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A3CBA">
      <w:pPr>
        <w:rPr>
          <w:rFonts w:hint="eastAsia"/>
        </w:rPr>
      </w:pPr>
      <w:r>
        <w:rPr>
          <w:rFonts w:hint="eastAsia"/>
        </w:rPr>
        <w:t># 乌兰哈达火山脚下充电站光污染分析报告</w:t>
      </w:r>
    </w:p>
    <w:p w14:paraId="745FFB0F">
      <w:pPr>
        <w:rPr>
          <w:rFonts w:hint="eastAsia"/>
        </w:rPr>
      </w:pPr>
    </w:p>
    <w:p w14:paraId="0DDD8166">
      <w:pPr>
        <w:rPr>
          <w:rFonts w:hint="eastAsia"/>
        </w:rPr>
      </w:pPr>
      <w:r>
        <w:rPr>
          <w:rFonts w:hint="eastAsia"/>
        </w:rPr>
        <w:t xml:space="preserve">**项目名称：** 乌兰哈达火山脚下光储充一体化充电站  </w:t>
      </w:r>
    </w:p>
    <w:p w14:paraId="00363C41">
      <w:pPr>
        <w:rPr>
          <w:rFonts w:hint="eastAsia"/>
        </w:rPr>
      </w:pPr>
      <w:r>
        <w:rPr>
          <w:rFonts w:hint="eastAsia"/>
        </w:rPr>
        <w:t xml:space="preserve">**报告类型：** 光污染专项分析报告  </w:t>
      </w:r>
    </w:p>
    <w:p w14:paraId="3DDC5819">
      <w:pPr>
        <w:rPr>
          <w:rFonts w:hint="eastAsia"/>
        </w:rPr>
      </w:pPr>
      <w:r>
        <w:rPr>
          <w:rFonts w:hint="eastAsia"/>
        </w:rPr>
        <w:t xml:space="preserve">**分析周期：** 2026年12月（冬季典型日）、2026年6月（夏季典型日推算）  </w:t>
      </w:r>
    </w:p>
    <w:p w14:paraId="4D76389F">
      <w:pPr>
        <w:rPr>
          <w:rFonts w:hint="eastAsia"/>
        </w:rPr>
      </w:pPr>
      <w:r>
        <w:rPr>
          <w:rFonts w:hint="eastAsia"/>
        </w:rPr>
        <w:t xml:space="preserve">**编制日期：** 2026年12月31日  </w:t>
      </w:r>
    </w:p>
    <w:p w14:paraId="5E014182">
      <w:pPr>
        <w:rPr>
          <w:rFonts w:hint="eastAsia"/>
        </w:rPr>
      </w:pPr>
      <w:r>
        <w:rPr>
          <w:rFonts w:hint="eastAsia"/>
        </w:rPr>
        <w:t>**编制单位：** [设计单位/环境咨询单位名称]</w:t>
      </w:r>
    </w:p>
    <w:p w14:paraId="3CC3CC37">
      <w:pPr>
        <w:rPr>
          <w:rFonts w:hint="eastAsia"/>
        </w:rPr>
      </w:pPr>
    </w:p>
    <w:p w14:paraId="62F9B8F0">
      <w:pPr>
        <w:rPr>
          <w:rFonts w:hint="eastAsia"/>
        </w:rPr>
      </w:pPr>
      <w:r>
        <w:rPr>
          <w:rFonts w:hint="eastAsia"/>
        </w:rPr>
        <w:t>---</w:t>
      </w:r>
    </w:p>
    <w:p w14:paraId="3CE46F7F">
      <w:pPr>
        <w:rPr>
          <w:rFonts w:hint="eastAsia"/>
        </w:rPr>
      </w:pPr>
    </w:p>
    <w:p w14:paraId="36FC7331">
      <w:pPr>
        <w:rPr>
          <w:rFonts w:hint="eastAsia"/>
        </w:rPr>
      </w:pPr>
      <w:r>
        <w:rPr>
          <w:rFonts w:hint="eastAsia"/>
        </w:rPr>
        <w:t>## 第一章 分析概述</w:t>
      </w:r>
    </w:p>
    <w:p w14:paraId="45BB380D">
      <w:pPr>
        <w:rPr>
          <w:rFonts w:hint="eastAsia"/>
        </w:rPr>
      </w:pPr>
    </w:p>
    <w:p w14:paraId="22685177">
      <w:pPr>
        <w:rPr>
          <w:rFonts w:hint="eastAsia"/>
        </w:rPr>
      </w:pPr>
      <w:r>
        <w:rPr>
          <w:rFonts w:hint="eastAsia"/>
        </w:rPr>
        <w:t>### 1.1 分析目的</w:t>
      </w:r>
    </w:p>
    <w:p w14:paraId="1A4406A6">
      <w:pPr>
        <w:rPr>
          <w:rFonts w:hint="eastAsia"/>
        </w:rPr>
      </w:pPr>
    </w:p>
    <w:p w14:paraId="6035B354">
      <w:pPr>
        <w:rPr>
          <w:rFonts w:hint="eastAsia"/>
        </w:rPr>
      </w:pPr>
      <w:r>
        <w:rPr>
          <w:rFonts w:hint="eastAsia"/>
        </w:rPr>
        <w:t>为评估乌兰哈达火山脚下充电站照明设施及光伏组件对周边环境的光污染影响，确保项目与火山地质公园夜间环境协调，保护夜间自然景观和天文观测条件，特进行光污染专项分析。</w:t>
      </w:r>
    </w:p>
    <w:p w14:paraId="750DC82B">
      <w:pPr>
        <w:rPr>
          <w:rFonts w:hint="eastAsia"/>
        </w:rPr>
      </w:pPr>
    </w:p>
    <w:p w14:paraId="76B4A8AB">
      <w:pPr>
        <w:rPr>
          <w:rFonts w:hint="eastAsia"/>
        </w:rPr>
      </w:pPr>
      <w:r>
        <w:rPr>
          <w:rFonts w:hint="eastAsia"/>
        </w:rPr>
        <w:t>### 1.2 分析依据</w:t>
      </w:r>
    </w:p>
    <w:p w14:paraId="07A984C3">
      <w:pPr>
        <w:rPr>
          <w:rFonts w:hint="eastAsia"/>
        </w:rPr>
      </w:pPr>
    </w:p>
    <w:p w14:paraId="765E17DB">
      <w:pPr>
        <w:rPr>
          <w:rFonts w:hint="eastAsia"/>
        </w:rPr>
      </w:pPr>
      <w:r>
        <w:rPr>
          <w:rFonts w:hint="eastAsia"/>
        </w:rPr>
        <w:t>| 标准编号 | 标准名称 |</w:t>
      </w:r>
    </w:p>
    <w:p w14:paraId="113726D4">
      <w:pPr>
        <w:rPr>
          <w:rFonts w:hint="eastAsia"/>
        </w:rPr>
      </w:pPr>
      <w:r>
        <w:rPr>
          <w:rFonts w:hint="eastAsia"/>
        </w:rPr>
        <w:t>|----------|----------|</w:t>
      </w:r>
    </w:p>
    <w:p w14:paraId="3AF02F5A">
      <w:pPr>
        <w:rPr>
          <w:rFonts w:hint="eastAsia"/>
        </w:rPr>
      </w:pPr>
      <w:r>
        <w:rPr>
          <w:rFonts w:hint="eastAsia"/>
        </w:rPr>
        <w:t>| GB/T 35626-2017 | 室外照明干扰光限制规范 |</w:t>
      </w:r>
    </w:p>
    <w:p w14:paraId="7FAD6658">
      <w:pPr>
        <w:rPr>
          <w:rFonts w:hint="eastAsia"/>
        </w:rPr>
      </w:pPr>
      <w:r>
        <w:rPr>
          <w:rFonts w:hint="eastAsia"/>
        </w:rPr>
        <w:t>| CJJ 45-2015 | 城市道路照明设计标准 |</w:t>
      </w:r>
    </w:p>
    <w:p w14:paraId="43D7A851">
      <w:pPr>
        <w:rPr>
          <w:rFonts w:hint="eastAsia"/>
        </w:rPr>
      </w:pPr>
      <w:r>
        <w:rPr>
          <w:rFonts w:hint="eastAsia"/>
        </w:rPr>
        <w:t>| JGJ/T 163-2013 | 城市夜景照明设计规范 |</w:t>
      </w:r>
    </w:p>
    <w:p w14:paraId="22793C45">
      <w:pPr>
        <w:rPr>
          <w:rFonts w:hint="eastAsia"/>
        </w:rPr>
      </w:pPr>
      <w:r>
        <w:rPr>
          <w:rFonts w:hint="eastAsia"/>
        </w:rPr>
        <w:t>| DB11/T 731-2010 | 室外照明干扰光限制规范（参考） |</w:t>
      </w:r>
    </w:p>
    <w:p w14:paraId="12A0F0A0">
      <w:pPr>
        <w:rPr>
          <w:rFonts w:hint="eastAsia"/>
        </w:rPr>
      </w:pPr>
      <w:r>
        <w:rPr>
          <w:rFonts w:hint="eastAsia"/>
        </w:rPr>
        <w:t>| 国际暗天空协会（IDA） | 暗天空保护指南 |</w:t>
      </w:r>
    </w:p>
    <w:p w14:paraId="2BF8FC40">
      <w:pPr>
        <w:rPr>
          <w:rFonts w:hint="eastAsia"/>
        </w:rPr>
      </w:pPr>
    </w:p>
    <w:p w14:paraId="21522460">
      <w:pPr>
        <w:rPr>
          <w:rFonts w:hint="eastAsia"/>
        </w:rPr>
      </w:pPr>
      <w:r>
        <w:rPr>
          <w:rFonts w:hint="eastAsia"/>
        </w:rPr>
        <w:t>### 1.3 分析范围</w:t>
      </w:r>
    </w:p>
    <w:p w14:paraId="774E1281">
      <w:pPr>
        <w:rPr>
          <w:rFonts w:hint="eastAsia"/>
        </w:rPr>
      </w:pPr>
    </w:p>
    <w:p w14:paraId="3FCC1226">
      <w:pPr>
        <w:rPr>
          <w:rFonts w:hint="eastAsia"/>
        </w:rPr>
      </w:pPr>
      <w:r>
        <w:rPr>
          <w:rFonts w:hint="eastAsia"/>
        </w:rPr>
        <w:t>| 分析内容 | 范围 | 说明 |</w:t>
      </w:r>
    </w:p>
    <w:p w14:paraId="68695932">
      <w:pPr>
        <w:rPr>
          <w:rFonts w:hint="eastAsia"/>
        </w:rPr>
      </w:pPr>
      <w:r>
        <w:rPr>
          <w:rFonts w:hint="eastAsia"/>
        </w:rPr>
        <w:t>|----------|------|------|</w:t>
      </w:r>
    </w:p>
    <w:p w14:paraId="408AA572">
      <w:pPr>
        <w:rPr>
          <w:rFonts w:hint="eastAsia"/>
        </w:rPr>
      </w:pPr>
      <w:r>
        <w:rPr>
          <w:rFonts w:hint="eastAsia"/>
        </w:rPr>
        <w:t>| 照明设施 | 场地内所有室外照明 | 庭院灯、高杆灯、景观灯 |</w:t>
      </w:r>
    </w:p>
    <w:p w14:paraId="106D3EDB">
      <w:pPr>
        <w:rPr>
          <w:rFonts w:hint="eastAsia"/>
        </w:rPr>
      </w:pPr>
      <w:r>
        <w:rPr>
          <w:rFonts w:hint="eastAsia"/>
        </w:rPr>
        <w:t>| 光伏组件 | 南向屋面光伏板 | 181kWp光伏阵列 |</w:t>
      </w:r>
    </w:p>
    <w:p w14:paraId="1C666B76">
      <w:pPr>
        <w:rPr>
          <w:rFonts w:hint="eastAsia"/>
        </w:rPr>
      </w:pPr>
      <w:r>
        <w:rPr>
          <w:rFonts w:hint="eastAsia"/>
        </w:rPr>
        <w:t>| 玻璃幕墙 | 主入口玻璃幕墙 | 95㎡ |</w:t>
      </w:r>
    </w:p>
    <w:p w14:paraId="3DBB524B">
      <w:pPr>
        <w:rPr>
          <w:rFonts w:hint="eastAsia"/>
        </w:rPr>
      </w:pPr>
      <w:r>
        <w:rPr>
          <w:rFonts w:hint="eastAsia"/>
        </w:rPr>
        <w:t>| 建筑外立面 | 火山石+红砖墙面 | 漫反射为主 |</w:t>
      </w:r>
    </w:p>
    <w:p w14:paraId="0441F3DA">
      <w:pPr>
        <w:rPr>
          <w:rFonts w:hint="eastAsia"/>
        </w:rPr>
      </w:pPr>
    </w:p>
    <w:p w14:paraId="4567DBD4">
      <w:pPr>
        <w:rPr>
          <w:rFonts w:hint="eastAsia"/>
        </w:rPr>
      </w:pPr>
      <w:r>
        <w:rPr>
          <w:rFonts w:hint="eastAsia"/>
        </w:rPr>
        <w:t>### 1.4 光污染类型</w:t>
      </w:r>
    </w:p>
    <w:p w14:paraId="3DB4DD33">
      <w:pPr>
        <w:rPr>
          <w:rFonts w:hint="eastAsia"/>
        </w:rPr>
      </w:pPr>
    </w:p>
    <w:p w14:paraId="5BE10F31">
      <w:pPr>
        <w:rPr>
          <w:rFonts w:hint="eastAsia"/>
        </w:rPr>
      </w:pPr>
      <w:r>
        <w:rPr>
          <w:rFonts w:hint="eastAsia"/>
        </w:rPr>
        <w:t>| 类型 | 定义 | 本项目关注 |</w:t>
      </w:r>
    </w:p>
    <w:p w14:paraId="468227A6">
      <w:pPr>
        <w:rPr>
          <w:rFonts w:hint="eastAsia"/>
        </w:rPr>
      </w:pPr>
      <w:r>
        <w:rPr>
          <w:rFonts w:hint="eastAsia"/>
        </w:rPr>
        <w:t>|------|------|------------|</w:t>
      </w:r>
    </w:p>
    <w:p w14:paraId="53F59F26">
      <w:pPr>
        <w:rPr>
          <w:rFonts w:hint="eastAsia"/>
        </w:rPr>
      </w:pPr>
      <w:r>
        <w:rPr>
          <w:rFonts w:hint="eastAsia"/>
        </w:rPr>
        <w:t>| 眩光 | 直接可见光源造成的不适 | ★★★★★ |</w:t>
      </w:r>
    </w:p>
    <w:p w14:paraId="4A488D7A">
      <w:pPr>
        <w:rPr>
          <w:rFonts w:hint="eastAsia"/>
        </w:rPr>
      </w:pPr>
      <w:r>
        <w:rPr>
          <w:rFonts w:hint="eastAsia"/>
        </w:rPr>
        <w:t>| 溢散光 | 光线逸出照明区域 | ★★★★☆ |</w:t>
      </w:r>
    </w:p>
    <w:p w14:paraId="469BE543">
      <w:pPr>
        <w:rPr>
          <w:rFonts w:hint="eastAsia"/>
        </w:rPr>
      </w:pPr>
      <w:r>
        <w:rPr>
          <w:rFonts w:hint="eastAsia"/>
        </w:rPr>
        <w:t>| 天空辉光 | 人工光照使夜空变亮 | ★★★★☆ |</w:t>
      </w:r>
    </w:p>
    <w:p w14:paraId="5FCD5697">
      <w:pPr>
        <w:rPr>
          <w:rFonts w:hint="eastAsia"/>
        </w:rPr>
      </w:pPr>
      <w:r>
        <w:rPr>
          <w:rFonts w:hint="eastAsia"/>
        </w:rPr>
        <w:t>| 反射光 | 表面反射造成的二次发光 | ★★★☆☆ |</w:t>
      </w:r>
    </w:p>
    <w:p w14:paraId="75B60974">
      <w:pPr>
        <w:rPr>
          <w:rFonts w:hint="eastAsia"/>
        </w:rPr>
      </w:pPr>
      <w:r>
        <w:rPr>
          <w:rFonts w:hint="eastAsia"/>
        </w:rPr>
        <w:t>| 干扰光 | 对居民、行人的干扰 | ★★★★☆ |</w:t>
      </w:r>
    </w:p>
    <w:p w14:paraId="2CE3F76F">
      <w:pPr>
        <w:rPr>
          <w:rFonts w:hint="eastAsia"/>
        </w:rPr>
      </w:pPr>
    </w:p>
    <w:p w14:paraId="45914B8C">
      <w:pPr>
        <w:rPr>
          <w:rFonts w:hint="eastAsia"/>
        </w:rPr>
      </w:pPr>
      <w:r>
        <w:rPr>
          <w:rFonts w:hint="eastAsia"/>
        </w:rPr>
        <w:t>---</w:t>
      </w:r>
    </w:p>
    <w:p w14:paraId="5F59CB34">
      <w:pPr>
        <w:rPr>
          <w:rFonts w:hint="eastAsia"/>
        </w:rPr>
      </w:pPr>
    </w:p>
    <w:p w14:paraId="248FA430">
      <w:pPr>
        <w:rPr>
          <w:rFonts w:hint="eastAsia"/>
        </w:rPr>
      </w:pPr>
      <w:r>
        <w:rPr>
          <w:rFonts w:hint="eastAsia"/>
        </w:rPr>
        <w:t>## 第二章 照明设施光污染分析</w:t>
      </w:r>
    </w:p>
    <w:p w14:paraId="68B5D01B">
      <w:pPr>
        <w:rPr>
          <w:rFonts w:hint="eastAsia"/>
        </w:rPr>
      </w:pPr>
    </w:p>
    <w:p w14:paraId="2CA85B94">
      <w:pPr>
        <w:rPr>
          <w:rFonts w:hint="eastAsia"/>
        </w:rPr>
      </w:pPr>
      <w:r>
        <w:rPr>
          <w:rFonts w:hint="eastAsia"/>
        </w:rPr>
        <w:t>### 2.1 照明设施配置</w:t>
      </w:r>
    </w:p>
    <w:p w14:paraId="7D51EBD8">
      <w:pPr>
        <w:rPr>
          <w:rFonts w:hint="eastAsia"/>
        </w:rPr>
      </w:pPr>
    </w:p>
    <w:p w14:paraId="3E4BF20A">
      <w:pPr>
        <w:rPr>
          <w:rFonts w:hint="eastAsia"/>
        </w:rPr>
      </w:pPr>
      <w:r>
        <w:rPr>
          <w:rFonts w:hint="eastAsia"/>
        </w:rPr>
        <w:t>| 照明类型 | 数量 | 功率(W) | 色温(K) | 安装高度(m) | 遮光措施 | 照明方向 |</w:t>
      </w:r>
    </w:p>
    <w:p w14:paraId="4930ED47">
      <w:pPr>
        <w:rPr>
          <w:rFonts w:hint="eastAsia"/>
        </w:rPr>
      </w:pPr>
      <w:r>
        <w:rPr>
          <w:rFonts w:hint="eastAsia"/>
        </w:rPr>
        <w:t>|----------|------|---------|---------|-------------|----------|----------|</w:t>
      </w:r>
    </w:p>
    <w:p w14:paraId="46B94B73">
      <w:pPr>
        <w:rPr>
          <w:rFonts w:hint="eastAsia"/>
        </w:rPr>
      </w:pPr>
      <w:r>
        <w:rPr>
          <w:rFonts w:hint="eastAsia"/>
        </w:rPr>
        <w:t>| 高杆灯（充电区） | 6 | 100 | 3000 | 8 | 防眩光罩 | 向下 |</w:t>
      </w:r>
    </w:p>
    <w:p w14:paraId="2197A276">
      <w:pPr>
        <w:rPr>
          <w:rFonts w:hint="eastAsia"/>
        </w:rPr>
      </w:pPr>
      <w:r>
        <w:rPr>
          <w:rFonts w:hint="eastAsia"/>
        </w:rPr>
        <w:t>| 庭院灯（广场） | 12 | 50 | 2700 | 3.5 | 遮光罩 | 向下 |</w:t>
      </w:r>
    </w:p>
    <w:p w14:paraId="7B1AC5A8">
      <w:pPr>
        <w:rPr>
          <w:rFonts w:hint="eastAsia"/>
        </w:rPr>
      </w:pPr>
      <w:r>
        <w:rPr>
          <w:rFonts w:hint="eastAsia"/>
        </w:rPr>
        <w:t>| 车位灯 | 28 | 30 | 3000 | 2.5 | 定向 | 向下 |</w:t>
      </w:r>
    </w:p>
    <w:p w14:paraId="2B3451D1">
      <w:pPr>
        <w:rPr>
          <w:rFonts w:hint="eastAsia"/>
        </w:rPr>
      </w:pPr>
      <w:r>
        <w:rPr>
          <w:rFonts w:hint="eastAsia"/>
        </w:rPr>
        <w:t>| 景观灯（石柱） | 12 | 10 | 2700 | 0.5 | 埋地 | 向上 |</w:t>
      </w:r>
    </w:p>
    <w:p w14:paraId="59149582">
      <w:pPr>
        <w:rPr>
          <w:rFonts w:hint="eastAsia"/>
        </w:rPr>
      </w:pPr>
      <w:r>
        <w:rPr>
          <w:rFonts w:hint="eastAsia"/>
        </w:rPr>
        <w:t>| 壁灯（建筑） | 8 | 20 | 2700 | 3.0 | 防眩光 | 向下 |</w:t>
      </w:r>
    </w:p>
    <w:p w14:paraId="2AFEC820">
      <w:pPr>
        <w:rPr>
          <w:rFonts w:hint="eastAsia"/>
        </w:rPr>
      </w:pPr>
      <w:r>
        <w:rPr>
          <w:rFonts w:hint="eastAsia"/>
        </w:rPr>
        <w:t>| 标识照明 | 12 | 15 | 3000 | 2.0 | 内透光 | — |</w:t>
      </w:r>
    </w:p>
    <w:p w14:paraId="460F9CEE">
      <w:pPr>
        <w:rPr>
          <w:rFonts w:hint="eastAsia"/>
        </w:rPr>
      </w:pPr>
    </w:p>
    <w:p w14:paraId="157D3093">
      <w:pPr>
        <w:rPr>
          <w:rFonts w:hint="eastAsia"/>
        </w:rPr>
      </w:pPr>
      <w:r>
        <w:rPr>
          <w:rFonts w:hint="eastAsia"/>
        </w:rPr>
        <w:t>### 2.2 眩光分析</w:t>
      </w:r>
    </w:p>
    <w:p w14:paraId="76082705">
      <w:pPr>
        <w:rPr>
          <w:rFonts w:hint="eastAsia"/>
        </w:rPr>
      </w:pPr>
    </w:p>
    <w:p w14:paraId="5694FC13">
      <w:pPr>
        <w:rPr>
          <w:rFonts w:hint="eastAsia"/>
        </w:rPr>
      </w:pPr>
      <w:r>
        <w:rPr>
          <w:rFonts w:hint="eastAsia"/>
        </w:rPr>
        <w:t>**统一眩光值（UGR）计算：**</w:t>
      </w:r>
    </w:p>
    <w:p w14:paraId="45AEA070">
      <w:pPr>
        <w:rPr>
          <w:rFonts w:hint="eastAsia"/>
        </w:rPr>
      </w:pPr>
    </w:p>
    <w:p w14:paraId="5BD1BB11">
      <w:pPr>
        <w:rPr>
          <w:rFonts w:hint="eastAsia"/>
        </w:rPr>
      </w:pPr>
      <w:r>
        <w:rPr>
          <w:rFonts w:hint="eastAsia"/>
        </w:rPr>
        <w:t>| 观察位置 | 灯具类型 | UGR计算值 | 标准限值 | 结论 |</w:t>
      </w:r>
    </w:p>
    <w:p w14:paraId="67198007">
      <w:pPr>
        <w:rPr>
          <w:rFonts w:hint="eastAsia"/>
        </w:rPr>
      </w:pPr>
      <w:r>
        <w:rPr>
          <w:rFonts w:hint="eastAsia"/>
        </w:rPr>
        <w:t>|----------|----------|-----------|----------|------|</w:t>
      </w:r>
    </w:p>
    <w:p w14:paraId="4C240F48">
      <w:pPr>
        <w:rPr>
          <w:rFonts w:hint="eastAsia"/>
        </w:rPr>
      </w:pPr>
      <w:r>
        <w:rPr>
          <w:rFonts w:hint="eastAsia"/>
        </w:rPr>
        <w:t>| 充电区人行道 | 高杆灯 | 18 | ≤25 | 合格 |</w:t>
      </w:r>
    </w:p>
    <w:p w14:paraId="213204A1">
      <w:pPr>
        <w:rPr>
          <w:rFonts w:hint="eastAsia"/>
        </w:rPr>
      </w:pPr>
      <w:r>
        <w:rPr>
          <w:rFonts w:hint="eastAsia"/>
        </w:rPr>
        <w:t>| 主入口广场 | 庭院灯 | 16 | ≤22 | 合格 |</w:t>
      </w:r>
    </w:p>
    <w:p w14:paraId="35D2F1E9">
      <w:pPr>
        <w:rPr>
          <w:rFonts w:hint="eastAsia"/>
        </w:rPr>
      </w:pPr>
      <w:r>
        <w:rPr>
          <w:rFonts w:hint="eastAsia"/>
        </w:rPr>
        <w:t>| 建筑入口 | 壁灯 | 14 | ≤22 | 合格 |</w:t>
      </w:r>
    </w:p>
    <w:p w14:paraId="168FE3F1">
      <w:pPr>
        <w:rPr>
          <w:rFonts w:hint="eastAsia"/>
        </w:rPr>
      </w:pPr>
      <w:r>
        <w:rPr>
          <w:rFonts w:hint="eastAsia"/>
        </w:rPr>
        <w:t>| 休息区 | 景观灯 | 12 | ≤19 | 合格 |</w:t>
      </w:r>
    </w:p>
    <w:p w14:paraId="0421F095">
      <w:pPr>
        <w:rPr>
          <w:rFonts w:hint="eastAsia"/>
        </w:rPr>
      </w:pPr>
    </w:p>
    <w:p w14:paraId="6FD9E658">
      <w:pPr>
        <w:rPr>
          <w:rFonts w:hint="eastAsia"/>
        </w:rPr>
      </w:pPr>
      <w:r>
        <w:rPr>
          <w:rFonts w:hint="eastAsia"/>
        </w:rPr>
        <w:t>**阈值增量（TI）计算（道路照明）：**</w:t>
      </w:r>
    </w:p>
    <w:p w14:paraId="1966E544">
      <w:pPr>
        <w:rPr>
          <w:rFonts w:hint="eastAsia"/>
        </w:rPr>
      </w:pPr>
    </w:p>
    <w:p w14:paraId="069724B1">
      <w:pPr>
        <w:rPr>
          <w:rFonts w:hint="eastAsia"/>
        </w:rPr>
      </w:pPr>
      <w:r>
        <w:rPr>
          <w:rFonts w:hint="eastAsia"/>
        </w:rPr>
        <w:t>| 路段 | TI计算值 | 标准限值 | 结论 |</w:t>
      </w:r>
    </w:p>
    <w:p w14:paraId="0DEBE98A">
      <w:pPr>
        <w:rPr>
          <w:rFonts w:hint="eastAsia"/>
        </w:rPr>
      </w:pPr>
      <w:r>
        <w:rPr>
          <w:rFonts w:hint="eastAsia"/>
        </w:rPr>
        <w:t>|------|----------|----------|------|</w:t>
      </w:r>
    </w:p>
    <w:p w14:paraId="47A51E2B">
      <w:pPr>
        <w:rPr>
          <w:rFonts w:hint="eastAsia"/>
        </w:rPr>
      </w:pPr>
      <w:r>
        <w:rPr>
          <w:rFonts w:hint="eastAsia"/>
        </w:rPr>
        <w:t>| 主入口通道 | 8% | ≤15% | 合格 |</w:t>
      </w:r>
    </w:p>
    <w:p w14:paraId="22BF5238">
      <w:pPr>
        <w:rPr>
          <w:rFonts w:hint="eastAsia"/>
        </w:rPr>
      </w:pPr>
      <w:r>
        <w:rPr>
          <w:rFonts w:hint="eastAsia"/>
        </w:rPr>
        <w:t>| 充电区通道 | 7% | ≤15% | 合格 |</w:t>
      </w:r>
    </w:p>
    <w:p w14:paraId="1143CFA1">
      <w:pPr>
        <w:rPr>
          <w:rFonts w:hint="eastAsia"/>
        </w:rPr>
      </w:pPr>
    </w:p>
    <w:p w14:paraId="5CCFA40A">
      <w:pPr>
        <w:rPr>
          <w:rFonts w:hint="eastAsia"/>
        </w:rPr>
      </w:pPr>
      <w:r>
        <w:rPr>
          <w:rFonts w:hint="eastAsia"/>
        </w:rPr>
        <w:t>### 2.3 溢散光分析</w:t>
      </w:r>
    </w:p>
    <w:p w14:paraId="6C730A29">
      <w:pPr>
        <w:rPr>
          <w:rFonts w:hint="eastAsia"/>
        </w:rPr>
      </w:pPr>
    </w:p>
    <w:p w14:paraId="7EDCFBEF">
      <w:pPr>
        <w:rPr>
          <w:rFonts w:hint="eastAsia"/>
        </w:rPr>
      </w:pPr>
      <w:r>
        <w:rPr>
          <w:rFonts w:hint="eastAsia"/>
        </w:rPr>
        <w:t>| 灯具类型 | 总光通量(lm) | 向上光通量(lm) | 向上光比例 | 标准限值 | 结论 |</w:t>
      </w:r>
    </w:p>
    <w:p w14:paraId="70BCFFB4">
      <w:pPr>
        <w:rPr>
          <w:rFonts w:hint="eastAsia"/>
        </w:rPr>
      </w:pPr>
      <w:r>
        <w:rPr>
          <w:rFonts w:hint="eastAsia"/>
        </w:rPr>
        <w:t>|----------|--------------|----------------|------------|----------|------|</w:t>
      </w:r>
    </w:p>
    <w:p w14:paraId="4ACCDC0D">
      <w:pPr>
        <w:rPr>
          <w:rFonts w:hint="eastAsia"/>
        </w:rPr>
      </w:pPr>
      <w:r>
        <w:rPr>
          <w:rFonts w:hint="eastAsia"/>
        </w:rPr>
        <w:t>| 高杆灯 | 12,000 | 0 | 0% | ≤2% | 合格 |</w:t>
      </w:r>
    </w:p>
    <w:p w14:paraId="60156331">
      <w:pPr>
        <w:rPr>
          <w:rFonts w:hint="eastAsia"/>
        </w:rPr>
      </w:pPr>
      <w:r>
        <w:rPr>
          <w:rFonts w:hint="eastAsia"/>
        </w:rPr>
        <w:t>| 庭院灯 | 3,600 | 0 | 0% | ≤2% | 合格 |</w:t>
      </w:r>
    </w:p>
    <w:p w14:paraId="0AB147EB">
      <w:pPr>
        <w:rPr>
          <w:rFonts w:hint="eastAsia"/>
        </w:rPr>
      </w:pPr>
      <w:r>
        <w:rPr>
          <w:rFonts w:hint="eastAsia"/>
        </w:rPr>
        <w:t>| 车位灯 | 2,400 | 0 | 0% | ≤2% | 合格 |</w:t>
      </w:r>
    </w:p>
    <w:p w14:paraId="4B19BE6F">
      <w:pPr>
        <w:rPr>
          <w:rFonts w:hint="eastAsia"/>
        </w:rPr>
      </w:pPr>
      <w:r>
        <w:rPr>
          <w:rFonts w:hint="eastAsia"/>
        </w:rPr>
        <w:t>| 景观灯（埋地） | 800 | 800 | 100% | — | 注意 |</w:t>
      </w:r>
    </w:p>
    <w:p w14:paraId="01617AF3">
      <w:pPr>
        <w:rPr>
          <w:rFonts w:hint="eastAsia"/>
        </w:rPr>
      </w:pPr>
      <w:r>
        <w:rPr>
          <w:rFonts w:hint="eastAsia"/>
        </w:rPr>
        <w:t>| 壁灯 | 1,200 | 0 | 0% | ≤2% | 合格 |</w:t>
      </w:r>
    </w:p>
    <w:p w14:paraId="27FAC4EA">
      <w:pPr>
        <w:rPr>
          <w:rFonts w:hint="eastAsia"/>
        </w:rPr>
      </w:pPr>
    </w:p>
    <w:p w14:paraId="41F10334">
      <w:pPr>
        <w:rPr>
          <w:rFonts w:hint="eastAsia"/>
        </w:rPr>
      </w:pPr>
      <w:r>
        <w:rPr>
          <w:rFonts w:hint="eastAsia"/>
        </w:rPr>
        <w:t>&gt; 注：埋地景观灯向上照射，用于照亮火山石柱，光通量小（800lm），对天空辉光贡献有限。</w:t>
      </w:r>
    </w:p>
    <w:p w14:paraId="2E7D810C">
      <w:pPr>
        <w:rPr>
          <w:rFonts w:hint="eastAsia"/>
        </w:rPr>
      </w:pPr>
    </w:p>
    <w:p w14:paraId="5A330431">
      <w:pPr>
        <w:rPr>
          <w:rFonts w:hint="eastAsia"/>
        </w:rPr>
      </w:pPr>
      <w:r>
        <w:rPr>
          <w:rFonts w:hint="eastAsia"/>
        </w:rPr>
        <w:t>### 2.4 照明功率密度</w:t>
      </w:r>
    </w:p>
    <w:p w14:paraId="4C1052C5">
      <w:pPr>
        <w:rPr>
          <w:rFonts w:hint="eastAsia"/>
        </w:rPr>
      </w:pPr>
    </w:p>
    <w:p w14:paraId="396A032D">
      <w:pPr>
        <w:rPr>
          <w:rFonts w:hint="eastAsia"/>
        </w:rPr>
      </w:pPr>
      <w:r>
        <w:rPr>
          <w:rFonts w:hint="eastAsia"/>
        </w:rPr>
        <w:t>| 区域 | 照明功率(W) | 面积(㎡) | 功率密度(W/㎡) | 标准限值 | 结论 |</w:t>
      </w:r>
    </w:p>
    <w:p w14:paraId="7695B3DB">
      <w:pPr>
        <w:rPr>
          <w:rFonts w:hint="eastAsia"/>
        </w:rPr>
      </w:pPr>
      <w:r>
        <w:rPr>
          <w:rFonts w:hint="eastAsia"/>
        </w:rPr>
        <w:t>|------|-------------|----------|----------------|----------|------|</w:t>
      </w:r>
    </w:p>
    <w:p w14:paraId="770C394B">
      <w:pPr>
        <w:rPr>
          <w:rFonts w:hint="eastAsia"/>
        </w:rPr>
      </w:pPr>
      <w:r>
        <w:rPr>
          <w:rFonts w:hint="eastAsia"/>
        </w:rPr>
        <w:t>| 充电区 | 600 | 600 | 1.0 | ≤2.0 | 合格 |</w:t>
      </w:r>
    </w:p>
    <w:p w14:paraId="675524C2">
      <w:pPr>
        <w:rPr>
          <w:rFonts w:hint="eastAsia"/>
        </w:rPr>
      </w:pPr>
      <w:r>
        <w:rPr>
          <w:rFonts w:hint="eastAsia"/>
        </w:rPr>
        <w:t>| 主入口广场 | 600 | 350 | 1.7 | ≤2.5 | 合格 |</w:t>
      </w:r>
    </w:p>
    <w:p w14:paraId="341B86D7">
      <w:pPr>
        <w:rPr>
          <w:rFonts w:hint="eastAsia"/>
        </w:rPr>
      </w:pPr>
      <w:r>
        <w:rPr>
          <w:rFonts w:hint="eastAsia"/>
        </w:rPr>
        <w:t>| 人行通道 | 300 | 450 | 0.67 | ≤1.5 | 合格 |</w:t>
      </w:r>
    </w:p>
    <w:p w14:paraId="7C2DBEBD">
      <w:pPr>
        <w:rPr>
          <w:rFonts w:hint="eastAsia"/>
        </w:rPr>
      </w:pPr>
      <w:r>
        <w:rPr>
          <w:rFonts w:hint="eastAsia"/>
        </w:rPr>
        <w:t>| **整体平均** | — | — | **1.1** | ≤2.0 | 合格 |</w:t>
      </w:r>
    </w:p>
    <w:p w14:paraId="12F7DEE9">
      <w:pPr>
        <w:rPr>
          <w:rFonts w:hint="eastAsia"/>
        </w:rPr>
      </w:pPr>
    </w:p>
    <w:p w14:paraId="7BCE41E3">
      <w:pPr>
        <w:rPr>
          <w:rFonts w:hint="eastAsia"/>
        </w:rPr>
      </w:pPr>
      <w:r>
        <w:rPr>
          <w:rFonts w:hint="eastAsia"/>
        </w:rPr>
        <w:t>---</w:t>
      </w:r>
    </w:p>
    <w:p w14:paraId="0C2179AC">
      <w:pPr>
        <w:rPr>
          <w:rFonts w:hint="eastAsia"/>
        </w:rPr>
      </w:pPr>
    </w:p>
    <w:p w14:paraId="41817615">
      <w:pPr>
        <w:rPr>
          <w:rFonts w:hint="eastAsia"/>
        </w:rPr>
      </w:pPr>
      <w:r>
        <w:rPr>
          <w:rFonts w:hint="eastAsia"/>
        </w:rPr>
        <w:t>## 第三章 光伏组件光污染分析</w:t>
      </w:r>
    </w:p>
    <w:p w14:paraId="4E829DC9">
      <w:pPr>
        <w:rPr>
          <w:rFonts w:hint="eastAsia"/>
        </w:rPr>
      </w:pPr>
    </w:p>
    <w:p w14:paraId="69142802">
      <w:pPr>
        <w:rPr>
          <w:rFonts w:hint="eastAsia"/>
        </w:rPr>
      </w:pPr>
      <w:r>
        <w:rPr>
          <w:rFonts w:hint="eastAsia"/>
        </w:rPr>
        <w:t>### 3.1 光伏组件参数</w:t>
      </w:r>
    </w:p>
    <w:p w14:paraId="46402C4F">
      <w:pPr>
        <w:rPr>
          <w:rFonts w:hint="eastAsia"/>
        </w:rPr>
      </w:pPr>
    </w:p>
    <w:p w14:paraId="47FC07CD">
      <w:pPr>
        <w:rPr>
          <w:rFonts w:hint="eastAsia"/>
        </w:rPr>
      </w:pPr>
      <w:r>
        <w:rPr>
          <w:rFonts w:hint="eastAsia"/>
        </w:rPr>
        <w:t>| 项目 | 参数 | 单位 |</w:t>
      </w:r>
    </w:p>
    <w:p w14:paraId="58CD5D0F">
      <w:pPr>
        <w:rPr>
          <w:rFonts w:hint="eastAsia"/>
        </w:rPr>
      </w:pPr>
      <w:r>
        <w:rPr>
          <w:rFonts w:hint="eastAsia"/>
        </w:rPr>
        <w:t>|------|------|------|</w:t>
      </w:r>
    </w:p>
    <w:p w14:paraId="6CED77E9">
      <w:pPr>
        <w:rPr>
          <w:rFonts w:hint="eastAsia"/>
        </w:rPr>
      </w:pPr>
      <w:r>
        <w:rPr>
          <w:rFonts w:hint="eastAsia"/>
        </w:rPr>
        <w:t>| 组件类型 | 单晶硅 | — |</w:t>
      </w:r>
    </w:p>
    <w:p w14:paraId="5B5F3523">
      <w:pPr>
        <w:rPr>
          <w:rFonts w:hint="eastAsia"/>
        </w:rPr>
      </w:pPr>
      <w:r>
        <w:rPr>
          <w:rFonts w:hint="eastAsia"/>
        </w:rPr>
        <w:t>| 组件尺寸 | 2278×1134 | mm |</w:t>
      </w:r>
    </w:p>
    <w:p w14:paraId="56E70EA3">
      <w:pPr>
        <w:rPr>
          <w:rFonts w:hint="eastAsia"/>
        </w:rPr>
      </w:pPr>
      <w:r>
        <w:rPr>
          <w:rFonts w:hint="eastAsia"/>
        </w:rPr>
        <w:t>| 组件数量 | 312 | 块 |</w:t>
      </w:r>
    </w:p>
    <w:p w14:paraId="16E54B9E">
      <w:pPr>
        <w:rPr>
          <w:rFonts w:hint="eastAsia"/>
        </w:rPr>
      </w:pPr>
      <w:r>
        <w:rPr>
          <w:rFonts w:hint="eastAsia"/>
        </w:rPr>
        <w:t>| 总面积 | 1,550 | ㎡ |</w:t>
      </w:r>
    </w:p>
    <w:p w14:paraId="07AB8214">
      <w:pPr>
        <w:rPr>
          <w:rFonts w:hint="eastAsia"/>
        </w:rPr>
      </w:pPr>
      <w:r>
        <w:rPr>
          <w:rFonts w:hint="eastAsia"/>
        </w:rPr>
        <w:t>| 表面材质 | 钢化玻璃 | — |</w:t>
      </w:r>
    </w:p>
    <w:p w14:paraId="6CEC97E8">
      <w:pPr>
        <w:rPr>
          <w:rFonts w:hint="eastAsia"/>
        </w:rPr>
      </w:pPr>
      <w:r>
        <w:rPr>
          <w:rFonts w:hint="eastAsia"/>
        </w:rPr>
        <w:t>| 反射率 | 约25% | — |</w:t>
      </w:r>
    </w:p>
    <w:p w14:paraId="4801D917">
      <w:pPr>
        <w:rPr>
          <w:rFonts w:hint="eastAsia"/>
        </w:rPr>
      </w:pPr>
      <w:r>
        <w:rPr>
          <w:rFonts w:hint="eastAsia"/>
        </w:rPr>
        <w:t>| 倾角 | 10° | — |</w:t>
      </w:r>
    </w:p>
    <w:p w14:paraId="5D01B477">
      <w:pPr>
        <w:rPr>
          <w:rFonts w:hint="eastAsia"/>
        </w:rPr>
      </w:pPr>
      <w:r>
        <w:rPr>
          <w:rFonts w:hint="eastAsia"/>
        </w:rPr>
        <w:t>| 朝向 | 南 | — |</w:t>
      </w:r>
    </w:p>
    <w:p w14:paraId="710EF3F6">
      <w:pPr>
        <w:rPr>
          <w:rFonts w:hint="eastAsia"/>
        </w:rPr>
      </w:pPr>
    </w:p>
    <w:p w14:paraId="3D801EB1">
      <w:pPr>
        <w:rPr>
          <w:rFonts w:hint="eastAsia"/>
        </w:rPr>
      </w:pPr>
      <w:r>
        <w:rPr>
          <w:rFonts w:hint="eastAsia"/>
        </w:rPr>
        <w:t>### 3.2 反射光分析</w:t>
      </w:r>
    </w:p>
    <w:p w14:paraId="666922D1">
      <w:pPr>
        <w:rPr>
          <w:rFonts w:hint="eastAsia"/>
        </w:rPr>
      </w:pPr>
    </w:p>
    <w:p w14:paraId="4D6BE63C">
      <w:pPr>
        <w:rPr>
          <w:rFonts w:hint="eastAsia"/>
        </w:rPr>
      </w:pPr>
      <w:r>
        <w:rPr>
          <w:rFonts w:hint="eastAsia"/>
        </w:rPr>
        <w:t>**反射光入射方向：**</w:t>
      </w:r>
    </w:p>
    <w:p w14:paraId="53B976CC">
      <w:pPr>
        <w:rPr>
          <w:rFonts w:hint="eastAsia"/>
        </w:rPr>
      </w:pPr>
    </w:p>
    <w:p w14:paraId="4261B1EC">
      <w:pPr>
        <w:rPr>
          <w:rFonts w:hint="eastAsia"/>
        </w:rPr>
      </w:pPr>
      <w:r>
        <w:rPr>
          <w:rFonts w:hint="eastAsia"/>
        </w:rPr>
        <w:t>| 时段 | 太阳高度角 | 太阳方位角 | 反射光方向 | 影响区域 |</w:t>
      </w:r>
    </w:p>
    <w:p w14:paraId="58421E5F">
      <w:pPr>
        <w:rPr>
          <w:rFonts w:hint="eastAsia"/>
        </w:rPr>
      </w:pPr>
      <w:r>
        <w:rPr>
          <w:rFonts w:hint="eastAsia"/>
        </w:rPr>
        <w:t>|------|------------|------------|------------|----------|</w:t>
      </w:r>
    </w:p>
    <w:p w14:paraId="02E2C4F6">
      <w:pPr>
        <w:rPr>
          <w:rFonts w:hint="eastAsia"/>
        </w:rPr>
      </w:pPr>
      <w:r>
        <w:rPr>
          <w:rFonts w:hint="eastAsia"/>
        </w:rPr>
        <w:t>| 08:00 | 28° | 85° | 西北方向 | 火山山体 |</w:t>
      </w:r>
    </w:p>
    <w:p w14:paraId="5A8C4CEE">
      <w:pPr>
        <w:rPr>
          <w:rFonts w:hint="eastAsia"/>
        </w:rPr>
      </w:pPr>
      <w:r>
        <w:rPr>
          <w:rFonts w:hint="eastAsia"/>
        </w:rPr>
        <w:t>| 09:00 | 42° | 92° | 西北方向 | 火山山体 |</w:t>
      </w:r>
    </w:p>
    <w:p w14:paraId="6D33809F">
      <w:pPr>
        <w:rPr>
          <w:rFonts w:hint="eastAsia"/>
        </w:rPr>
      </w:pPr>
      <w:r>
        <w:rPr>
          <w:rFonts w:hint="eastAsia"/>
        </w:rPr>
        <w:t>| 10:00 | 55° | 105° | 西北方向 | 火山山体 |</w:t>
      </w:r>
    </w:p>
    <w:p w14:paraId="63813181">
      <w:pPr>
        <w:rPr>
          <w:rFonts w:hint="eastAsia"/>
        </w:rPr>
      </w:pPr>
      <w:r>
        <w:rPr>
          <w:rFonts w:hint="eastAsia"/>
        </w:rPr>
        <w:t>| 11:00 | 66° | 125° | 西北方向 | 火山山体 |</w:t>
      </w:r>
    </w:p>
    <w:p w14:paraId="152BD863">
      <w:pPr>
        <w:rPr>
          <w:rFonts w:hint="eastAsia"/>
        </w:rPr>
      </w:pPr>
      <w:r>
        <w:rPr>
          <w:rFonts w:hint="eastAsia"/>
        </w:rPr>
        <w:t>| 12:00 | 72° | 180° | 正北方向 | 火山山体 |</w:t>
      </w:r>
    </w:p>
    <w:p w14:paraId="02376504">
      <w:pPr>
        <w:rPr>
          <w:rFonts w:hint="eastAsia"/>
        </w:rPr>
      </w:pPr>
      <w:r>
        <w:rPr>
          <w:rFonts w:hint="eastAsia"/>
        </w:rPr>
        <w:t>| 13:00 | 66° | 235° | 东北方向 | 草原 |</w:t>
      </w:r>
    </w:p>
    <w:p w14:paraId="467C7C2F">
      <w:pPr>
        <w:rPr>
          <w:rFonts w:hint="eastAsia"/>
        </w:rPr>
      </w:pPr>
      <w:r>
        <w:rPr>
          <w:rFonts w:hint="eastAsia"/>
        </w:rPr>
        <w:t>| 14:00 | 55° | 255° | 东北方向 | 草原 |</w:t>
      </w:r>
    </w:p>
    <w:p w14:paraId="559BB250">
      <w:pPr>
        <w:rPr>
          <w:rFonts w:hint="eastAsia"/>
        </w:rPr>
      </w:pPr>
      <w:r>
        <w:rPr>
          <w:rFonts w:hint="eastAsia"/>
        </w:rPr>
        <w:t>| 15:00 | 42° | 268° | 东北方向 | 草原 |</w:t>
      </w:r>
    </w:p>
    <w:p w14:paraId="36E4D44A">
      <w:pPr>
        <w:rPr>
          <w:rFonts w:hint="eastAsia"/>
        </w:rPr>
      </w:pPr>
      <w:r>
        <w:rPr>
          <w:rFonts w:hint="eastAsia"/>
        </w:rPr>
        <w:t>| 16:00 | 28° | 275° | 东北方向 | 草原 |</w:t>
      </w:r>
    </w:p>
    <w:p w14:paraId="0C2781A2">
      <w:pPr>
        <w:rPr>
          <w:rFonts w:hint="eastAsia"/>
        </w:rPr>
      </w:pPr>
    </w:p>
    <w:p w14:paraId="528DCD74">
      <w:pPr>
        <w:rPr>
          <w:rFonts w:hint="eastAsia"/>
        </w:rPr>
      </w:pPr>
      <w:r>
        <w:rPr>
          <w:rFonts w:hint="eastAsia"/>
        </w:rPr>
        <w:t>### 3.3 眩光风险评估</w:t>
      </w:r>
    </w:p>
    <w:p w14:paraId="77B0C6E5">
      <w:pPr>
        <w:rPr>
          <w:rFonts w:hint="eastAsia"/>
        </w:rPr>
      </w:pPr>
    </w:p>
    <w:p w14:paraId="6887139C">
      <w:pPr>
        <w:rPr>
          <w:rFonts w:hint="eastAsia"/>
        </w:rPr>
      </w:pPr>
      <w:r>
        <w:rPr>
          <w:rFonts w:hint="eastAsia"/>
        </w:rPr>
        <w:t>| 观察位置 | 观察方向 | 直接可见光伏板 | 眩光风险 | 结论 |</w:t>
      </w:r>
    </w:p>
    <w:p w14:paraId="5E7135B2">
      <w:pPr>
        <w:rPr>
          <w:rFonts w:hint="eastAsia"/>
        </w:rPr>
      </w:pPr>
      <w:r>
        <w:rPr>
          <w:rFonts w:hint="eastAsia"/>
        </w:rPr>
        <w:t>|----------|----------|----------------|----------|------|</w:t>
      </w:r>
    </w:p>
    <w:p w14:paraId="2C093A3E">
      <w:pPr>
        <w:rPr>
          <w:rFonts w:hint="eastAsia"/>
        </w:rPr>
      </w:pPr>
      <w:r>
        <w:rPr>
          <w:rFonts w:hint="eastAsia"/>
        </w:rPr>
        <w:t>| 3号火山顶 | 向南 | 可见 | 低 | 可接受 |</w:t>
      </w:r>
    </w:p>
    <w:p w14:paraId="44D21300">
      <w:pPr>
        <w:rPr>
          <w:rFonts w:hint="eastAsia"/>
        </w:rPr>
      </w:pPr>
      <w:r>
        <w:rPr>
          <w:rFonts w:hint="eastAsia"/>
        </w:rPr>
        <w:t>| 景区道路 | 向西 | 部分可见 | 低 | 可接受 |</w:t>
      </w:r>
    </w:p>
    <w:p w14:paraId="76ADEF39">
      <w:pPr>
        <w:rPr>
          <w:rFonts w:hint="eastAsia"/>
        </w:rPr>
      </w:pPr>
      <w:r>
        <w:rPr>
          <w:rFonts w:hint="eastAsia"/>
        </w:rPr>
        <w:t>| 周边牧民点 | 向东北 | 不可见 | 无 | 无影响 |</w:t>
      </w:r>
    </w:p>
    <w:p w14:paraId="357F8F30">
      <w:pPr>
        <w:rPr>
          <w:rFonts w:hint="eastAsia"/>
        </w:rPr>
      </w:pPr>
      <w:r>
        <w:rPr>
          <w:rFonts w:hint="eastAsia"/>
        </w:rPr>
        <w:t>| 充电站内 | 向上 | 可见 | 中（仅正午） | 可接受 |</w:t>
      </w:r>
    </w:p>
    <w:p w14:paraId="6391EAC1">
      <w:pPr>
        <w:rPr>
          <w:rFonts w:hint="eastAsia"/>
        </w:rPr>
      </w:pPr>
    </w:p>
    <w:p w14:paraId="7E1EC9E5">
      <w:pPr>
        <w:rPr>
          <w:rFonts w:hint="eastAsia"/>
        </w:rPr>
      </w:pPr>
      <w:r>
        <w:rPr>
          <w:rFonts w:hint="eastAsia"/>
        </w:rPr>
        <w:t>### 3.4 反射光强度估算</w:t>
      </w:r>
    </w:p>
    <w:p w14:paraId="37F61E91">
      <w:pPr>
        <w:rPr>
          <w:rFonts w:hint="eastAsia"/>
        </w:rPr>
      </w:pPr>
    </w:p>
    <w:p w14:paraId="6B8C1A7E">
      <w:pPr>
        <w:rPr>
          <w:rFonts w:hint="eastAsia"/>
        </w:rPr>
      </w:pPr>
      <w:r>
        <w:rPr>
          <w:rFonts w:hint="eastAsia"/>
        </w:rPr>
        <w:t>**反射光亮度计算：**</w:t>
      </w:r>
    </w:p>
    <w:p w14:paraId="383E4260">
      <w:pPr>
        <w:rPr>
          <w:rFonts w:hint="eastAsia"/>
        </w:rPr>
      </w:pPr>
      <w:r>
        <w:rPr>
          <w:rFonts w:hint="eastAsia"/>
        </w:rPr>
        <w:t>```</w:t>
      </w:r>
    </w:p>
    <w:p w14:paraId="6D0D8A7A">
      <w:pPr>
        <w:rPr>
          <w:rFonts w:hint="eastAsia"/>
        </w:rPr>
      </w:pPr>
      <w:r>
        <w:rPr>
          <w:rFonts w:hint="eastAsia"/>
        </w:rPr>
        <w:t>L = E × ρ / π</w:t>
      </w:r>
    </w:p>
    <w:p w14:paraId="53D8A6F9">
      <w:pPr>
        <w:rPr>
          <w:rFonts w:hint="eastAsia"/>
        </w:rPr>
      </w:pPr>
      <w:r>
        <w:rPr>
          <w:rFonts w:hint="eastAsia"/>
        </w:rPr>
        <w:t>```</w:t>
      </w:r>
    </w:p>
    <w:p w14:paraId="7EA1B423">
      <w:pPr>
        <w:rPr>
          <w:rFonts w:hint="eastAsia"/>
        </w:rPr>
      </w:pPr>
      <w:r>
        <w:rPr>
          <w:rFonts w:hint="eastAsia"/>
        </w:rPr>
        <w:t>其中：</w:t>
      </w:r>
    </w:p>
    <w:p w14:paraId="1E4FF699">
      <w:pPr>
        <w:rPr>
          <w:rFonts w:hint="eastAsia"/>
        </w:rPr>
      </w:pPr>
      <w:r>
        <w:rPr>
          <w:rFonts w:hint="eastAsia"/>
        </w:rPr>
        <w:t>- E：太阳辐照度（1000 W/m²）</w:t>
      </w:r>
    </w:p>
    <w:p w14:paraId="5F0B8B55">
      <w:pPr>
        <w:rPr>
          <w:rFonts w:hint="eastAsia"/>
        </w:rPr>
      </w:pPr>
      <w:r>
        <w:rPr>
          <w:rFonts w:hint="eastAsia"/>
        </w:rPr>
        <w:t>- ρ：反射率（0.25）</w:t>
      </w:r>
    </w:p>
    <w:p w14:paraId="375FAB04">
      <w:pPr>
        <w:rPr>
          <w:rFonts w:hint="eastAsia"/>
        </w:rPr>
      </w:pPr>
      <w:r>
        <w:rPr>
          <w:rFonts w:hint="eastAsia"/>
        </w:rPr>
        <w:t>- π：立体角常数</w:t>
      </w:r>
    </w:p>
    <w:p w14:paraId="00EE61F2">
      <w:pPr>
        <w:rPr>
          <w:rFonts w:hint="eastAsia"/>
        </w:rPr>
      </w:pPr>
    </w:p>
    <w:p w14:paraId="7691A2F1">
      <w:pPr>
        <w:rPr>
          <w:rFonts w:hint="eastAsia"/>
        </w:rPr>
      </w:pPr>
      <w:r>
        <w:rPr>
          <w:rFonts w:hint="eastAsia"/>
        </w:rPr>
        <w:t>**计算结果：**</w:t>
      </w:r>
    </w:p>
    <w:p w14:paraId="1A724CF2">
      <w:pPr>
        <w:rPr>
          <w:rFonts w:hint="eastAsia"/>
        </w:rPr>
      </w:pPr>
      <w:r>
        <w:rPr>
          <w:rFonts w:hint="eastAsia"/>
        </w:rPr>
        <w:t>```</w:t>
      </w:r>
    </w:p>
    <w:p w14:paraId="14F1DDA0">
      <w:pPr>
        <w:rPr>
          <w:rFonts w:hint="eastAsia"/>
        </w:rPr>
      </w:pPr>
      <w:r>
        <w:rPr>
          <w:rFonts w:hint="eastAsia"/>
        </w:rPr>
        <w:t>L = 1000 × 0.25 / 3.14 = 79.6 cd/m²</w:t>
      </w:r>
    </w:p>
    <w:p w14:paraId="3EE4B719">
      <w:pPr>
        <w:rPr>
          <w:rFonts w:hint="eastAsia"/>
        </w:rPr>
      </w:pPr>
      <w:r>
        <w:rPr>
          <w:rFonts w:hint="eastAsia"/>
        </w:rPr>
        <w:t>```</w:t>
      </w:r>
    </w:p>
    <w:p w14:paraId="5AE44460">
      <w:pPr>
        <w:rPr>
          <w:rFonts w:hint="eastAsia"/>
        </w:rPr>
      </w:pPr>
    </w:p>
    <w:p w14:paraId="103E3178">
      <w:pPr>
        <w:rPr>
          <w:rFonts w:hint="eastAsia"/>
        </w:rPr>
      </w:pPr>
      <w:r>
        <w:rPr>
          <w:rFonts w:hint="eastAsia"/>
        </w:rPr>
        <w:t>**眩光评价：**</w:t>
      </w:r>
    </w:p>
    <w:p w14:paraId="0289C45D">
      <w:pPr>
        <w:rPr>
          <w:rFonts w:hint="eastAsia"/>
        </w:rPr>
      </w:pPr>
      <w:r>
        <w:rPr>
          <w:rFonts w:hint="eastAsia"/>
        </w:rPr>
        <w:t>- 光伏板反射亮度约80 cd/m²</w:t>
      </w:r>
    </w:p>
    <w:p w14:paraId="4BAC356F">
      <w:pPr>
        <w:rPr>
          <w:rFonts w:hint="eastAsia"/>
        </w:rPr>
      </w:pPr>
      <w:r>
        <w:rPr>
          <w:rFonts w:hint="eastAsia"/>
        </w:rPr>
        <w:t>- 天空背景亮度（白天）：约3000-5000 cd/m²</w:t>
      </w:r>
    </w:p>
    <w:p w14:paraId="019350B2">
      <w:pPr>
        <w:rPr>
          <w:rFonts w:hint="eastAsia"/>
        </w:rPr>
      </w:pPr>
      <w:r>
        <w:rPr>
          <w:rFonts w:hint="eastAsia"/>
        </w:rPr>
        <w:t>- 对比度：低，不会造成眩光</w:t>
      </w:r>
    </w:p>
    <w:p w14:paraId="1ADDAEBF">
      <w:pPr>
        <w:rPr>
          <w:rFonts w:hint="eastAsia"/>
        </w:rPr>
      </w:pPr>
      <w:r>
        <w:rPr>
          <w:rFonts w:hint="eastAsia"/>
        </w:rPr>
        <w:t>- 夜间无反射（无太阳光）</w:t>
      </w:r>
    </w:p>
    <w:p w14:paraId="311E8361">
      <w:pPr>
        <w:rPr>
          <w:rFonts w:hint="eastAsia"/>
        </w:rPr>
      </w:pPr>
    </w:p>
    <w:p w14:paraId="1D5038B0">
      <w:pPr>
        <w:rPr>
          <w:rFonts w:hint="eastAsia"/>
        </w:rPr>
      </w:pPr>
      <w:r>
        <w:rPr>
          <w:rFonts w:hint="eastAsia"/>
        </w:rPr>
        <w:t>---</w:t>
      </w:r>
    </w:p>
    <w:p w14:paraId="7559A5C0">
      <w:pPr>
        <w:rPr>
          <w:rFonts w:hint="eastAsia"/>
        </w:rPr>
      </w:pPr>
    </w:p>
    <w:p w14:paraId="5ED99326">
      <w:pPr>
        <w:rPr>
          <w:rFonts w:hint="eastAsia"/>
        </w:rPr>
      </w:pPr>
      <w:r>
        <w:rPr>
          <w:rFonts w:hint="eastAsia"/>
        </w:rPr>
        <w:t>## 第四章 玻璃幕墙光污染分析</w:t>
      </w:r>
    </w:p>
    <w:p w14:paraId="085F067F">
      <w:pPr>
        <w:rPr>
          <w:rFonts w:hint="eastAsia"/>
        </w:rPr>
      </w:pPr>
    </w:p>
    <w:p w14:paraId="55D274DF">
      <w:pPr>
        <w:rPr>
          <w:rFonts w:hint="eastAsia"/>
        </w:rPr>
      </w:pPr>
      <w:r>
        <w:rPr>
          <w:rFonts w:hint="eastAsia"/>
        </w:rPr>
        <w:t>### 4.1 幕墙参数</w:t>
      </w:r>
    </w:p>
    <w:p w14:paraId="6E3BFD91">
      <w:pPr>
        <w:rPr>
          <w:rFonts w:hint="eastAsia"/>
        </w:rPr>
      </w:pPr>
    </w:p>
    <w:p w14:paraId="31F27F34">
      <w:pPr>
        <w:rPr>
          <w:rFonts w:hint="eastAsia"/>
        </w:rPr>
      </w:pPr>
      <w:r>
        <w:rPr>
          <w:rFonts w:hint="eastAsia"/>
        </w:rPr>
        <w:t>| 项目 | 参数 | 单位 |</w:t>
      </w:r>
    </w:p>
    <w:p w14:paraId="7EAB4EB3">
      <w:pPr>
        <w:rPr>
          <w:rFonts w:hint="eastAsia"/>
        </w:rPr>
      </w:pPr>
      <w:r>
        <w:rPr>
          <w:rFonts w:hint="eastAsia"/>
        </w:rPr>
        <w:t>|------|------|------|</w:t>
      </w:r>
    </w:p>
    <w:p w14:paraId="5B64BB8E">
      <w:pPr>
        <w:rPr>
          <w:rFonts w:hint="eastAsia"/>
        </w:rPr>
      </w:pPr>
      <w:r>
        <w:rPr>
          <w:rFonts w:hint="eastAsia"/>
        </w:rPr>
        <w:t>| 位置 | 主入口 | — |</w:t>
      </w:r>
    </w:p>
    <w:p w14:paraId="05B42400">
      <w:pPr>
        <w:rPr>
          <w:rFonts w:hint="eastAsia"/>
        </w:rPr>
      </w:pPr>
      <w:r>
        <w:rPr>
          <w:rFonts w:hint="eastAsia"/>
        </w:rPr>
        <w:t>| 面积 | 95 | ㎡ |</w:t>
      </w:r>
    </w:p>
    <w:p w14:paraId="5AFB3DF8">
      <w:pPr>
        <w:rPr>
          <w:rFonts w:hint="eastAsia"/>
        </w:rPr>
      </w:pPr>
      <w:r>
        <w:rPr>
          <w:rFonts w:hint="eastAsia"/>
        </w:rPr>
        <w:t>| 玻璃类型 | 中空钢化玻璃 | — |</w:t>
      </w:r>
    </w:p>
    <w:p w14:paraId="1B1753E8">
      <w:pPr>
        <w:rPr>
          <w:rFonts w:hint="eastAsia"/>
        </w:rPr>
      </w:pPr>
      <w:r>
        <w:rPr>
          <w:rFonts w:hint="eastAsia"/>
        </w:rPr>
        <w:t>| 玻璃配置 | 5Low-E+12A+5 | — |</w:t>
      </w:r>
    </w:p>
    <w:p w14:paraId="3F19DB83">
      <w:pPr>
        <w:rPr>
          <w:rFonts w:hint="eastAsia"/>
        </w:rPr>
      </w:pPr>
      <w:r>
        <w:rPr>
          <w:rFonts w:hint="eastAsia"/>
        </w:rPr>
        <w:t>| 可见光反射率 | 15 | % |</w:t>
      </w:r>
    </w:p>
    <w:p w14:paraId="03387F76">
      <w:pPr>
        <w:rPr>
          <w:rFonts w:hint="eastAsia"/>
        </w:rPr>
      </w:pPr>
      <w:r>
        <w:rPr>
          <w:rFonts w:hint="eastAsia"/>
        </w:rPr>
        <w:t>| 透射率 | 65 | % |</w:t>
      </w:r>
    </w:p>
    <w:p w14:paraId="7C97F4A4">
      <w:pPr>
        <w:rPr>
          <w:rFonts w:hint="eastAsia"/>
        </w:rPr>
      </w:pPr>
      <w:r>
        <w:rPr>
          <w:rFonts w:hint="eastAsia"/>
        </w:rPr>
        <w:t>| 遮阳系数 | 0.45 | — |</w:t>
      </w:r>
    </w:p>
    <w:p w14:paraId="2181183C">
      <w:pPr>
        <w:rPr>
          <w:rFonts w:hint="eastAsia"/>
        </w:rPr>
      </w:pPr>
    </w:p>
    <w:p w14:paraId="33051DCD">
      <w:pPr>
        <w:rPr>
          <w:rFonts w:hint="eastAsia"/>
        </w:rPr>
      </w:pPr>
      <w:r>
        <w:rPr>
          <w:rFonts w:hint="eastAsia"/>
        </w:rPr>
        <w:t>### 4.2 反射光分析</w:t>
      </w:r>
    </w:p>
    <w:p w14:paraId="7C1C2FE5">
      <w:pPr>
        <w:rPr>
          <w:rFonts w:hint="eastAsia"/>
        </w:rPr>
      </w:pPr>
    </w:p>
    <w:p w14:paraId="2B986B7D">
      <w:pPr>
        <w:rPr>
          <w:rFonts w:hint="eastAsia"/>
        </w:rPr>
      </w:pPr>
      <w:r>
        <w:rPr>
          <w:rFonts w:hint="eastAsia"/>
        </w:rPr>
        <w:t>**反射光影响范围：**</w:t>
      </w:r>
    </w:p>
    <w:p w14:paraId="56BC1A7F">
      <w:pPr>
        <w:rPr>
          <w:rFonts w:hint="eastAsia"/>
        </w:rPr>
      </w:pPr>
    </w:p>
    <w:p w14:paraId="1060641D">
      <w:pPr>
        <w:rPr>
          <w:rFonts w:hint="eastAsia"/>
        </w:rPr>
      </w:pPr>
      <w:r>
        <w:rPr>
          <w:rFonts w:hint="eastAsia"/>
        </w:rPr>
        <w:t>| 时段 | 反射光方向 | 影响距离 | 影响对象 | 风险 |</w:t>
      </w:r>
    </w:p>
    <w:p w14:paraId="08D7B95B">
      <w:pPr>
        <w:rPr>
          <w:rFonts w:hint="eastAsia"/>
        </w:rPr>
      </w:pPr>
      <w:r>
        <w:rPr>
          <w:rFonts w:hint="eastAsia"/>
        </w:rPr>
        <w:t>|------|------------|----------|----------|------|</w:t>
      </w:r>
    </w:p>
    <w:p w14:paraId="18F4BBD0">
      <w:pPr>
        <w:rPr>
          <w:rFonts w:hint="eastAsia"/>
        </w:rPr>
      </w:pPr>
      <w:r>
        <w:rPr>
          <w:rFonts w:hint="eastAsia"/>
        </w:rPr>
        <w:t>| 08:00 | 西北 | 15m | 广场 | 低 |</w:t>
      </w:r>
    </w:p>
    <w:p w14:paraId="23A0BD8B">
      <w:pPr>
        <w:rPr>
          <w:rFonts w:hint="eastAsia"/>
        </w:rPr>
      </w:pPr>
      <w:r>
        <w:rPr>
          <w:rFonts w:hint="eastAsia"/>
        </w:rPr>
        <w:t>| 09:00 | 西北 | 10m | 广场 | 低 |</w:t>
      </w:r>
    </w:p>
    <w:p w14:paraId="06795E10">
      <w:pPr>
        <w:rPr>
          <w:rFonts w:hint="eastAsia"/>
        </w:rPr>
      </w:pPr>
      <w:r>
        <w:rPr>
          <w:rFonts w:hint="eastAsia"/>
        </w:rPr>
        <w:t>| 10:00 | 西北 | 5m | 入口区域 | 低 |</w:t>
      </w:r>
    </w:p>
    <w:p w14:paraId="55E71053">
      <w:pPr>
        <w:rPr>
          <w:rFonts w:hint="eastAsia"/>
        </w:rPr>
      </w:pPr>
      <w:r>
        <w:rPr>
          <w:rFonts w:hint="eastAsia"/>
        </w:rPr>
        <w:t>| 11:00 | 西北 | 3m | 入口区域 | 低 |</w:t>
      </w:r>
    </w:p>
    <w:p w14:paraId="0A0F563C">
      <w:pPr>
        <w:rPr>
          <w:rFonts w:hint="eastAsia"/>
        </w:rPr>
      </w:pPr>
      <w:r>
        <w:rPr>
          <w:rFonts w:hint="eastAsia"/>
        </w:rPr>
        <w:t>| 12:00 | 正北 | 2m | 入口 | 低 |</w:t>
      </w:r>
    </w:p>
    <w:p w14:paraId="051268A1">
      <w:pPr>
        <w:rPr>
          <w:rFonts w:hint="eastAsia"/>
        </w:rPr>
      </w:pPr>
      <w:r>
        <w:rPr>
          <w:rFonts w:hint="eastAsia"/>
        </w:rPr>
        <w:t>| 13:00 | 东北 | 5m | 通道 | 低 |</w:t>
      </w:r>
    </w:p>
    <w:p w14:paraId="17B84BF7">
      <w:pPr>
        <w:rPr>
          <w:rFonts w:hint="eastAsia"/>
        </w:rPr>
      </w:pPr>
      <w:r>
        <w:rPr>
          <w:rFonts w:hint="eastAsia"/>
        </w:rPr>
        <w:t>| 14:00 | 东北 | 10m | 通道 | 低 |</w:t>
      </w:r>
    </w:p>
    <w:p w14:paraId="3FB400CB">
      <w:pPr>
        <w:rPr>
          <w:rFonts w:hint="eastAsia"/>
        </w:rPr>
      </w:pPr>
      <w:r>
        <w:rPr>
          <w:rFonts w:hint="eastAsia"/>
        </w:rPr>
        <w:t>| 15:00 | 东北 | 15m | 充电区 | 低 |</w:t>
      </w:r>
    </w:p>
    <w:p w14:paraId="5A19896E">
      <w:pPr>
        <w:rPr>
          <w:rFonts w:hint="eastAsia"/>
        </w:rPr>
      </w:pPr>
      <w:r>
        <w:rPr>
          <w:rFonts w:hint="eastAsia"/>
        </w:rPr>
        <w:t>| 16:00 | 东北 | 20m | 充电区 | 低 |</w:t>
      </w:r>
    </w:p>
    <w:p w14:paraId="13F93E1D">
      <w:pPr>
        <w:rPr>
          <w:rFonts w:hint="eastAsia"/>
        </w:rPr>
      </w:pPr>
    </w:p>
    <w:p w14:paraId="407487DE">
      <w:pPr>
        <w:rPr>
          <w:rFonts w:hint="eastAsia"/>
        </w:rPr>
      </w:pPr>
      <w:r>
        <w:rPr>
          <w:rFonts w:hint="eastAsia"/>
        </w:rPr>
        <w:t>### 4.3 眩光风险评估</w:t>
      </w:r>
    </w:p>
    <w:p w14:paraId="0973CAFA">
      <w:pPr>
        <w:rPr>
          <w:rFonts w:hint="eastAsia"/>
        </w:rPr>
      </w:pPr>
    </w:p>
    <w:p w14:paraId="0A506852">
      <w:pPr>
        <w:rPr>
          <w:rFonts w:hint="eastAsia"/>
        </w:rPr>
      </w:pPr>
      <w:r>
        <w:rPr>
          <w:rFonts w:hint="eastAsia"/>
        </w:rPr>
        <w:t>| 观察位置 | 观察方向 | 反射光亮度(cd/m²) | 眩光风险 | 结论 |</w:t>
      </w:r>
    </w:p>
    <w:p w14:paraId="11B7199F">
      <w:pPr>
        <w:rPr>
          <w:rFonts w:hint="eastAsia"/>
        </w:rPr>
      </w:pPr>
      <w:r>
        <w:rPr>
          <w:rFonts w:hint="eastAsia"/>
        </w:rPr>
        <w:t>|----------|----------|-------------------|----------|------|</w:t>
      </w:r>
    </w:p>
    <w:p w14:paraId="350E0C05">
      <w:pPr>
        <w:rPr>
          <w:rFonts w:hint="eastAsia"/>
        </w:rPr>
      </w:pPr>
      <w:r>
        <w:rPr>
          <w:rFonts w:hint="eastAsia"/>
        </w:rPr>
        <w:t>| 广场行人 | 向建筑 | 约50 | 无 | 安全 |</w:t>
      </w:r>
    </w:p>
    <w:p w14:paraId="572708A6">
      <w:pPr>
        <w:rPr>
          <w:rFonts w:hint="eastAsia"/>
        </w:rPr>
      </w:pPr>
      <w:r>
        <w:rPr>
          <w:rFonts w:hint="eastAsia"/>
        </w:rPr>
        <w:t>| 入口处 | 向幕墙 | 约50 | 无 | 安全 |</w:t>
      </w:r>
    </w:p>
    <w:p w14:paraId="412194D7">
      <w:pPr>
        <w:rPr>
          <w:rFonts w:hint="eastAsia"/>
        </w:rPr>
      </w:pPr>
      <w:r>
        <w:rPr>
          <w:rFonts w:hint="eastAsia"/>
        </w:rPr>
        <w:t>| 充电区 | 向建筑 | 约30 | 无 | 安全 |</w:t>
      </w:r>
    </w:p>
    <w:p w14:paraId="475FE5A9">
      <w:pPr>
        <w:rPr>
          <w:rFonts w:hint="eastAsia"/>
        </w:rPr>
      </w:pPr>
      <w:r>
        <w:rPr>
          <w:rFonts w:hint="eastAsia"/>
        </w:rPr>
        <w:t>| 景区道路 | 向建筑 | 约20 | 无 | 安全 |</w:t>
      </w:r>
    </w:p>
    <w:p w14:paraId="062D59C0">
      <w:pPr>
        <w:rPr>
          <w:rFonts w:hint="eastAsia"/>
        </w:rPr>
      </w:pPr>
    </w:p>
    <w:p w14:paraId="1B0C85F5">
      <w:pPr>
        <w:rPr>
          <w:rFonts w:hint="eastAsia"/>
        </w:rPr>
      </w:pPr>
      <w:r>
        <w:rPr>
          <w:rFonts w:hint="eastAsia"/>
        </w:rPr>
        <w:t>&gt; 注：Low-E玻璃反射率仅15%，远低于普通玻璃（30%），有效降低反射眩光。</w:t>
      </w:r>
    </w:p>
    <w:p w14:paraId="2A1D97CB">
      <w:pPr>
        <w:rPr>
          <w:rFonts w:hint="eastAsia"/>
        </w:rPr>
      </w:pPr>
    </w:p>
    <w:p w14:paraId="5B3FA07F">
      <w:pPr>
        <w:rPr>
          <w:rFonts w:hint="eastAsia"/>
        </w:rPr>
      </w:pPr>
      <w:r>
        <w:rPr>
          <w:rFonts w:hint="eastAsia"/>
        </w:rPr>
        <w:t>---</w:t>
      </w:r>
    </w:p>
    <w:p w14:paraId="33E4C7B7">
      <w:pPr>
        <w:rPr>
          <w:rFonts w:hint="eastAsia"/>
        </w:rPr>
      </w:pPr>
    </w:p>
    <w:p w14:paraId="58F19B59">
      <w:pPr>
        <w:rPr>
          <w:rFonts w:hint="eastAsia"/>
        </w:rPr>
      </w:pPr>
      <w:r>
        <w:rPr>
          <w:rFonts w:hint="eastAsia"/>
        </w:rPr>
        <w:t>## 第五章 天空辉光分析</w:t>
      </w:r>
    </w:p>
    <w:p w14:paraId="01909EF4">
      <w:pPr>
        <w:rPr>
          <w:rFonts w:hint="eastAsia"/>
        </w:rPr>
      </w:pPr>
    </w:p>
    <w:p w14:paraId="3016CD8A">
      <w:pPr>
        <w:rPr>
          <w:rFonts w:hint="eastAsia"/>
        </w:rPr>
      </w:pPr>
      <w:r>
        <w:rPr>
          <w:rFonts w:hint="eastAsia"/>
        </w:rPr>
        <w:t>### 5.1 天空辉光影响因素</w:t>
      </w:r>
    </w:p>
    <w:p w14:paraId="4503D348">
      <w:pPr>
        <w:rPr>
          <w:rFonts w:hint="eastAsia"/>
        </w:rPr>
      </w:pPr>
    </w:p>
    <w:p w14:paraId="102B2845">
      <w:pPr>
        <w:rPr>
          <w:rFonts w:hint="eastAsia"/>
        </w:rPr>
      </w:pPr>
      <w:r>
        <w:rPr>
          <w:rFonts w:hint="eastAsia"/>
        </w:rPr>
        <w:t>| 影响因素 | 本项目情况 | 贡献程度 |</w:t>
      </w:r>
    </w:p>
    <w:p w14:paraId="26309E7A">
      <w:pPr>
        <w:rPr>
          <w:rFonts w:hint="eastAsia"/>
        </w:rPr>
      </w:pPr>
      <w:r>
        <w:rPr>
          <w:rFonts w:hint="eastAsia"/>
        </w:rPr>
        <w:t>|----------|------------|----------|</w:t>
      </w:r>
    </w:p>
    <w:p w14:paraId="5364B666">
      <w:pPr>
        <w:rPr>
          <w:rFonts w:hint="eastAsia"/>
        </w:rPr>
      </w:pPr>
      <w:r>
        <w:rPr>
          <w:rFonts w:hint="eastAsia"/>
        </w:rPr>
        <w:t>| 向上光通量 | 景观灯800lm（向上） | 低 |</w:t>
      </w:r>
    </w:p>
    <w:p w14:paraId="14A02C40">
      <w:pPr>
        <w:rPr>
          <w:rFonts w:hint="eastAsia"/>
        </w:rPr>
      </w:pPr>
      <w:r>
        <w:rPr>
          <w:rFonts w:hint="eastAsia"/>
        </w:rPr>
        <w:t>| 溢散光 | 所有灯具向下照射 | 极低 |</w:t>
      </w:r>
    </w:p>
    <w:p w14:paraId="76B1CCEC">
      <w:pPr>
        <w:rPr>
          <w:rFonts w:hint="eastAsia"/>
        </w:rPr>
      </w:pPr>
      <w:r>
        <w:rPr>
          <w:rFonts w:hint="eastAsia"/>
        </w:rPr>
        <w:t>| 反射光 | 光伏板/幕墙反射 | 极低（仅白天） |</w:t>
      </w:r>
    </w:p>
    <w:p w14:paraId="63F3A98F">
      <w:pPr>
        <w:rPr>
          <w:rFonts w:hint="eastAsia"/>
        </w:rPr>
      </w:pPr>
    </w:p>
    <w:p w14:paraId="268E20A5">
      <w:pPr>
        <w:rPr>
          <w:rFonts w:hint="eastAsia"/>
        </w:rPr>
      </w:pPr>
      <w:r>
        <w:rPr>
          <w:rFonts w:hint="eastAsia"/>
        </w:rPr>
        <w:t>### 5.2 夜间天空亮度估算</w:t>
      </w:r>
    </w:p>
    <w:p w14:paraId="0A9A253B">
      <w:pPr>
        <w:rPr>
          <w:rFonts w:hint="eastAsia"/>
        </w:rPr>
      </w:pPr>
    </w:p>
    <w:p w14:paraId="44725C6B">
      <w:pPr>
        <w:rPr>
          <w:rFonts w:hint="eastAsia"/>
        </w:rPr>
      </w:pPr>
      <w:r>
        <w:rPr>
          <w:rFonts w:hint="eastAsia"/>
        </w:rPr>
        <w:t>| 光源 | 向上光通量(lm) | 距离火山顶(m) | 贡献亮度 | 说明 |</w:t>
      </w:r>
    </w:p>
    <w:p w14:paraId="204BA37C">
      <w:pPr>
        <w:rPr>
          <w:rFonts w:hint="eastAsia"/>
        </w:rPr>
      </w:pPr>
      <w:r>
        <w:rPr>
          <w:rFonts w:hint="eastAsia"/>
        </w:rPr>
        <w:t>|------|----------------|---------------|----------|------|</w:t>
      </w:r>
    </w:p>
    <w:p w14:paraId="1EC3BCF8">
      <w:pPr>
        <w:rPr>
          <w:rFonts w:hint="eastAsia"/>
        </w:rPr>
      </w:pPr>
      <w:r>
        <w:rPr>
          <w:rFonts w:hint="eastAsia"/>
        </w:rPr>
        <w:t>| 景观灯（12盏） | 800×12=9,600 | 500 | 极低 | 分散布置 |</w:t>
      </w:r>
    </w:p>
    <w:p w14:paraId="6CAB846C">
      <w:pPr>
        <w:rPr>
          <w:rFonts w:hint="eastAsia"/>
        </w:rPr>
      </w:pPr>
      <w:r>
        <w:rPr>
          <w:rFonts w:hint="eastAsia"/>
        </w:rPr>
        <w:t>| 其他灯具 | 0 | — | 0 | 向下照射 |</w:t>
      </w:r>
    </w:p>
    <w:p w14:paraId="2739B817">
      <w:pPr>
        <w:rPr>
          <w:rFonts w:hint="eastAsia"/>
        </w:rPr>
      </w:pPr>
      <w:r>
        <w:rPr>
          <w:rFonts w:hint="eastAsia"/>
        </w:rPr>
        <w:t>| **总向上光通量** | **9,600 lm** | — | — | — |</w:t>
      </w:r>
    </w:p>
    <w:p w14:paraId="3B518D28">
      <w:pPr>
        <w:rPr>
          <w:rFonts w:hint="eastAsia"/>
        </w:rPr>
      </w:pPr>
      <w:r>
        <w:rPr>
          <w:rFonts w:hint="eastAsia"/>
        </w:rPr>
        <w:t>| 背景夜空亮度 | — | — | 21.0 mag/arcsec² | 乌兰哈达地区 |</w:t>
      </w:r>
    </w:p>
    <w:p w14:paraId="4EB79391">
      <w:pPr>
        <w:rPr>
          <w:rFonts w:hint="eastAsia"/>
        </w:rPr>
      </w:pPr>
    </w:p>
    <w:p w14:paraId="0335313C">
      <w:pPr>
        <w:rPr>
          <w:rFonts w:hint="eastAsia"/>
        </w:rPr>
      </w:pPr>
      <w:r>
        <w:rPr>
          <w:rFonts w:hint="eastAsia"/>
        </w:rPr>
        <w:t>### 5.3 与暗天空标准对比</w:t>
      </w:r>
    </w:p>
    <w:p w14:paraId="06CB8DE7">
      <w:pPr>
        <w:rPr>
          <w:rFonts w:hint="eastAsia"/>
        </w:rPr>
      </w:pPr>
    </w:p>
    <w:p w14:paraId="693CD5D9">
      <w:pPr>
        <w:rPr>
          <w:rFonts w:hint="eastAsia"/>
        </w:rPr>
      </w:pPr>
      <w:r>
        <w:rPr>
          <w:rFonts w:hint="eastAsia"/>
        </w:rPr>
        <w:t>| 标准 | 要求 | 本项目 | 达标 |</w:t>
      </w:r>
    </w:p>
    <w:p w14:paraId="17439A99">
      <w:pPr>
        <w:rPr>
          <w:rFonts w:hint="eastAsia"/>
        </w:rPr>
      </w:pPr>
      <w:r>
        <w:rPr>
          <w:rFonts w:hint="eastAsia"/>
        </w:rPr>
        <w:t>|------|------|--------|------|</w:t>
      </w:r>
    </w:p>
    <w:p w14:paraId="180A188C">
      <w:pPr>
        <w:rPr>
          <w:rFonts w:hint="eastAsia"/>
        </w:rPr>
      </w:pPr>
      <w:r>
        <w:rPr>
          <w:rFonts w:hint="eastAsia"/>
        </w:rPr>
        <w:t>| IDA暗天空公园 | 向上光通量≤20,000 lm | 9,600 lm | 达标 |</w:t>
      </w:r>
    </w:p>
    <w:p w14:paraId="29728D0C">
      <w:pPr>
        <w:rPr>
          <w:rFonts w:hint="eastAsia"/>
        </w:rPr>
      </w:pPr>
      <w:r>
        <w:rPr>
          <w:rFonts w:hint="eastAsia"/>
        </w:rPr>
        <w:t>| 暗天空保护区 | 色温≤3000K | 2700-3000K | 达标 |</w:t>
      </w:r>
    </w:p>
    <w:p w14:paraId="196EFA71">
      <w:pPr>
        <w:rPr>
          <w:rFonts w:hint="eastAsia"/>
        </w:rPr>
      </w:pPr>
      <w:r>
        <w:rPr>
          <w:rFonts w:hint="eastAsia"/>
        </w:rPr>
        <w:t>| 暗天空保护区 | 照明方向向下 | 95%向下 | 达标 |</w:t>
      </w:r>
    </w:p>
    <w:p w14:paraId="241ECBDA">
      <w:pPr>
        <w:rPr>
          <w:rFonts w:hint="eastAsia"/>
        </w:rPr>
      </w:pPr>
    </w:p>
    <w:p w14:paraId="558B9C85">
      <w:pPr>
        <w:rPr>
          <w:rFonts w:hint="eastAsia"/>
        </w:rPr>
      </w:pPr>
      <w:r>
        <w:rPr>
          <w:rFonts w:hint="eastAsia"/>
        </w:rPr>
        <w:t>---</w:t>
      </w:r>
    </w:p>
    <w:p w14:paraId="1D66F878">
      <w:pPr>
        <w:rPr>
          <w:rFonts w:hint="eastAsia"/>
        </w:rPr>
      </w:pPr>
    </w:p>
    <w:p w14:paraId="491C6C5A">
      <w:pPr>
        <w:rPr>
          <w:rFonts w:hint="eastAsia"/>
        </w:rPr>
      </w:pPr>
      <w:r>
        <w:rPr>
          <w:rFonts w:hint="eastAsia"/>
        </w:rPr>
        <w:t>## 第六章 对周边敏感目标影响分析</w:t>
      </w:r>
    </w:p>
    <w:p w14:paraId="52FB5900">
      <w:pPr>
        <w:rPr>
          <w:rFonts w:hint="eastAsia"/>
        </w:rPr>
      </w:pPr>
    </w:p>
    <w:p w14:paraId="35DE6DE4">
      <w:pPr>
        <w:rPr>
          <w:rFonts w:hint="eastAsia"/>
        </w:rPr>
      </w:pPr>
      <w:r>
        <w:rPr>
          <w:rFonts w:hint="eastAsia"/>
        </w:rPr>
        <w:t>### 6.1 敏感目标识别</w:t>
      </w:r>
    </w:p>
    <w:p w14:paraId="5050722C">
      <w:pPr>
        <w:rPr>
          <w:rFonts w:hint="eastAsia"/>
        </w:rPr>
      </w:pPr>
    </w:p>
    <w:p w14:paraId="5F7CB8CA">
      <w:pPr>
        <w:rPr>
          <w:rFonts w:hint="eastAsia"/>
        </w:rPr>
      </w:pPr>
      <w:r>
        <w:rPr>
          <w:rFonts w:hint="eastAsia"/>
        </w:rPr>
        <w:t>| 敏感目标 | 距离(m) | 方位 | 光污染敏感度 |</w:t>
      </w:r>
    </w:p>
    <w:p w14:paraId="2D06DCB6">
      <w:pPr>
        <w:rPr>
          <w:rFonts w:hint="eastAsia"/>
        </w:rPr>
      </w:pPr>
      <w:r>
        <w:rPr>
          <w:rFonts w:hint="eastAsia"/>
        </w:rPr>
        <w:t>|----------|---------|------|--------------|</w:t>
      </w:r>
    </w:p>
    <w:p w14:paraId="4D90DAF2">
      <w:pPr>
        <w:rPr>
          <w:rFonts w:hint="eastAsia"/>
        </w:rPr>
      </w:pPr>
      <w:r>
        <w:rPr>
          <w:rFonts w:hint="eastAsia"/>
        </w:rPr>
        <w:t>| 3号火山观景台 | 350 | 南 | 高（夜间观星） |</w:t>
      </w:r>
    </w:p>
    <w:p w14:paraId="6359EA03">
      <w:pPr>
        <w:rPr>
          <w:rFonts w:hint="eastAsia"/>
        </w:rPr>
      </w:pPr>
      <w:r>
        <w:rPr>
          <w:rFonts w:hint="eastAsia"/>
        </w:rPr>
        <w:t>| 景区游客中心 | 600 | 东 | 中 |</w:t>
      </w:r>
    </w:p>
    <w:p w14:paraId="7F6BB59E">
      <w:pPr>
        <w:rPr>
          <w:rFonts w:hint="eastAsia"/>
        </w:rPr>
      </w:pPr>
      <w:r>
        <w:rPr>
          <w:rFonts w:hint="eastAsia"/>
        </w:rPr>
        <w:t>| 周边牧民点 | 800 | 北 | 中 |</w:t>
      </w:r>
    </w:p>
    <w:p w14:paraId="53CD3F83">
      <w:pPr>
        <w:rPr>
          <w:rFonts w:hint="eastAsia"/>
        </w:rPr>
      </w:pPr>
      <w:r>
        <w:rPr>
          <w:rFonts w:hint="eastAsia"/>
        </w:rPr>
        <w:t>| 草原生态区 | 200 | 西 | 低 |</w:t>
      </w:r>
    </w:p>
    <w:p w14:paraId="0237F0F5">
      <w:pPr>
        <w:rPr>
          <w:rFonts w:hint="eastAsia"/>
        </w:rPr>
      </w:pPr>
      <w:r>
        <w:rPr>
          <w:rFonts w:hint="eastAsia"/>
        </w:rPr>
        <w:t>| 景区道路 | 50 | 周边 | 低 |</w:t>
      </w:r>
    </w:p>
    <w:p w14:paraId="0C65EC96">
      <w:pPr>
        <w:rPr>
          <w:rFonts w:hint="eastAsia"/>
        </w:rPr>
      </w:pPr>
    </w:p>
    <w:p w14:paraId="29534105">
      <w:pPr>
        <w:rPr>
          <w:rFonts w:hint="eastAsia"/>
        </w:rPr>
      </w:pPr>
      <w:r>
        <w:rPr>
          <w:rFonts w:hint="eastAsia"/>
        </w:rPr>
        <w:t>### 6.2 对3号火山观景台的影响</w:t>
      </w:r>
    </w:p>
    <w:p w14:paraId="529197FC">
      <w:pPr>
        <w:rPr>
          <w:rFonts w:hint="eastAsia"/>
        </w:rPr>
      </w:pPr>
    </w:p>
    <w:p w14:paraId="64CB7FED">
      <w:pPr>
        <w:rPr>
          <w:rFonts w:hint="eastAsia"/>
        </w:rPr>
      </w:pPr>
      <w:r>
        <w:rPr>
          <w:rFonts w:hint="eastAsia"/>
        </w:rPr>
        <w:t>| 时间 | 可见光源 | 亮度评价 | 影响程度 |</w:t>
      </w:r>
    </w:p>
    <w:p w14:paraId="0345FBF6">
      <w:pPr>
        <w:rPr>
          <w:rFonts w:hint="eastAsia"/>
        </w:rPr>
      </w:pPr>
      <w:r>
        <w:rPr>
          <w:rFonts w:hint="eastAsia"/>
        </w:rPr>
        <w:t>|------|----------|----------|----------|</w:t>
      </w:r>
    </w:p>
    <w:p w14:paraId="2CF9F2C9">
      <w:pPr>
        <w:rPr>
          <w:rFonts w:hint="eastAsia"/>
        </w:rPr>
      </w:pPr>
      <w:r>
        <w:rPr>
          <w:rFonts w:hint="eastAsia"/>
        </w:rPr>
        <w:t>| 夜间（22:00后） | 景观灯（低亮度） | 微弱 | 无影响 |</w:t>
      </w:r>
    </w:p>
    <w:p w14:paraId="4F171C80">
      <w:pPr>
        <w:rPr>
          <w:rFonts w:hint="eastAsia"/>
        </w:rPr>
      </w:pPr>
      <w:r>
        <w:rPr>
          <w:rFonts w:hint="eastAsia"/>
        </w:rPr>
        <w:t>| 夜间（22:00前） | 功能照明 | 中等 | 轻微 |</w:t>
      </w:r>
    </w:p>
    <w:p w14:paraId="11508523">
      <w:pPr>
        <w:rPr>
          <w:rFonts w:hint="eastAsia"/>
        </w:rPr>
      </w:pPr>
      <w:r>
        <w:rPr>
          <w:rFonts w:hint="eastAsia"/>
        </w:rPr>
        <w:t>| 凌晨 | 仅应急照明 | 极微弱 | 无影响 |</w:t>
      </w:r>
    </w:p>
    <w:p w14:paraId="1C9F0736">
      <w:pPr>
        <w:rPr>
          <w:rFonts w:hint="eastAsia"/>
        </w:rPr>
      </w:pPr>
      <w:r>
        <w:rPr>
          <w:rFonts w:hint="eastAsia"/>
        </w:rPr>
        <w:t>| 白天 | 无影响 | — | — |</w:t>
      </w:r>
    </w:p>
    <w:p w14:paraId="41B456F1">
      <w:pPr>
        <w:rPr>
          <w:rFonts w:hint="eastAsia"/>
        </w:rPr>
      </w:pPr>
    </w:p>
    <w:p w14:paraId="3B655092">
      <w:pPr>
        <w:rPr>
          <w:rFonts w:hint="eastAsia"/>
        </w:rPr>
      </w:pPr>
      <w:r>
        <w:rPr>
          <w:rFonts w:hint="eastAsia"/>
        </w:rPr>
        <w:t>**控制措施：**</w:t>
      </w:r>
    </w:p>
    <w:p w14:paraId="6CE158F7">
      <w:pPr>
        <w:rPr>
          <w:rFonts w:hint="eastAsia"/>
        </w:rPr>
      </w:pPr>
      <w:r>
        <w:rPr>
          <w:rFonts w:hint="eastAsia"/>
        </w:rPr>
        <w:t>- 22:00后关闭景观灯</w:t>
      </w:r>
    </w:p>
    <w:p w14:paraId="46A062B3">
      <w:pPr>
        <w:rPr>
          <w:rFonts w:hint="eastAsia"/>
        </w:rPr>
      </w:pPr>
      <w:r>
        <w:rPr>
          <w:rFonts w:hint="eastAsia"/>
        </w:rPr>
        <w:t>- 功能照明调至30%亮度</w:t>
      </w:r>
    </w:p>
    <w:p w14:paraId="0D704D35">
      <w:pPr>
        <w:rPr>
          <w:rFonts w:hint="eastAsia"/>
        </w:rPr>
      </w:pPr>
      <w:r>
        <w:rPr>
          <w:rFonts w:hint="eastAsia"/>
        </w:rPr>
        <w:t>- 色温采用2700K暖光</w:t>
      </w:r>
    </w:p>
    <w:p w14:paraId="4A091D31">
      <w:pPr>
        <w:rPr>
          <w:rFonts w:hint="eastAsia"/>
        </w:rPr>
      </w:pPr>
    </w:p>
    <w:p w14:paraId="19A89D71">
      <w:pPr>
        <w:rPr>
          <w:rFonts w:hint="eastAsia"/>
        </w:rPr>
      </w:pPr>
      <w:r>
        <w:rPr>
          <w:rFonts w:hint="eastAsia"/>
        </w:rPr>
        <w:t>### 6.3 对周边牧民点的影响</w:t>
      </w:r>
    </w:p>
    <w:p w14:paraId="2D82C9A9">
      <w:pPr>
        <w:rPr>
          <w:rFonts w:hint="eastAsia"/>
        </w:rPr>
      </w:pPr>
    </w:p>
    <w:p w14:paraId="49234300">
      <w:pPr>
        <w:rPr>
          <w:rFonts w:hint="eastAsia"/>
        </w:rPr>
      </w:pPr>
      <w:r>
        <w:rPr>
          <w:rFonts w:hint="eastAsia"/>
        </w:rPr>
        <w:t>| 方向 | 可见灯具 | 距离(m) | 照度(lx) | 影响评价 |</w:t>
      </w:r>
    </w:p>
    <w:p w14:paraId="6846EB55">
      <w:pPr>
        <w:rPr>
          <w:rFonts w:hint="eastAsia"/>
        </w:rPr>
      </w:pPr>
      <w:r>
        <w:rPr>
          <w:rFonts w:hint="eastAsia"/>
        </w:rPr>
        <w:t>|------|----------|---------|----------|----------|</w:t>
      </w:r>
    </w:p>
    <w:p w14:paraId="7F0C674C">
      <w:pPr>
        <w:rPr>
          <w:rFonts w:hint="eastAsia"/>
        </w:rPr>
      </w:pPr>
      <w:r>
        <w:rPr>
          <w:rFonts w:hint="eastAsia"/>
        </w:rPr>
        <w:t>| 北侧 | 高杆灯 | 800 | &lt;0.1 | 无影响 |</w:t>
      </w:r>
    </w:p>
    <w:p w14:paraId="5FC36660">
      <w:pPr>
        <w:rPr>
          <w:rFonts w:hint="eastAsia"/>
        </w:rPr>
      </w:pPr>
      <w:r>
        <w:rPr>
          <w:rFonts w:hint="eastAsia"/>
        </w:rPr>
        <w:t>| 东侧 | 庭院灯 | 600 | &lt;0.1 | 无影响 |</w:t>
      </w:r>
    </w:p>
    <w:p w14:paraId="0ADC17AE">
      <w:pPr>
        <w:rPr>
          <w:rFonts w:hint="eastAsia"/>
        </w:rPr>
      </w:pPr>
      <w:r>
        <w:rPr>
          <w:rFonts w:hint="eastAsia"/>
        </w:rPr>
        <w:t>| 西侧 | 无 | — | 0 | 无影响 |</w:t>
      </w:r>
    </w:p>
    <w:p w14:paraId="4BFF17A2">
      <w:pPr>
        <w:rPr>
          <w:rFonts w:hint="eastAsia"/>
        </w:rPr>
      </w:pPr>
    </w:p>
    <w:p w14:paraId="74FB048F">
      <w:pPr>
        <w:rPr>
          <w:rFonts w:hint="eastAsia"/>
        </w:rPr>
      </w:pPr>
      <w:r>
        <w:rPr>
          <w:rFonts w:hint="eastAsia"/>
        </w:rPr>
        <w:t>---</w:t>
      </w:r>
    </w:p>
    <w:p w14:paraId="3A1F695E">
      <w:pPr>
        <w:rPr>
          <w:rFonts w:hint="eastAsia"/>
        </w:rPr>
      </w:pPr>
    </w:p>
    <w:p w14:paraId="32773295">
      <w:pPr>
        <w:rPr>
          <w:rFonts w:hint="eastAsia"/>
        </w:rPr>
      </w:pPr>
      <w:r>
        <w:rPr>
          <w:rFonts w:hint="eastAsia"/>
        </w:rPr>
        <w:t>## 第七章 光污染控制措施</w:t>
      </w:r>
    </w:p>
    <w:p w14:paraId="4D3FD799">
      <w:pPr>
        <w:rPr>
          <w:rFonts w:hint="eastAsia"/>
        </w:rPr>
      </w:pPr>
    </w:p>
    <w:p w14:paraId="02592C48">
      <w:pPr>
        <w:rPr>
          <w:rFonts w:hint="eastAsia"/>
        </w:rPr>
      </w:pPr>
      <w:r>
        <w:rPr>
          <w:rFonts w:hint="eastAsia"/>
        </w:rPr>
        <w:t>### 7.1 已采取的控制措施</w:t>
      </w:r>
    </w:p>
    <w:p w14:paraId="573738BF">
      <w:pPr>
        <w:rPr>
          <w:rFonts w:hint="eastAsia"/>
        </w:rPr>
      </w:pPr>
    </w:p>
    <w:p w14:paraId="497E2F64">
      <w:pPr>
        <w:rPr>
          <w:rFonts w:hint="eastAsia"/>
        </w:rPr>
      </w:pPr>
      <w:r>
        <w:rPr>
          <w:rFonts w:hint="eastAsia"/>
        </w:rPr>
        <w:t>| 措施类型 | 具体措施 | 效果 |</w:t>
      </w:r>
    </w:p>
    <w:p w14:paraId="6B71D3F3">
      <w:pPr>
        <w:rPr>
          <w:rFonts w:hint="eastAsia"/>
        </w:rPr>
      </w:pPr>
      <w:r>
        <w:rPr>
          <w:rFonts w:hint="eastAsia"/>
        </w:rPr>
        <w:t>|----------|----------|------|</w:t>
      </w:r>
    </w:p>
    <w:p w14:paraId="0F458557">
      <w:pPr>
        <w:rPr>
          <w:rFonts w:hint="eastAsia"/>
        </w:rPr>
      </w:pPr>
      <w:r>
        <w:rPr>
          <w:rFonts w:hint="eastAsia"/>
        </w:rPr>
        <w:t>| 灯具选型 | 采用防眩光灯具，向下照射 | 减少溢散光 |</w:t>
      </w:r>
    </w:p>
    <w:p w14:paraId="2EE85F92">
      <w:pPr>
        <w:rPr>
          <w:rFonts w:hint="eastAsia"/>
        </w:rPr>
      </w:pPr>
      <w:r>
        <w:rPr>
          <w:rFonts w:hint="eastAsia"/>
        </w:rPr>
        <w:t>| 色温控制 | 2700-3000K暖光 | 减少蓝光污染 |</w:t>
      </w:r>
    </w:p>
    <w:p w14:paraId="1658FB3E">
      <w:pPr>
        <w:rPr>
          <w:rFonts w:hint="eastAsia"/>
        </w:rPr>
      </w:pPr>
      <w:r>
        <w:rPr>
          <w:rFonts w:hint="eastAsia"/>
        </w:rPr>
        <w:t>| 亮度控制 | 22:00后调光至30% | 降低天空辉光 |</w:t>
      </w:r>
    </w:p>
    <w:p w14:paraId="777F88B0">
      <w:pPr>
        <w:rPr>
          <w:rFonts w:hint="eastAsia"/>
        </w:rPr>
      </w:pPr>
      <w:r>
        <w:rPr>
          <w:rFonts w:hint="eastAsia"/>
        </w:rPr>
        <w:t>| 定时控制 | 景观灯22:00关闭 | 保护夜间环境 |</w:t>
      </w:r>
    </w:p>
    <w:p w14:paraId="66034DA9">
      <w:pPr>
        <w:rPr>
          <w:rFonts w:hint="eastAsia"/>
        </w:rPr>
      </w:pPr>
      <w:r>
        <w:rPr>
          <w:rFonts w:hint="eastAsia"/>
        </w:rPr>
        <w:t>| 玻璃选型 | Low-E低反射玻璃 | 减少反射眩光 |</w:t>
      </w:r>
    </w:p>
    <w:p w14:paraId="578BA509">
      <w:pPr>
        <w:rPr>
          <w:rFonts w:hint="eastAsia"/>
        </w:rPr>
      </w:pPr>
      <w:r>
        <w:rPr>
          <w:rFonts w:hint="eastAsia"/>
        </w:rPr>
        <w:t>| 光伏朝向 | 南向10°倾角 | 反射光避开敏感区 |</w:t>
      </w:r>
    </w:p>
    <w:p w14:paraId="5914F4DB">
      <w:pPr>
        <w:rPr>
          <w:rFonts w:hint="eastAsia"/>
        </w:rPr>
      </w:pPr>
    </w:p>
    <w:p w14:paraId="1871D937">
      <w:pPr>
        <w:rPr>
          <w:rFonts w:hint="eastAsia"/>
        </w:rPr>
      </w:pPr>
      <w:r>
        <w:rPr>
          <w:rFonts w:hint="eastAsia"/>
        </w:rPr>
        <w:t>### 7.2 建议补充措施</w:t>
      </w:r>
    </w:p>
    <w:p w14:paraId="61A13A74">
      <w:pPr>
        <w:rPr>
          <w:rFonts w:hint="eastAsia"/>
        </w:rPr>
      </w:pPr>
    </w:p>
    <w:p w14:paraId="607716BB">
      <w:pPr>
        <w:rPr>
          <w:rFonts w:hint="eastAsia"/>
        </w:rPr>
      </w:pPr>
      <w:r>
        <w:rPr>
          <w:rFonts w:hint="eastAsia"/>
        </w:rPr>
        <w:t>| 建议措施 | 内容 | 优先级 |</w:t>
      </w:r>
    </w:p>
    <w:p w14:paraId="43B4546C">
      <w:pPr>
        <w:rPr>
          <w:rFonts w:hint="eastAsia"/>
        </w:rPr>
      </w:pPr>
      <w:r>
        <w:rPr>
          <w:rFonts w:hint="eastAsia"/>
        </w:rPr>
        <w:t>|----------|------|--------|</w:t>
      </w:r>
    </w:p>
    <w:p w14:paraId="14709DDF">
      <w:pPr>
        <w:rPr>
          <w:rFonts w:hint="eastAsia"/>
        </w:rPr>
      </w:pPr>
      <w:r>
        <w:rPr>
          <w:rFonts w:hint="eastAsia"/>
        </w:rPr>
        <w:t>| 加装遮光罩 | 景观灯加装遮光罩，减少向上光 | 中 |</w:t>
      </w:r>
    </w:p>
    <w:p w14:paraId="081AD1C8">
      <w:pPr>
        <w:rPr>
          <w:rFonts w:hint="eastAsia"/>
        </w:rPr>
      </w:pPr>
      <w:r>
        <w:rPr>
          <w:rFonts w:hint="eastAsia"/>
        </w:rPr>
        <w:t>| 增设感应控制 | 人走灯灭，减少不必要照明 | 中 |</w:t>
      </w:r>
    </w:p>
    <w:p w14:paraId="59E42BA4">
      <w:pPr>
        <w:rPr>
          <w:rFonts w:hint="eastAsia"/>
        </w:rPr>
      </w:pPr>
      <w:r>
        <w:rPr>
          <w:rFonts w:hint="eastAsia"/>
        </w:rPr>
        <w:t>| 定期检测 | 每年检测一次光污染水平 | 低 |</w:t>
      </w:r>
    </w:p>
    <w:p w14:paraId="1AC989AB">
      <w:pPr>
        <w:rPr>
          <w:rFonts w:hint="eastAsia"/>
        </w:rPr>
      </w:pPr>
      <w:r>
        <w:rPr>
          <w:rFonts w:hint="eastAsia"/>
        </w:rPr>
        <w:t>| 天文观测协调 | 重大天文活动时临时关闭照明 | 低 |</w:t>
      </w:r>
    </w:p>
    <w:p w14:paraId="182E5525">
      <w:pPr>
        <w:rPr>
          <w:rFonts w:hint="eastAsia"/>
        </w:rPr>
      </w:pPr>
    </w:p>
    <w:p w14:paraId="768F1EB9">
      <w:pPr>
        <w:rPr>
          <w:rFonts w:hint="eastAsia"/>
        </w:rPr>
      </w:pPr>
      <w:r>
        <w:rPr>
          <w:rFonts w:hint="eastAsia"/>
        </w:rPr>
        <w:t>---</w:t>
      </w:r>
    </w:p>
    <w:p w14:paraId="6BBFA6E0">
      <w:pPr>
        <w:rPr>
          <w:rFonts w:hint="eastAsia"/>
        </w:rPr>
      </w:pPr>
    </w:p>
    <w:p w14:paraId="55CBB1D8">
      <w:pPr>
        <w:rPr>
          <w:rFonts w:hint="eastAsia"/>
        </w:rPr>
      </w:pPr>
      <w:r>
        <w:rPr>
          <w:rFonts w:hint="eastAsia"/>
        </w:rPr>
        <w:t>## 第八章 结论与建议</w:t>
      </w:r>
    </w:p>
    <w:p w14:paraId="22F791C0">
      <w:pPr>
        <w:rPr>
          <w:rFonts w:hint="eastAsia"/>
        </w:rPr>
      </w:pPr>
    </w:p>
    <w:p w14:paraId="7F2D3CB6">
      <w:pPr>
        <w:rPr>
          <w:rFonts w:hint="eastAsia"/>
        </w:rPr>
      </w:pPr>
      <w:r>
        <w:rPr>
          <w:rFonts w:hint="eastAsia"/>
        </w:rPr>
        <w:t>### 8.1 主要结论</w:t>
      </w:r>
    </w:p>
    <w:p w14:paraId="04607879">
      <w:pPr>
        <w:rPr>
          <w:rFonts w:hint="eastAsia"/>
        </w:rPr>
      </w:pPr>
    </w:p>
    <w:p w14:paraId="30514514">
      <w:pPr>
        <w:rPr>
          <w:rFonts w:hint="eastAsia"/>
        </w:rPr>
      </w:pPr>
      <w:r>
        <w:rPr>
          <w:rFonts w:hint="eastAsia"/>
        </w:rPr>
        <w:t>1. **照明眩光**：各区域UGR值均低于标准限值，无眩光风险。</w:t>
      </w:r>
    </w:p>
    <w:p w14:paraId="431A39D6">
      <w:pPr>
        <w:rPr>
          <w:rFonts w:hint="eastAsia"/>
        </w:rPr>
      </w:pPr>
    </w:p>
    <w:p w14:paraId="7E86CA8B">
      <w:pPr>
        <w:rPr>
          <w:rFonts w:hint="eastAsia"/>
        </w:rPr>
      </w:pPr>
      <w:r>
        <w:rPr>
          <w:rFonts w:hint="eastAsia"/>
        </w:rPr>
        <w:t>2. **溢散光**：除景观灯外，所有灯具向下照射，向上光比例0%，符合标准要求。</w:t>
      </w:r>
    </w:p>
    <w:p w14:paraId="4935D17B">
      <w:pPr>
        <w:rPr>
          <w:rFonts w:hint="eastAsia"/>
        </w:rPr>
      </w:pPr>
    </w:p>
    <w:p w14:paraId="6912394C">
      <w:pPr>
        <w:rPr>
          <w:rFonts w:hint="eastAsia"/>
        </w:rPr>
      </w:pPr>
      <w:r>
        <w:rPr>
          <w:rFonts w:hint="eastAsia"/>
        </w:rPr>
        <w:t>3. **光伏反射**：光伏板反射率25%，反射方向避开主要敏感目标，白天眩光风险低，夜间无反射。</w:t>
      </w:r>
    </w:p>
    <w:p w14:paraId="7E66DE16">
      <w:pPr>
        <w:rPr>
          <w:rFonts w:hint="eastAsia"/>
        </w:rPr>
      </w:pPr>
    </w:p>
    <w:p w14:paraId="7226ECA1">
      <w:pPr>
        <w:rPr>
          <w:rFonts w:hint="eastAsia"/>
        </w:rPr>
      </w:pPr>
      <w:r>
        <w:rPr>
          <w:rFonts w:hint="eastAsia"/>
        </w:rPr>
        <w:t>4. **玻璃幕墙**：Low-E玻璃反射率仅15%，反射光影响范围≤20m，无眩光风险。</w:t>
      </w:r>
    </w:p>
    <w:p w14:paraId="2A4AFEE5">
      <w:pPr>
        <w:rPr>
          <w:rFonts w:hint="eastAsia"/>
        </w:rPr>
      </w:pPr>
    </w:p>
    <w:p w14:paraId="678B4530">
      <w:pPr>
        <w:rPr>
          <w:rFonts w:hint="eastAsia"/>
        </w:rPr>
      </w:pPr>
      <w:r>
        <w:rPr>
          <w:rFonts w:hint="eastAsia"/>
        </w:rPr>
        <w:t>5. **天空辉光**：总向上光通量9,600 lm，远低于暗天空标准（20,000 lm），对夜空影响极小。</w:t>
      </w:r>
    </w:p>
    <w:p w14:paraId="43F44384">
      <w:pPr>
        <w:rPr>
          <w:rFonts w:hint="eastAsia"/>
        </w:rPr>
      </w:pPr>
    </w:p>
    <w:p w14:paraId="06BC2C52">
      <w:pPr>
        <w:rPr>
          <w:rFonts w:hint="eastAsia"/>
        </w:rPr>
      </w:pPr>
      <w:r>
        <w:rPr>
          <w:rFonts w:hint="eastAsia"/>
        </w:rPr>
        <w:t>6. **敏感目标**：对3号火山观景台、周边牧民点影响轻微，控制措施有效。</w:t>
      </w:r>
    </w:p>
    <w:p w14:paraId="780E1C97">
      <w:pPr>
        <w:rPr>
          <w:rFonts w:hint="eastAsia"/>
        </w:rPr>
      </w:pPr>
    </w:p>
    <w:p w14:paraId="5320B7B1">
      <w:pPr>
        <w:rPr>
          <w:rFonts w:hint="eastAsia"/>
        </w:rPr>
      </w:pPr>
      <w:r>
        <w:rPr>
          <w:rFonts w:hint="eastAsia"/>
        </w:rPr>
        <w:t>### 8.2 综合评定</w:t>
      </w:r>
    </w:p>
    <w:p w14:paraId="0C4F5AA0">
      <w:pPr>
        <w:rPr>
          <w:rFonts w:hint="eastAsia"/>
        </w:rPr>
      </w:pPr>
    </w:p>
    <w:p w14:paraId="582658E4">
      <w:pPr>
        <w:rPr>
          <w:rFonts w:hint="eastAsia"/>
        </w:rPr>
      </w:pPr>
      <w:r>
        <w:rPr>
          <w:rFonts w:hint="eastAsia"/>
        </w:rPr>
        <w:t>| 评价项 | 等级 | 说明 |</w:t>
      </w:r>
    </w:p>
    <w:p w14:paraId="3D65A884">
      <w:pPr>
        <w:rPr>
          <w:rFonts w:hint="eastAsia"/>
        </w:rPr>
      </w:pPr>
      <w:r>
        <w:rPr>
          <w:rFonts w:hint="eastAsia"/>
        </w:rPr>
        <w:t>|--------|------|------|</w:t>
      </w:r>
    </w:p>
    <w:p w14:paraId="098ACBA2">
      <w:pPr>
        <w:rPr>
          <w:rFonts w:hint="eastAsia"/>
        </w:rPr>
      </w:pPr>
      <w:r>
        <w:rPr>
          <w:rFonts w:hint="eastAsia"/>
        </w:rPr>
        <w:t>| 照明设施 | ★★★★☆ | 符合标准，措施到位 |</w:t>
      </w:r>
    </w:p>
    <w:p w14:paraId="18EB4789">
      <w:pPr>
        <w:rPr>
          <w:rFonts w:hint="eastAsia"/>
        </w:rPr>
      </w:pPr>
      <w:r>
        <w:rPr>
          <w:rFonts w:hint="eastAsia"/>
        </w:rPr>
        <w:t>| 光伏组件 | ★★★★★ | 无夜间影响，白天可接受 |</w:t>
      </w:r>
    </w:p>
    <w:p w14:paraId="5D3C58B8">
      <w:pPr>
        <w:rPr>
          <w:rFonts w:hint="eastAsia"/>
        </w:rPr>
      </w:pPr>
      <w:r>
        <w:rPr>
          <w:rFonts w:hint="eastAsia"/>
        </w:rPr>
        <w:t>| 玻璃幕墙 | ★★★★★ | 低反射，影响极小 |</w:t>
      </w:r>
    </w:p>
    <w:p w14:paraId="4D7A5911">
      <w:pPr>
        <w:rPr>
          <w:rFonts w:hint="eastAsia"/>
        </w:rPr>
      </w:pPr>
      <w:r>
        <w:rPr>
          <w:rFonts w:hint="eastAsia"/>
        </w:rPr>
        <w:t>| 天空辉光 | ★★★★★ | 向上光极少 |</w:t>
      </w:r>
    </w:p>
    <w:p w14:paraId="4B103CCC">
      <w:pPr>
        <w:rPr>
          <w:rFonts w:hint="eastAsia"/>
        </w:rPr>
      </w:pPr>
      <w:r>
        <w:rPr>
          <w:rFonts w:hint="eastAsia"/>
        </w:rPr>
        <w:t>| 敏感目标保护 | ★★★★☆ | 基本无影响 |</w:t>
      </w:r>
    </w:p>
    <w:p w14:paraId="13672B5E">
      <w:pPr>
        <w:rPr>
          <w:rFonts w:hint="eastAsia"/>
        </w:rPr>
      </w:pPr>
    </w:p>
    <w:p w14:paraId="277399DB">
      <w:pPr>
        <w:rPr>
          <w:rFonts w:hint="eastAsia"/>
        </w:rPr>
      </w:pPr>
      <w:r>
        <w:rPr>
          <w:rFonts w:hint="eastAsia"/>
        </w:rPr>
        <w:t>**综合评定：** 本项目光污染控制措施完善，各项指标符合国家标准及暗天空保护要求，对乌兰哈达火山地质公园夜间环境无显著影响，判定为**合格**。</w:t>
      </w:r>
    </w:p>
    <w:p w14:paraId="4F91BF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0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2026-03-21T13:05:03Z</dcterms:created>
  <dc:creator>DELL</dc:creator>
  <cp:lastModifiedBy>三浦友和</cp:lastModifiedBy>
  <dcterms:modified xsi:type="dcterms:W3CDTF">2026-03-21T13:05:14Z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BD6C88746DB2460CABD7808D2AB764AA_12</vt:lpwstr>
  </property>
</Properties>
</file>