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F2C3">
      <w:pPr>
        <w:rPr>
          <w:rFonts w:hint="eastAsia"/>
        </w:rPr>
      </w:pPr>
      <w:r>
        <w:rPr>
          <w:rFonts w:hint="eastAsia"/>
        </w:rPr>
        <w:t># 乌兰哈达火山脚下充电站冷热源机组产品说明书</w:t>
      </w:r>
    </w:p>
    <w:p w14:paraId="2B8D19E8">
      <w:pPr>
        <w:rPr>
          <w:rFonts w:hint="eastAsia"/>
        </w:rPr>
      </w:pPr>
    </w:p>
    <w:p w14:paraId="03B8007F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70A8C97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AE7FE75">
      <w:pPr>
        <w:rPr>
          <w:rFonts w:hint="eastAsia"/>
        </w:rPr>
      </w:pPr>
      <w:r>
        <w:rPr>
          <w:rFonts w:hint="eastAsia"/>
        </w:rPr>
        <w:t>**编制单位：** [厂家名称]</w:t>
      </w:r>
    </w:p>
    <w:p w14:paraId="527923C5">
      <w:pPr>
        <w:rPr>
          <w:rFonts w:hint="eastAsia"/>
        </w:rPr>
      </w:pPr>
    </w:p>
    <w:p w14:paraId="5C905A18">
      <w:pPr>
        <w:rPr>
          <w:rFonts w:hint="eastAsia"/>
        </w:rPr>
      </w:pPr>
      <w:r>
        <w:rPr>
          <w:rFonts w:hint="eastAsia"/>
        </w:rPr>
        <w:t>---</w:t>
      </w:r>
    </w:p>
    <w:p w14:paraId="6B755C3C">
      <w:pPr>
        <w:rPr>
          <w:rFonts w:hint="eastAsia"/>
        </w:rPr>
      </w:pPr>
    </w:p>
    <w:p w14:paraId="502F7509">
      <w:pPr>
        <w:rPr>
          <w:rFonts w:hint="eastAsia"/>
        </w:rPr>
      </w:pPr>
      <w:r>
        <w:rPr>
          <w:rFonts w:hint="eastAsia"/>
        </w:rPr>
        <w:t>## 第一章 VRF室外机</w:t>
      </w:r>
    </w:p>
    <w:p w14:paraId="6AA2074F">
      <w:pPr>
        <w:rPr>
          <w:rFonts w:hint="eastAsia"/>
        </w:rPr>
      </w:pPr>
    </w:p>
    <w:p w14:paraId="63B19F48">
      <w:pPr>
        <w:rPr>
          <w:rFonts w:hint="eastAsia"/>
        </w:rPr>
      </w:pPr>
      <w:r>
        <w:rPr>
          <w:rFonts w:hint="eastAsia"/>
        </w:rPr>
        <w:t>### 1.1 产品参数</w:t>
      </w:r>
    </w:p>
    <w:p w14:paraId="4934A306">
      <w:pPr>
        <w:rPr>
          <w:rFonts w:hint="eastAsia"/>
        </w:rPr>
      </w:pPr>
    </w:p>
    <w:p w14:paraId="613B1657">
      <w:pPr>
        <w:rPr>
          <w:rFonts w:hint="eastAsia"/>
        </w:rPr>
      </w:pPr>
      <w:r>
        <w:rPr>
          <w:rFonts w:hint="eastAsia"/>
        </w:rPr>
        <w:t>| 型号 | RSM-28HP | RSM-22HP |</w:t>
      </w:r>
    </w:p>
    <w:p w14:paraId="137E47D8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76B6D0BE">
      <w:pPr>
        <w:rPr>
          <w:rFonts w:hint="eastAsia"/>
        </w:rPr>
      </w:pPr>
      <w:r>
        <w:rPr>
          <w:rFonts w:hint="eastAsia"/>
        </w:rPr>
        <w:t>| 制冷量 | 80kW | 63kW |</w:t>
      </w:r>
    </w:p>
    <w:p w14:paraId="41B85BBB">
      <w:pPr>
        <w:rPr>
          <w:rFonts w:hint="eastAsia"/>
        </w:rPr>
      </w:pPr>
      <w:r>
        <w:rPr>
          <w:rFonts w:hint="eastAsia"/>
        </w:rPr>
        <w:t>| 制热量 | 90kW | 71kW |</w:t>
      </w:r>
    </w:p>
    <w:p w14:paraId="205CC25E">
      <w:pPr>
        <w:rPr>
          <w:rFonts w:hint="eastAsia"/>
        </w:rPr>
      </w:pPr>
      <w:r>
        <w:rPr>
          <w:rFonts w:hint="eastAsia"/>
        </w:rPr>
        <w:t>| 输入功率 | 18.5kW | 14.5kW |</w:t>
      </w:r>
    </w:p>
    <w:p w14:paraId="01253872">
      <w:pPr>
        <w:rPr>
          <w:rFonts w:hint="eastAsia"/>
        </w:rPr>
      </w:pPr>
      <w:r>
        <w:rPr>
          <w:rFonts w:hint="eastAsia"/>
        </w:rPr>
        <w:t>| 能效等级 | 一级 | 一级 |</w:t>
      </w:r>
    </w:p>
    <w:p w14:paraId="70A9F620">
      <w:pPr>
        <w:rPr>
          <w:rFonts w:hint="eastAsia"/>
        </w:rPr>
      </w:pPr>
      <w:r>
        <w:rPr>
          <w:rFonts w:hint="eastAsia"/>
        </w:rPr>
        <w:t>| 电源 | 380V/50Hz | 380V/50Hz |</w:t>
      </w:r>
    </w:p>
    <w:p w14:paraId="302A755A">
      <w:pPr>
        <w:rPr>
          <w:rFonts w:hint="eastAsia"/>
        </w:rPr>
      </w:pPr>
      <w:r>
        <w:rPr>
          <w:rFonts w:hint="eastAsia"/>
        </w:rPr>
        <w:t>| 噪音 | ≤65dB | ≤62dB |</w:t>
      </w:r>
    </w:p>
    <w:p w14:paraId="54E9ACA8">
      <w:pPr>
        <w:rPr>
          <w:rFonts w:hint="eastAsia"/>
        </w:rPr>
      </w:pPr>
      <w:r>
        <w:rPr>
          <w:rFonts w:hint="eastAsia"/>
        </w:rPr>
        <w:t>| 重量 | 450kg | 380kg |</w:t>
      </w:r>
    </w:p>
    <w:p w14:paraId="2DACCC83">
      <w:pPr>
        <w:rPr>
          <w:rFonts w:hint="eastAsia"/>
        </w:rPr>
      </w:pPr>
      <w:r>
        <w:rPr>
          <w:rFonts w:hint="eastAsia"/>
        </w:rPr>
        <w:t>| 外形尺寸 | 1500×800×1600mm | 1350×750×1500mm |</w:t>
      </w:r>
    </w:p>
    <w:p w14:paraId="092EBD63">
      <w:pPr>
        <w:rPr>
          <w:rFonts w:hint="eastAsia"/>
        </w:rPr>
      </w:pPr>
    </w:p>
    <w:p w14:paraId="504EBE8B">
      <w:pPr>
        <w:rPr>
          <w:rFonts w:hint="eastAsia"/>
        </w:rPr>
      </w:pPr>
      <w:r>
        <w:rPr>
          <w:rFonts w:hint="eastAsia"/>
        </w:rPr>
        <w:t>### 1.2 技术特点</w:t>
      </w:r>
    </w:p>
    <w:p w14:paraId="26A744A5">
      <w:pPr>
        <w:rPr>
          <w:rFonts w:hint="eastAsia"/>
        </w:rPr>
      </w:pPr>
    </w:p>
    <w:p w14:paraId="389BB2CD">
      <w:pPr>
        <w:rPr>
          <w:rFonts w:hint="eastAsia"/>
        </w:rPr>
      </w:pPr>
      <w:r>
        <w:rPr>
          <w:rFonts w:hint="eastAsia"/>
        </w:rPr>
        <w:t>| 特点 | 说明 |</w:t>
      </w:r>
    </w:p>
    <w:p w14:paraId="03CC0659">
      <w:pPr>
        <w:rPr>
          <w:rFonts w:hint="eastAsia"/>
        </w:rPr>
      </w:pPr>
      <w:r>
        <w:rPr>
          <w:rFonts w:hint="eastAsia"/>
        </w:rPr>
        <w:t>|------|------|</w:t>
      </w:r>
    </w:p>
    <w:p w14:paraId="632AAE17">
      <w:pPr>
        <w:rPr>
          <w:rFonts w:hint="eastAsia"/>
        </w:rPr>
      </w:pPr>
      <w:r>
        <w:rPr>
          <w:rFonts w:hint="eastAsia"/>
        </w:rPr>
        <w:t>| 压缩机 | 全直流变频涡旋式 |</w:t>
      </w:r>
    </w:p>
    <w:p w14:paraId="794C0CFF">
      <w:pPr>
        <w:rPr>
          <w:rFonts w:hint="eastAsia"/>
        </w:rPr>
      </w:pPr>
      <w:r>
        <w:rPr>
          <w:rFonts w:hint="eastAsia"/>
        </w:rPr>
        <w:t>| 制冷剂 | R410A |</w:t>
      </w:r>
    </w:p>
    <w:p w14:paraId="601913B8">
      <w:pPr>
        <w:rPr>
          <w:rFonts w:hint="eastAsia"/>
        </w:rPr>
      </w:pPr>
      <w:r>
        <w:rPr>
          <w:rFonts w:hint="eastAsia"/>
        </w:rPr>
        <w:t>| 运行范围 | 制冷-5~50℃，制热-20~25℃ |</w:t>
      </w:r>
    </w:p>
    <w:p w14:paraId="71799B83">
      <w:pPr>
        <w:rPr>
          <w:rFonts w:hint="eastAsia"/>
        </w:rPr>
      </w:pPr>
      <w:r>
        <w:rPr>
          <w:rFonts w:hint="eastAsia"/>
        </w:rPr>
        <w:t>| 防护等级 | IPX4 |</w:t>
      </w:r>
    </w:p>
    <w:p w14:paraId="15122E5F">
      <w:pPr>
        <w:rPr>
          <w:rFonts w:hint="eastAsia"/>
        </w:rPr>
      </w:pPr>
      <w:r>
        <w:rPr>
          <w:rFonts w:hint="eastAsia"/>
        </w:rPr>
        <w:t>| 控制方式 | 线控/遥控/集中控制 |</w:t>
      </w:r>
    </w:p>
    <w:p w14:paraId="44AFDDC1">
      <w:pPr>
        <w:rPr>
          <w:rFonts w:hint="eastAsia"/>
        </w:rPr>
      </w:pPr>
    </w:p>
    <w:p w14:paraId="6B36D732">
      <w:pPr>
        <w:rPr>
          <w:rFonts w:hint="eastAsia"/>
        </w:rPr>
      </w:pPr>
      <w:r>
        <w:rPr>
          <w:rFonts w:hint="eastAsia"/>
        </w:rPr>
        <w:t>---</w:t>
      </w:r>
    </w:p>
    <w:p w14:paraId="36AC90B0">
      <w:pPr>
        <w:rPr>
          <w:rFonts w:hint="eastAsia"/>
        </w:rPr>
      </w:pPr>
    </w:p>
    <w:p w14:paraId="00A98343">
      <w:pPr>
        <w:rPr>
          <w:rFonts w:hint="eastAsia"/>
        </w:rPr>
      </w:pPr>
      <w:r>
        <w:rPr>
          <w:rFonts w:hint="eastAsia"/>
        </w:rPr>
        <w:t>## 第二章 分体空调</w:t>
      </w:r>
    </w:p>
    <w:p w14:paraId="1BABC764">
      <w:pPr>
        <w:rPr>
          <w:rFonts w:hint="eastAsia"/>
        </w:rPr>
      </w:pPr>
    </w:p>
    <w:p w14:paraId="3F0B5C28">
      <w:pPr>
        <w:rPr>
          <w:rFonts w:hint="eastAsia"/>
        </w:rPr>
      </w:pPr>
      <w:r>
        <w:rPr>
          <w:rFonts w:hint="eastAsia"/>
        </w:rPr>
        <w:t>### 2.1 产品参数</w:t>
      </w:r>
    </w:p>
    <w:p w14:paraId="49263354">
      <w:pPr>
        <w:rPr>
          <w:rFonts w:hint="eastAsia"/>
        </w:rPr>
      </w:pPr>
    </w:p>
    <w:p w14:paraId="1D37AE04">
      <w:pPr>
        <w:rPr>
          <w:rFonts w:hint="eastAsia"/>
        </w:rPr>
      </w:pPr>
      <w:r>
        <w:rPr>
          <w:rFonts w:hint="eastAsia"/>
        </w:rPr>
        <w:t>| 型号 | KFR-120LW |</w:t>
      </w:r>
    </w:p>
    <w:p w14:paraId="12ABE1F8">
      <w:pPr>
        <w:rPr>
          <w:rFonts w:hint="eastAsia"/>
        </w:rPr>
      </w:pPr>
      <w:r>
        <w:rPr>
          <w:rFonts w:hint="eastAsia"/>
        </w:rPr>
        <w:t>|------|-----------|</w:t>
      </w:r>
    </w:p>
    <w:p w14:paraId="492CDF02">
      <w:pPr>
        <w:rPr>
          <w:rFonts w:hint="eastAsia"/>
        </w:rPr>
      </w:pPr>
      <w:r>
        <w:rPr>
          <w:rFonts w:hint="eastAsia"/>
        </w:rPr>
        <w:t>| 制冷量 | 12kW |</w:t>
      </w:r>
    </w:p>
    <w:p w14:paraId="56F37B4D">
      <w:pPr>
        <w:rPr>
          <w:rFonts w:hint="eastAsia"/>
        </w:rPr>
      </w:pPr>
      <w:r>
        <w:rPr>
          <w:rFonts w:hint="eastAsia"/>
        </w:rPr>
        <w:t>| 制热量 | 13.5kW |</w:t>
      </w:r>
    </w:p>
    <w:p w14:paraId="5A344685">
      <w:pPr>
        <w:rPr>
          <w:rFonts w:hint="eastAsia"/>
        </w:rPr>
      </w:pPr>
      <w:r>
        <w:rPr>
          <w:rFonts w:hint="eastAsia"/>
        </w:rPr>
        <w:t>| 输入功率 | 4.2kW |</w:t>
      </w:r>
    </w:p>
    <w:p w14:paraId="21F46D55">
      <w:pPr>
        <w:rPr>
          <w:rFonts w:hint="eastAsia"/>
        </w:rPr>
      </w:pPr>
      <w:r>
        <w:rPr>
          <w:rFonts w:hint="eastAsia"/>
        </w:rPr>
        <w:t>| 能效等级 | 一级 |</w:t>
      </w:r>
    </w:p>
    <w:p w14:paraId="0DD78B9A">
      <w:pPr>
        <w:rPr>
          <w:rFonts w:hint="eastAsia"/>
        </w:rPr>
      </w:pPr>
      <w:r>
        <w:rPr>
          <w:rFonts w:hint="eastAsia"/>
        </w:rPr>
        <w:t>| 电源 | 380V/50Hz |</w:t>
      </w:r>
    </w:p>
    <w:p w14:paraId="7BDBE4EF">
      <w:pPr>
        <w:rPr>
          <w:rFonts w:hint="eastAsia"/>
        </w:rPr>
      </w:pPr>
      <w:r>
        <w:rPr>
          <w:rFonts w:hint="eastAsia"/>
        </w:rPr>
        <w:t>| 室内机噪音 | ≤45dB |</w:t>
      </w:r>
    </w:p>
    <w:p w14:paraId="4F0D5CAD">
      <w:pPr>
        <w:rPr>
          <w:rFonts w:hint="eastAsia"/>
        </w:rPr>
      </w:pPr>
      <w:r>
        <w:rPr>
          <w:rFonts w:hint="eastAsia"/>
        </w:rPr>
        <w:t>| 室外机噪音 | ≤58dB |</w:t>
      </w:r>
    </w:p>
    <w:p w14:paraId="31AEB91A">
      <w:pPr>
        <w:rPr>
          <w:rFonts w:hint="eastAsia"/>
        </w:rPr>
      </w:pPr>
      <w:r>
        <w:rPr>
          <w:rFonts w:hint="eastAsia"/>
        </w:rPr>
        <w:t>| 循环风量 | 1800m³/h |</w:t>
      </w:r>
    </w:p>
    <w:p w14:paraId="23726824">
      <w:pPr>
        <w:rPr>
          <w:rFonts w:hint="eastAsia"/>
        </w:rPr>
      </w:pPr>
      <w:r>
        <w:rPr>
          <w:rFonts w:hint="eastAsia"/>
        </w:rPr>
        <w:t>| 适用面积 | 50-80㎡ |</w:t>
      </w:r>
    </w:p>
    <w:p w14:paraId="0175B4D0">
      <w:pPr>
        <w:rPr>
          <w:rFonts w:hint="eastAsia"/>
        </w:rPr>
      </w:pPr>
    </w:p>
    <w:p w14:paraId="6FFC4CF5">
      <w:pPr>
        <w:rPr>
          <w:rFonts w:hint="eastAsia"/>
        </w:rPr>
      </w:pPr>
      <w:r>
        <w:rPr>
          <w:rFonts w:hint="eastAsia"/>
        </w:rPr>
        <w:t>---</w:t>
      </w:r>
    </w:p>
    <w:p w14:paraId="565F6BD6">
      <w:pPr>
        <w:rPr>
          <w:rFonts w:hint="eastAsia"/>
        </w:rPr>
      </w:pPr>
    </w:p>
    <w:p w14:paraId="73D3994E">
      <w:pPr>
        <w:rPr>
          <w:rFonts w:hint="eastAsia"/>
        </w:rPr>
      </w:pPr>
      <w:r>
        <w:rPr>
          <w:rFonts w:hint="eastAsia"/>
        </w:rPr>
        <w:t>## 第三章 新风热回收机组</w:t>
      </w:r>
    </w:p>
    <w:p w14:paraId="59C15C2A">
      <w:pPr>
        <w:rPr>
          <w:rFonts w:hint="eastAsia"/>
        </w:rPr>
      </w:pPr>
    </w:p>
    <w:p w14:paraId="782C3400">
      <w:pPr>
        <w:rPr>
          <w:rFonts w:hint="eastAsia"/>
        </w:rPr>
      </w:pPr>
      <w:r>
        <w:rPr>
          <w:rFonts w:hint="eastAsia"/>
        </w:rPr>
        <w:t>### 3.1 产品参数</w:t>
      </w:r>
    </w:p>
    <w:p w14:paraId="1C1EF120">
      <w:pPr>
        <w:rPr>
          <w:rFonts w:hint="eastAsia"/>
        </w:rPr>
      </w:pPr>
    </w:p>
    <w:p w14:paraId="02798505">
      <w:pPr>
        <w:rPr>
          <w:rFonts w:hint="eastAsia"/>
        </w:rPr>
      </w:pPr>
      <w:r>
        <w:rPr>
          <w:rFonts w:hint="eastAsia"/>
        </w:rPr>
        <w:t>| 型号 | XHBQ-30 |</w:t>
      </w:r>
    </w:p>
    <w:p w14:paraId="1139A82E">
      <w:pPr>
        <w:rPr>
          <w:rFonts w:hint="eastAsia"/>
        </w:rPr>
      </w:pPr>
      <w:r>
        <w:rPr>
          <w:rFonts w:hint="eastAsia"/>
        </w:rPr>
        <w:t>|------|---------|</w:t>
      </w:r>
    </w:p>
    <w:p w14:paraId="78795FA1">
      <w:pPr>
        <w:rPr>
          <w:rFonts w:hint="eastAsia"/>
        </w:rPr>
      </w:pPr>
      <w:r>
        <w:rPr>
          <w:rFonts w:hint="eastAsia"/>
        </w:rPr>
        <w:t>| 风量 | 3000m³/h |</w:t>
      </w:r>
    </w:p>
    <w:p w14:paraId="3336B446">
      <w:pPr>
        <w:rPr>
          <w:rFonts w:hint="eastAsia"/>
        </w:rPr>
      </w:pPr>
      <w:r>
        <w:rPr>
          <w:rFonts w:hint="eastAsia"/>
        </w:rPr>
        <w:t>| 热回收效率 | ≥65% |</w:t>
      </w:r>
    </w:p>
    <w:p w14:paraId="3329D304">
      <w:pPr>
        <w:rPr>
          <w:rFonts w:hint="eastAsia"/>
        </w:rPr>
      </w:pPr>
      <w:r>
        <w:rPr>
          <w:rFonts w:hint="eastAsia"/>
        </w:rPr>
        <w:t>| 机外静压 | 150Pa |</w:t>
      </w:r>
    </w:p>
    <w:p w14:paraId="0D4E77EC">
      <w:pPr>
        <w:rPr>
          <w:rFonts w:hint="eastAsia"/>
        </w:rPr>
      </w:pPr>
      <w:r>
        <w:rPr>
          <w:rFonts w:hint="eastAsia"/>
        </w:rPr>
        <w:t>| 输入功率 | 1.5kW |</w:t>
      </w:r>
    </w:p>
    <w:p w14:paraId="138DBC5C">
      <w:pPr>
        <w:rPr>
          <w:rFonts w:hint="eastAsia"/>
        </w:rPr>
      </w:pPr>
      <w:r>
        <w:rPr>
          <w:rFonts w:hint="eastAsia"/>
        </w:rPr>
        <w:t>| 电源 | 220V/50Hz |</w:t>
      </w:r>
    </w:p>
    <w:p w14:paraId="079CEF13">
      <w:pPr>
        <w:rPr>
          <w:rFonts w:hint="eastAsia"/>
        </w:rPr>
      </w:pPr>
      <w:r>
        <w:rPr>
          <w:rFonts w:hint="eastAsia"/>
        </w:rPr>
        <w:t>| 噪音 | ≤58dB |</w:t>
      </w:r>
    </w:p>
    <w:p w14:paraId="3ACEFB3F">
      <w:pPr>
        <w:rPr>
          <w:rFonts w:hint="eastAsia"/>
        </w:rPr>
      </w:pPr>
      <w:r>
        <w:rPr>
          <w:rFonts w:hint="eastAsia"/>
        </w:rPr>
        <w:t>| 重量 | 120kg |</w:t>
      </w:r>
    </w:p>
    <w:p w14:paraId="1D871C6C">
      <w:pPr>
        <w:rPr>
          <w:rFonts w:hint="eastAsia"/>
        </w:rPr>
      </w:pPr>
      <w:r>
        <w:rPr>
          <w:rFonts w:hint="eastAsia"/>
        </w:rPr>
        <w:t>| 外形尺寸 | 1500×1000×800mm |</w:t>
      </w:r>
    </w:p>
    <w:p w14:paraId="61054B31">
      <w:pPr>
        <w:rPr>
          <w:rFonts w:hint="eastAsia"/>
        </w:rPr>
      </w:pPr>
    </w:p>
    <w:p w14:paraId="6118C823">
      <w:pPr>
        <w:rPr>
          <w:rFonts w:hint="eastAsia"/>
        </w:rPr>
      </w:pPr>
      <w:r>
        <w:rPr>
          <w:rFonts w:hint="eastAsia"/>
        </w:rPr>
        <w:t>### 3.2 技术特点</w:t>
      </w:r>
    </w:p>
    <w:p w14:paraId="28B8B222">
      <w:pPr>
        <w:rPr>
          <w:rFonts w:hint="eastAsia"/>
        </w:rPr>
      </w:pPr>
    </w:p>
    <w:p w14:paraId="1C5F4DDF">
      <w:pPr>
        <w:rPr>
          <w:rFonts w:hint="eastAsia"/>
        </w:rPr>
      </w:pPr>
      <w:r>
        <w:rPr>
          <w:rFonts w:hint="eastAsia"/>
        </w:rPr>
        <w:t>| 特点 | 说明 |</w:t>
      </w:r>
    </w:p>
    <w:p w14:paraId="73384EA4">
      <w:pPr>
        <w:rPr>
          <w:rFonts w:hint="eastAsia"/>
        </w:rPr>
      </w:pPr>
      <w:r>
        <w:rPr>
          <w:rFonts w:hint="eastAsia"/>
        </w:rPr>
        <w:t>|------|------|</w:t>
      </w:r>
    </w:p>
    <w:p w14:paraId="5E93115F">
      <w:pPr>
        <w:rPr>
          <w:rFonts w:hint="eastAsia"/>
        </w:rPr>
      </w:pPr>
      <w:r>
        <w:rPr>
          <w:rFonts w:hint="eastAsia"/>
        </w:rPr>
        <w:t>| 热交换芯 | 全热交换式 |</w:t>
      </w:r>
    </w:p>
    <w:p w14:paraId="4A21F595">
      <w:pPr>
        <w:rPr>
          <w:rFonts w:hint="eastAsia"/>
        </w:rPr>
      </w:pPr>
      <w:r>
        <w:rPr>
          <w:rFonts w:hint="eastAsia"/>
        </w:rPr>
        <w:t>| 过滤等级 | G4初效 |</w:t>
      </w:r>
    </w:p>
    <w:p w14:paraId="11F4AAC2">
      <w:pPr>
        <w:rPr>
          <w:rFonts w:hint="eastAsia"/>
        </w:rPr>
      </w:pPr>
      <w:r>
        <w:rPr>
          <w:rFonts w:hint="eastAsia"/>
        </w:rPr>
        <w:t>| 控制方式 | 液晶控制器 |</w:t>
      </w:r>
    </w:p>
    <w:p w14:paraId="28A25FC0">
      <w:pPr>
        <w:rPr>
          <w:rFonts w:hint="eastAsia"/>
        </w:rPr>
      </w:pPr>
      <w:r>
        <w:rPr>
          <w:rFonts w:hint="eastAsia"/>
        </w:rPr>
        <w:t>| 安装方式 | 吊顶/落地 |</w:t>
      </w:r>
    </w:p>
    <w:p w14:paraId="402DED26">
      <w:pPr>
        <w:rPr>
          <w:rFonts w:hint="eastAsia"/>
        </w:rPr>
      </w:pPr>
    </w:p>
    <w:p w14:paraId="0E581095">
      <w:pPr>
        <w:rPr>
          <w:rFonts w:hint="eastAsia"/>
        </w:rPr>
      </w:pPr>
      <w:r>
        <w:rPr>
          <w:rFonts w:hint="eastAsia"/>
        </w:rPr>
        <w:t>---</w:t>
      </w:r>
    </w:p>
    <w:p w14:paraId="4E23852D">
      <w:pPr>
        <w:rPr>
          <w:rFonts w:hint="eastAsia"/>
        </w:rPr>
      </w:pPr>
    </w:p>
    <w:p w14:paraId="757F1211">
      <w:pPr>
        <w:rPr>
          <w:rFonts w:hint="eastAsia"/>
        </w:rPr>
      </w:pPr>
      <w:r>
        <w:rPr>
          <w:rFonts w:hint="eastAsia"/>
        </w:rPr>
        <w:t>## 第四章 设备清单汇总</w:t>
      </w:r>
    </w:p>
    <w:p w14:paraId="4237B9CD">
      <w:pPr>
        <w:rPr>
          <w:rFonts w:hint="eastAsia"/>
        </w:rPr>
      </w:pPr>
    </w:p>
    <w:p w14:paraId="3C99C6EC">
      <w:pPr>
        <w:rPr>
          <w:rFonts w:hint="eastAsia"/>
        </w:rPr>
      </w:pPr>
      <w:r>
        <w:rPr>
          <w:rFonts w:hint="eastAsia"/>
        </w:rPr>
        <w:t>| 设备 | 型号 | 数量 | 制冷量(kW) | 制热量(kW) |</w:t>
      </w:r>
    </w:p>
    <w:p w14:paraId="14271952">
      <w:pPr>
        <w:rPr>
          <w:rFonts w:hint="eastAsia"/>
        </w:rPr>
      </w:pPr>
      <w:r>
        <w:rPr>
          <w:rFonts w:hint="eastAsia"/>
        </w:rPr>
        <w:t>|------|------|------|------------|------------|</w:t>
      </w:r>
    </w:p>
    <w:p w14:paraId="0431E6B5">
      <w:pPr>
        <w:rPr>
          <w:rFonts w:hint="eastAsia"/>
        </w:rPr>
      </w:pPr>
      <w:r>
        <w:rPr>
          <w:rFonts w:hint="eastAsia"/>
        </w:rPr>
        <w:t>| VRF室外机 | RSM-28HP | 2 | 160 | 180 |</w:t>
      </w:r>
    </w:p>
    <w:p w14:paraId="698C0C95">
      <w:pPr>
        <w:rPr>
          <w:rFonts w:hint="eastAsia"/>
        </w:rPr>
      </w:pPr>
      <w:r>
        <w:rPr>
          <w:rFonts w:hint="eastAsia"/>
        </w:rPr>
        <w:t>| VRF室外机 | RSM-22HP | 2 | 126 | 142 |</w:t>
      </w:r>
    </w:p>
    <w:p w14:paraId="6C19CF71">
      <w:pPr>
        <w:rPr>
          <w:rFonts w:hint="eastAsia"/>
        </w:rPr>
      </w:pPr>
      <w:r>
        <w:rPr>
          <w:rFonts w:hint="eastAsia"/>
        </w:rPr>
        <w:t>| 分体空调 | KFR-120LW | 4 | 48 | 54 |</w:t>
      </w:r>
    </w:p>
    <w:p w14:paraId="38E830EF">
      <w:pPr>
        <w:rPr>
          <w:rFonts w:hint="eastAsia"/>
        </w:rPr>
      </w:pPr>
      <w:r>
        <w:rPr>
          <w:rFonts w:hint="eastAsia"/>
        </w:rPr>
        <w:t>| 新风机组 | XHBQ-30 | 1 | — | — |</w:t>
      </w:r>
    </w:p>
    <w:p w14:paraId="0F20D1B9">
      <w:pPr>
        <w:rPr>
          <w:rFonts w:hint="eastAsia"/>
        </w:rPr>
      </w:pPr>
      <w:r>
        <w:rPr>
          <w:rFonts w:hint="eastAsia"/>
        </w:rPr>
        <w:t>| **合计** | — | **9** | **334** | **376** |</w:t>
      </w:r>
    </w:p>
    <w:p w14:paraId="194C65E2">
      <w:pPr>
        <w:rPr>
          <w:rFonts w:hint="eastAsia"/>
        </w:rPr>
      </w:pPr>
    </w:p>
    <w:p w14:paraId="53BC73BC">
      <w:pPr>
        <w:rPr>
          <w:rFonts w:hint="eastAsia"/>
        </w:rPr>
      </w:pPr>
      <w:r>
        <w:rPr>
          <w:rFonts w:hint="eastAsia"/>
        </w:rPr>
        <w:t>---</w:t>
      </w:r>
    </w:p>
    <w:p w14:paraId="04BBD18E">
      <w:pPr>
        <w:rPr>
          <w:rFonts w:hint="eastAsia"/>
        </w:rPr>
      </w:pPr>
    </w:p>
    <w:p w14:paraId="42E6F4B8">
      <w:pPr>
        <w:rPr>
          <w:rFonts w:hint="eastAsia"/>
        </w:rPr>
      </w:pPr>
      <w:r>
        <w:rPr>
          <w:rFonts w:hint="eastAsia"/>
        </w:rPr>
        <w:t xml:space="preserve">**编制人：** ___________  </w:t>
      </w:r>
    </w:p>
    <w:p w14:paraId="3CDB6773">
      <w:pPr>
        <w:rPr>
          <w:rFonts w:hint="eastAsia"/>
        </w:rPr>
      </w:pPr>
      <w:r>
        <w:rPr>
          <w:rFonts w:hint="eastAsia"/>
        </w:rPr>
        <w:t xml:space="preserve">**审核人：** ___________  </w:t>
      </w:r>
    </w:p>
    <w:p w14:paraId="55A9D1E5">
      <w:pPr>
        <w:rPr>
          <w:rFonts w:hint="eastAsia"/>
        </w:rPr>
      </w:pPr>
      <w:r>
        <w:rPr>
          <w:rFonts w:hint="eastAsia"/>
        </w:rPr>
        <w:t>**日期：** 2026年12月31日</w:t>
      </w:r>
    </w:p>
    <w:p w14:paraId="67255783">
      <w:pPr>
        <w:rPr>
          <w:rFonts w:hint="eastAsia"/>
        </w:rPr>
      </w:pPr>
    </w:p>
    <w:p w14:paraId="06CB07B6">
      <w:pPr>
        <w:rPr>
          <w:rFonts w:hint="eastAsia"/>
        </w:rPr>
      </w:pPr>
      <w:r>
        <w:rPr>
          <w:rFonts w:hint="eastAsia"/>
        </w:rPr>
        <w:t>---</w:t>
      </w:r>
    </w:p>
    <w:p w14:paraId="33562432">
      <w:pPr>
        <w:rPr>
          <w:rFonts w:hint="eastAsia"/>
        </w:rPr>
      </w:pPr>
    </w:p>
    <w:p w14:paraId="23710348">
      <w:pPr>
        <w:rPr>
          <w:rFonts w:hint="eastAsia"/>
        </w:rPr>
      </w:pPr>
      <w:r>
        <w:rPr>
          <w:rFonts w:hint="eastAsia"/>
        </w:rPr>
        <w:t>## 附件</w:t>
      </w:r>
    </w:p>
    <w:p w14:paraId="36B1AA67">
      <w:pPr>
        <w:rPr>
          <w:rFonts w:hint="eastAsia"/>
        </w:rPr>
      </w:pPr>
    </w:p>
    <w:p w14:paraId="2356087D">
      <w:pPr>
        <w:rPr>
          <w:rFonts w:hint="eastAsia"/>
        </w:rPr>
      </w:pPr>
      <w:r>
        <w:rPr>
          <w:rFonts w:hint="eastAsia"/>
        </w:rPr>
        <w:t>1. 附件1：产品合格证</w:t>
      </w:r>
    </w:p>
    <w:p w14:paraId="72409596">
      <w:pPr>
        <w:rPr>
          <w:rFonts w:hint="eastAsia"/>
        </w:rPr>
      </w:pPr>
      <w:r>
        <w:rPr>
          <w:rFonts w:hint="eastAsia"/>
        </w:rPr>
        <w:t>2. 附件2：能效标识</w:t>
      </w:r>
    </w:p>
    <w:p w14:paraId="2BB441AD">
      <w:r>
        <w:rPr>
          <w:rFonts w:hint="eastAsia"/>
        </w:rPr>
        <w:t>3. 附件3：安装尺寸图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8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661</Words>
  <Characters>1147</Characters>
  <Lines>0</Lines>
  <Paragraphs>0</Paragraphs>
  <TotalTime>0</TotalTime>
  <ScaleCrop>false</ScaleCrop>
  <LinksUpToDate>false</LinksUpToDate>
  <CharactersWithSpaces>1418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2026-03-25T15:14:32Z</dcterms:created>
  <dc:creator>DELL</dc:creator>
  <cp:lastModifiedBy>三浦友和</cp:lastModifiedBy>
  <dcterms:modified xsi:type="dcterms:W3CDTF">2026-03-25T15:14:37Z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8BE2BF0E03FF48DC9A91D8EC2D177ADA_12</vt:lpwstr>
  </property>
</Properties>
</file>