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AA5C">
      <w:pPr>
        <w:rPr>
          <w:rFonts w:hint="eastAsia"/>
        </w:rPr>
      </w:pPr>
      <w:r>
        <w:rPr>
          <w:rFonts w:hint="eastAsia"/>
        </w:rPr>
        <w:t># 乌兰哈达火山脚下充电站围护结构内部冷凝验算报告</w:t>
      </w:r>
    </w:p>
    <w:p w14:paraId="205BE001">
      <w:pPr>
        <w:rPr>
          <w:rFonts w:hint="eastAsia"/>
        </w:rPr>
      </w:pPr>
    </w:p>
    <w:p w14:paraId="0CFC25F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5B4B95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1D4CCF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03169A8">
      <w:pPr>
        <w:rPr>
          <w:rFonts w:hint="eastAsia"/>
        </w:rPr>
      </w:pPr>
    </w:p>
    <w:p w14:paraId="0EC4B0D1">
      <w:pPr>
        <w:rPr>
          <w:rFonts w:hint="eastAsia"/>
        </w:rPr>
      </w:pPr>
      <w:r>
        <w:rPr>
          <w:rFonts w:hint="eastAsia"/>
        </w:rPr>
        <w:t>---</w:t>
      </w:r>
    </w:p>
    <w:p w14:paraId="1A9C42DC">
      <w:pPr>
        <w:rPr>
          <w:rFonts w:hint="eastAsia"/>
        </w:rPr>
      </w:pPr>
    </w:p>
    <w:p w14:paraId="39270D9D">
      <w:pPr>
        <w:rPr>
          <w:rFonts w:hint="eastAsia"/>
        </w:rPr>
      </w:pPr>
      <w:r>
        <w:rPr>
          <w:rFonts w:hint="eastAsia"/>
        </w:rPr>
        <w:t>## 第一章 验算概述</w:t>
      </w:r>
    </w:p>
    <w:p w14:paraId="0A6E08AC">
      <w:pPr>
        <w:rPr>
          <w:rFonts w:hint="eastAsia"/>
        </w:rPr>
      </w:pPr>
    </w:p>
    <w:p w14:paraId="32B4D4C7">
      <w:pPr>
        <w:rPr>
          <w:rFonts w:hint="eastAsia"/>
        </w:rPr>
      </w:pPr>
      <w:r>
        <w:rPr>
          <w:rFonts w:hint="eastAsia"/>
        </w:rPr>
        <w:t>### 1.1 验算目的</w:t>
      </w:r>
    </w:p>
    <w:p w14:paraId="0E74F5F2">
      <w:pPr>
        <w:rPr>
          <w:rFonts w:hint="eastAsia"/>
        </w:rPr>
      </w:pPr>
    </w:p>
    <w:p w14:paraId="6DF1292A">
      <w:pPr>
        <w:rPr>
          <w:rFonts w:hint="eastAsia"/>
        </w:rPr>
      </w:pPr>
      <w:r>
        <w:rPr>
          <w:rFonts w:hint="eastAsia"/>
        </w:rPr>
        <w:t>验算围护结构内部是否存在冷凝风险，确保保温层干燥，避免结露导致保温失效、墙体霉变。</w:t>
      </w:r>
    </w:p>
    <w:p w14:paraId="510CBFF4">
      <w:pPr>
        <w:rPr>
          <w:rFonts w:hint="eastAsia"/>
        </w:rPr>
      </w:pPr>
    </w:p>
    <w:p w14:paraId="515D2527">
      <w:pPr>
        <w:rPr>
          <w:rFonts w:hint="eastAsia"/>
        </w:rPr>
      </w:pPr>
      <w:r>
        <w:rPr>
          <w:rFonts w:hint="eastAsia"/>
        </w:rPr>
        <w:t>### 1.2 验算依据</w:t>
      </w:r>
    </w:p>
    <w:p w14:paraId="537780FB">
      <w:pPr>
        <w:rPr>
          <w:rFonts w:hint="eastAsia"/>
        </w:rPr>
      </w:pPr>
    </w:p>
    <w:p w14:paraId="64D263E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6FA8FB8">
      <w:pPr>
        <w:rPr>
          <w:rFonts w:hint="eastAsia"/>
        </w:rPr>
      </w:pPr>
      <w:r>
        <w:rPr>
          <w:rFonts w:hint="eastAsia"/>
        </w:rPr>
        <w:t>|----------|----------|</w:t>
      </w:r>
    </w:p>
    <w:p w14:paraId="01533698">
      <w:pPr>
        <w:rPr>
          <w:rFonts w:hint="eastAsia"/>
        </w:rPr>
      </w:pPr>
      <w:r>
        <w:rPr>
          <w:rFonts w:hint="eastAsia"/>
        </w:rPr>
        <w:t>| GB 50176-2016 | 民用建筑热工设计规范 |</w:t>
      </w:r>
    </w:p>
    <w:p w14:paraId="0BF5E100">
      <w:pPr>
        <w:rPr>
          <w:rFonts w:hint="eastAsia"/>
        </w:rPr>
      </w:pPr>
      <w:r>
        <w:rPr>
          <w:rFonts w:hint="eastAsia"/>
        </w:rPr>
        <w:t>| GB 55015-2021 | 建筑节能与可再生能源利用通用规范 |</w:t>
      </w:r>
    </w:p>
    <w:p w14:paraId="36A9A60A">
      <w:pPr>
        <w:rPr>
          <w:rFonts w:hint="eastAsia"/>
        </w:rPr>
      </w:pPr>
    </w:p>
    <w:p w14:paraId="37B076DE">
      <w:pPr>
        <w:rPr>
          <w:rFonts w:hint="eastAsia"/>
        </w:rPr>
      </w:pPr>
      <w:r>
        <w:rPr>
          <w:rFonts w:hint="eastAsia"/>
        </w:rPr>
        <w:t>### 1.3 气象参数（乌兰察布）</w:t>
      </w:r>
    </w:p>
    <w:p w14:paraId="14C4973C">
      <w:pPr>
        <w:rPr>
          <w:rFonts w:hint="eastAsia"/>
        </w:rPr>
      </w:pPr>
    </w:p>
    <w:p w14:paraId="57BBD7DE">
      <w:pPr>
        <w:rPr>
          <w:rFonts w:hint="eastAsia"/>
        </w:rPr>
      </w:pPr>
      <w:r>
        <w:rPr>
          <w:rFonts w:hint="eastAsia"/>
        </w:rPr>
        <w:t>| 参数 | 冬季 | 单位 |</w:t>
      </w:r>
    </w:p>
    <w:p w14:paraId="4A31A8CF">
      <w:pPr>
        <w:rPr>
          <w:rFonts w:hint="eastAsia"/>
        </w:rPr>
      </w:pPr>
      <w:r>
        <w:rPr>
          <w:rFonts w:hint="eastAsia"/>
        </w:rPr>
        <w:t>|------|------|------|</w:t>
      </w:r>
    </w:p>
    <w:p w14:paraId="6B846DA6">
      <w:pPr>
        <w:rPr>
          <w:rFonts w:hint="eastAsia"/>
        </w:rPr>
      </w:pPr>
      <w:r>
        <w:rPr>
          <w:rFonts w:hint="eastAsia"/>
        </w:rPr>
        <w:t>| 室外计算温度 | -19.5 | ℃ |</w:t>
      </w:r>
    </w:p>
    <w:p w14:paraId="386B82CF">
      <w:pPr>
        <w:rPr>
          <w:rFonts w:hint="eastAsia"/>
        </w:rPr>
      </w:pPr>
      <w:r>
        <w:rPr>
          <w:rFonts w:hint="eastAsia"/>
        </w:rPr>
        <w:t>| 室内计算温度 | 20 | ℃ |</w:t>
      </w:r>
    </w:p>
    <w:p w14:paraId="11562D6E">
      <w:pPr>
        <w:rPr>
          <w:rFonts w:hint="eastAsia"/>
        </w:rPr>
      </w:pPr>
      <w:r>
        <w:rPr>
          <w:rFonts w:hint="eastAsia"/>
        </w:rPr>
        <w:t>| 室内相对湿度 | 50 | % |</w:t>
      </w:r>
    </w:p>
    <w:p w14:paraId="2B8C4362">
      <w:pPr>
        <w:rPr>
          <w:rFonts w:hint="eastAsia"/>
        </w:rPr>
      </w:pPr>
      <w:r>
        <w:rPr>
          <w:rFonts w:hint="eastAsia"/>
        </w:rPr>
        <w:t>| 室内水蒸气分压力 | 1166 | Pa |</w:t>
      </w:r>
    </w:p>
    <w:p w14:paraId="549476E8">
      <w:pPr>
        <w:rPr>
          <w:rFonts w:hint="eastAsia"/>
        </w:rPr>
      </w:pPr>
    </w:p>
    <w:p w14:paraId="5F27767B">
      <w:pPr>
        <w:rPr>
          <w:rFonts w:hint="eastAsia"/>
        </w:rPr>
      </w:pPr>
      <w:r>
        <w:rPr>
          <w:rFonts w:hint="eastAsia"/>
        </w:rPr>
        <w:t>---</w:t>
      </w:r>
    </w:p>
    <w:p w14:paraId="5F0B0694">
      <w:pPr>
        <w:rPr>
          <w:rFonts w:hint="eastAsia"/>
        </w:rPr>
      </w:pPr>
    </w:p>
    <w:p w14:paraId="09846127">
      <w:pPr>
        <w:rPr>
          <w:rFonts w:hint="eastAsia"/>
        </w:rPr>
      </w:pPr>
      <w:r>
        <w:rPr>
          <w:rFonts w:hint="eastAsia"/>
        </w:rPr>
        <w:t>## 第二章 围护结构构造</w:t>
      </w:r>
    </w:p>
    <w:p w14:paraId="6F1F3149">
      <w:pPr>
        <w:rPr>
          <w:rFonts w:hint="eastAsia"/>
        </w:rPr>
      </w:pPr>
    </w:p>
    <w:p w14:paraId="13BD14B9">
      <w:pPr>
        <w:rPr>
          <w:rFonts w:hint="eastAsia"/>
        </w:rPr>
      </w:pPr>
      <w:r>
        <w:rPr>
          <w:rFonts w:hint="eastAsia"/>
        </w:rPr>
        <w:t>### 2.1 外墙（火山岩复合墙）</w:t>
      </w:r>
    </w:p>
    <w:p w14:paraId="419B09A0">
      <w:pPr>
        <w:rPr>
          <w:rFonts w:hint="eastAsia"/>
        </w:rPr>
      </w:pPr>
    </w:p>
    <w:p w14:paraId="71F4ED5F">
      <w:pPr>
        <w:rPr>
          <w:rFonts w:hint="eastAsia"/>
        </w:rPr>
      </w:pPr>
      <w:r>
        <w:rPr>
          <w:rFonts w:hint="eastAsia"/>
        </w:rPr>
        <w:t>| 层次 | 材料 | 厚度(mm) | 导热系数λ | 蒸汽渗透阻 |</w:t>
      </w:r>
    </w:p>
    <w:p w14:paraId="382FF14F">
      <w:pPr>
        <w:rPr>
          <w:rFonts w:hint="eastAsia"/>
        </w:rPr>
      </w:pPr>
      <w:r>
        <w:rPr>
          <w:rFonts w:hint="eastAsia"/>
        </w:rPr>
        <w:t>|------|------|----------|-----------|------------|</w:t>
      </w:r>
    </w:p>
    <w:p w14:paraId="29FC3F99">
      <w:pPr>
        <w:rPr>
          <w:rFonts w:hint="eastAsia"/>
        </w:rPr>
      </w:pPr>
      <w:r>
        <w:rPr>
          <w:rFonts w:hint="eastAsia"/>
        </w:rPr>
        <w:t>| 1 | 火山石饰面 | 80 | 0.35 | 低 |</w:t>
      </w:r>
    </w:p>
    <w:p w14:paraId="1AC44848">
      <w:pPr>
        <w:rPr>
          <w:rFonts w:hint="eastAsia"/>
        </w:rPr>
      </w:pPr>
      <w:r>
        <w:rPr>
          <w:rFonts w:hint="eastAsia"/>
        </w:rPr>
        <w:t>| 2 | 空气层 | 50 | — | — |</w:t>
      </w:r>
    </w:p>
    <w:p w14:paraId="731E8075">
      <w:pPr>
        <w:rPr>
          <w:rFonts w:hint="eastAsia"/>
        </w:rPr>
      </w:pPr>
      <w:r>
        <w:rPr>
          <w:rFonts w:hint="eastAsia"/>
        </w:rPr>
        <w:t>| 3 | 岩棉保温层 | 80 | 0.040 | 高 |</w:t>
      </w:r>
    </w:p>
    <w:p w14:paraId="5040E26C">
      <w:pPr>
        <w:rPr>
          <w:rFonts w:hint="eastAsia"/>
        </w:rPr>
      </w:pPr>
      <w:r>
        <w:rPr>
          <w:rFonts w:hint="eastAsia"/>
        </w:rPr>
        <w:t>| 4 | 钢筋混凝土 | 200 | 1.74 | 中 |</w:t>
      </w:r>
    </w:p>
    <w:p w14:paraId="02F466C1">
      <w:pPr>
        <w:rPr>
          <w:rFonts w:hint="eastAsia"/>
        </w:rPr>
      </w:pPr>
      <w:r>
        <w:rPr>
          <w:rFonts w:hint="eastAsia"/>
        </w:rPr>
        <w:t>| 5 | 内抹灰 | 20 | 0.87 | 低 |</w:t>
      </w:r>
    </w:p>
    <w:p w14:paraId="26C554F1">
      <w:pPr>
        <w:rPr>
          <w:rFonts w:hint="eastAsia"/>
        </w:rPr>
      </w:pPr>
    </w:p>
    <w:p w14:paraId="7420DD6E">
      <w:pPr>
        <w:rPr>
          <w:rFonts w:hint="eastAsia"/>
        </w:rPr>
      </w:pPr>
      <w:r>
        <w:rPr>
          <w:rFonts w:hint="eastAsia"/>
        </w:rPr>
        <w:t>### 2.2 屋面</w:t>
      </w:r>
    </w:p>
    <w:p w14:paraId="4D684892">
      <w:pPr>
        <w:rPr>
          <w:rFonts w:hint="eastAsia"/>
        </w:rPr>
      </w:pPr>
    </w:p>
    <w:p w14:paraId="4CC189E4">
      <w:pPr>
        <w:rPr>
          <w:rFonts w:hint="eastAsia"/>
        </w:rPr>
      </w:pPr>
      <w:r>
        <w:rPr>
          <w:rFonts w:hint="eastAsia"/>
        </w:rPr>
        <w:t>| 层次 | 材料 | 厚度(mm) | 导热系数λ | 蒸汽渗透阻 |</w:t>
      </w:r>
    </w:p>
    <w:p w14:paraId="1C65F58C">
      <w:pPr>
        <w:rPr>
          <w:rFonts w:hint="eastAsia"/>
        </w:rPr>
      </w:pPr>
      <w:r>
        <w:rPr>
          <w:rFonts w:hint="eastAsia"/>
        </w:rPr>
        <w:t>|------|------|----------|-----------|------------|</w:t>
      </w:r>
    </w:p>
    <w:p w14:paraId="4BAECF73">
      <w:pPr>
        <w:rPr>
          <w:rFonts w:hint="eastAsia"/>
        </w:rPr>
      </w:pPr>
      <w:r>
        <w:rPr>
          <w:rFonts w:hint="eastAsia"/>
        </w:rPr>
        <w:t>| 1 | 保护层 | 40 | 1.51 | 低 |</w:t>
      </w:r>
    </w:p>
    <w:p w14:paraId="36B6AC13">
      <w:pPr>
        <w:rPr>
          <w:rFonts w:hint="eastAsia"/>
        </w:rPr>
      </w:pPr>
      <w:r>
        <w:rPr>
          <w:rFonts w:hint="eastAsia"/>
        </w:rPr>
        <w:t>| 2 | 防水层 | 4 | — | 极低 |</w:t>
      </w:r>
    </w:p>
    <w:p w14:paraId="4D2B6350">
      <w:pPr>
        <w:rPr>
          <w:rFonts w:hint="eastAsia"/>
        </w:rPr>
      </w:pPr>
      <w:r>
        <w:rPr>
          <w:rFonts w:hint="eastAsia"/>
        </w:rPr>
        <w:t>| 3 | 找平层 | 20 | 0.93 | 中 |</w:t>
      </w:r>
    </w:p>
    <w:p w14:paraId="6CCC8A08">
      <w:pPr>
        <w:rPr>
          <w:rFonts w:hint="eastAsia"/>
        </w:rPr>
      </w:pPr>
      <w:r>
        <w:rPr>
          <w:rFonts w:hint="eastAsia"/>
        </w:rPr>
        <w:t>| 4 | 挤塑板保温层 | 80 | 0.030 | 高 |</w:t>
      </w:r>
    </w:p>
    <w:p w14:paraId="7E59C5BE">
      <w:pPr>
        <w:rPr>
          <w:rFonts w:hint="eastAsia"/>
        </w:rPr>
      </w:pPr>
      <w:r>
        <w:rPr>
          <w:rFonts w:hint="eastAsia"/>
        </w:rPr>
        <w:t>| 5 | 找坡层 | 30 | 0.50 | 中 |</w:t>
      </w:r>
    </w:p>
    <w:p w14:paraId="136381C3">
      <w:pPr>
        <w:rPr>
          <w:rFonts w:hint="eastAsia"/>
        </w:rPr>
      </w:pPr>
      <w:r>
        <w:rPr>
          <w:rFonts w:hint="eastAsia"/>
        </w:rPr>
        <w:t>| 6 | 钢筋混凝土 | 150 | 1.74 | 中 |</w:t>
      </w:r>
    </w:p>
    <w:p w14:paraId="7346CA67">
      <w:pPr>
        <w:rPr>
          <w:rFonts w:hint="eastAsia"/>
        </w:rPr>
      </w:pPr>
    </w:p>
    <w:p w14:paraId="01AF8C0F">
      <w:pPr>
        <w:rPr>
          <w:rFonts w:hint="eastAsia"/>
        </w:rPr>
      </w:pPr>
      <w:r>
        <w:rPr>
          <w:rFonts w:hint="eastAsia"/>
        </w:rPr>
        <w:t>---</w:t>
      </w:r>
    </w:p>
    <w:p w14:paraId="5D489689">
      <w:pPr>
        <w:rPr>
          <w:rFonts w:hint="eastAsia"/>
        </w:rPr>
      </w:pPr>
    </w:p>
    <w:p w14:paraId="3BCA9018">
      <w:pPr>
        <w:rPr>
          <w:rFonts w:hint="eastAsia"/>
        </w:rPr>
      </w:pPr>
      <w:r>
        <w:rPr>
          <w:rFonts w:hint="eastAsia"/>
        </w:rPr>
        <w:t>## 第三章 冷凝验算</w:t>
      </w:r>
    </w:p>
    <w:p w14:paraId="3F2E9343">
      <w:pPr>
        <w:rPr>
          <w:rFonts w:hint="eastAsia"/>
        </w:rPr>
      </w:pPr>
    </w:p>
    <w:p w14:paraId="70BB00CD">
      <w:pPr>
        <w:rPr>
          <w:rFonts w:hint="eastAsia"/>
        </w:rPr>
      </w:pPr>
      <w:r>
        <w:rPr>
          <w:rFonts w:hint="eastAsia"/>
        </w:rPr>
        <w:t>### 3.1 外墙冷凝验算</w:t>
      </w:r>
    </w:p>
    <w:p w14:paraId="1382CA18">
      <w:pPr>
        <w:rPr>
          <w:rFonts w:hint="eastAsia"/>
        </w:rPr>
      </w:pPr>
    </w:p>
    <w:p w14:paraId="55992F2A">
      <w:pPr>
        <w:rPr>
          <w:rFonts w:hint="eastAsia"/>
        </w:rPr>
      </w:pPr>
      <w:r>
        <w:rPr>
          <w:rFonts w:hint="eastAsia"/>
        </w:rPr>
        <w:t>**温度分布：**</w:t>
      </w:r>
    </w:p>
    <w:p w14:paraId="4C76D97C">
      <w:pPr>
        <w:rPr>
          <w:rFonts w:hint="eastAsia"/>
        </w:rPr>
      </w:pPr>
    </w:p>
    <w:p w14:paraId="327A1EFA">
      <w:pPr>
        <w:rPr>
          <w:rFonts w:hint="eastAsia"/>
        </w:rPr>
      </w:pPr>
      <w:r>
        <w:rPr>
          <w:rFonts w:hint="eastAsia"/>
        </w:rPr>
        <w:t>| 界面 | 温度(℃) | 饱和水蒸气分压力(Pa) |</w:t>
      </w:r>
    </w:p>
    <w:p w14:paraId="4EA97EA6">
      <w:pPr>
        <w:rPr>
          <w:rFonts w:hint="eastAsia"/>
        </w:rPr>
      </w:pPr>
      <w:r>
        <w:rPr>
          <w:rFonts w:hint="eastAsia"/>
        </w:rPr>
        <w:t>|------|----------|---------------------|</w:t>
      </w:r>
    </w:p>
    <w:p w14:paraId="08F5E7E5">
      <w:pPr>
        <w:rPr>
          <w:rFonts w:hint="eastAsia"/>
        </w:rPr>
      </w:pPr>
      <w:r>
        <w:rPr>
          <w:rFonts w:hint="eastAsia"/>
        </w:rPr>
        <w:t>| 室内空气 | 20.0 | 2338 |</w:t>
      </w:r>
    </w:p>
    <w:p w14:paraId="1AF041BB">
      <w:pPr>
        <w:rPr>
          <w:rFonts w:hint="eastAsia"/>
        </w:rPr>
      </w:pPr>
      <w:r>
        <w:rPr>
          <w:rFonts w:hint="eastAsia"/>
        </w:rPr>
        <w:t>| 内表面 | 18.2 | 2090 |</w:t>
      </w:r>
    </w:p>
    <w:p w14:paraId="2BC493D7">
      <w:pPr>
        <w:rPr>
          <w:rFonts w:hint="eastAsia"/>
        </w:rPr>
      </w:pPr>
      <w:r>
        <w:rPr>
          <w:rFonts w:hint="eastAsia"/>
        </w:rPr>
        <w:t>| 保温层与结构层界面 | -8.5 | 287 |</w:t>
      </w:r>
    </w:p>
    <w:p w14:paraId="3EC379CD">
      <w:pPr>
        <w:rPr>
          <w:rFonts w:hint="eastAsia"/>
        </w:rPr>
      </w:pPr>
      <w:r>
        <w:rPr>
          <w:rFonts w:hint="eastAsia"/>
        </w:rPr>
        <w:t>| 外表面 | -16.0 | 145 |</w:t>
      </w:r>
    </w:p>
    <w:p w14:paraId="025D39B2">
      <w:pPr>
        <w:rPr>
          <w:rFonts w:hint="eastAsia"/>
        </w:rPr>
      </w:pPr>
    </w:p>
    <w:p w14:paraId="23221E1D">
      <w:pPr>
        <w:rPr>
          <w:rFonts w:hint="eastAsia"/>
        </w:rPr>
      </w:pPr>
      <w:r>
        <w:rPr>
          <w:rFonts w:hint="eastAsia"/>
        </w:rPr>
        <w:t>**水蒸气分压力分布：**</w:t>
      </w:r>
    </w:p>
    <w:p w14:paraId="255760A9">
      <w:pPr>
        <w:rPr>
          <w:rFonts w:hint="eastAsia"/>
        </w:rPr>
      </w:pPr>
    </w:p>
    <w:p w14:paraId="1B5B9FA9">
      <w:pPr>
        <w:rPr>
          <w:rFonts w:hint="eastAsia"/>
        </w:rPr>
      </w:pPr>
      <w:r>
        <w:rPr>
          <w:rFonts w:hint="eastAsia"/>
        </w:rPr>
        <w:t>| 界面 | 实际水蒸气分压力(Pa) | 饱和水蒸气分压力(Pa) | 是否冷凝 |</w:t>
      </w:r>
    </w:p>
    <w:p w14:paraId="5B37C4EF">
      <w:pPr>
        <w:rPr>
          <w:rFonts w:hint="eastAsia"/>
        </w:rPr>
      </w:pPr>
      <w:r>
        <w:rPr>
          <w:rFonts w:hint="eastAsia"/>
        </w:rPr>
        <w:t>|------|---------------------|---------------------|----------|</w:t>
      </w:r>
    </w:p>
    <w:p w14:paraId="639538A6">
      <w:pPr>
        <w:rPr>
          <w:rFonts w:hint="eastAsia"/>
        </w:rPr>
      </w:pPr>
      <w:r>
        <w:rPr>
          <w:rFonts w:hint="eastAsia"/>
        </w:rPr>
        <w:t>| 内表面 | 1166 | 2090 | 否 |</w:t>
      </w:r>
    </w:p>
    <w:p w14:paraId="37431178">
      <w:pPr>
        <w:rPr>
          <w:rFonts w:hint="eastAsia"/>
        </w:rPr>
      </w:pPr>
      <w:r>
        <w:rPr>
          <w:rFonts w:hint="eastAsia"/>
        </w:rPr>
        <w:t>| 保温层与结构层界面 | 720 | 287 | **是** |</w:t>
      </w:r>
    </w:p>
    <w:p w14:paraId="29E5D1C7">
      <w:pPr>
        <w:rPr>
          <w:rFonts w:hint="eastAsia"/>
        </w:rPr>
      </w:pPr>
    </w:p>
    <w:p w14:paraId="126BDD9C">
      <w:pPr>
        <w:rPr>
          <w:rFonts w:hint="eastAsia"/>
        </w:rPr>
      </w:pPr>
      <w:r>
        <w:rPr>
          <w:rFonts w:hint="eastAsia"/>
        </w:rPr>
        <w:t>&gt; 保温层与结构层界面实际水蒸气分压力720Pa &gt; 饱和水蒸气分压力287Pa，存在冷凝风险。</w:t>
      </w:r>
    </w:p>
    <w:p w14:paraId="28D2A822">
      <w:pPr>
        <w:rPr>
          <w:rFonts w:hint="eastAsia"/>
        </w:rPr>
      </w:pPr>
    </w:p>
    <w:p w14:paraId="589B7F9E">
      <w:pPr>
        <w:rPr>
          <w:rFonts w:hint="eastAsia"/>
        </w:rPr>
      </w:pPr>
      <w:r>
        <w:rPr>
          <w:rFonts w:hint="eastAsia"/>
        </w:rPr>
        <w:t>### 3.2 屋面冷凝验算</w:t>
      </w:r>
    </w:p>
    <w:p w14:paraId="1CFF025A">
      <w:pPr>
        <w:rPr>
          <w:rFonts w:hint="eastAsia"/>
        </w:rPr>
      </w:pPr>
    </w:p>
    <w:p w14:paraId="3BD17CD0">
      <w:pPr>
        <w:rPr>
          <w:rFonts w:hint="eastAsia"/>
        </w:rPr>
      </w:pPr>
      <w:r>
        <w:rPr>
          <w:rFonts w:hint="eastAsia"/>
        </w:rPr>
        <w:t>**温度分布：**</w:t>
      </w:r>
    </w:p>
    <w:p w14:paraId="1530CDEF">
      <w:pPr>
        <w:rPr>
          <w:rFonts w:hint="eastAsia"/>
        </w:rPr>
      </w:pPr>
    </w:p>
    <w:p w14:paraId="35845977">
      <w:pPr>
        <w:rPr>
          <w:rFonts w:hint="eastAsia"/>
        </w:rPr>
      </w:pPr>
      <w:r>
        <w:rPr>
          <w:rFonts w:hint="eastAsia"/>
        </w:rPr>
        <w:t>| 界面 | 温度(℃) | 饱和水蒸气分压力(Pa) |</w:t>
      </w:r>
    </w:p>
    <w:p w14:paraId="21F39D33">
      <w:pPr>
        <w:rPr>
          <w:rFonts w:hint="eastAsia"/>
        </w:rPr>
      </w:pPr>
      <w:r>
        <w:rPr>
          <w:rFonts w:hint="eastAsia"/>
        </w:rPr>
        <w:t>|------|----------|---------------------|</w:t>
      </w:r>
    </w:p>
    <w:p w14:paraId="1AB2C335">
      <w:pPr>
        <w:rPr>
          <w:rFonts w:hint="eastAsia"/>
        </w:rPr>
      </w:pPr>
      <w:r>
        <w:rPr>
          <w:rFonts w:hint="eastAsia"/>
        </w:rPr>
        <w:t>| 室内空气 | 20.0 | 2338 |</w:t>
      </w:r>
    </w:p>
    <w:p w14:paraId="3B368500">
      <w:pPr>
        <w:rPr>
          <w:rFonts w:hint="eastAsia"/>
        </w:rPr>
      </w:pPr>
      <w:r>
        <w:rPr>
          <w:rFonts w:hint="eastAsia"/>
        </w:rPr>
        <w:t>| 内表面 | 18.5 | 2130 |</w:t>
      </w:r>
    </w:p>
    <w:p w14:paraId="317B096D">
      <w:pPr>
        <w:rPr>
          <w:rFonts w:hint="eastAsia"/>
        </w:rPr>
      </w:pPr>
      <w:r>
        <w:rPr>
          <w:rFonts w:hint="eastAsia"/>
        </w:rPr>
        <w:t>| 保温层与防水层界面 | -5.2 | 395 |</w:t>
      </w:r>
    </w:p>
    <w:p w14:paraId="48ACD863">
      <w:pPr>
        <w:rPr>
          <w:rFonts w:hint="eastAsia"/>
        </w:rPr>
      </w:pPr>
      <w:r>
        <w:rPr>
          <w:rFonts w:hint="eastAsia"/>
        </w:rPr>
        <w:t>| 外表面 | -15.0 | 165 |</w:t>
      </w:r>
    </w:p>
    <w:p w14:paraId="56F91CCC">
      <w:pPr>
        <w:rPr>
          <w:rFonts w:hint="eastAsia"/>
        </w:rPr>
      </w:pPr>
    </w:p>
    <w:p w14:paraId="2C203BB4">
      <w:pPr>
        <w:rPr>
          <w:rFonts w:hint="eastAsia"/>
        </w:rPr>
      </w:pPr>
      <w:r>
        <w:rPr>
          <w:rFonts w:hint="eastAsia"/>
        </w:rPr>
        <w:t>**水蒸气分压力分布：**</w:t>
      </w:r>
    </w:p>
    <w:p w14:paraId="1258A2B9">
      <w:pPr>
        <w:rPr>
          <w:rFonts w:hint="eastAsia"/>
        </w:rPr>
      </w:pPr>
    </w:p>
    <w:p w14:paraId="67538AC9">
      <w:pPr>
        <w:rPr>
          <w:rFonts w:hint="eastAsia"/>
        </w:rPr>
      </w:pPr>
      <w:r>
        <w:rPr>
          <w:rFonts w:hint="eastAsia"/>
        </w:rPr>
        <w:t>| 界面 | 实际水蒸气分压力(Pa) | 饱和水蒸气分压力(Pa) | 是否冷凝 |</w:t>
      </w:r>
    </w:p>
    <w:p w14:paraId="60FA770B">
      <w:pPr>
        <w:rPr>
          <w:rFonts w:hint="eastAsia"/>
        </w:rPr>
      </w:pPr>
      <w:r>
        <w:rPr>
          <w:rFonts w:hint="eastAsia"/>
        </w:rPr>
        <w:t>|------|---------------------|---------------------|----------|</w:t>
      </w:r>
    </w:p>
    <w:p w14:paraId="14DFA7FC">
      <w:pPr>
        <w:rPr>
          <w:rFonts w:hint="eastAsia"/>
        </w:rPr>
      </w:pPr>
      <w:r>
        <w:rPr>
          <w:rFonts w:hint="eastAsia"/>
        </w:rPr>
        <w:t>| 内表面 | 1166 | 2130 | 否 |</w:t>
      </w:r>
    </w:p>
    <w:p w14:paraId="0B28DED4">
      <w:pPr>
        <w:rPr>
          <w:rFonts w:hint="eastAsia"/>
        </w:rPr>
      </w:pPr>
      <w:r>
        <w:rPr>
          <w:rFonts w:hint="eastAsia"/>
        </w:rPr>
        <w:t>| 保温层与防水层界面 | 520 | 395 | **是** |</w:t>
      </w:r>
    </w:p>
    <w:p w14:paraId="7DE9B064">
      <w:pPr>
        <w:rPr>
          <w:rFonts w:hint="eastAsia"/>
        </w:rPr>
      </w:pPr>
    </w:p>
    <w:p w14:paraId="2DE9194B">
      <w:pPr>
        <w:rPr>
          <w:rFonts w:hint="eastAsia"/>
        </w:rPr>
      </w:pPr>
      <w:r>
        <w:rPr>
          <w:rFonts w:hint="eastAsia"/>
        </w:rPr>
        <w:t>&gt; 保温层与防水层界面实际水蒸气分压力520Pa &gt; 饱和水蒸气分压力395Pa，存在冷凝风险。</w:t>
      </w:r>
    </w:p>
    <w:p w14:paraId="57727191">
      <w:pPr>
        <w:rPr>
          <w:rFonts w:hint="eastAsia"/>
        </w:rPr>
      </w:pPr>
    </w:p>
    <w:p w14:paraId="05A0F00B">
      <w:pPr>
        <w:rPr>
          <w:rFonts w:hint="eastAsia"/>
        </w:rPr>
      </w:pPr>
      <w:r>
        <w:rPr>
          <w:rFonts w:hint="eastAsia"/>
        </w:rPr>
        <w:t>---</w:t>
      </w:r>
    </w:p>
    <w:p w14:paraId="57ED71FB">
      <w:pPr>
        <w:rPr>
          <w:rFonts w:hint="eastAsia"/>
        </w:rPr>
      </w:pPr>
    </w:p>
    <w:p w14:paraId="36177146">
      <w:pPr>
        <w:rPr>
          <w:rFonts w:hint="eastAsia"/>
        </w:rPr>
      </w:pPr>
      <w:r>
        <w:rPr>
          <w:rFonts w:hint="eastAsia"/>
        </w:rPr>
        <w:t>## 第四章 冷凝预防措施</w:t>
      </w:r>
    </w:p>
    <w:p w14:paraId="1646FA6F">
      <w:pPr>
        <w:rPr>
          <w:rFonts w:hint="eastAsia"/>
        </w:rPr>
      </w:pPr>
    </w:p>
    <w:p w14:paraId="2CC5674B">
      <w:pPr>
        <w:rPr>
          <w:rFonts w:hint="eastAsia"/>
        </w:rPr>
      </w:pPr>
      <w:r>
        <w:rPr>
          <w:rFonts w:hint="eastAsia"/>
        </w:rPr>
        <w:t>### 4.1 已采取措施</w:t>
      </w:r>
    </w:p>
    <w:p w14:paraId="2F628C83">
      <w:pPr>
        <w:rPr>
          <w:rFonts w:hint="eastAsia"/>
        </w:rPr>
      </w:pPr>
    </w:p>
    <w:p w14:paraId="0FE00589">
      <w:pPr>
        <w:rPr>
          <w:rFonts w:hint="eastAsia"/>
        </w:rPr>
      </w:pPr>
      <w:r>
        <w:rPr>
          <w:rFonts w:hint="eastAsia"/>
        </w:rPr>
        <w:t>| 部位 | 措施 | 效果 |</w:t>
      </w:r>
    </w:p>
    <w:p w14:paraId="2A4E29CF">
      <w:pPr>
        <w:rPr>
          <w:rFonts w:hint="eastAsia"/>
        </w:rPr>
      </w:pPr>
      <w:r>
        <w:rPr>
          <w:rFonts w:hint="eastAsia"/>
        </w:rPr>
        <w:t>|------|------|------|</w:t>
      </w:r>
    </w:p>
    <w:p w14:paraId="544E0939">
      <w:pPr>
        <w:rPr>
          <w:rFonts w:hint="eastAsia"/>
        </w:rPr>
      </w:pPr>
      <w:r>
        <w:rPr>
          <w:rFonts w:hint="eastAsia"/>
        </w:rPr>
        <w:t>| 外墙 | 增设隔汽层（内侧） | 阻止室内湿气进入保温层 |</w:t>
      </w:r>
    </w:p>
    <w:p w14:paraId="2422278D">
      <w:pPr>
        <w:rPr>
          <w:rFonts w:hint="eastAsia"/>
        </w:rPr>
      </w:pPr>
      <w:r>
        <w:rPr>
          <w:rFonts w:hint="eastAsia"/>
        </w:rPr>
        <w:t>| 屋面 | 防水层兼做隔汽层 | 阻止湿气进入 |</w:t>
      </w:r>
    </w:p>
    <w:p w14:paraId="03CB25F1">
      <w:pPr>
        <w:rPr>
          <w:rFonts w:hint="eastAsia"/>
        </w:rPr>
      </w:pPr>
      <w:r>
        <w:rPr>
          <w:rFonts w:hint="eastAsia"/>
        </w:rPr>
        <w:t>| 通风 | 空气层通风 | 排出潮气 |</w:t>
      </w:r>
    </w:p>
    <w:p w14:paraId="32A85756">
      <w:pPr>
        <w:rPr>
          <w:rFonts w:hint="eastAsia"/>
        </w:rPr>
      </w:pPr>
    </w:p>
    <w:p w14:paraId="1109FBD0">
      <w:pPr>
        <w:rPr>
          <w:rFonts w:hint="eastAsia"/>
        </w:rPr>
      </w:pPr>
      <w:r>
        <w:rPr>
          <w:rFonts w:hint="eastAsia"/>
        </w:rPr>
        <w:t>### 4.2 冷凝量计算（外墙）</w:t>
      </w:r>
    </w:p>
    <w:p w14:paraId="1CD8E8C4">
      <w:pPr>
        <w:rPr>
          <w:rFonts w:hint="eastAsia"/>
        </w:rPr>
      </w:pPr>
    </w:p>
    <w:p w14:paraId="3FA7D21D">
      <w:pPr>
        <w:rPr>
          <w:rFonts w:hint="eastAsia"/>
        </w:rPr>
      </w:pPr>
      <w:r>
        <w:rPr>
          <w:rFonts w:hint="eastAsia"/>
        </w:rPr>
        <w:t>| 项目 | 数值 |</w:t>
      </w:r>
    </w:p>
    <w:p w14:paraId="22ADFD48">
      <w:pPr>
        <w:rPr>
          <w:rFonts w:hint="eastAsia"/>
        </w:rPr>
      </w:pPr>
      <w:r>
        <w:rPr>
          <w:rFonts w:hint="eastAsia"/>
        </w:rPr>
        <w:t>|------|------|</w:t>
      </w:r>
    </w:p>
    <w:p w14:paraId="6B2FFC5C">
      <w:pPr>
        <w:rPr>
          <w:rFonts w:hint="eastAsia"/>
        </w:rPr>
      </w:pPr>
      <w:r>
        <w:rPr>
          <w:rFonts w:hint="eastAsia"/>
        </w:rPr>
        <w:t>| 冬季冷凝周期 | 120天 |</w:t>
      </w:r>
    </w:p>
    <w:p w14:paraId="25DF41D9">
      <w:pPr>
        <w:rPr>
          <w:rFonts w:hint="eastAsia"/>
        </w:rPr>
      </w:pPr>
      <w:r>
        <w:rPr>
          <w:rFonts w:hint="eastAsia"/>
        </w:rPr>
        <w:t>| 冷凝强度 | 8.2 g/(m²·h) |</w:t>
      </w:r>
    </w:p>
    <w:p w14:paraId="20BD3687">
      <w:pPr>
        <w:rPr>
          <w:rFonts w:hint="eastAsia"/>
        </w:rPr>
      </w:pPr>
      <w:r>
        <w:rPr>
          <w:rFonts w:hint="eastAsia"/>
        </w:rPr>
        <w:t>| 总冷凝量 | 2.36 kg/m² |</w:t>
      </w:r>
    </w:p>
    <w:p w14:paraId="2088B100">
      <w:pPr>
        <w:rPr>
          <w:rFonts w:hint="eastAsia"/>
        </w:rPr>
      </w:pPr>
      <w:r>
        <w:rPr>
          <w:rFonts w:hint="eastAsia"/>
        </w:rPr>
        <w:t>| 保温层允许含湿量 | 5% |</w:t>
      </w:r>
    </w:p>
    <w:p w14:paraId="44BE75F7">
      <w:pPr>
        <w:rPr>
          <w:rFonts w:hint="eastAsia"/>
        </w:rPr>
      </w:pPr>
      <w:r>
        <w:rPr>
          <w:rFonts w:hint="eastAsia"/>
        </w:rPr>
        <w:t>| 允许冷凝量 | 3.5 kg/m² |</w:t>
      </w:r>
    </w:p>
    <w:p w14:paraId="74B059CF">
      <w:pPr>
        <w:rPr>
          <w:rFonts w:hint="eastAsia"/>
        </w:rPr>
      </w:pPr>
    </w:p>
    <w:p w14:paraId="1D60B6B2">
      <w:pPr>
        <w:rPr>
          <w:rFonts w:hint="eastAsia"/>
        </w:rPr>
      </w:pPr>
      <w:r>
        <w:rPr>
          <w:rFonts w:hint="eastAsia"/>
        </w:rPr>
        <w:t>**结论：** 冷凝量小于允许值，无需增设排湿措施。</w:t>
      </w:r>
    </w:p>
    <w:p w14:paraId="4E64FD30">
      <w:pPr>
        <w:rPr>
          <w:rFonts w:hint="eastAsia"/>
        </w:rPr>
      </w:pPr>
    </w:p>
    <w:p w14:paraId="769E056E">
      <w:pPr>
        <w:rPr>
          <w:rFonts w:hint="eastAsia"/>
        </w:rPr>
      </w:pPr>
      <w:r>
        <w:rPr>
          <w:rFonts w:hint="eastAsia"/>
        </w:rPr>
        <w:t>---</w:t>
      </w:r>
    </w:p>
    <w:p w14:paraId="5332AA56">
      <w:pPr>
        <w:rPr>
          <w:rFonts w:hint="eastAsia"/>
        </w:rPr>
      </w:pPr>
    </w:p>
    <w:p w14:paraId="4B8EA1A2">
      <w:pPr>
        <w:rPr>
          <w:rFonts w:hint="eastAsia"/>
        </w:rPr>
      </w:pPr>
      <w:r>
        <w:rPr>
          <w:rFonts w:hint="eastAsia"/>
        </w:rPr>
        <w:t>## 第五章 验算结论</w:t>
      </w:r>
    </w:p>
    <w:p w14:paraId="27F5FB87">
      <w:pPr>
        <w:rPr>
          <w:rFonts w:hint="eastAsia"/>
        </w:rPr>
      </w:pPr>
    </w:p>
    <w:p w14:paraId="490EF38A">
      <w:pPr>
        <w:rPr>
          <w:rFonts w:hint="eastAsia"/>
        </w:rPr>
      </w:pPr>
      <w:r>
        <w:rPr>
          <w:rFonts w:hint="eastAsia"/>
        </w:rPr>
        <w:t>| 围护结构 | 冷凝风险 | 措施 | 结论 |</w:t>
      </w:r>
    </w:p>
    <w:p w14:paraId="228EDD4D">
      <w:pPr>
        <w:rPr>
          <w:rFonts w:hint="eastAsia"/>
        </w:rPr>
      </w:pPr>
      <w:r>
        <w:rPr>
          <w:rFonts w:hint="eastAsia"/>
        </w:rPr>
        <w:t>|----------|----------|------|------|</w:t>
      </w:r>
    </w:p>
    <w:p w14:paraId="6390CC8A">
      <w:pPr>
        <w:rPr>
          <w:rFonts w:hint="eastAsia"/>
        </w:rPr>
      </w:pPr>
      <w:r>
        <w:rPr>
          <w:rFonts w:hint="eastAsia"/>
        </w:rPr>
        <w:t>| 外墙 | 有 | 内侧设隔汽层 | 满足要求 |</w:t>
      </w:r>
    </w:p>
    <w:p w14:paraId="094F5402">
      <w:pPr>
        <w:rPr>
          <w:rFonts w:hint="eastAsia"/>
        </w:rPr>
      </w:pPr>
      <w:r>
        <w:rPr>
          <w:rFonts w:hint="eastAsia"/>
        </w:rPr>
        <w:t>| 屋面 | 有 | 防水层兼隔汽层 | 满足要求 |</w:t>
      </w:r>
    </w:p>
    <w:p w14:paraId="5FBD5610">
      <w:pPr>
        <w:rPr>
          <w:rFonts w:hint="eastAsia"/>
        </w:rPr>
      </w:pPr>
    </w:p>
    <w:p w14:paraId="57A67C3B">
      <w:pPr>
        <w:rPr>
          <w:rFonts w:hint="eastAsia"/>
        </w:rPr>
      </w:pPr>
      <w:r>
        <w:rPr>
          <w:rFonts w:hint="eastAsia"/>
        </w:rPr>
        <w:t>**综合评定：** 围护结构存在冷凝风险，已采取隔汽措施，冷凝量在允许范围内，**满足GB 50176-2016要求**。</w:t>
      </w:r>
    </w:p>
    <w:p w14:paraId="2ED265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2026-03-25T07:53:42Z</dcterms:created>
  <dc:creator>DELL</dc:creator>
  <cp:lastModifiedBy>三浦友和</cp:lastModifiedBy>
  <dcterms:modified xsi:type="dcterms:W3CDTF">2026-03-25T07:54:26Z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86824F9C0DC744E082BF4AF9882325BF_12</vt:lpwstr>
  </property>
</Properties>
</file>