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5A671">
      <w:pPr>
        <w:rPr>
          <w:rFonts w:hint="eastAsia"/>
        </w:rPr>
      </w:pPr>
      <w:r>
        <w:rPr>
          <w:rFonts w:hint="eastAsia"/>
        </w:rPr>
        <w:t># 乌兰哈达火山脚下充电站地面停车率计算书</w:t>
      </w:r>
    </w:p>
    <w:p w14:paraId="75650E49">
      <w:pPr>
        <w:rPr>
          <w:rFonts w:hint="eastAsia"/>
        </w:rPr>
      </w:pPr>
    </w:p>
    <w:p w14:paraId="0779AB14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7F53518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77FCD7D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0BF48603">
      <w:pPr>
        <w:rPr>
          <w:rFonts w:hint="eastAsia"/>
        </w:rPr>
      </w:pPr>
    </w:p>
    <w:p w14:paraId="44608B60">
      <w:pPr>
        <w:rPr>
          <w:rFonts w:hint="eastAsia"/>
        </w:rPr>
      </w:pPr>
      <w:r>
        <w:rPr>
          <w:rFonts w:hint="eastAsia"/>
        </w:rPr>
        <w:t>---</w:t>
      </w:r>
    </w:p>
    <w:p w14:paraId="553FC339">
      <w:pPr>
        <w:rPr>
          <w:rFonts w:hint="eastAsia"/>
        </w:rPr>
      </w:pPr>
    </w:p>
    <w:p w14:paraId="41C345BF">
      <w:pPr>
        <w:rPr>
          <w:rFonts w:hint="eastAsia"/>
        </w:rPr>
      </w:pPr>
      <w:r>
        <w:rPr>
          <w:rFonts w:hint="eastAsia"/>
        </w:rPr>
        <w:t>## 第一章 计算依据</w:t>
      </w:r>
    </w:p>
    <w:p w14:paraId="1D4E6108">
      <w:pPr>
        <w:rPr>
          <w:rFonts w:hint="eastAsia"/>
        </w:rPr>
      </w:pPr>
    </w:p>
    <w:p w14:paraId="6F5DAAD9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73E0AC49">
      <w:pPr>
        <w:rPr>
          <w:rFonts w:hint="eastAsia"/>
        </w:rPr>
      </w:pPr>
      <w:r>
        <w:rPr>
          <w:rFonts w:hint="eastAsia"/>
        </w:rPr>
        <w:t>|----------|----------|</w:t>
      </w:r>
    </w:p>
    <w:p w14:paraId="64986B48">
      <w:pPr>
        <w:rPr>
          <w:rFonts w:hint="eastAsia"/>
        </w:rPr>
      </w:pPr>
      <w:r>
        <w:rPr>
          <w:rFonts w:hint="eastAsia"/>
        </w:rPr>
        <w:t>| GB/T 50378-2019 | 绿色建筑评价标准 |</w:t>
      </w:r>
    </w:p>
    <w:p w14:paraId="31FF271C">
      <w:pPr>
        <w:rPr>
          <w:rFonts w:hint="eastAsia"/>
        </w:rPr>
      </w:pPr>
      <w:r>
        <w:rPr>
          <w:rFonts w:hint="eastAsia"/>
        </w:rPr>
        <w:t>| GB 50016-2014 | 建筑设计防火规范 |</w:t>
      </w:r>
    </w:p>
    <w:p w14:paraId="3AE981A2">
      <w:pPr>
        <w:rPr>
          <w:rFonts w:hint="eastAsia"/>
        </w:rPr>
      </w:pPr>
      <w:r>
        <w:rPr>
          <w:rFonts w:hint="eastAsia"/>
        </w:rPr>
        <w:t>| 当地规划条件 | 乌兰察布市城市规划管理技术规定 |</w:t>
      </w:r>
    </w:p>
    <w:p w14:paraId="74723B77">
      <w:pPr>
        <w:rPr>
          <w:rFonts w:hint="eastAsia"/>
        </w:rPr>
      </w:pPr>
    </w:p>
    <w:p w14:paraId="1A5C428B">
      <w:pPr>
        <w:rPr>
          <w:rFonts w:hint="eastAsia"/>
        </w:rPr>
      </w:pPr>
      <w:r>
        <w:rPr>
          <w:rFonts w:hint="eastAsia"/>
        </w:rPr>
        <w:t>---</w:t>
      </w:r>
    </w:p>
    <w:p w14:paraId="5E46582F">
      <w:pPr>
        <w:rPr>
          <w:rFonts w:hint="eastAsia"/>
        </w:rPr>
      </w:pPr>
    </w:p>
    <w:p w14:paraId="26FDE7DC">
      <w:pPr>
        <w:rPr>
          <w:rFonts w:hint="eastAsia"/>
        </w:rPr>
      </w:pPr>
      <w:r>
        <w:rPr>
          <w:rFonts w:hint="eastAsia"/>
        </w:rPr>
        <w:t>## 第二章 停车位统计</w:t>
      </w:r>
    </w:p>
    <w:p w14:paraId="07F69000">
      <w:pPr>
        <w:rPr>
          <w:rFonts w:hint="eastAsia"/>
        </w:rPr>
      </w:pPr>
    </w:p>
    <w:p w14:paraId="1DA54517">
      <w:pPr>
        <w:rPr>
          <w:rFonts w:hint="eastAsia"/>
        </w:rPr>
      </w:pPr>
      <w:r>
        <w:rPr>
          <w:rFonts w:hint="eastAsia"/>
        </w:rPr>
        <w:t>### 2.1 总停车位</w:t>
      </w:r>
    </w:p>
    <w:p w14:paraId="60BC3C79">
      <w:pPr>
        <w:rPr>
          <w:rFonts w:hint="eastAsia"/>
        </w:rPr>
      </w:pPr>
    </w:p>
    <w:p w14:paraId="502BAA2C">
      <w:pPr>
        <w:rPr>
          <w:rFonts w:hint="eastAsia"/>
        </w:rPr>
      </w:pPr>
      <w:r>
        <w:rPr>
          <w:rFonts w:hint="eastAsia"/>
        </w:rPr>
        <w:t>| 车位类型 | 数量(个) | 占比(%) |</w:t>
      </w:r>
    </w:p>
    <w:p w14:paraId="06B6D875">
      <w:pPr>
        <w:rPr>
          <w:rFonts w:hint="eastAsia"/>
        </w:rPr>
      </w:pPr>
      <w:r>
        <w:rPr>
          <w:rFonts w:hint="eastAsia"/>
        </w:rPr>
        <w:t>|----------|----------|---------|</w:t>
      </w:r>
    </w:p>
    <w:p w14:paraId="6FF4AAC4">
      <w:pPr>
        <w:rPr>
          <w:rFonts w:hint="eastAsia"/>
        </w:rPr>
      </w:pPr>
      <w:r>
        <w:rPr>
          <w:rFonts w:hint="eastAsia"/>
        </w:rPr>
        <w:t>| 充电车位 | 28 | 100 |</w:t>
      </w:r>
    </w:p>
    <w:p w14:paraId="305E1DC1">
      <w:pPr>
        <w:rPr>
          <w:rFonts w:hint="eastAsia"/>
        </w:rPr>
      </w:pPr>
      <w:r>
        <w:rPr>
          <w:rFonts w:hint="eastAsia"/>
        </w:rPr>
        <w:t>| 普通车位 | 0 | 0 |</w:t>
      </w:r>
    </w:p>
    <w:p w14:paraId="6C2C6712">
      <w:pPr>
        <w:rPr>
          <w:rFonts w:hint="eastAsia"/>
        </w:rPr>
      </w:pPr>
      <w:r>
        <w:rPr>
          <w:rFonts w:hint="eastAsia"/>
        </w:rPr>
        <w:t>| **合计** | **28** | **100** |</w:t>
      </w:r>
    </w:p>
    <w:p w14:paraId="219C8765">
      <w:pPr>
        <w:rPr>
          <w:rFonts w:hint="eastAsia"/>
        </w:rPr>
      </w:pPr>
    </w:p>
    <w:p w14:paraId="4C671B99">
      <w:pPr>
        <w:rPr>
          <w:rFonts w:hint="eastAsia"/>
        </w:rPr>
      </w:pPr>
      <w:r>
        <w:rPr>
          <w:rFonts w:hint="eastAsia"/>
        </w:rPr>
        <w:t>### 2.2 停车位分布</w:t>
      </w:r>
    </w:p>
    <w:p w14:paraId="6BCF6ED5">
      <w:pPr>
        <w:rPr>
          <w:rFonts w:hint="eastAsia"/>
        </w:rPr>
      </w:pPr>
    </w:p>
    <w:p w14:paraId="42081DD1">
      <w:pPr>
        <w:rPr>
          <w:rFonts w:hint="eastAsia"/>
        </w:rPr>
      </w:pPr>
      <w:r>
        <w:rPr>
          <w:rFonts w:hint="eastAsia"/>
        </w:rPr>
        <w:t>| 位置 | 数量(个) | 形式 |</w:t>
      </w:r>
    </w:p>
    <w:p w14:paraId="09FA9390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35565068">
      <w:pPr>
        <w:rPr>
          <w:rFonts w:hint="eastAsia"/>
        </w:rPr>
      </w:pPr>
      <w:r>
        <w:rPr>
          <w:rFonts w:hint="eastAsia"/>
        </w:rPr>
        <w:t>| 充电区（地面） | 20 | 地面停车位 |</w:t>
      </w:r>
    </w:p>
    <w:p w14:paraId="1511B026">
      <w:pPr>
        <w:rPr>
          <w:rFonts w:hint="eastAsia"/>
        </w:rPr>
      </w:pPr>
      <w:r>
        <w:rPr>
          <w:rFonts w:hint="eastAsia"/>
        </w:rPr>
        <w:t>| 光伏车棚区（地面） | 8 | 地面停车位 |</w:t>
      </w:r>
    </w:p>
    <w:p w14:paraId="0D791AB1">
      <w:pPr>
        <w:rPr>
          <w:rFonts w:hint="eastAsia"/>
        </w:rPr>
      </w:pPr>
      <w:r>
        <w:rPr>
          <w:rFonts w:hint="eastAsia"/>
        </w:rPr>
        <w:t>| 地下停车位 | 0 | — |</w:t>
      </w:r>
    </w:p>
    <w:p w14:paraId="2796FA8F">
      <w:pPr>
        <w:rPr>
          <w:rFonts w:hint="eastAsia"/>
        </w:rPr>
      </w:pPr>
      <w:r>
        <w:rPr>
          <w:rFonts w:hint="eastAsia"/>
        </w:rPr>
        <w:t>| **合计** | **28** | **地面100%** |</w:t>
      </w:r>
    </w:p>
    <w:p w14:paraId="7D2C0CED">
      <w:pPr>
        <w:rPr>
          <w:rFonts w:hint="eastAsia"/>
        </w:rPr>
      </w:pPr>
    </w:p>
    <w:p w14:paraId="69B59104">
      <w:pPr>
        <w:rPr>
          <w:rFonts w:hint="eastAsia"/>
        </w:rPr>
      </w:pPr>
      <w:r>
        <w:rPr>
          <w:rFonts w:hint="eastAsia"/>
        </w:rPr>
        <w:t>---</w:t>
      </w:r>
    </w:p>
    <w:p w14:paraId="6CC3FA31">
      <w:pPr>
        <w:rPr>
          <w:rFonts w:hint="eastAsia"/>
        </w:rPr>
      </w:pPr>
    </w:p>
    <w:p w14:paraId="0307C03B">
      <w:pPr>
        <w:rPr>
          <w:rFonts w:hint="eastAsia"/>
        </w:rPr>
      </w:pPr>
      <w:r>
        <w:rPr>
          <w:rFonts w:hint="eastAsia"/>
        </w:rPr>
        <w:t>## 第三章 地面停车率计算</w:t>
      </w:r>
    </w:p>
    <w:p w14:paraId="42A428D9">
      <w:pPr>
        <w:rPr>
          <w:rFonts w:hint="eastAsia"/>
        </w:rPr>
      </w:pPr>
    </w:p>
    <w:p w14:paraId="5DB6F58A">
      <w:pPr>
        <w:rPr>
          <w:rFonts w:hint="eastAsia"/>
        </w:rPr>
      </w:pPr>
      <w:r>
        <w:rPr>
          <w:rFonts w:hint="eastAsia"/>
        </w:rPr>
        <w:t>### 3.1 计算公式</w:t>
      </w:r>
    </w:p>
    <w:p w14:paraId="33A4B03B">
      <w:pPr>
        <w:rPr>
          <w:rFonts w:hint="eastAsia"/>
        </w:rPr>
      </w:pPr>
    </w:p>
    <w:p w14:paraId="6A896762">
      <w:pPr>
        <w:rPr>
          <w:rFonts w:hint="eastAsia"/>
        </w:rPr>
      </w:pPr>
      <w:r>
        <w:rPr>
          <w:rFonts w:hint="eastAsia"/>
        </w:rPr>
        <w:t>**地面停车率** = 地面停车位数 / 总停车位数 × 100%</w:t>
      </w:r>
    </w:p>
    <w:p w14:paraId="04FD81DF">
      <w:pPr>
        <w:rPr>
          <w:rFonts w:hint="eastAsia"/>
        </w:rPr>
      </w:pPr>
    </w:p>
    <w:p w14:paraId="631573DA">
      <w:pPr>
        <w:rPr>
          <w:rFonts w:hint="eastAsia"/>
        </w:rPr>
      </w:pPr>
      <w:r>
        <w:rPr>
          <w:rFonts w:hint="eastAsia"/>
        </w:rPr>
        <w:t>### 3.2 计算</w:t>
      </w:r>
    </w:p>
    <w:p w14:paraId="678930D5">
      <w:pPr>
        <w:rPr>
          <w:rFonts w:hint="eastAsia"/>
        </w:rPr>
      </w:pPr>
    </w:p>
    <w:p w14:paraId="5B4426A6">
      <w:pPr>
        <w:rPr>
          <w:rFonts w:hint="eastAsia"/>
        </w:rPr>
      </w:pPr>
      <w:r>
        <w:rPr>
          <w:rFonts w:hint="eastAsia"/>
        </w:rPr>
        <w:t>| 项目 | 数值 |</w:t>
      </w:r>
    </w:p>
    <w:p w14:paraId="3990F9E0">
      <w:pPr>
        <w:rPr>
          <w:rFonts w:hint="eastAsia"/>
        </w:rPr>
      </w:pPr>
      <w:r>
        <w:rPr>
          <w:rFonts w:hint="eastAsia"/>
        </w:rPr>
        <w:t>|------|------|</w:t>
      </w:r>
    </w:p>
    <w:p w14:paraId="6C6B726D">
      <w:pPr>
        <w:rPr>
          <w:rFonts w:hint="eastAsia"/>
        </w:rPr>
      </w:pPr>
      <w:r>
        <w:rPr>
          <w:rFonts w:hint="eastAsia"/>
        </w:rPr>
        <w:t>| 地面停车位数 | 28个 |</w:t>
      </w:r>
    </w:p>
    <w:p w14:paraId="44BF0060">
      <w:pPr>
        <w:rPr>
          <w:rFonts w:hint="eastAsia"/>
        </w:rPr>
      </w:pPr>
      <w:r>
        <w:rPr>
          <w:rFonts w:hint="eastAsia"/>
        </w:rPr>
        <w:t>| 总停车位数 | 28个 |</w:t>
      </w:r>
    </w:p>
    <w:p w14:paraId="509CDDFB">
      <w:pPr>
        <w:rPr>
          <w:rFonts w:hint="eastAsia"/>
        </w:rPr>
      </w:pPr>
      <w:r>
        <w:rPr>
          <w:rFonts w:hint="eastAsia"/>
        </w:rPr>
        <w:t>| **地面停车率** | **100%** |</w:t>
      </w:r>
    </w:p>
    <w:p w14:paraId="64904E04">
      <w:pPr>
        <w:rPr>
          <w:rFonts w:hint="eastAsia"/>
        </w:rPr>
      </w:pPr>
    </w:p>
    <w:p w14:paraId="2C3F1CCA">
      <w:pPr>
        <w:rPr>
          <w:rFonts w:hint="eastAsia"/>
        </w:rPr>
      </w:pPr>
      <w:r>
        <w:rPr>
          <w:rFonts w:hint="eastAsia"/>
        </w:rPr>
        <w:t>---</w:t>
      </w:r>
    </w:p>
    <w:p w14:paraId="55BFDCCA">
      <w:pPr>
        <w:rPr>
          <w:rFonts w:hint="eastAsia"/>
        </w:rPr>
      </w:pPr>
    </w:p>
    <w:p w14:paraId="2CB4AB62">
      <w:pPr>
        <w:rPr>
          <w:rFonts w:hint="eastAsia"/>
        </w:rPr>
      </w:pPr>
      <w:r>
        <w:rPr>
          <w:rFonts w:hint="eastAsia"/>
        </w:rPr>
        <w:t>## 第四章 绿色建筑得分</w:t>
      </w:r>
    </w:p>
    <w:p w14:paraId="020EC598">
      <w:pPr>
        <w:rPr>
          <w:rFonts w:hint="eastAsia"/>
        </w:rPr>
      </w:pPr>
    </w:p>
    <w:p w14:paraId="6C0C361F">
      <w:pPr>
        <w:rPr>
          <w:rFonts w:hint="eastAsia"/>
        </w:rPr>
      </w:pPr>
      <w:r>
        <w:rPr>
          <w:rFonts w:hint="eastAsia"/>
        </w:rPr>
        <w:t>| 评分项 | 得分条件 | 本项目 | 得分 |</w:t>
      </w:r>
    </w:p>
    <w:p w14:paraId="4A492867">
      <w:pPr>
        <w:rPr>
          <w:rFonts w:hint="eastAsia"/>
        </w:rPr>
      </w:pPr>
      <w:r>
        <w:rPr>
          <w:rFonts w:hint="eastAsia"/>
        </w:rPr>
        <w:t>|--------|----------|--------|------|</w:t>
      </w:r>
    </w:p>
    <w:p w14:paraId="2D6CC0A0">
      <w:pPr>
        <w:rPr>
          <w:rFonts w:hint="eastAsia"/>
        </w:rPr>
      </w:pPr>
      <w:r>
        <w:rPr>
          <w:rFonts w:hint="eastAsia"/>
        </w:rPr>
        <w:t>| 地下停车 | 比例≥50% | 0% | 0分 |</w:t>
      </w:r>
    </w:p>
    <w:p w14:paraId="216CB04D">
      <w:pPr>
        <w:rPr>
          <w:rFonts w:hint="eastAsia"/>
        </w:rPr>
      </w:pPr>
      <w:r>
        <w:rPr>
          <w:rFonts w:hint="eastAsia"/>
        </w:rPr>
        <w:t>| 地面停车 | 无要求 | 100% | — |</w:t>
      </w:r>
    </w:p>
    <w:p w14:paraId="75275E94">
      <w:pPr>
        <w:rPr>
          <w:rFonts w:hint="eastAsia"/>
        </w:rPr>
      </w:pPr>
    </w:p>
    <w:p w14:paraId="4E30842B">
      <w:pPr>
        <w:rPr>
          <w:rFonts w:hint="eastAsia"/>
        </w:rPr>
      </w:pPr>
      <w:r>
        <w:rPr>
          <w:rFonts w:hint="eastAsia"/>
        </w:rPr>
        <w:t>&gt; 注：本项目为充电站专用停车场，无地下空间，地面停车率100%，符合功能需求。</w:t>
      </w:r>
    </w:p>
    <w:p w14:paraId="5BA0C515">
      <w:pPr>
        <w:rPr>
          <w:rFonts w:hint="eastAsia"/>
        </w:rPr>
      </w:pPr>
    </w:p>
    <w:p w14:paraId="0958A78E">
      <w:pPr>
        <w:rPr>
          <w:rFonts w:hint="eastAsia"/>
        </w:rPr>
      </w:pPr>
      <w:r>
        <w:rPr>
          <w:rFonts w:hint="eastAsia"/>
        </w:rPr>
        <w:t>---</w:t>
      </w:r>
    </w:p>
    <w:p w14:paraId="665BBBF1">
      <w:pPr>
        <w:rPr>
          <w:rFonts w:hint="eastAsia"/>
        </w:rPr>
      </w:pPr>
    </w:p>
    <w:p w14:paraId="0D3D7E41">
      <w:pPr>
        <w:rPr>
          <w:rFonts w:hint="eastAsia"/>
        </w:rPr>
      </w:pPr>
      <w:r>
        <w:rPr>
          <w:rFonts w:hint="eastAsia"/>
        </w:rPr>
        <w:t>## 第五章 结论</w:t>
      </w:r>
    </w:p>
    <w:p w14:paraId="56B3C3EA">
      <w:pPr>
        <w:rPr>
          <w:rFonts w:hint="eastAsia"/>
        </w:rPr>
      </w:pPr>
    </w:p>
    <w:p w14:paraId="71E752FD">
      <w:pPr>
        <w:rPr>
          <w:rFonts w:hint="eastAsia"/>
        </w:rPr>
      </w:pPr>
      <w:r>
        <w:rPr>
          <w:rFonts w:hint="eastAsia"/>
        </w:rPr>
        <w:t>| 项目 | 数值 |</w:t>
      </w:r>
    </w:p>
    <w:p w14:paraId="2250C946">
      <w:pPr>
        <w:rPr>
          <w:rFonts w:hint="eastAsia"/>
        </w:rPr>
      </w:pPr>
      <w:r>
        <w:rPr>
          <w:rFonts w:hint="eastAsia"/>
        </w:rPr>
        <w:t>|------|------|</w:t>
      </w:r>
    </w:p>
    <w:p w14:paraId="5D89C4AD">
      <w:pPr>
        <w:rPr>
          <w:rFonts w:hint="eastAsia"/>
        </w:rPr>
      </w:pPr>
      <w:r>
        <w:rPr>
          <w:rFonts w:hint="eastAsia"/>
        </w:rPr>
        <w:t>| 总停车位数 | 28个 |</w:t>
      </w:r>
    </w:p>
    <w:p w14:paraId="7D75EDE2">
      <w:pPr>
        <w:rPr>
          <w:rFonts w:hint="eastAsia"/>
        </w:rPr>
      </w:pPr>
      <w:r>
        <w:rPr>
          <w:rFonts w:hint="eastAsia"/>
        </w:rPr>
        <w:t>| 地面停车位数 | 28个 |</w:t>
      </w:r>
    </w:p>
    <w:p w14:paraId="73D50D78">
      <w:pPr>
        <w:rPr>
          <w:rFonts w:hint="eastAsia"/>
        </w:rPr>
      </w:pPr>
      <w:r>
        <w:rPr>
          <w:rFonts w:hint="eastAsia"/>
        </w:rPr>
        <w:t>| 地下停车位数 | 0个 |</w:t>
      </w:r>
    </w:p>
    <w:p w14:paraId="04CD78A7">
      <w:pPr>
        <w:rPr>
          <w:rFonts w:hint="eastAsia"/>
        </w:rPr>
      </w:pPr>
      <w:r>
        <w:rPr>
          <w:rFonts w:hint="eastAsia"/>
        </w:rPr>
        <w:t>| **地面停车率** | **100%** |</w:t>
      </w:r>
    </w:p>
    <w:p w14:paraId="5B3BCFF1">
      <w:pPr>
        <w:rPr>
          <w:rFonts w:hint="eastAsia"/>
        </w:rPr>
      </w:pPr>
    </w:p>
    <w:p w14:paraId="2DE22908">
      <w:r>
        <w:rPr>
          <w:rFonts w:hint="eastAsia"/>
        </w:rPr>
        <w:t>**综合评定：** 本项目全部为地面停车，满足充电站使用需求，符合当地规划要求。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6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2026-03-25T15:08:47Z</dcterms:created>
  <dc:creator>DELL</dc:creator>
  <cp:lastModifiedBy>三浦友和</cp:lastModifiedBy>
  <dcterms:modified xsi:type="dcterms:W3CDTF">2026-03-25T15:09:04Z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CEB90FA2408D419E99E2FA8C6F818F9E_12</vt:lpwstr>
  </property>
</Properties>
</file>