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126B">
      <w:pPr>
        <w:rPr>
          <w:rFonts w:hint="eastAsia"/>
        </w:rPr>
      </w:pPr>
      <w:r>
        <w:rPr>
          <w:rFonts w:hint="eastAsia"/>
        </w:rPr>
        <w:t># 乌兰哈达火山脚下充电站场地道路交通组织设计</w:t>
      </w:r>
    </w:p>
    <w:p w14:paraId="79178E3B">
      <w:pPr>
        <w:rPr>
          <w:rFonts w:hint="eastAsia"/>
        </w:rPr>
      </w:pPr>
    </w:p>
    <w:p w14:paraId="6769041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634CCBE">
      <w:pPr>
        <w:rPr>
          <w:rFonts w:hint="eastAsia"/>
        </w:rPr>
      </w:pPr>
      <w:r>
        <w:rPr>
          <w:rFonts w:hint="eastAsia"/>
        </w:rPr>
        <w:t xml:space="preserve">**设计内容：** 场地道路交通组织专项设计  </w:t>
      </w:r>
    </w:p>
    <w:p w14:paraId="58746B3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A5505A6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6B4CECB">
      <w:pPr>
        <w:rPr>
          <w:rFonts w:hint="eastAsia"/>
        </w:rPr>
      </w:pPr>
    </w:p>
    <w:p w14:paraId="4443EA39">
      <w:pPr>
        <w:rPr>
          <w:rFonts w:hint="eastAsia"/>
        </w:rPr>
      </w:pPr>
      <w:r>
        <w:rPr>
          <w:rFonts w:hint="eastAsia"/>
        </w:rPr>
        <w:t>---</w:t>
      </w:r>
    </w:p>
    <w:p w14:paraId="7F32F722">
      <w:pPr>
        <w:rPr>
          <w:rFonts w:hint="eastAsia"/>
        </w:rPr>
      </w:pPr>
    </w:p>
    <w:p w14:paraId="577C1ED2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3E6BA67B">
      <w:pPr>
        <w:rPr>
          <w:rFonts w:hint="eastAsia"/>
        </w:rPr>
      </w:pPr>
    </w:p>
    <w:p w14:paraId="55B662AF">
      <w:pPr>
        <w:rPr>
          <w:rFonts w:hint="eastAsia"/>
        </w:rPr>
      </w:pPr>
      <w:r>
        <w:rPr>
          <w:rFonts w:hint="eastAsia"/>
        </w:rPr>
        <w:t>### 1.1 设计目标</w:t>
      </w:r>
    </w:p>
    <w:p w14:paraId="5200E440">
      <w:pPr>
        <w:rPr>
          <w:rFonts w:hint="eastAsia"/>
        </w:rPr>
      </w:pPr>
    </w:p>
    <w:p w14:paraId="34632844">
      <w:pPr>
        <w:rPr>
          <w:rFonts w:hint="eastAsia"/>
        </w:rPr>
      </w:pPr>
      <w:r>
        <w:rPr>
          <w:rFonts w:hint="eastAsia"/>
        </w:rPr>
        <w:t>| 目标 | 具体内容 |</w:t>
      </w:r>
    </w:p>
    <w:p w14:paraId="6AB50A39">
      <w:pPr>
        <w:rPr>
          <w:rFonts w:hint="eastAsia"/>
        </w:rPr>
      </w:pPr>
      <w:r>
        <w:rPr>
          <w:rFonts w:hint="eastAsia"/>
        </w:rPr>
        <w:t>|------|----------|</w:t>
      </w:r>
    </w:p>
    <w:p w14:paraId="323C7E84">
      <w:pPr>
        <w:rPr>
          <w:rFonts w:hint="eastAsia"/>
        </w:rPr>
      </w:pPr>
      <w:r>
        <w:rPr>
          <w:rFonts w:hint="eastAsia"/>
        </w:rPr>
        <w:t>| 安全 | 人车分流，减少冲突点，保障行人安全 |</w:t>
      </w:r>
    </w:p>
    <w:p w14:paraId="1B96C7BA">
      <w:pPr>
        <w:rPr>
          <w:rFonts w:hint="eastAsia"/>
        </w:rPr>
      </w:pPr>
      <w:r>
        <w:rPr>
          <w:rFonts w:hint="eastAsia"/>
        </w:rPr>
        <w:t>| 高效 | 单向循环流线，避免交叉拥堵 |</w:t>
      </w:r>
    </w:p>
    <w:p w14:paraId="718918F8">
      <w:pPr>
        <w:rPr>
          <w:rFonts w:hint="eastAsia"/>
        </w:rPr>
      </w:pPr>
      <w:r>
        <w:rPr>
          <w:rFonts w:hint="eastAsia"/>
        </w:rPr>
        <w:t>| 便捷 | 充电车位靠近入口，无障碍通道通畅 |</w:t>
      </w:r>
    </w:p>
    <w:p w14:paraId="6C84AB70">
      <w:pPr>
        <w:rPr>
          <w:rFonts w:hint="eastAsia"/>
        </w:rPr>
      </w:pPr>
      <w:r>
        <w:rPr>
          <w:rFonts w:hint="eastAsia"/>
        </w:rPr>
        <w:t>| 舒适 | 绿化隔离，遮阴设施，舒适驾驶体验 |</w:t>
      </w:r>
    </w:p>
    <w:p w14:paraId="6CB78BE3">
      <w:pPr>
        <w:rPr>
          <w:rFonts w:hint="eastAsia"/>
        </w:rPr>
      </w:pPr>
      <w:r>
        <w:rPr>
          <w:rFonts w:hint="eastAsia"/>
        </w:rPr>
        <w:t>| 消防 | 消防通道畅通，满足应急要求 |</w:t>
      </w:r>
    </w:p>
    <w:p w14:paraId="75D6A0D6">
      <w:pPr>
        <w:rPr>
          <w:rFonts w:hint="eastAsia"/>
        </w:rPr>
      </w:pPr>
    </w:p>
    <w:p w14:paraId="41B6FD69">
      <w:pPr>
        <w:rPr>
          <w:rFonts w:hint="eastAsia"/>
        </w:rPr>
      </w:pPr>
      <w:r>
        <w:rPr>
          <w:rFonts w:hint="eastAsia"/>
        </w:rPr>
        <w:t>### 1.2 设计依据</w:t>
      </w:r>
    </w:p>
    <w:p w14:paraId="2D2F5DCE">
      <w:pPr>
        <w:rPr>
          <w:rFonts w:hint="eastAsia"/>
        </w:rPr>
      </w:pPr>
    </w:p>
    <w:p w14:paraId="38B84240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7CA89DC">
      <w:pPr>
        <w:rPr>
          <w:rFonts w:hint="eastAsia"/>
        </w:rPr>
      </w:pPr>
      <w:r>
        <w:rPr>
          <w:rFonts w:hint="eastAsia"/>
        </w:rPr>
        <w:t>|----------|----------|</w:t>
      </w:r>
    </w:p>
    <w:p w14:paraId="63E55CEF">
      <w:pPr>
        <w:rPr>
          <w:rFonts w:hint="eastAsia"/>
        </w:rPr>
      </w:pPr>
      <w:r>
        <w:rPr>
          <w:rFonts w:hint="eastAsia"/>
        </w:rPr>
        <w:t>| GB 50016-2014(2018版) | 建筑设计防火规范 |</w:t>
      </w:r>
    </w:p>
    <w:p w14:paraId="1A97F183">
      <w:pPr>
        <w:rPr>
          <w:rFonts w:hint="eastAsia"/>
        </w:rPr>
      </w:pPr>
      <w:r>
        <w:rPr>
          <w:rFonts w:hint="eastAsia"/>
        </w:rPr>
        <w:t>| GB 50763-2012 | 无障碍设计规范 |</w:t>
      </w:r>
    </w:p>
    <w:p w14:paraId="2DB169FB">
      <w:pPr>
        <w:rPr>
          <w:rFonts w:hint="eastAsia"/>
        </w:rPr>
      </w:pPr>
      <w:r>
        <w:rPr>
          <w:rFonts w:hint="eastAsia"/>
        </w:rPr>
        <w:t>| GB 5768-2022 | 道路交通标志和标线 |</w:t>
      </w:r>
    </w:p>
    <w:p w14:paraId="544D9BED">
      <w:pPr>
        <w:rPr>
          <w:rFonts w:hint="eastAsia"/>
        </w:rPr>
      </w:pPr>
      <w:r>
        <w:rPr>
          <w:rFonts w:hint="eastAsia"/>
        </w:rPr>
        <w:t>| CJJ 37-2012 | 城市道路设计规范 |</w:t>
      </w:r>
    </w:p>
    <w:p w14:paraId="44D4EE53">
      <w:pPr>
        <w:rPr>
          <w:rFonts w:hint="eastAsia"/>
        </w:rPr>
      </w:pPr>
      <w:r>
        <w:rPr>
          <w:rFonts w:hint="eastAsia"/>
        </w:rPr>
        <w:t>| GB/T 50966-2024 | 电动汽车充电站设计标准 |</w:t>
      </w:r>
    </w:p>
    <w:p w14:paraId="79C57049">
      <w:pPr>
        <w:rPr>
          <w:rFonts w:hint="eastAsia"/>
        </w:rPr>
      </w:pPr>
    </w:p>
    <w:p w14:paraId="6E920995">
      <w:pPr>
        <w:rPr>
          <w:rFonts w:hint="eastAsia"/>
        </w:rPr>
      </w:pPr>
      <w:r>
        <w:rPr>
          <w:rFonts w:hint="eastAsia"/>
        </w:rPr>
        <w:t>### 1.3 设计范围</w:t>
      </w:r>
    </w:p>
    <w:p w14:paraId="550602E7">
      <w:pPr>
        <w:rPr>
          <w:rFonts w:hint="eastAsia"/>
        </w:rPr>
      </w:pPr>
    </w:p>
    <w:p w14:paraId="67205E52">
      <w:pPr>
        <w:rPr>
          <w:rFonts w:hint="eastAsia"/>
        </w:rPr>
      </w:pPr>
      <w:r>
        <w:rPr>
          <w:rFonts w:hint="eastAsia"/>
        </w:rPr>
        <w:t>| 道路类型 | 长度(m) | 宽度(m) | 面积(㎡) | 功能 |</w:t>
      </w:r>
    </w:p>
    <w:p w14:paraId="0658D9C6">
      <w:pPr>
        <w:rPr>
          <w:rFonts w:hint="eastAsia"/>
        </w:rPr>
      </w:pPr>
      <w:r>
        <w:rPr>
          <w:rFonts w:hint="eastAsia"/>
        </w:rPr>
        <w:t>|----------|---------|---------|----------|------|</w:t>
      </w:r>
    </w:p>
    <w:p w14:paraId="60B2B7E3">
      <w:pPr>
        <w:rPr>
          <w:rFonts w:hint="eastAsia"/>
        </w:rPr>
      </w:pPr>
      <w:r>
        <w:rPr>
          <w:rFonts w:hint="eastAsia"/>
        </w:rPr>
        <w:t>| 主入口通道 | 45 | 8 | 360 | 车辆进入 |</w:t>
      </w:r>
    </w:p>
    <w:p w14:paraId="72FA0A1D">
      <w:pPr>
        <w:rPr>
          <w:rFonts w:hint="eastAsia"/>
        </w:rPr>
      </w:pPr>
      <w:r>
        <w:rPr>
          <w:rFonts w:hint="eastAsia"/>
        </w:rPr>
        <w:t>| 充电区通道 | 85 | 6 | 510 | 充电车辆通行 |</w:t>
      </w:r>
    </w:p>
    <w:p w14:paraId="433A1DFD">
      <w:pPr>
        <w:rPr>
          <w:rFonts w:hint="eastAsia"/>
        </w:rPr>
      </w:pPr>
      <w:r>
        <w:rPr>
          <w:rFonts w:hint="eastAsia"/>
        </w:rPr>
        <w:t>| 环形主通道 | 120 | 6 | 720 | 场内循环 |</w:t>
      </w:r>
    </w:p>
    <w:p w14:paraId="652E02E7">
      <w:pPr>
        <w:rPr>
          <w:rFonts w:hint="eastAsia"/>
        </w:rPr>
      </w:pPr>
      <w:r>
        <w:rPr>
          <w:rFonts w:hint="eastAsia"/>
        </w:rPr>
        <w:t>| 出口通道 | 40 | 6 | 240 | 车辆驶出 |</w:t>
      </w:r>
    </w:p>
    <w:p w14:paraId="4EB267EC">
      <w:pPr>
        <w:rPr>
          <w:rFonts w:hint="eastAsia"/>
        </w:rPr>
      </w:pPr>
      <w:r>
        <w:rPr>
          <w:rFonts w:hint="eastAsia"/>
        </w:rPr>
        <w:t>| 消防通道 | 60 | 4 | 240 | 应急通行 |</w:t>
      </w:r>
    </w:p>
    <w:p w14:paraId="5268DF8D">
      <w:pPr>
        <w:rPr>
          <w:rFonts w:hint="eastAsia"/>
        </w:rPr>
      </w:pPr>
      <w:r>
        <w:rPr>
          <w:rFonts w:hint="eastAsia"/>
        </w:rPr>
        <w:t>| 人行通道 | 150 | 1.5 | 225 | 行人通行 |</w:t>
      </w:r>
    </w:p>
    <w:p w14:paraId="773DE5FD">
      <w:pPr>
        <w:rPr>
          <w:rFonts w:hint="eastAsia"/>
        </w:rPr>
      </w:pPr>
      <w:r>
        <w:rPr>
          <w:rFonts w:hint="eastAsia"/>
        </w:rPr>
        <w:t>| 无障碍坡道 | 60 | 1.8 | 108 | 轮椅通行 |</w:t>
      </w:r>
    </w:p>
    <w:p w14:paraId="3D1AAB5F">
      <w:pPr>
        <w:rPr>
          <w:rFonts w:hint="eastAsia"/>
        </w:rPr>
      </w:pPr>
      <w:r>
        <w:rPr>
          <w:rFonts w:hint="eastAsia"/>
        </w:rPr>
        <w:t>| **合计** | **560** | — | **2,403** | — |</w:t>
      </w:r>
    </w:p>
    <w:p w14:paraId="2B380043">
      <w:pPr>
        <w:rPr>
          <w:rFonts w:hint="eastAsia"/>
        </w:rPr>
      </w:pPr>
    </w:p>
    <w:p w14:paraId="46BD9D93">
      <w:pPr>
        <w:rPr>
          <w:rFonts w:hint="eastAsia"/>
        </w:rPr>
      </w:pPr>
      <w:r>
        <w:rPr>
          <w:rFonts w:hint="eastAsia"/>
        </w:rPr>
        <w:t>---</w:t>
      </w:r>
    </w:p>
    <w:p w14:paraId="7368749F">
      <w:pPr>
        <w:rPr>
          <w:rFonts w:hint="eastAsia"/>
        </w:rPr>
      </w:pPr>
    </w:p>
    <w:p w14:paraId="69471834">
      <w:pPr>
        <w:rPr>
          <w:rFonts w:hint="eastAsia"/>
        </w:rPr>
      </w:pPr>
      <w:r>
        <w:rPr>
          <w:rFonts w:hint="eastAsia"/>
        </w:rPr>
        <w:t>## 第二章 总体交通组织</w:t>
      </w:r>
    </w:p>
    <w:p w14:paraId="45D8A3AF">
      <w:pPr>
        <w:rPr>
          <w:rFonts w:hint="eastAsia"/>
        </w:rPr>
      </w:pPr>
    </w:p>
    <w:p w14:paraId="41C9F4E7">
      <w:pPr>
        <w:rPr>
          <w:rFonts w:hint="eastAsia"/>
        </w:rPr>
      </w:pPr>
      <w:r>
        <w:rPr>
          <w:rFonts w:hint="eastAsia"/>
        </w:rPr>
        <w:t>### 2.1 交通流线设计</w:t>
      </w:r>
    </w:p>
    <w:p w14:paraId="008E3932">
      <w:pPr>
        <w:rPr>
          <w:rFonts w:hint="eastAsia"/>
        </w:rPr>
      </w:pPr>
    </w:p>
    <w:p w14:paraId="235B5D8D">
      <w:pPr>
        <w:rPr>
          <w:rFonts w:hint="eastAsia"/>
        </w:rPr>
      </w:pPr>
      <w:r>
        <w:rPr>
          <w:rFonts w:hint="eastAsia"/>
        </w:rPr>
        <w:t>```</w:t>
      </w:r>
    </w:p>
    <w:p w14:paraId="23DD2DF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70A2F45">
      <w:pPr>
        <w:rPr>
          <w:rFonts w:hint="eastAsia"/>
        </w:rPr>
      </w:pPr>
      <w:r>
        <w:rPr>
          <w:rFonts w:hint="eastAsia"/>
        </w:rPr>
        <w:t>│                    场地道路交通流线图                                    │</w:t>
      </w:r>
    </w:p>
    <w:p w14:paraId="33E4458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EBDDA48">
      <w:pPr>
        <w:rPr>
          <w:rFonts w:hint="eastAsia"/>
        </w:rPr>
      </w:pPr>
      <w:r>
        <w:rPr>
          <w:rFonts w:hint="eastAsia"/>
        </w:rPr>
        <w:t>│                              ↑ 北                                      │</w:t>
      </w:r>
    </w:p>
    <w:p w14:paraId="0D9A11F3">
      <w:pPr>
        <w:rPr>
          <w:rFonts w:hint="eastAsia"/>
        </w:rPr>
      </w:pPr>
      <w:r>
        <w:rPr>
          <w:rFonts w:hint="eastAsia"/>
        </w:rPr>
        <w:t>│                              │                                         │</w:t>
      </w:r>
    </w:p>
    <w:p w14:paraId="2AE92C6A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┌─────────────────────────────────────────────────────────────┐       │</w:t>
      </w:r>
    </w:p>
    <w:p w14:paraId="304A696F">
      <w:pPr>
        <w:rPr>
          <w:rFonts w:hint="eastAsia"/>
        </w:rPr>
      </w:pPr>
      <w:r>
        <w:rPr>
          <w:rFonts w:hint="eastAsia"/>
        </w:rPr>
        <w:t>│   │                    景 观 缓 冲 带                          │       │</w:t>
      </w:r>
    </w:p>
    <w:p w14:paraId="4F6E0F8F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391577AA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545D6ECD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0F9B3B93">
      <w:pPr>
        <w:rPr>
          <w:rFonts w:hint="eastAsia"/>
        </w:rPr>
      </w:pPr>
      <w:r>
        <w:rPr>
          <w:rFonts w:hint="eastAsia"/>
        </w:rPr>
        <w:t>│   │  │                 光 伏 车 棚 区                      │   │       │</w:t>
      </w:r>
    </w:p>
    <w:p w14:paraId="7006A25B">
      <w:pPr>
        <w:rPr>
          <w:rFonts w:hint="eastAsia"/>
        </w:rPr>
      </w:pPr>
      <w:r>
        <w:rPr>
          <w:rFonts w:hint="eastAsia"/>
        </w:rPr>
        <w:t>│   │  │                  (慢充车位)                         │   │       │</w:t>
      </w:r>
    </w:p>
    <w:p w14:paraId="4D73B2B6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69A7F808">
      <w:pPr>
        <w:rPr>
          <w:rFonts w:hint="eastAsia"/>
        </w:rPr>
      </w:pPr>
      <w:r>
        <w:rPr>
          <w:rFonts w:hint="eastAsia"/>
        </w:rPr>
        <w:t>│   │  │   ←←←←←←←←←←←←←←←←←←←←←←←←←←←←←←←←←←←←←←   │   │       │</w:t>
      </w:r>
    </w:p>
    <w:p w14:paraId="5B4C1FBA">
      <w:pPr>
        <w:rPr>
          <w:rFonts w:hint="eastAsia"/>
        </w:rPr>
      </w:pPr>
      <w:r>
        <w:rPr>
          <w:rFonts w:hint="eastAsia"/>
        </w:rPr>
        <w:t>│   │  │  充电车辆流线（单循环）                            │   │       │</w:t>
      </w:r>
    </w:p>
    <w:p w14:paraId="7A35E4DD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6795F2AA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3E675F16">
      <w:pPr>
        <w:rPr>
          <w:rFonts w:hint="eastAsia"/>
        </w:rPr>
      </w:pPr>
      <w:r>
        <w:rPr>
          <w:rFonts w:hint="eastAsia"/>
        </w:rPr>
        <w:t>│   │                              ↓                               │       │</w:t>
      </w:r>
    </w:p>
    <w:p w14:paraId="61D2E483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23EE7B0C">
      <w:pPr>
        <w:rPr>
          <w:rFonts w:hint="eastAsia"/>
        </w:rPr>
      </w:pPr>
      <w:r>
        <w:rPr>
          <w:rFonts w:hint="eastAsia"/>
        </w:rPr>
        <w:t>│   │  │                 充 电 区                           │   │       │</w:t>
      </w:r>
    </w:p>
    <w:p w14:paraId="4863A10A">
      <w:pPr>
        <w:rPr>
          <w:rFonts w:hint="eastAsia"/>
        </w:rPr>
      </w:pPr>
      <w:r>
        <w:rPr>
          <w:rFonts w:hint="eastAsia"/>
        </w:rPr>
        <w:t>│   │  │                  (快充车位)                        │   │       │</w:t>
      </w:r>
    </w:p>
    <w:p w14:paraId="7305D1EE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1F2FFB83">
      <w:pPr>
        <w:rPr>
          <w:rFonts w:hint="eastAsia"/>
        </w:rPr>
      </w:pPr>
      <w:r>
        <w:rPr>
          <w:rFonts w:hint="eastAsia"/>
        </w:rPr>
        <w:t>│   │  │   ←←←←←←←←←←←←←←←←←←←←←←←←←←←←←←←←←←←←←←   │   │       │</w:t>
      </w:r>
    </w:p>
    <w:p w14:paraId="4122746E">
      <w:pPr>
        <w:rPr>
          <w:rFonts w:hint="eastAsia"/>
        </w:rPr>
      </w:pPr>
      <w:r>
        <w:rPr>
          <w:rFonts w:hint="eastAsia"/>
        </w:rPr>
        <w:t>│   │  │  充电车辆流线                                      │   │       │</w:t>
      </w:r>
    </w:p>
    <w:p w14:paraId="3FA05691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52195A4B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32EED793">
      <w:pPr>
        <w:rPr>
          <w:rFonts w:hint="eastAsia"/>
        </w:rPr>
      </w:pPr>
      <w:r>
        <w:rPr>
          <w:rFonts w:hint="eastAsia"/>
        </w:rPr>
        <w:t>│   │                              ↓                               │       │</w:t>
      </w:r>
    </w:p>
    <w:p w14:paraId="547E086C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│       │</w:t>
      </w:r>
    </w:p>
    <w:p w14:paraId="0A53E0B7">
      <w:pPr>
        <w:rPr>
          <w:rFonts w:hint="eastAsia"/>
        </w:rPr>
      </w:pPr>
      <w:r>
        <w:rPr>
          <w:rFonts w:hint="eastAsia"/>
        </w:rPr>
        <w:t>│   │  │                 主 入 口 广 场                      │   │       │</w:t>
      </w:r>
    </w:p>
    <w:p w14:paraId="7323F00A">
      <w:pPr>
        <w:rPr>
          <w:rFonts w:hint="eastAsia"/>
        </w:rPr>
      </w:pPr>
      <w:r>
        <w:rPr>
          <w:rFonts w:hint="eastAsia"/>
        </w:rPr>
        <w:t>│   │  │                  (人行集散)                         │   │       │</w:t>
      </w:r>
    </w:p>
    <w:p w14:paraId="19669864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71EB1AE4">
      <w:pPr>
        <w:rPr>
          <w:rFonts w:hint="eastAsia"/>
        </w:rPr>
      </w:pPr>
      <w:r>
        <w:rPr>
          <w:rFonts w:hint="eastAsia"/>
        </w:rPr>
        <w:t>│   │  │   ←←←←←←←←←←←←←←←←←←←←←←←←←←←←←←←←←←←←←←   │   │       │</w:t>
      </w:r>
    </w:p>
    <w:p w14:paraId="565584E1">
      <w:pPr>
        <w:rPr>
          <w:rFonts w:hint="eastAsia"/>
        </w:rPr>
      </w:pPr>
      <w:r>
        <w:rPr>
          <w:rFonts w:hint="eastAsia"/>
        </w:rPr>
        <w:t>│   │  │  人行流线                                          │   │       │</w:t>
      </w:r>
    </w:p>
    <w:p w14:paraId="0302C115">
      <w:pPr>
        <w:rPr>
          <w:rFonts w:hint="eastAsia"/>
        </w:rPr>
      </w:pPr>
      <w:r>
        <w:rPr>
          <w:rFonts w:hint="eastAsia"/>
        </w:rPr>
        <w:t>│   │  │                                                     │   │       │</w:t>
      </w:r>
    </w:p>
    <w:p w14:paraId="735ED57A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│       │</w:t>
      </w:r>
    </w:p>
    <w:p w14:paraId="00F09490">
      <w:pPr>
        <w:rPr>
          <w:rFonts w:hint="eastAsia"/>
        </w:rPr>
      </w:pPr>
      <w:r>
        <w:rPr>
          <w:rFonts w:hint="eastAsia"/>
        </w:rPr>
        <w:t>│   │                              ↓                               │       │</w:t>
      </w:r>
    </w:p>
    <w:p w14:paraId="6466BBD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┌─────────────────────────────────────────────────────┐   │       │</w:t>
      </w:r>
    </w:p>
    <w:p w14:paraId="75028269">
      <w:pPr>
        <w:rPr>
          <w:rFonts w:hint="eastAsia"/>
        </w:rPr>
      </w:pPr>
      <w:r>
        <w:rPr>
          <w:rFonts w:hint="eastAsia"/>
        </w:rPr>
        <w:t>│   │   │                   建筑主入口                        │   │       │</w:t>
      </w:r>
    </w:p>
    <w:p w14:paraId="28092AC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└─────────────────────────────────────────────────────┘   │       │</w:t>
      </w:r>
    </w:p>
    <w:p w14:paraId="6C775A7E">
      <w:pPr>
        <w:rPr>
          <w:rFonts w:hint="eastAsia"/>
        </w:rPr>
      </w:pPr>
      <w:r>
        <w:rPr>
          <w:rFonts w:hint="eastAsia"/>
        </w:rPr>
        <w:t>│   │                                                             │       │</w:t>
      </w:r>
    </w:p>
    <w:p w14:paraId="1B2E42C7">
      <w:pPr>
        <w:rPr>
          <w:rFonts w:hint="eastAsia"/>
        </w:rPr>
      </w:pPr>
      <w:r>
        <w:rPr>
          <w:rFonts w:hint="eastAsia"/>
        </w:rPr>
        <w:t>│   │   ←←←←←←←←←←←←←←←←←←←←←←←←←←←←←←←←←←←←←←   │       │</w:t>
      </w:r>
    </w:p>
    <w:p w14:paraId="45B35106">
      <w:pPr>
        <w:rPr>
          <w:rFonts w:hint="eastAsia"/>
        </w:rPr>
      </w:pPr>
      <w:r>
        <w:rPr>
          <w:rFonts w:hint="eastAsia"/>
        </w:rPr>
        <w:t>│   │  车辆入口方向  →→→→→→→→→→→→→→→→→→→→→→→→→→→→→   │       │</w:t>
      </w:r>
    </w:p>
    <w:p w14:paraId="132252B2">
      <w:pPr>
        <w:rPr>
          <w:rFonts w:hint="eastAsia"/>
        </w:rPr>
      </w:pPr>
      <w:r>
        <w:rPr>
          <w:rFonts w:hint="eastAsia"/>
        </w:rPr>
        <w:t>│   │                   车辆出口方向                              │       │</w:t>
      </w:r>
    </w:p>
    <w:p w14:paraId="0E95489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└─────────────────────────────────────────────────────────────┘       │</w:t>
      </w:r>
    </w:p>
    <w:p w14:paraId="2ADD2D7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2DA9DA9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│</w:t>
      </w:r>
    </w:p>
    <w:p w14:paraId="707DB191">
      <w:pPr>
        <w:rPr>
          <w:rFonts w:hint="eastAsia"/>
        </w:rPr>
      </w:pPr>
      <w:r>
        <w:rPr>
          <w:rFonts w:hint="eastAsia"/>
        </w:rPr>
        <w:t>│  ← 车辆流线    ← 人行流线    ◆ 出入口    ⬤ 充电车位    ▲ 无障碍设施     │</w:t>
      </w:r>
    </w:p>
    <w:p w14:paraId="3A6F4C6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4DFBAD7">
      <w:pPr>
        <w:rPr>
          <w:rFonts w:hint="eastAsia"/>
        </w:rPr>
      </w:pPr>
      <w:r>
        <w:rPr>
          <w:rFonts w:hint="eastAsia"/>
        </w:rPr>
        <w:t>```</w:t>
      </w:r>
    </w:p>
    <w:p w14:paraId="7BB7DEDE">
      <w:pPr>
        <w:rPr>
          <w:rFonts w:hint="eastAsia"/>
        </w:rPr>
      </w:pPr>
    </w:p>
    <w:p w14:paraId="1863DA42">
      <w:pPr>
        <w:rPr>
          <w:rFonts w:hint="eastAsia"/>
        </w:rPr>
      </w:pPr>
      <w:r>
        <w:rPr>
          <w:rFonts w:hint="eastAsia"/>
        </w:rPr>
        <w:t>### 2.2 交通组织原则</w:t>
      </w:r>
    </w:p>
    <w:p w14:paraId="26E63B29">
      <w:pPr>
        <w:rPr>
          <w:rFonts w:hint="eastAsia"/>
        </w:rPr>
      </w:pPr>
    </w:p>
    <w:p w14:paraId="6ED1698B">
      <w:pPr>
        <w:rPr>
          <w:rFonts w:hint="eastAsia"/>
        </w:rPr>
      </w:pPr>
      <w:r>
        <w:rPr>
          <w:rFonts w:hint="eastAsia"/>
        </w:rPr>
        <w:t>| 原则 | 实现方式 |</w:t>
      </w:r>
    </w:p>
    <w:p w14:paraId="4559FA75">
      <w:pPr>
        <w:rPr>
          <w:rFonts w:hint="eastAsia"/>
        </w:rPr>
      </w:pPr>
      <w:r>
        <w:rPr>
          <w:rFonts w:hint="eastAsia"/>
        </w:rPr>
        <w:t>|------|----------|</w:t>
      </w:r>
    </w:p>
    <w:p w14:paraId="36F37E0B">
      <w:pPr>
        <w:rPr>
          <w:rFonts w:hint="eastAsia"/>
        </w:rPr>
      </w:pPr>
      <w:r>
        <w:rPr>
          <w:rFonts w:hint="eastAsia"/>
        </w:rPr>
        <w:t>| 单向循环 | 北侧入口→充电区→南侧出口，避免交叉 |</w:t>
      </w:r>
    </w:p>
    <w:p w14:paraId="409651F2">
      <w:pPr>
        <w:rPr>
          <w:rFonts w:hint="eastAsia"/>
        </w:rPr>
      </w:pPr>
      <w:r>
        <w:rPr>
          <w:rFonts w:hint="eastAsia"/>
        </w:rPr>
        <w:t>| 人车分流 | 人行专用通道，斑马线过街 |</w:t>
      </w:r>
    </w:p>
    <w:p w14:paraId="5CC9FC1E">
      <w:pPr>
        <w:rPr>
          <w:rFonts w:hint="eastAsia"/>
        </w:rPr>
      </w:pPr>
      <w:r>
        <w:rPr>
          <w:rFonts w:hint="eastAsia"/>
        </w:rPr>
        <w:t>| 优先充电 | 充电车位靠近入口，减少绕行 |</w:t>
      </w:r>
    </w:p>
    <w:p w14:paraId="7B6B345D">
      <w:pPr>
        <w:rPr>
          <w:rFonts w:hint="eastAsia"/>
        </w:rPr>
      </w:pPr>
      <w:r>
        <w:rPr>
          <w:rFonts w:hint="eastAsia"/>
        </w:rPr>
        <w:t>| 无障碍通行 | 无障碍车位靠近出入口，坡道平缓 |</w:t>
      </w:r>
    </w:p>
    <w:p w14:paraId="1BDEC150">
      <w:pPr>
        <w:rPr>
          <w:rFonts w:hint="eastAsia"/>
        </w:rPr>
      </w:pPr>
      <w:r>
        <w:rPr>
          <w:rFonts w:hint="eastAsia"/>
        </w:rPr>
        <w:t>| 消防保障 | 环形消防通道，净宽≥4m |</w:t>
      </w:r>
    </w:p>
    <w:p w14:paraId="0E753049">
      <w:pPr>
        <w:rPr>
          <w:rFonts w:hint="eastAsia"/>
        </w:rPr>
      </w:pPr>
    </w:p>
    <w:p w14:paraId="47A7D02D">
      <w:pPr>
        <w:rPr>
          <w:rFonts w:hint="eastAsia"/>
        </w:rPr>
      </w:pPr>
      <w:r>
        <w:rPr>
          <w:rFonts w:hint="eastAsia"/>
        </w:rPr>
        <w:t>---</w:t>
      </w:r>
    </w:p>
    <w:p w14:paraId="296A9C95">
      <w:pPr>
        <w:rPr>
          <w:rFonts w:hint="eastAsia"/>
        </w:rPr>
      </w:pPr>
    </w:p>
    <w:p w14:paraId="1406B0BE">
      <w:pPr>
        <w:rPr>
          <w:rFonts w:hint="eastAsia"/>
        </w:rPr>
      </w:pPr>
      <w:r>
        <w:rPr>
          <w:rFonts w:hint="eastAsia"/>
        </w:rPr>
        <w:t>## 第三章 出入口设计</w:t>
      </w:r>
    </w:p>
    <w:p w14:paraId="38AB1D1E">
      <w:pPr>
        <w:rPr>
          <w:rFonts w:hint="eastAsia"/>
        </w:rPr>
      </w:pPr>
    </w:p>
    <w:p w14:paraId="4FEA18F3">
      <w:pPr>
        <w:rPr>
          <w:rFonts w:hint="eastAsia"/>
        </w:rPr>
      </w:pPr>
      <w:r>
        <w:rPr>
          <w:rFonts w:hint="eastAsia"/>
        </w:rPr>
        <w:t>### 3.1 出入口布置</w:t>
      </w:r>
    </w:p>
    <w:p w14:paraId="69076B4E">
      <w:pPr>
        <w:rPr>
          <w:rFonts w:hint="eastAsia"/>
        </w:rPr>
      </w:pPr>
    </w:p>
    <w:p w14:paraId="360C1CAC">
      <w:pPr>
        <w:rPr>
          <w:rFonts w:hint="eastAsia"/>
        </w:rPr>
      </w:pPr>
      <w:r>
        <w:rPr>
          <w:rFonts w:hint="eastAsia"/>
        </w:rPr>
        <w:t>| 出入口 | 位置 | 宽度(m) | 功能 | 限制 |</w:t>
      </w:r>
    </w:p>
    <w:p w14:paraId="059BED8D">
      <w:pPr>
        <w:rPr>
          <w:rFonts w:hint="eastAsia"/>
        </w:rPr>
      </w:pPr>
      <w:r>
        <w:rPr>
          <w:rFonts w:hint="eastAsia"/>
        </w:rPr>
        <w:t>|--------|------|---------|------|------|</w:t>
      </w:r>
    </w:p>
    <w:p w14:paraId="1F746351">
      <w:pPr>
        <w:rPr>
          <w:rFonts w:hint="eastAsia"/>
        </w:rPr>
      </w:pPr>
      <w:r>
        <w:rPr>
          <w:rFonts w:hint="eastAsia"/>
        </w:rPr>
        <w:t>| 主入口 | 场地北侧 | 12 | 车辆进入 | 限速5km/h |</w:t>
      </w:r>
    </w:p>
    <w:p w14:paraId="61CC937A">
      <w:pPr>
        <w:rPr>
          <w:rFonts w:hint="eastAsia"/>
        </w:rPr>
      </w:pPr>
      <w:r>
        <w:rPr>
          <w:rFonts w:hint="eastAsia"/>
        </w:rPr>
        <w:t>| 出口 | 场地南侧 | 10 | 车辆驶出 | 限速5km/h |</w:t>
      </w:r>
    </w:p>
    <w:p w14:paraId="5CF05895">
      <w:pPr>
        <w:rPr>
          <w:rFonts w:hint="eastAsia"/>
        </w:rPr>
      </w:pPr>
      <w:r>
        <w:rPr>
          <w:rFonts w:hint="eastAsia"/>
        </w:rPr>
        <w:t>| 人行入口 | 场地南侧 | 3 | 行人进入 | 无障碍坡道 |</w:t>
      </w:r>
    </w:p>
    <w:p w14:paraId="376671CE">
      <w:pPr>
        <w:rPr>
          <w:rFonts w:hint="eastAsia"/>
        </w:rPr>
      </w:pPr>
      <w:r>
        <w:rPr>
          <w:rFonts w:hint="eastAsia"/>
        </w:rPr>
        <w:t>| 消防应急口 | 场地东侧 | 4 | 消防应急 | 平时封闭 |</w:t>
      </w:r>
    </w:p>
    <w:p w14:paraId="4879B6B9">
      <w:pPr>
        <w:rPr>
          <w:rFonts w:hint="eastAsia"/>
        </w:rPr>
      </w:pPr>
      <w:r>
        <w:rPr>
          <w:rFonts w:hint="eastAsia"/>
        </w:rPr>
        <w:t>| **合计** | — | — | — | — |</w:t>
      </w:r>
    </w:p>
    <w:p w14:paraId="397220EC">
      <w:pPr>
        <w:rPr>
          <w:rFonts w:hint="eastAsia"/>
        </w:rPr>
      </w:pPr>
    </w:p>
    <w:p w14:paraId="372686C6">
      <w:pPr>
        <w:rPr>
          <w:rFonts w:hint="eastAsia"/>
        </w:rPr>
      </w:pPr>
      <w:r>
        <w:rPr>
          <w:rFonts w:hint="eastAsia"/>
        </w:rPr>
        <w:t>### 3.2 出入口视线要求</w:t>
      </w:r>
    </w:p>
    <w:p w14:paraId="286ED326">
      <w:pPr>
        <w:rPr>
          <w:rFonts w:hint="eastAsia"/>
        </w:rPr>
      </w:pPr>
    </w:p>
    <w:p w14:paraId="7702BA95">
      <w:pPr>
        <w:rPr>
          <w:rFonts w:hint="eastAsia"/>
        </w:rPr>
      </w:pPr>
      <w:r>
        <w:rPr>
          <w:rFonts w:hint="eastAsia"/>
        </w:rPr>
        <w:t>| 项目 | 要求 | 设计值 |</w:t>
      </w:r>
    </w:p>
    <w:p w14:paraId="4C08D7B5">
      <w:pPr>
        <w:rPr>
          <w:rFonts w:hint="eastAsia"/>
        </w:rPr>
      </w:pPr>
      <w:r>
        <w:rPr>
          <w:rFonts w:hint="eastAsia"/>
        </w:rPr>
        <w:t>|------|------|--------|</w:t>
      </w:r>
    </w:p>
    <w:p w14:paraId="570A91A2">
      <w:pPr>
        <w:rPr>
          <w:rFonts w:hint="eastAsia"/>
        </w:rPr>
      </w:pPr>
      <w:r>
        <w:rPr>
          <w:rFonts w:hint="eastAsia"/>
        </w:rPr>
        <w:t>| 停车视距 | ≥20m | 25m |</w:t>
      </w:r>
    </w:p>
    <w:p w14:paraId="0508991F">
      <w:pPr>
        <w:rPr>
          <w:rFonts w:hint="eastAsia"/>
        </w:rPr>
      </w:pPr>
      <w:r>
        <w:rPr>
          <w:rFonts w:hint="eastAsia"/>
        </w:rPr>
        <w:t>| 会车视距 | ≥40m | 45m |</w:t>
      </w:r>
    </w:p>
    <w:p w14:paraId="7689F116">
      <w:pPr>
        <w:rPr>
          <w:rFonts w:hint="eastAsia"/>
        </w:rPr>
      </w:pPr>
      <w:r>
        <w:rPr>
          <w:rFonts w:hint="eastAsia"/>
        </w:rPr>
        <w:t>| 出入口与道路夹角 | ≥60° | 75° |</w:t>
      </w:r>
    </w:p>
    <w:p w14:paraId="24825939">
      <w:pPr>
        <w:rPr>
          <w:rFonts w:hint="eastAsia"/>
        </w:rPr>
      </w:pPr>
      <w:r>
        <w:rPr>
          <w:rFonts w:hint="eastAsia"/>
        </w:rPr>
        <w:t>| 出入口转弯半径 | ≥6m | 9m |</w:t>
      </w:r>
    </w:p>
    <w:p w14:paraId="5A0E0F77">
      <w:pPr>
        <w:rPr>
          <w:rFonts w:hint="eastAsia"/>
        </w:rPr>
      </w:pPr>
    </w:p>
    <w:p w14:paraId="7DBCFC7E">
      <w:pPr>
        <w:rPr>
          <w:rFonts w:hint="eastAsia"/>
        </w:rPr>
      </w:pPr>
      <w:r>
        <w:rPr>
          <w:rFonts w:hint="eastAsia"/>
        </w:rPr>
        <w:t>---</w:t>
      </w:r>
    </w:p>
    <w:p w14:paraId="1AF58BD1">
      <w:pPr>
        <w:rPr>
          <w:rFonts w:hint="eastAsia"/>
        </w:rPr>
      </w:pPr>
    </w:p>
    <w:p w14:paraId="720ED5AB">
      <w:pPr>
        <w:rPr>
          <w:rFonts w:hint="eastAsia"/>
        </w:rPr>
      </w:pPr>
      <w:r>
        <w:rPr>
          <w:rFonts w:hint="eastAsia"/>
        </w:rPr>
        <w:t>## 第四章 道路设计</w:t>
      </w:r>
    </w:p>
    <w:p w14:paraId="315B5DB7">
      <w:pPr>
        <w:rPr>
          <w:rFonts w:hint="eastAsia"/>
        </w:rPr>
      </w:pPr>
    </w:p>
    <w:p w14:paraId="37FAD29C">
      <w:pPr>
        <w:rPr>
          <w:rFonts w:hint="eastAsia"/>
        </w:rPr>
      </w:pPr>
      <w:r>
        <w:rPr>
          <w:rFonts w:hint="eastAsia"/>
        </w:rPr>
        <w:t>### 4.1 道路横断面设计</w:t>
      </w:r>
    </w:p>
    <w:p w14:paraId="2C833C09">
      <w:pPr>
        <w:rPr>
          <w:rFonts w:hint="eastAsia"/>
        </w:rPr>
      </w:pPr>
    </w:p>
    <w:p w14:paraId="3BAD0F46">
      <w:pPr>
        <w:rPr>
          <w:rFonts w:hint="eastAsia"/>
        </w:rPr>
      </w:pPr>
      <w:r>
        <w:rPr>
          <w:rFonts w:hint="eastAsia"/>
        </w:rPr>
        <w:t>**主入口通道横断面（8m宽）：**</w:t>
      </w:r>
    </w:p>
    <w:p w14:paraId="0D248D72">
      <w:pPr>
        <w:rPr>
          <w:rFonts w:hint="eastAsia"/>
        </w:rPr>
      </w:pPr>
    </w:p>
    <w:p w14:paraId="62225532">
      <w:pPr>
        <w:rPr>
          <w:rFonts w:hint="eastAsia"/>
        </w:rPr>
      </w:pPr>
      <w:r>
        <w:rPr>
          <w:rFonts w:hint="eastAsia"/>
        </w:rPr>
        <w:t>```</w:t>
      </w:r>
    </w:p>
    <w:p w14:paraId="13766C6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3399659">
      <w:pPr>
        <w:rPr>
          <w:rFonts w:hint="eastAsia"/>
        </w:rPr>
      </w:pPr>
      <w:r>
        <w:rPr>
          <w:rFonts w:hint="eastAsia"/>
        </w:rPr>
        <w:t>│  主入口通道横断面（1:50）                                        │</w:t>
      </w:r>
    </w:p>
    <w:p w14:paraId="54E4D55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AB2EA9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6941B3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25040F8">
      <w:pPr>
        <w:rPr>
          <w:rFonts w:hint="eastAsia"/>
        </w:rPr>
      </w:pPr>
      <w:r>
        <w:rPr>
          <w:rFonts w:hint="eastAsia"/>
        </w:rPr>
        <w:t>│   │   ← 人行道 →  ← 车行道 →  ← 车行道 →  ← 人行道 →     │   │</w:t>
      </w:r>
    </w:p>
    <w:p w14:paraId="719A5F0D">
      <w:pPr>
        <w:rPr>
          <w:rFonts w:hint="eastAsia"/>
        </w:rPr>
      </w:pPr>
      <w:r>
        <w:rPr>
          <w:rFonts w:hint="eastAsia"/>
        </w:rPr>
        <w:t>│   │    1.5m        3.5m        3.5m        1.5m           │   │</w:t>
      </w:r>
    </w:p>
    <w:p w14:paraId="30471A85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40C893A">
      <w:pPr>
        <w:rPr>
          <w:rFonts w:hint="eastAsia"/>
        </w:rPr>
      </w:pPr>
      <w:r>
        <w:rPr>
          <w:rFonts w:hint="eastAsia"/>
        </w:rPr>
        <w:t>│   │   ░░░░░░░░    ████████    ████████    ░░░░░░░░        │   │</w:t>
      </w:r>
    </w:p>
    <w:p w14:paraId="10C24A72">
      <w:pPr>
        <w:rPr>
          <w:rFonts w:hint="eastAsia"/>
        </w:rPr>
      </w:pPr>
      <w:r>
        <w:rPr>
          <w:rFonts w:hint="eastAsia"/>
        </w:rPr>
        <w:t>│   │   透水砖      混凝土      混凝土      透水砖          │   │</w:t>
      </w:r>
    </w:p>
    <w:p w14:paraId="1A210427">
      <w:pPr>
        <w:rPr>
          <w:rFonts w:hint="eastAsia"/>
        </w:rPr>
      </w:pPr>
      <w:r>
        <w:rPr>
          <w:rFonts w:hint="eastAsia"/>
        </w:rPr>
        <w:t>│   │   面层        面层        面层        面层            │   │</w:t>
      </w:r>
    </w:p>
    <w:p w14:paraId="3C7B0D2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2230DB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01E828C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F1DC38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E4BF798">
      <w:pPr>
        <w:rPr>
          <w:rFonts w:hint="eastAsia"/>
        </w:rPr>
      </w:pPr>
      <w:r>
        <w:rPr>
          <w:rFonts w:hint="eastAsia"/>
        </w:rPr>
        <w:t>```</w:t>
      </w:r>
    </w:p>
    <w:p w14:paraId="0FA2F2C7">
      <w:pPr>
        <w:rPr>
          <w:rFonts w:hint="eastAsia"/>
        </w:rPr>
      </w:pPr>
    </w:p>
    <w:p w14:paraId="24D12C2E">
      <w:pPr>
        <w:rPr>
          <w:rFonts w:hint="eastAsia"/>
        </w:rPr>
      </w:pPr>
      <w:r>
        <w:rPr>
          <w:rFonts w:hint="eastAsia"/>
        </w:rPr>
        <w:t>**充电区通道横断面（6m宽）：**</w:t>
      </w:r>
    </w:p>
    <w:p w14:paraId="5C6D80B6">
      <w:pPr>
        <w:rPr>
          <w:rFonts w:hint="eastAsia"/>
        </w:rPr>
      </w:pPr>
    </w:p>
    <w:p w14:paraId="4818C837">
      <w:pPr>
        <w:rPr>
          <w:rFonts w:hint="eastAsia"/>
        </w:rPr>
      </w:pPr>
      <w:r>
        <w:rPr>
          <w:rFonts w:hint="eastAsia"/>
        </w:rPr>
        <w:t>```</w:t>
      </w:r>
    </w:p>
    <w:p w14:paraId="6F53204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D1D4C60">
      <w:pPr>
        <w:rPr>
          <w:rFonts w:hint="eastAsia"/>
        </w:rPr>
      </w:pPr>
      <w:r>
        <w:rPr>
          <w:rFonts w:hint="eastAsia"/>
        </w:rPr>
        <w:t>│  充电区通道横断面（1:50）                                         │</w:t>
      </w:r>
    </w:p>
    <w:p w14:paraId="042A129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2B2A97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3261C900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AA4BC23">
      <w:pPr>
        <w:rPr>
          <w:rFonts w:hint="eastAsia"/>
        </w:rPr>
      </w:pPr>
      <w:r>
        <w:rPr>
          <w:rFonts w:hint="eastAsia"/>
        </w:rPr>
        <w:t>│   │   ← 车行道 →  ← 车行道 →                              │   │</w:t>
      </w:r>
    </w:p>
    <w:p w14:paraId="4506F673">
      <w:pPr>
        <w:rPr>
          <w:rFonts w:hint="eastAsia"/>
        </w:rPr>
      </w:pPr>
      <w:r>
        <w:rPr>
          <w:rFonts w:hint="eastAsia"/>
        </w:rPr>
        <w:t>│   │    3.0m        3.0m                                    │   │</w:t>
      </w:r>
    </w:p>
    <w:p w14:paraId="713C3197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12998461">
      <w:pPr>
        <w:rPr>
          <w:rFonts w:hint="eastAsia"/>
        </w:rPr>
      </w:pPr>
      <w:r>
        <w:rPr>
          <w:rFonts w:hint="eastAsia"/>
        </w:rPr>
        <w:t>│   │   ████████    ████████                                 │   │</w:t>
      </w:r>
    </w:p>
    <w:p w14:paraId="1A38704D">
      <w:pPr>
        <w:rPr>
          <w:rFonts w:hint="eastAsia"/>
        </w:rPr>
      </w:pPr>
      <w:r>
        <w:rPr>
          <w:rFonts w:hint="eastAsia"/>
        </w:rPr>
        <w:t>│   │   混凝土      混凝土                                    │   │</w:t>
      </w:r>
    </w:p>
    <w:p w14:paraId="27B192EF">
      <w:pPr>
        <w:rPr>
          <w:rFonts w:hint="eastAsia"/>
        </w:rPr>
      </w:pPr>
      <w:r>
        <w:rPr>
          <w:rFonts w:hint="eastAsia"/>
        </w:rPr>
        <w:t>│   │   面层        面层                                      │   │</w:t>
      </w:r>
    </w:p>
    <w:p w14:paraId="04B5AF75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455990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8C483B9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0CAF6B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CE20B02">
      <w:pPr>
        <w:rPr>
          <w:rFonts w:hint="eastAsia"/>
        </w:rPr>
      </w:pPr>
      <w:r>
        <w:rPr>
          <w:rFonts w:hint="eastAsia"/>
        </w:rPr>
        <w:t>```</w:t>
      </w:r>
    </w:p>
    <w:p w14:paraId="5F842190">
      <w:pPr>
        <w:rPr>
          <w:rFonts w:hint="eastAsia"/>
        </w:rPr>
      </w:pPr>
    </w:p>
    <w:p w14:paraId="1635680A">
      <w:pPr>
        <w:rPr>
          <w:rFonts w:hint="eastAsia"/>
        </w:rPr>
      </w:pPr>
      <w:r>
        <w:rPr>
          <w:rFonts w:hint="eastAsia"/>
        </w:rPr>
        <w:t>### 4.2 道路技术参数</w:t>
      </w:r>
    </w:p>
    <w:p w14:paraId="0038B080">
      <w:pPr>
        <w:rPr>
          <w:rFonts w:hint="eastAsia"/>
        </w:rPr>
      </w:pPr>
    </w:p>
    <w:p w14:paraId="1BB93A02">
      <w:pPr>
        <w:rPr>
          <w:rFonts w:hint="eastAsia"/>
        </w:rPr>
      </w:pPr>
      <w:r>
        <w:rPr>
          <w:rFonts w:hint="eastAsia"/>
        </w:rPr>
        <w:t>| 道路类型 | 宽度(m) | 设计速度(km/h) | 转弯半径(m) | 路面结构 | 横坡(%) |</w:t>
      </w:r>
    </w:p>
    <w:p w14:paraId="385B625F">
      <w:pPr>
        <w:rPr>
          <w:rFonts w:hint="eastAsia"/>
        </w:rPr>
      </w:pPr>
      <w:r>
        <w:rPr>
          <w:rFonts w:hint="eastAsia"/>
        </w:rPr>
        <w:t>|----------|---------|----------------|-------------|----------|---------|</w:t>
      </w:r>
    </w:p>
    <w:p w14:paraId="7ADEB5B9">
      <w:pPr>
        <w:rPr>
          <w:rFonts w:hint="eastAsia"/>
        </w:rPr>
      </w:pPr>
      <w:r>
        <w:rPr>
          <w:rFonts w:hint="eastAsia"/>
        </w:rPr>
        <w:t>| 主入口通道 | 8 | 10 | 12 | 混凝土 | 1.5 |</w:t>
      </w:r>
    </w:p>
    <w:p w14:paraId="7CED13BA">
      <w:pPr>
        <w:rPr>
          <w:rFonts w:hint="eastAsia"/>
        </w:rPr>
      </w:pPr>
      <w:r>
        <w:rPr>
          <w:rFonts w:hint="eastAsia"/>
        </w:rPr>
        <w:t>| 充电区通道 | 6 | 5 | 9 | 混凝土 | 1.5 |</w:t>
      </w:r>
    </w:p>
    <w:p w14:paraId="4E61E22A">
      <w:pPr>
        <w:rPr>
          <w:rFonts w:hint="eastAsia"/>
        </w:rPr>
      </w:pPr>
      <w:r>
        <w:rPr>
          <w:rFonts w:hint="eastAsia"/>
        </w:rPr>
        <w:t>| 环形主通道 | 6 | 10 | 9 | 混凝土 | 1.5 |</w:t>
      </w:r>
    </w:p>
    <w:p w14:paraId="57172805">
      <w:pPr>
        <w:rPr>
          <w:rFonts w:hint="eastAsia"/>
        </w:rPr>
      </w:pPr>
      <w:r>
        <w:rPr>
          <w:rFonts w:hint="eastAsia"/>
        </w:rPr>
        <w:t>| 出口通道 | 6 | 10 | 12 | 混凝土 | 1.5 |</w:t>
      </w:r>
    </w:p>
    <w:p w14:paraId="1AD2C5BC">
      <w:pPr>
        <w:rPr>
          <w:rFonts w:hint="eastAsia"/>
        </w:rPr>
      </w:pPr>
      <w:r>
        <w:rPr>
          <w:rFonts w:hint="eastAsia"/>
        </w:rPr>
        <w:t>| 消防通道 | 4 | 15 | 9 | 混凝土 | 1.5 |</w:t>
      </w:r>
    </w:p>
    <w:p w14:paraId="4F912F62">
      <w:pPr>
        <w:rPr>
          <w:rFonts w:hint="eastAsia"/>
        </w:rPr>
      </w:pPr>
      <w:r>
        <w:rPr>
          <w:rFonts w:hint="eastAsia"/>
        </w:rPr>
        <w:t>| 人行通道 | 1.5 | — | — | 透水砖 | 1.0 |</w:t>
      </w:r>
    </w:p>
    <w:p w14:paraId="0E1E532B">
      <w:pPr>
        <w:rPr>
          <w:rFonts w:hint="eastAsia"/>
        </w:rPr>
      </w:pPr>
      <w:r>
        <w:rPr>
          <w:rFonts w:hint="eastAsia"/>
        </w:rPr>
        <w:t>| 无障碍坡道 | 1.8 | — | — | 火山石 | 1.0 |</w:t>
      </w:r>
    </w:p>
    <w:p w14:paraId="62F57825">
      <w:pPr>
        <w:rPr>
          <w:rFonts w:hint="eastAsia"/>
        </w:rPr>
      </w:pPr>
    </w:p>
    <w:p w14:paraId="5769A36F">
      <w:pPr>
        <w:rPr>
          <w:rFonts w:hint="eastAsia"/>
        </w:rPr>
      </w:pPr>
      <w:r>
        <w:rPr>
          <w:rFonts w:hint="eastAsia"/>
        </w:rPr>
        <w:t>---</w:t>
      </w:r>
    </w:p>
    <w:p w14:paraId="71C8A85A">
      <w:pPr>
        <w:rPr>
          <w:rFonts w:hint="eastAsia"/>
        </w:rPr>
      </w:pPr>
    </w:p>
    <w:p w14:paraId="57E1F5BF">
      <w:pPr>
        <w:rPr>
          <w:rFonts w:hint="eastAsia"/>
        </w:rPr>
      </w:pPr>
      <w:r>
        <w:rPr>
          <w:rFonts w:hint="eastAsia"/>
        </w:rPr>
        <w:t>## 第五章 停车位设计</w:t>
      </w:r>
    </w:p>
    <w:p w14:paraId="51216255">
      <w:pPr>
        <w:rPr>
          <w:rFonts w:hint="eastAsia"/>
        </w:rPr>
      </w:pPr>
    </w:p>
    <w:p w14:paraId="1A62986E">
      <w:pPr>
        <w:rPr>
          <w:rFonts w:hint="eastAsia"/>
        </w:rPr>
      </w:pPr>
      <w:r>
        <w:rPr>
          <w:rFonts w:hint="eastAsia"/>
        </w:rPr>
        <w:t>### 5.1 停车位布置</w:t>
      </w:r>
    </w:p>
    <w:p w14:paraId="214FF755">
      <w:pPr>
        <w:rPr>
          <w:rFonts w:hint="eastAsia"/>
        </w:rPr>
      </w:pPr>
    </w:p>
    <w:p w14:paraId="0A29E08C">
      <w:pPr>
        <w:rPr>
          <w:rFonts w:hint="eastAsia"/>
        </w:rPr>
      </w:pPr>
      <w:r>
        <w:rPr>
          <w:rFonts w:hint="eastAsia"/>
        </w:rPr>
        <w:t>| 车位类型 | 数量 | 尺寸(m) | 总面积(㎡) | 位置 |</w:t>
      </w:r>
    </w:p>
    <w:p w14:paraId="36EE7BCC">
      <w:pPr>
        <w:rPr>
          <w:rFonts w:hint="eastAsia"/>
        </w:rPr>
      </w:pPr>
      <w:r>
        <w:rPr>
          <w:rFonts w:hint="eastAsia"/>
        </w:rPr>
        <w:t>|----------|------|---------|------------|------|</w:t>
      </w:r>
    </w:p>
    <w:p w14:paraId="39320E90">
      <w:pPr>
        <w:rPr>
          <w:rFonts w:hint="eastAsia"/>
        </w:rPr>
      </w:pPr>
      <w:r>
        <w:rPr>
          <w:rFonts w:hint="eastAsia"/>
        </w:rPr>
        <w:t>| 快充车位 | 16 | 3.0×5.5 | 264 | 充电区 |</w:t>
      </w:r>
    </w:p>
    <w:p w14:paraId="4B543F59">
      <w:pPr>
        <w:rPr>
          <w:rFonts w:hint="eastAsia"/>
        </w:rPr>
      </w:pPr>
      <w:r>
        <w:rPr>
          <w:rFonts w:hint="eastAsia"/>
        </w:rPr>
        <w:t>| 超充车位 | 2 | 3.5×5.5 | 38.5 | 充电区 |</w:t>
      </w:r>
    </w:p>
    <w:p w14:paraId="096FC90D">
      <w:pPr>
        <w:rPr>
          <w:rFonts w:hint="eastAsia"/>
        </w:rPr>
      </w:pPr>
      <w:r>
        <w:rPr>
          <w:rFonts w:hint="eastAsia"/>
        </w:rPr>
        <w:t>| 慢充车位 | 6 | 2.8×5.0 | 84 | 光伏车棚 |</w:t>
      </w:r>
    </w:p>
    <w:p w14:paraId="7465A5E6">
      <w:pPr>
        <w:rPr>
          <w:rFonts w:hint="eastAsia"/>
        </w:rPr>
      </w:pPr>
      <w:r>
        <w:rPr>
          <w:rFonts w:hint="eastAsia"/>
        </w:rPr>
        <w:t>| 无障碍车位 | 4 | 3.5×6.0 | 84 | 充电区入口 |</w:t>
      </w:r>
    </w:p>
    <w:p w14:paraId="5A216CA8">
      <w:pPr>
        <w:rPr>
          <w:rFonts w:hint="eastAsia"/>
        </w:rPr>
      </w:pPr>
      <w:r>
        <w:rPr>
          <w:rFonts w:hint="eastAsia"/>
        </w:rPr>
        <w:t>| **合计** | **28** | — | **470.5** | — |</w:t>
      </w:r>
    </w:p>
    <w:p w14:paraId="6D096D4F">
      <w:pPr>
        <w:rPr>
          <w:rFonts w:hint="eastAsia"/>
        </w:rPr>
      </w:pPr>
    </w:p>
    <w:p w14:paraId="100AB8D9">
      <w:pPr>
        <w:rPr>
          <w:rFonts w:hint="eastAsia"/>
        </w:rPr>
      </w:pPr>
      <w:r>
        <w:rPr>
          <w:rFonts w:hint="eastAsia"/>
        </w:rPr>
        <w:t>### 5.2 车位布置图</w:t>
      </w:r>
    </w:p>
    <w:p w14:paraId="29CE5C4C">
      <w:pPr>
        <w:rPr>
          <w:rFonts w:hint="eastAsia"/>
        </w:rPr>
      </w:pPr>
    </w:p>
    <w:p w14:paraId="053BF3CB">
      <w:pPr>
        <w:rPr>
          <w:rFonts w:hint="eastAsia"/>
        </w:rPr>
      </w:pPr>
      <w:r>
        <w:rPr>
          <w:rFonts w:hint="eastAsia"/>
        </w:rPr>
        <w:t>```</w:t>
      </w:r>
    </w:p>
    <w:p w14:paraId="5883072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0498C9F">
      <w:pPr>
        <w:rPr>
          <w:rFonts w:hint="eastAsia"/>
        </w:rPr>
      </w:pPr>
      <w:r>
        <w:rPr>
          <w:rFonts w:hint="eastAsia"/>
        </w:rPr>
        <w:t>│                    充电区车位布置图                                      │</w:t>
      </w:r>
    </w:p>
    <w:p w14:paraId="7096618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7AD452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11BB54F">
      <w:pPr>
        <w:rPr>
          <w:rFonts w:hint="eastAsia"/>
        </w:rPr>
      </w:pPr>
      <w:r>
        <w:rPr>
          <w:rFonts w:hint="eastAsia"/>
        </w:rPr>
        <w:t>│   │  ┌─────┐ ┌─────┐ ┌─────┐ ┌─────┐ ┌─────┐ ┌─────┐ ┌─────┐   │   │</w:t>
      </w:r>
    </w:p>
    <w:p w14:paraId="2A10A126">
      <w:pPr>
        <w:rPr>
          <w:rFonts w:hint="eastAsia"/>
        </w:rPr>
      </w:pPr>
      <w:r>
        <w:rPr>
          <w:rFonts w:hint="eastAsia"/>
        </w:rPr>
        <w:t>│   │  │ 超充│ │快充1│ │快充2│ │快充3│ │快充4│ │快充5│ │快充6│   │   │</w:t>
      </w:r>
    </w:p>
    <w:p w14:paraId="0C91DC61">
      <w:pPr>
        <w:rPr>
          <w:rFonts w:hint="eastAsia"/>
        </w:rPr>
      </w:pPr>
      <w:r>
        <w:rPr>
          <w:rFonts w:hint="eastAsia"/>
        </w:rPr>
        <w:t>│   │  │车位│ │车位│ │车位│ │车位│ │车位│ │车位│ │车位│   │   │</w:t>
      </w:r>
    </w:p>
    <w:p w14:paraId="035D2405">
      <w:pPr>
        <w:rPr>
          <w:rFonts w:hint="eastAsia"/>
        </w:rPr>
      </w:pPr>
      <w:r>
        <w:rPr>
          <w:rFonts w:hint="eastAsia"/>
        </w:rPr>
        <w:t>│   │  │  ★ │ │  ● │ │  ● │ │  ● │ │  ● │ │  ● │ │  ● │   │   │</w:t>
      </w:r>
    </w:p>
    <w:p w14:paraId="0C68538E">
      <w:pPr>
        <w:rPr>
          <w:rFonts w:hint="eastAsia"/>
        </w:rPr>
      </w:pPr>
      <w:r>
        <w:rPr>
          <w:rFonts w:hint="eastAsia"/>
        </w:rPr>
        <w:t>│   │  └─────┘ └─────┘ └─────┘ └─────┘ └─────┘ └─────┘ └─────┘   │   │</w:t>
      </w:r>
    </w:p>
    <w:p w14:paraId="6E06C4B9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7FB63D89">
      <w:pPr>
        <w:rPr>
          <w:rFonts w:hint="eastAsia"/>
        </w:rPr>
      </w:pPr>
      <w:r>
        <w:rPr>
          <w:rFonts w:hint="eastAsia"/>
        </w:rPr>
        <w:t>│   │  ←←←←←←←←←←←←←←←←←←←←←←←←←←←←←←←←←←←←←←←←←←←←←←   │   │</w:t>
      </w:r>
    </w:p>
    <w:p w14:paraId="667F441D">
      <w:pPr>
        <w:rPr>
          <w:rFonts w:hint="eastAsia"/>
        </w:rPr>
      </w:pPr>
      <w:r>
        <w:rPr>
          <w:rFonts w:hint="eastAsia"/>
        </w:rPr>
        <w:t>│   │                        充电区通道                             │   │</w:t>
      </w:r>
    </w:p>
    <w:p w14:paraId="2E842EA9">
      <w:pPr>
        <w:rPr>
          <w:rFonts w:hint="eastAsia"/>
        </w:rPr>
      </w:pPr>
      <w:r>
        <w:rPr>
          <w:rFonts w:hint="eastAsia"/>
        </w:rPr>
        <w:t>│   │  →→→→→→→→→→→→→→→→→→→→→→→→→→→→→→→→→→→→→→→→→→→→→→   │   │</w:t>
      </w:r>
    </w:p>
    <w:p w14:paraId="572C1E24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273D4034">
      <w:pPr>
        <w:rPr>
          <w:rFonts w:hint="eastAsia"/>
        </w:rPr>
      </w:pPr>
      <w:r>
        <w:rPr>
          <w:rFonts w:hint="eastAsia"/>
        </w:rPr>
        <w:t>│   │  ┌─────┐ ┌─────┐ ┌─────┐ ┌─────┐ ┌─────┐ ┌─────┐ ┌─────┐   │   │</w:t>
      </w:r>
    </w:p>
    <w:p w14:paraId="5FB29714">
      <w:pPr>
        <w:rPr>
          <w:rFonts w:hint="eastAsia"/>
        </w:rPr>
      </w:pPr>
      <w:r>
        <w:rPr>
          <w:rFonts w:hint="eastAsia"/>
        </w:rPr>
        <w:t>│   │  │快充7│ │快充8│ │快充9│ │快充10│ │快充11│ │快充12│ │无障碍│   │   │</w:t>
      </w:r>
    </w:p>
    <w:p w14:paraId="05E126AC">
      <w:pPr>
        <w:rPr>
          <w:rFonts w:hint="eastAsia"/>
        </w:rPr>
      </w:pPr>
      <w:r>
        <w:rPr>
          <w:rFonts w:hint="eastAsia"/>
        </w:rPr>
        <w:t>│   │  │车位│ │车位│ │车位│ │车位│ │车位│ │车位│ │车位│   │   │</w:t>
      </w:r>
    </w:p>
    <w:p w14:paraId="1140946F">
      <w:pPr>
        <w:rPr>
          <w:rFonts w:hint="eastAsia"/>
        </w:rPr>
      </w:pPr>
      <w:r>
        <w:rPr>
          <w:rFonts w:hint="eastAsia"/>
        </w:rPr>
        <w:t>│   │  │  ● │ │  ● │ │  ● │ │  ● │ │  ● │ │  ● │ │  ◆ │   │   │</w:t>
      </w:r>
    </w:p>
    <w:p w14:paraId="0EEA5076">
      <w:pPr>
        <w:rPr>
          <w:rFonts w:hint="eastAsia"/>
        </w:rPr>
      </w:pPr>
      <w:r>
        <w:rPr>
          <w:rFonts w:hint="eastAsia"/>
        </w:rPr>
        <w:t>│   │  └─────┘ └─────┘ └─────┘ └─────┘ └─────┘ └─────┘ └─────┘   │   │</w:t>
      </w:r>
    </w:p>
    <w:p w14:paraId="7E38CDF2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56AB60F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B890E7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DC6CDF1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│</w:t>
      </w:r>
    </w:p>
    <w:p w14:paraId="7625304A">
      <w:pPr>
        <w:rPr>
          <w:rFonts w:hint="eastAsia"/>
        </w:rPr>
      </w:pPr>
      <w:r>
        <w:rPr>
          <w:rFonts w:hint="eastAsia"/>
        </w:rPr>
        <w:t>│  ★ 超充车位   ● 快充车位   ◆ 无障碍车位   ○ 慢充车位                   │</w:t>
      </w:r>
    </w:p>
    <w:p w14:paraId="306038B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B91192F">
      <w:pPr>
        <w:rPr>
          <w:rFonts w:hint="eastAsia"/>
        </w:rPr>
      </w:pPr>
      <w:r>
        <w:rPr>
          <w:rFonts w:hint="eastAsia"/>
        </w:rPr>
        <w:t>```</w:t>
      </w:r>
    </w:p>
    <w:p w14:paraId="4D3EA6B6">
      <w:pPr>
        <w:rPr>
          <w:rFonts w:hint="eastAsia"/>
        </w:rPr>
      </w:pPr>
    </w:p>
    <w:p w14:paraId="5F557A96">
      <w:pPr>
        <w:rPr>
          <w:rFonts w:hint="eastAsia"/>
        </w:rPr>
      </w:pPr>
      <w:r>
        <w:rPr>
          <w:rFonts w:hint="eastAsia"/>
        </w:rPr>
        <w:t>### 5.3 停车位设计参数</w:t>
      </w:r>
    </w:p>
    <w:p w14:paraId="26BC26E0">
      <w:pPr>
        <w:rPr>
          <w:rFonts w:hint="eastAsia"/>
        </w:rPr>
      </w:pPr>
    </w:p>
    <w:p w14:paraId="70B535B2">
      <w:pPr>
        <w:rPr>
          <w:rFonts w:hint="eastAsia"/>
        </w:rPr>
      </w:pPr>
      <w:r>
        <w:rPr>
          <w:rFonts w:hint="eastAsia"/>
        </w:rPr>
        <w:t>| 参数 | 普通车位 | 无障碍车位 | 标准依据 |</w:t>
      </w:r>
    </w:p>
    <w:p w14:paraId="754B6481">
      <w:pPr>
        <w:rPr>
          <w:rFonts w:hint="eastAsia"/>
        </w:rPr>
      </w:pPr>
      <w:r>
        <w:rPr>
          <w:rFonts w:hint="eastAsia"/>
        </w:rPr>
        <w:t>|------|----------|------------|----------|</w:t>
      </w:r>
    </w:p>
    <w:p w14:paraId="5455785B">
      <w:pPr>
        <w:rPr>
          <w:rFonts w:hint="eastAsia"/>
        </w:rPr>
      </w:pPr>
      <w:r>
        <w:rPr>
          <w:rFonts w:hint="eastAsia"/>
        </w:rPr>
        <w:t>| 车位宽度 | 3.0m | 3.5m | GB 50763 |</w:t>
      </w:r>
    </w:p>
    <w:p w14:paraId="09AF4094">
      <w:pPr>
        <w:rPr>
          <w:rFonts w:hint="eastAsia"/>
        </w:rPr>
      </w:pPr>
      <w:r>
        <w:rPr>
          <w:rFonts w:hint="eastAsia"/>
        </w:rPr>
        <w:t>| 车位长度 | 5.5m | 6.0m | GB 50763 |</w:t>
      </w:r>
    </w:p>
    <w:p w14:paraId="64847C1A">
      <w:pPr>
        <w:rPr>
          <w:rFonts w:hint="eastAsia"/>
        </w:rPr>
      </w:pPr>
      <w:r>
        <w:rPr>
          <w:rFonts w:hint="eastAsia"/>
        </w:rPr>
        <w:t>| 轮椅通道 | — | 1.5m | GB 50763 |</w:t>
      </w:r>
    </w:p>
    <w:p w14:paraId="7D87B22A">
      <w:pPr>
        <w:rPr>
          <w:rFonts w:hint="eastAsia"/>
        </w:rPr>
      </w:pPr>
      <w:r>
        <w:rPr>
          <w:rFonts w:hint="eastAsia"/>
        </w:rPr>
        <w:t>| 通道宽度 | 6.0m | 6.0m | GB/T 50966 |</w:t>
      </w:r>
    </w:p>
    <w:p w14:paraId="69882046">
      <w:pPr>
        <w:rPr>
          <w:rFonts w:hint="eastAsia"/>
        </w:rPr>
      </w:pPr>
      <w:r>
        <w:rPr>
          <w:rFonts w:hint="eastAsia"/>
        </w:rPr>
        <w:t>| 充电桩间距 | ≥2.0m | ≥2.0m | GB/T 50966 |</w:t>
      </w:r>
    </w:p>
    <w:p w14:paraId="6A785B2F">
      <w:pPr>
        <w:rPr>
          <w:rFonts w:hint="eastAsia"/>
        </w:rPr>
      </w:pPr>
    </w:p>
    <w:p w14:paraId="7375A165">
      <w:pPr>
        <w:rPr>
          <w:rFonts w:hint="eastAsia"/>
        </w:rPr>
      </w:pPr>
      <w:r>
        <w:rPr>
          <w:rFonts w:hint="eastAsia"/>
        </w:rPr>
        <w:t>---</w:t>
      </w:r>
    </w:p>
    <w:p w14:paraId="2D02853A">
      <w:pPr>
        <w:rPr>
          <w:rFonts w:hint="eastAsia"/>
        </w:rPr>
      </w:pPr>
    </w:p>
    <w:p w14:paraId="06E2E5AC">
      <w:pPr>
        <w:rPr>
          <w:rFonts w:hint="eastAsia"/>
        </w:rPr>
      </w:pPr>
      <w:r>
        <w:rPr>
          <w:rFonts w:hint="eastAsia"/>
        </w:rPr>
        <w:t>## 第六章 人行系统设计</w:t>
      </w:r>
    </w:p>
    <w:p w14:paraId="276D7CDF">
      <w:pPr>
        <w:rPr>
          <w:rFonts w:hint="eastAsia"/>
        </w:rPr>
      </w:pPr>
    </w:p>
    <w:p w14:paraId="006FD320">
      <w:pPr>
        <w:rPr>
          <w:rFonts w:hint="eastAsia"/>
        </w:rPr>
      </w:pPr>
      <w:r>
        <w:rPr>
          <w:rFonts w:hint="eastAsia"/>
        </w:rPr>
        <w:t>### 6.1 人行流线设计</w:t>
      </w:r>
    </w:p>
    <w:p w14:paraId="4387D9C0">
      <w:pPr>
        <w:rPr>
          <w:rFonts w:hint="eastAsia"/>
        </w:rPr>
      </w:pPr>
    </w:p>
    <w:p w14:paraId="736037A0">
      <w:pPr>
        <w:rPr>
          <w:rFonts w:hint="eastAsia"/>
        </w:rPr>
      </w:pPr>
      <w:r>
        <w:rPr>
          <w:rFonts w:hint="eastAsia"/>
        </w:rPr>
        <w:t>| 流线类型 | 起点 | 终点 | 长度(m) | 宽度(m) | 铺装 |</w:t>
      </w:r>
    </w:p>
    <w:p w14:paraId="4FBA17A2">
      <w:pPr>
        <w:rPr>
          <w:rFonts w:hint="eastAsia"/>
        </w:rPr>
      </w:pPr>
      <w:r>
        <w:rPr>
          <w:rFonts w:hint="eastAsia"/>
        </w:rPr>
        <w:t>|----------|------|------|---------|---------|------|</w:t>
      </w:r>
    </w:p>
    <w:p w14:paraId="1E3843BD">
      <w:pPr>
        <w:rPr>
          <w:rFonts w:hint="eastAsia"/>
        </w:rPr>
      </w:pPr>
      <w:r>
        <w:rPr>
          <w:rFonts w:hint="eastAsia"/>
        </w:rPr>
        <w:t>| 主入口流线 | 市政道路 | 建筑主入口 | 45 | 3.0 | 火山石 |</w:t>
      </w:r>
    </w:p>
    <w:p w14:paraId="666C03BB">
      <w:pPr>
        <w:rPr>
          <w:rFonts w:hint="eastAsia"/>
        </w:rPr>
      </w:pPr>
      <w:r>
        <w:rPr>
          <w:rFonts w:hint="eastAsia"/>
        </w:rPr>
        <w:t>| 充电区流线 | 充电车位 | 建筑主入口 | 35 | 1.5 | 透水砖 |</w:t>
      </w:r>
    </w:p>
    <w:p w14:paraId="45017495">
      <w:pPr>
        <w:rPr>
          <w:rFonts w:hint="eastAsia"/>
        </w:rPr>
      </w:pPr>
      <w:r>
        <w:rPr>
          <w:rFonts w:hint="eastAsia"/>
        </w:rPr>
        <w:t>| 车棚区流线 | 慢充车位 | 建筑主入口 | 50 | 1.5 | 透水砖 |</w:t>
      </w:r>
    </w:p>
    <w:p w14:paraId="2F738705">
      <w:pPr>
        <w:rPr>
          <w:rFonts w:hint="eastAsia"/>
        </w:rPr>
      </w:pPr>
      <w:r>
        <w:rPr>
          <w:rFonts w:hint="eastAsia"/>
        </w:rPr>
        <w:t>| 无障碍流线 | 无障碍车位 | 无障碍入口 | 25 | 1.8 | 火山石+盲道 |</w:t>
      </w:r>
    </w:p>
    <w:p w14:paraId="165D5998">
      <w:pPr>
        <w:rPr>
          <w:rFonts w:hint="eastAsia"/>
        </w:rPr>
      </w:pPr>
      <w:r>
        <w:rPr>
          <w:rFonts w:hint="eastAsia"/>
        </w:rPr>
        <w:t>| 广场流线 | 主入口广场 | 建筑各入口 | 80 | 2.0 | 火山石 |</w:t>
      </w:r>
    </w:p>
    <w:p w14:paraId="2D2B797C">
      <w:pPr>
        <w:rPr>
          <w:rFonts w:hint="eastAsia"/>
        </w:rPr>
      </w:pPr>
    </w:p>
    <w:p w14:paraId="371750DA">
      <w:pPr>
        <w:rPr>
          <w:rFonts w:hint="eastAsia"/>
        </w:rPr>
      </w:pPr>
      <w:r>
        <w:rPr>
          <w:rFonts w:hint="eastAsia"/>
        </w:rPr>
        <w:t>### 6.2 人行横道设计</w:t>
      </w:r>
    </w:p>
    <w:p w14:paraId="7535CFDE">
      <w:pPr>
        <w:rPr>
          <w:rFonts w:hint="eastAsia"/>
        </w:rPr>
      </w:pPr>
    </w:p>
    <w:p w14:paraId="171CC85E">
      <w:pPr>
        <w:rPr>
          <w:rFonts w:hint="eastAsia"/>
        </w:rPr>
      </w:pPr>
      <w:r>
        <w:rPr>
          <w:rFonts w:hint="eastAsia"/>
        </w:rPr>
        <w:t>| 位置 | 宽度(m) | 标线 | 警示设施 | 说明 |</w:t>
      </w:r>
    </w:p>
    <w:p w14:paraId="67763E4F">
      <w:pPr>
        <w:rPr>
          <w:rFonts w:hint="eastAsia"/>
        </w:rPr>
      </w:pPr>
      <w:r>
        <w:rPr>
          <w:rFonts w:hint="eastAsia"/>
        </w:rPr>
        <w:t>|------|---------|------|----------|------|</w:t>
      </w:r>
    </w:p>
    <w:p w14:paraId="4A8AB68A">
      <w:pPr>
        <w:rPr>
          <w:rFonts w:hint="eastAsia"/>
        </w:rPr>
      </w:pPr>
      <w:r>
        <w:rPr>
          <w:rFonts w:hint="eastAsia"/>
        </w:rPr>
        <w:t>| 主入口通道 | 3.0 | 斑马线 | 减速让行标线 | 人车交汇处 |</w:t>
      </w:r>
    </w:p>
    <w:p w14:paraId="56DAE9F2">
      <w:pPr>
        <w:rPr>
          <w:rFonts w:hint="eastAsia"/>
        </w:rPr>
      </w:pPr>
      <w:r>
        <w:rPr>
          <w:rFonts w:hint="eastAsia"/>
        </w:rPr>
        <w:t>| 充电区通道 | 2.0 | 斑马线 | 注意行人标志 | 充电区入口 |</w:t>
      </w:r>
    </w:p>
    <w:p w14:paraId="4576F23F">
      <w:pPr>
        <w:rPr>
          <w:rFonts w:hint="eastAsia"/>
        </w:rPr>
      </w:pPr>
      <w:r>
        <w:rPr>
          <w:rFonts w:hint="eastAsia"/>
        </w:rPr>
        <w:t>| 车棚区通道 | 2.0 | 斑马线 | 注意行人标志 | 车棚区入口 |</w:t>
      </w:r>
    </w:p>
    <w:p w14:paraId="3C6C20C9">
      <w:pPr>
        <w:rPr>
          <w:rFonts w:hint="eastAsia"/>
        </w:rPr>
      </w:pPr>
    </w:p>
    <w:p w14:paraId="4466FB42">
      <w:pPr>
        <w:rPr>
          <w:rFonts w:hint="eastAsia"/>
        </w:rPr>
      </w:pPr>
      <w:r>
        <w:rPr>
          <w:rFonts w:hint="eastAsia"/>
        </w:rPr>
        <w:t>### 6.3 无障碍人行系统</w:t>
      </w:r>
    </w:p>
    <w:p w14:paraId="6A6D68A3">
      <w:pPr>
        <w:rPr>
          <w:rFonts w:hint="eastAsia"/>
        </w:rPr>
      </w:pPr>
    </w:p>
    <w:p w14:paraId="1DA4E2E6">
      <w:pPr>
        <w:rPr>
          <w:rFonts w:hint="eastAsia"/>
        </w:rPr>
      </w:pPr>
      <w:r>
        <w:rPr>
          <w:rFonts w:hint="eastAsia"/>
        </w:rPr>
        <w:t>| 设施 | 数量 | 位置 | 参数 |</w:t>
      </w:r>
    </w:p>
    <w:p w14:paraId="023DC641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87BE67C">
      <w:pPr>
        <w:rPr>
          <w:rFonts w:hint="eastAsia"/>
        </w:rPr>
      </w:pPr>
      <w:r>
        <w:rPr>
          <w:rFonts w:hint="eastAsia"/>
        </w:rPr>
        <w:t>| 无障碍坡道 | 3处 | 各入口 | 1:12坡度，宽1.8m |</w:t>
      </w:r>
    </w:p>
    <w:p w14:paraId="4986FE95">
      <w:pPr>
        <w:rPr>
          <w:rFonts w:hint="eastAsia"/>
        </w:rPr>
      </w:pPr>
      <w:r>
        <w:rPr>
          <w:rFonts w:hint="eastAsia"/>
        </w:rPr>
        <w:t>| 盲道系统 | 85m | 广场至各入口 | 引导盲道+提示盲道 |</w:t>
      </w:r>
    </w:p>
    <w:p w14:paraId="2075C4D1">
      <w:pPr>
        <w:rPr>
          <w:rFonts w:hint="eastAsia"/>
        </w:rPr>
      </w:pPr>
      <w:r>
        <w:rPr>
          <w:rFonts w:hint="eastAsia"/>
        </w:rPr>
        <w:t>| 轮椅席位 | 4个 | 休息区、展览区 | 1.2m×0.9m |</w:t>
      </w:r>
    </w:p>
    <w:p w14:paraId="103D0939">
      <w:pPr>
        <w:rPr>
          <w:rFonts w:hint="eastAsia"/>
        </w:rPr>
      </w:pPr>
      <w:r>
        <w:rPr>
          <w:rFonts w:hint="eastAsia"/>
        </w:rPr>
        <w:t>| 低位服务台 | 2处 | 服务台、休息区 | 台高0.8m |</w:t>
      </w:r>
    </w:p>
    <w:p w14:paraId="262FC7E1">
      <w:pPr>
        <w:rPr>
          <w:rFonts w:hint="eastAsia"/>
        </w:rPr>
      </w:pPr>
      <w:r>
        <w:rPr>
          <w:rFonts w:hint="eastAsia"/>
        </w:rPr>
        <w:t>| 无障碍标识 | 12处 | 全场地 | 盲文+触觉+大字体 |</w:t>
      </w:r>
    </w:p>
    <w:p w14:paraId="4714977C">
      <w:pPr>
        <w:rPr>
          <w:rFonts w:hint="eastAsia"/>
        </w:rPr>
      </w:pPr>
    </w:p>
    <w:p w14:paraId="34AC02A1">
      <w:pPr>
        <w:rPr>
          <w:rFonts w:hint="eastAsia"/>
        </w:rPr>
      </w:pPr>
      <w:r>
        <w:rPr>
          <w:rFonts w:hint="eastAsia"/>
        </w:rPr>
        <w:t>---</w:t>
      </w:r>
    </w:p>
    <w:p w14:paraId="0A794554">
      <w:pPr>
        <w:rPr>
          <w:rFonts w:hint="eastAsia"/>
        </w:rPr>
      </w:pPr>
    </w:p>
    <w:p w14:paraId="25DCC342">
      <w:pPr>
        <w:rPr>
          <w:rFonts w:hint="eastAsia"/>
        </w:rPr>
      </w:pPr>
      <w:r>
        <w:rPr>
          <w:rFonts w:hint="eastAsia"/>
        </w:rPr>
        <w:t>## 第七章 交通标识系统</w:t>
      </w:r>
    </w:p>
    <w:p w14:paraId="720F9E9E">
      <w:pPr>
        <w:rPr>
          <w:rFonts w:hint="eastAsia"/>
        </w:rPr>
      </w:pPr>
    </w:p>
    <w:p w14:paraId="3F32FE32">
      <w:pPr>
        <w:rPr>
          <w:rFonts w:hint="eastAsia"/>
        </w:rPr>
      </w:pPr>
      <w:r>
        <w:rPr>
          <w:rFonts w:hint="eastAsia"/>
        </w:rPr>
        <w:t>### 7.1 标识设置清单</w:t>
      </w:r>
    </w:p>
    <w:p w14:paraId="392FAF01">
      <w:pPr>
        <w:rPr>
          <w:rFonts w:hint="eastAsia"/>
        </w:rPr>
      </w:pPr>
    </w:p>
    <w:p w14:paraId="4F9795EA">
      <w:pPr>
        <w:rPr>
          <w:rFonts w:hint="eastAsia"/>
        </w:rPr>
      </w:pPr>
      <w:r>
        <w:rPr>
          <w:rFonts w:hint="eastAsia"/>
        </w:rPr>
        <w:t>| 标识类型 | 数量 | 位置 | 规格(mm) | 内容 |</w:t>
      </w:r>
    </w:p>
    <w:p w14:paraId="529A2E99">
      <w:pPr>
        <w:rPr>
          <w:rFonts w:hint="eastAsia"/>
        </w:rPr>
      </w:pPr>
      <w:r>
        <w:rPr>
          <w:rFonts w:hint="eastAsia"/>
        </w:rPr>
        <w:t>|----------|------|------|----------|------|</w:t>
      </w:r>
    </w:p>
    <w:p w14:paraId="4BCE04FB">
      <w:pPr>
        <w:rPr>
          <w:rFonts w:hint="eastAsia"/>
        </w:rPr>
      </w:pPr>
      <w:r>
        <w:rPr>
          <w:rFonts w:hint="eastAsia"/>
        </w:rPr>
        <w:t>| 入口导向牌 | 2 | 市政道路接入口 | 1200×600 | 充电站方向 |</w:t>
      </w:r>
    </w:p>
    <w:p w14:paraId="102C0E3F">
      <w:pPr>
        <w:rPr>
          <w:rFonts w:hint="eastAsia"/>
        </w:rPr>
      </w:pPr>
      <w:r>
        <w:rPr>
          <w:rFonts w:hint="eastAsia"/>
        </w:rPr>
        <w:t>| 限速标识 | 4 | 入口、通道 | Φ600 | 5km/h |</w:t>
      </w:r>
    </w:p>
    <w:p w14:paraId="6D344F3F">
      <w:pPr>
        <w:rPr>
          <w:rFonts w:hint="eastAsia"/>
        </w:rPr>
      </w:pPr>
      <w:r>
        <w:rPr>
          <w:rFonts w:hint="eastAsia"/>
        </w:rPr>
        <w:t>| 限高标识 | 2 | 入口 | Φ600 | 2.5m |</w:t>
      </w:r>
    </w:p>
    <w:p w14:paraId="5E926435">
      <w:pPr>
        <w:rPr>
          <w:rFonts w:hint="eastAsia"/>
        </w:rPr>
      </w:pPr>
      <w:r>
        <w:rPr>
          <w:rFonts w:hint="eastAsia"/>
        </w:rPr>
        <w:t>| 出口导向牌 | 2 | 出口处 | 1200×600 | 出口方向 |</w:t>
      </w:r>
    </w:p>
    <w:p w14:paraId="3DCBA132">
      <w:pPr>
        <w:rPr>
          <w:rFonts w:hint="eastAsia"/>
        </w:rPr>
      </w:pPr>
      <w:r>
        <w:rPr>
          <w:rFonts w:hint="eastAsia"/>
        </w:rPr>
        <w:t>| 充电车位标识 | 28 | 车位地面 | 600×300 | 充电车位 |</w:t>
      </w:r>
    </w:p>
    <w:p w14:paraId="48F17AB2">
      <w:pPr>
        <w:rPr>
          <w:rFonts w:hint="eastAsia"/>
        </w:rPr>
      </w:pPr>
      <w:r>
        <w:rPr>
          <w:rFonts w:hint="eastAsia"/>
        </w:rPr>
        <w:t>| 无障碍车位标识 | 4 | 车位地面 | 800×400 | 无障碍专用 |</w:t>
      </w:r>
    </w:p>
    <w:p w14:paraId="6A130EE3">
      <w:pPr>
        <w:rPr>
          <w:rFonts w:hint="eastAsia"/>
        </w:rPr>
      </w:pPr>
      <w:r>
        <w:rPr>
          <w:rFonts w:hint="eastAsia"/>
        </w:rPr>
        <w:t>| 禁停标识 | 4 | 消防通道 | 600×400 | 消防通道禁止占用 |</w:t>
      </w:r>
    </w:p>
    <w:p w14:paraId="2AE7B0A6">
      <w:pPr>
        <w:rPr>
          <w:rFonts w:hint="eastAsia"/>
        </w:rPr>
      </w:pPr>
      <w:r>
        <w:rPr>
          <w:rFonts w:hint="eastAsia"/>
        </w:rPr>
        <w:t>| 减速带标识 | 2 | 减速带前10m | Φ600 | 减速慢行 |</w:t>
      </w:r>
    </w:p>
    <w:p w14:paraId="4FC454E2">
      <w:pPr>
        <w:rPr>
          <w:rFonts w:hint="eastAsia"/>
        </w:rPr>
      </w:pPr>
    </w:p>
    <w:p w14:paraId="5D7BD63D">
      <w:pPr>
        <w:rPr>
          <w:rFonts w:hint="eastAsia"/>
        </w:rPr>
      </w:pPr>
      <w:r>
        <w:rPr>
          <w:rFonts w:hint="eastAsia"/>
        </w:rPr>
        <w:t>### 7.2 地面标线设计</w:t>
      </w:r>
    </w:p>
    <w:p w14:paraId="1DDDE0FE">
      <w:pPr>
        <w:rPr>
          <w:rFonts w:hint="eastAsia"/>
        </w:rPr>
      </w:pPr>
    </w:p>
    <w:p w14:paraId="4CF506B0">
      <w:pPr>
        <w:rPr>
          <w:rFonts w:hint="eastAsia"/>
        </w:rPr>
      </w:pPr>
      <w:r>
        <w:rPr>
          <w:rFonts w:hint="eastAsia"/>
        </w:rPr>
        <w:t>| 标线类型 | 宽度(mm) | 颜色 | 位置 | 长度(m) |</w:t>
      </w:r>
    </w:p>
    <w:p w14:paraId="5C4F7366">
      <w:pPr>
        <w:rPr>
          <w:rFonts w:hint="eastAsia"/>
        </w:rPr>
      </w:pPr>
      <w:r>
        <w:rPr>
          <w:rFonts w:hint="eastAsia"/>
        </w:rPr>
        <w:t>|----------|----------|------|------|---------|</w:t>
      </w:r>
    </w:p>
    <w:p w14:paraId="5ECBE254">
      <w:pPr>
        <w:rPr>
          <w:rFonts w:hint="eastAsia"/>
        </w:rPr>
      </w:pPr>
      <w:r>
        <w:rPr>
          <w:rFonts w:hint="eastAsia"/>
        </w:rPr>
        <w:t>| 车道中心线 | 150 | 黄色 | 主通道 | 120 |</w:t>
      </w:r>
    </w:p>
    <w:p w14:paraId="16A4C37C">
      <w:pPr>
        <w:rPr>
          <w:rFonts w:hint="eastAsia"/>
        </w:rPr>
      </w:pPr>
      <w:r>
        <w:rPr>
          <w:rFonts w:hint="eastAsia"/>
        </w:rPr>
        <w:t>| 车道边缘线 | 150 | 白色 | 所有车道 | 560 |</w:t>
      </w:r>
    </w:p>
    <w:p w14:paraId="534F0B08">
      <w:pPr>
        <w:rPr>
          <w:rFonts w:hint="eastAsia"/>
        </w:rPr>
      </w:pPr>
      <w:r>
        <w:rPr>
          <w:rFonts w:hint="eastAsia"/>
        </w:rPr>
        <w:t>| 停车位标线 | 100 | 白色 | 停车位 | 560 |</w:t>
      </w:r>
    </w:p>
    <w:p w14:paraId="002CDF4B">
      <w:pPr>
        <w:rPr>
          <w:rFonts w:hint="eastAsia"/>
        </w:rPr>
      </w:pPr>
      <w:r>
        <w:rPr>
          <w:rFonts w:hint="eastAsia"/>
        </w:rPr>
        <w:t>| 导向箭头 | — | 白色 | 出入口、转弯处 | 8个 |</w:t>
      </w:r>
    </w:p>
    <w:p w14:paraId="1817C4D3">
      <w:pPr>
        <w:rPr>
          <w:rFonts w:hint="eastAsia"/>
        </w:rPr>
      </w:pPr>
      <w:r>
        <w:rPr>
          <w:rFonts w:hint="eastAsia"/>
        </w:rPr>
        <w:t>| 斑马线 | 400 | 白色 | 人行横道 | 4处 |</w:t>
      </w:r>
    </w:p>
    <w:p w14:paraId="2AE21AEB">
      <w:pPr>
        <w:rPr>
          <w:rFonts w:hint="eastAsia"/>
        </w:rPr>
      </w:pPr>
      <w:r>
        <w:rPr>
          <w:rFonts w:hint="eastAsia"/>
        </w:rPr>
        <w:t>| 无障碍车位标线 | 100 | 黄色 | 无障碍车位 | 4处 |</w:t>
      </w:r>
    </w:p>
    <w:p w14:paraId="5CFAC757">
      <w:pPr>
        <w:rPr>
          <w:rFonts w:hint="eastAsia"/>
        </w:rPr>
      </w:pPr>
    </w:p>
    <w:p w14:paraId="53C25812">
      <w:pPr>
        <w:rPr>
          <w:rFonts w:hint="eastAsia"/>
        </w:rPr>
      </w:pPr>
      <w:r>
        <w:rPr>
          <w:rFonts w:hint="eastAsia"/>
        </w:rPr>
        <w:t>---</w:t>
      </w:r>
    </w:p>
    <w:p w14:paraId="511BDE78">
      <w:pPr>
        <w:rPr>
          <w:rFonts w:hint="eastAsia"/>
        </w:rPr>
      </w:pPr>
    </w:p>
    <w:p w14:paraId="1FB74463">
      <w:pPr>
        <w:rPr>
          <w:rFonts w:hint="eastAsia"/>
        </w:rPr>
      </w:pPr>
      <w:r>
        <w:rPr>
          <w:rFonts w:hint="eastAsia"/>
        </w:rPr>
        <w:t>## 第八章 交通设施设计</w:t>
      </w:r>
    </w:p>
    <w:p w14:paraId="37C6F241">
      <w:pPr>
        <w:rPr>
          <w:rFonts w:hint="eastAsia"/>
        </w:rPr>
      </w:pPr>
    </w:p>
    <w:p w14:paraId="7F193079">
      <w:pPr>
        <w:rPr>
          <w:rFonts w:hint="eastAsia"/>
        </w:rPr>
      </w:pPr>
      <w:r>
        <w:rPr>
          <w:rFonts w:hint="eastAsia"/>
        </w:rPr>
        <w:t>### 8.1 减速设施</w:t>
      </w:r>
    </w:p>
    <w:p w14:paraId="4564AB49">
      <w:pPr>
        <w:rPr>
          <w:rFonts w:hint="eastAsia"/>
        </w:rPr>
      </w:pPr>
    </w:p>
    <w:p w14:paraId="7C22BEA5">
      <w:pPr>
        <w:rPr>
          <w:rFonts w:hint="eastAsia"/>
        </w:rPr>
      </w:pPr>
      <w:r>
        <w:rPr>
          <w:rFonts w:hint="eastAsia"/>
        </w:rPr>
        <w:t>| 设施类型 | 数量 | 位置 | 规格 | 材质 |</w:t>
      </w:r>
    </w:p>
    <w:p w14:paraId="2A3D6E31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4C4C2013">
      <w:pPr>
        <w:rPr>
          <w:rFonts w:hint="eastAsia"/>
        </w:rPr>
      </w:pPr>
      <w:r>
        <w:rPr>
          <w:rFonts w:hint="eastAsia"/>
        </w:rPr>
        <w:t>| 橡胶减速带 | 4处 | 入口、充电区入口 | 350×50mm | 橡胶 |</w:t>
      </w:r>
    </w:p>
    <w:p w14:paraId="259A150F">
      <w:pPr>
        <w:rPr>
          <w:rFonts w:hint="eastAsia"/>
        </w:rPr>
      </w:pPr>
      <w:r>
        <w:rPr>
          <w:rFonts w:hint="eastAsia"/>
        </w:rPr>
        <w:t>| 减速垄 | 2处 | 主通道 | 300×40mm | 橡胶 |</w:t>
      </w:r>
    </w:p>
    <w:p w14:paraId="74BCDFDF">
      <w:pPr>
        <w:rPr>
          <w:rFonts w:hint="eastAsia"/>
        </w:rPr>
      </w:pPr>
      <w:r>
        <w:rPr>
          <w:rFonts w:hint="eastAsia"/>
        </w:rPr>
        <w:t>| 提示标线 | 8处 | 减速带前 | 振动标线 | 热熔 |</w:t>
      </w:r>
    </w:p>
    <w:p w14:paraId="1C2C6F0C">
      <w:pPr>
        <w:rPr>
          <w:rFonts w:hint="eastAsia"/>
        </w:rPr>
      </w:pPr>
    </w:p>
    <w:p w14:paraId="2373B4CE">
      <w:pPr>
        <w:rPr>
          <w:rFonts w:hint="eastAsia"/>
        </w:rPr>
      </w:pPr>
      <w:r>
        <w:rPr>
          <w:rFonts w:hint="eastAsia"/>
        </w:rPr>
        <w:t>### 8.2 防撞设施</w:t>
      </w:r>
    </w:p>
    <w:p w14:paraId="31E3780D">
      <w:pPr>
        <w:rPr>
          <w:rFonts w:hint="eastAsia"/>
        </w:rPr>
      </w:pPr>
    </w:p>
    <w:p w14:paraId="30C56D89">
      <w:pPr>
        <w:rPr>
          <w:rFonts w:hint="eastAsia"/>
        </w:rPr>
      </w:pPr>
      <w:r>
        <w:rPr>
          <w:rFonts w:hint="eastAsia"/>
        </w:rPr>
        <w:t>| 设施类型 | 数量 | 位置 | 规格 | 材质 |</w:t>
      </w:r>
    </w:p>
    <w:p w14:paraId="379BEC93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26AAFADB">
      <w:pPr>
        <w:rPr>
          <w:rFonts w:hint="eastAsia"/>
        </w:rPr>
      </w:pPr>
      <w:r>
        <w:rPr>
          <w:rFonts w:hint="eastAsia"/>
        </w:rPr>
        <w:t>| 防撞石墩 | 8个 | 入口、建筑前 | Φ500×600mm | 火山石 |</w:t>
      </w:r>
    </w:p>
    <w:p w14:paraId="3A2D66A9">
      <w:pPr>
        <w:rPr>
          <w:rFonts w:hint="eastAsia"/>
        </w:rPr>
      </w:pPr>
      <w:r>
        <w:rPr>
          <w:rFonts w:hint="eastAsia"/>
        </w:rPr>
        <w:t>| 防撞护栏 | 80m | 充电区边缘 | 波形梁 | 钢材 |</w:t>
      </w:r>
    </w:p>
    <w:p w14:paraId="04C88B2D">
      <w:pPr>
        <w:rPr>
          <w:rFonts w:hint="eastAsia"/>
        </w:rPr>
      </w:pPr>
      <w:r>
        <w:rPr>
          <w:rFonts w:hint="eastAsia"/>
        </w:rPr>
        <w:t>| 车轮限位器 | 56个 | 停车位 | 150×300×120mm | 橡胶 |</w:t>
      </w:r>
    </w:p>
    <w:p w14:paraId="7DD9031C">
      <w:pPr>
        <w:rPr>
          <w:rFonts w:hint="eastAsia"/>
        </w:rPr>
      </w:pPr>
      <w:r>
        <w:rPr>
          <w:rFonts w:hint="eastAsia"/>
        </w:rPr>
        <w:t>| 反光柱 | 12个 | 通道转角 | Φ80×800mm | PVC+反光膜 |</w:t>
      </w:r>
    </w:p>
    <w:p w14:paraId="403B23F9">
      <w:pPr>
        <w:rPr>
          <w:rFonts w:hint="eastAsia"/>
        </w:rPr>
      </w:pPr>
    </w:p>
    <w:p w14:paraId="3E641054">
      <w:pPr>
        <w:rPr>
          <w:rFonts w:hint="eastAsia"/>
        </w:rPr>
      </w:pPr>
      <w:r>
        <w:rPr>
          <w:rFonts w:hint="eastAsia"/>
        </w:rPr>
        <w:t>### 8.3 照明设施</w:t>
      </w:r>
    </w:p>
    <w:p w14:paraId="6D0F80CA">
      <w:pPr>
        <w:rPr>
          <w:rFonts w:hint="eastAsia"/>
        </w:rPr>
      </w:pPr>
    </w:p>
    <w:p w14:paraId="5BBAE4D2">
      <w:pPr>
        <w:rPr>
          <w:rFonts w:hint="eastAsia"/>
        </w:rPr>
      </w:pPr>
      <w:r>
        <w:rPr>
          <w:rFonts w:hint="eastAsia"/>
        </w:rPr>
        <w:t>| 照明类型 | 数量 | 位置 | 功率 | 照度 |</w:t>
      </w:r>
    </w:p>
    <w:p w14:paraId="6B9EAA69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372F2B5E">
      <w:pPr>
        <w:rPr>
          <w:rFonts w:hint="eastAsia"/>
        </w:rPr>
      </w:pPr>
      <w:r>
        <w:rPr>
          <w:rFonts w:hint="eastAsia"/>
        </w:rPr>
        <w:t>| 高杆灯 | 6盏 | 充电区 | 100W | 100lx |</w:t>
      </w:r>
    </w:p>
    <w:p w14:paraId="37CA876B">
      <w:pPr>
        <w:rPr>
          <w:rFonts w:hint="eastAsia"/>
        </w:rPr>
      </w:pPr>
      <w:r>
        <w:rPr>
          <w:rFonts w:hint="eastAsia"/>
        </w:rPr>
        <w:t>| 庭院灯 | 12盏 | 广场、通道 | 50W | 50lx |</w:t>
      </w:r>
    </w:p>
    <w:p w14:paraId="3C4CF52E">
      <w:pPr>
        <w:rPr>
          <w:rFonts w:hint="eastAsia"/>
        </w:rPr>
      </w:pPr>
      <w:r>
        <w:rPr>
          <w:rFonts w:hint="eastAsia"/>
        </w:rPr>
        <w:t>| 车位灯 | 28盏 | 充电车位 | 30W | 75lx |</w:t>
      </w:r>
    </w:p>
    <w:p w14:paraId="66FFB90B">
      <w:pPr>
        <w:rPr>
          <w:rFonts w:hint="eastAsia"/>
        </w:rPr>
      </w:pPr>
      <w:r>
        <w:rPr>
          <w:rFonts w:hint="eastAsia"/>
        </w:rPr>
        <w:t>| 壁灯 | 8盏 | 建筑外墙 | 20W | 30lx |</w:t>
      </w:r>
    </w:p>
    <w:p w14:paraId="62AB0975">
      <w:pPr>
        <w:rPr>
          <w:rFonts w:hint="eastAsia"/>
        </w:rPr>
      </w:pPr>
    </w:p>
    <w:p w14:paraId="00EA66E5">
      <w:pPr>
        <w:rPr>
          <w:rFonts w:hint="eastAsia"/>
        </w:rPr>
      </w:pPr>
      <w:r>
        <w:rPr>
          <w:rFonts w:hint="eastAsia"/>
        </w:rPr>
        <w:t>---</w:t>
      </w:r>
    </w:p>
    <w:p w14:paraId="35423FD0">
      <w:pPr>
        <w:rPr>
          <w:rFonts w:hint="eastAsia"/>
        </w:rPr>
      </w:pPr>
    </w:p>
    <w:p w14:paraId="472EA0A7">
      <w:pPr>
        <w:rPr>
          <w:rFonts w:hint="eastAsia"/>
        </w:rPr>
      </w:pPr>
      <w:r>
        <w:rPr>
          <w:rFonts w:hint="eastAsia"/>
        </w:rPr>
        <w:t>## 第九章 消防通道设计</w:t>
      </w:r>
    </w:p>
    <w:p w14:paraId="3BE09FDA">
      <w:pPr>
        <w:rPr>
          <w:rFonts w:hint="eastAsia"/>
        </w:rPr>
      </w:pPr>
    </w:p>
    <w:p w14:paraId="3C50D6F4">
      <w:pPr>
        <w:rPr>
          <w:rFonts w:hint="eastAsia"/>
        </w:rPr>
      </w:pPr>
      <w:r>
        <w:rPr>
          <w:rFonts w:hint="eastAsia"/>
        </w:rPr>
        <w:t>### 9.1 消防通道布置</w:t>
      </w:r>
    </w:p>
    <w:p w14:paraId="22C29712">
      <w:pPr>
        <w:rPr>
          <w:rFonts w:hint="eastAsia"/>
        </w:rPr>
      </w:pPr>
    </w:p>
    <w:p w14:paraId="5DEE39A0">
      <w:pPr>
        <w:rPr>
          <w:rFonts w:hint="eastAsia"/>
        </w:rPr>
      </w:pPr>
      <w:r>
        <w:rPr>
          <w:rFonts w:hint="eastAsia"/>
        </w:rPr>
        <w:t>| 通道 | 长度(m) | 宽度(m) | 净高(m) | 转弯半径(m) | 荷载(kN) |</w:t>
      </w:r>
    </w:p>
    <w:p w14:paraId="5A1D2B92">
      <w:pPr>
        <w:rPr>
          <w:rFonts w:hint="eastAsia"/>
        </w:rPr>
      </w:pPr>
      <w:r>
        <w:rPr>
          <w:rFonts w:hint="eastAsia"/>
        </w:rPr>
        <w:t>|------|---------|---------|---------|-------------|----------|</w:t>
      </w:r>
    </w:p>
    <w:p w14:paraId="19C931D9">
      <w:pPr>
        <w:rPr>
          <w:rFonts w:hint="eastAsia"/>
        </w:rPr>
      </w:pPr>
      <w:r>
        <w:rPr>
          <w:rFonts w:hint="eastAsia"/>
        </w:rPr>
        <w:t>| 环形主通道 | 120 | 6 | 4.5 | 9 | 30 |</w:t>
      </w:r>
    </w:p>
    <w:p w14:paraId="566FB986">
      <w:pPr>
        <w:rPr>
          <w:rFonts w:hint="eastAsia"/>
        </w:rPr>
      </w:pPr>
      <w:r>
        <w:rPr>
          <w:rFonts w:hint="eastAsia"/>
        </w:rPr>
        <w:t>| 东侧消防通道 | 60 | 4 | 4.5 | 9 | 30 |</w:t>
      </w:r>
    </w:p>
    <w:p w14:paraId="65DED658">
      <w:pPr>
        <w:rPr>
          <w:rFonts w:hint="eastAsia"/>
        </w:rPr>
      </w:pPr>
      <w:r>
        <w:rPr>
          <w:rFonts w:hint="eastAsia"/>
        </w:rPr>
        <w:t>| 建筑周边通道 | 180 | 4 | 4.5 | 9 | 30 |</w:t>
      </w:r>
    </w:p>
    <w:p w14:paraId="2A443633">
      <w:pPr>
        <w:rPr>
          <w:rFonts w:hint="eastAsia"/>
        </w:rPr>
      </w:pPr>
    </w:p>
    <w:p w14:paraId="085AF163">
      <w:pPr>
        <w:rPr>
          <w:rFonts w:hint="eastAsia"/>
        </w:rPr>
      </w:pPr>
      <w:r>
        <w:rPr>
          <w:rFonts w:hint="eastAsia"/>
        </w:rPr>
        <w:t>### 9.2 消防扑救面</w:t>
      </w:r>
    </w:p>
    <w:p w14:paraId="03F3CF52">
      <w:pPr>
        <w:rPr>
          <w:rFonts w:hint="eastAsia"/>
        </w:rPr>
      </w:pPr>
    </w:p>
    <w:p w14:paraId="1BE812C6">
      <w:pPr>
        <w:rPr>
          <w:rFonts w:hint="eastAsia"/>
        </w:rPr>
      </w:pPr>
      <w:r>
        <w:rPr>
          <w:rFonts w:hint="eastAsia"/>
        </w:rPr>
        <w:t>| 位置 | 长度(m) | 宽度(m) | 面积(㎡) | 要求 |</w:t>
      </w:r>
    </w:p>
    <w:p w14:paraId="0A20184A">
      <w:pPr>
        <w:rPr>
          <w:rFonts w:hint="eastAsia"/>
        </w:rPr>
      </w:pPr>
      <w:r>
        <w:rPr>
          <w:rFonts w:hint="eastAsia"/>
        </w:rPr>
        <w:t>|------|---------|---------|----------|------|</w:t>
      </w:r>
    </w:p>
    <w:p w14:paraId="23E4A8F6">
      <w:pPr>
        <w:rPr>
          <w:rFonts w:hint="eastAsia"/>
        </w:rPr>
      </w:pPr>
      <w:r>
        <w:rPr>
          <w:rFonts w:hint="eastAsia"/>
        </w:rPr>
        <w:t>| 建筑南侧 | 30 | 10 | 300 | 扑救面 |</w:t>
      </w:r>
    </w:p>
    <w:p w14:paraId="6ADD0C9D">
      <w:pPr>
        <w:rPr>
          <w:rFonts w:hint="eastAsia"/>
        </w:rPr>
      </w:pPr>
      <w:r>
        <w:rPr>
          <w:rFonts w:hint="eastAsia"/>
        </w:rPr>
        <w:t>| 建筑东侧 | 15 | 10 | 150 | 扑救面 |</w:t>
      </w:r>
    </w:p>
    <w:p w14:paraId="42C48772">
      <w:pPr>
        <w:rPr>
          <w:rFonts w:hint="eastAsia"/>
        </w:rPr>
      </w:pPr>
      <w:r>
        <w:rPr>
          <w:rFonts w:hint="eastAsia"/>
        </w:rPr>
        <w:t>| **合计** | **45** | — | **450** | — |</w:t>
      </w:r>
    </w:p>
    <w:p w14:paraId="7D88F031">
      <w:pPr>
        <w:rPr>
          <w:rFonts w:hint="eastAsia"/>
        </w:rPr>
      </w:pPr>
    </w:p>
    <w:p w14:paraId="10338947">
      <w:pPr>
        <w:rPr>
          <w:rFonts w:hint="eastAsia"/>
        </w:rPr>
      </w:pPr>
      <w:r>
        <w:rPr>
          <w:rFonts w:hint="eastAsia"/>
        </w:rPr>
        <w:t>### 9.3 消防通道标识</w:t>
      </w:r>
    </w:p>
    <w:p w14:paraId="26B2A577">
      <w:pPr>
        <w:rPr>
          <w:rFonts w:hint="eastAsia"/>
        </w:rPr>
      </w:pPr>
    </w:p>
    <w:p w14:paraId="12E70AC3">
      <w:pPr>
        <w:rPr>
          <w:rFonts w:hint="eastAsia"/>
        </w:rPr>
      </w:pPr>
      <w:r>
        <w:rPr>
          <w:rFonts w:hint="eastAsia"/>
        </w:rPr>
        <w:t>| 标识 | 数量 | 位置 | 内容 |</w:t>
      </w:r>
    </w:p>
    <w:p w14:paraId="0C8386C7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1A90408">
      <w:pPr>
        <w:rPr>
          <w:rFonts w:hint="eastAsia"/>
        </w:rPr>
      </w:pPr>
      <w:r>
        <w:rPr>
          <w:rFonts w:hint="eastAsia"/>
        </w:rPr>
        <w:t>| 消防通道地面标识 | 4处 | 消防通道入口 | “消防通道禁止占用” |</w:t>
      </w:r>
    </w:p>
    <w:p w14:paraId="3BE6130E">
      <w:pPr>
        <w:rPr>
          <w:rFonts w:hint="eastAsia"/>
        </w:rPr>
      </w:pPr>
      <w:r>
        <w:rPr>
          <w:rFonts w:hint="eastAsia"/>
        </w:rPr>
        <w:t>| 消防通道警示牌 | 4块 | 消防通道入口 | 黄底红字 |</w:t>
      </w:r>
    </w:p>
    <w:p w14:paraId="15ECE69F">
      <w:pPr>
        <w:rPr>
          <w:rFonts w:hint="eastAsia"/>
        </w:rPr>
      </w:pPr>
      <w:r>
        <w:rPr>
          <w:rFonts w:hint="eastAsia"/>
        </w:rPr>
        <w:t>| 消防车道标线 | 240m | 消防通道 | 黄色网格线 |</w:t>
      </w:r>
    </w:p>
    <w:p w14:paraId="2DBEE8B7">
      <w:pPr>
        <w:rPr>
          <w:rFonts w:hint="eastAsia"/>
        </w:rPr>
      </w:pPr>
    </w:p>
    <w:p w14:paraId="19661B04">
      <w:pPr>
        <w:rPr>
          <w:rFonts w:hint="eastAsia"/>
        </w:rPr>
      </w:pPr>
      <w:r>
        <w:rPr>
          <w:rFonts w:hint="eastAsia"/>
        </w:rPr>
        <w:t>---</w:t>
      </w:r>
    </w:p>
    <w:p w14:paraId="6303195C">
      <w:pPr>
        <w:rPr>
          <w:rFonts w:hint="eastAsia"/>
        </w:rPr>
      </w:pPr>
    </w:p>
    <w:p w14:paraId="6785D9A3">
      <w:pPr>
        <w:rPr>
          <w:rFonts w:hint="eastAsia"/>
        </w:rPr>
      </w:pPr>
      <w:r>
        <w:rPr>
          <w:rFonts w:hint="eastAsia"/>
        </w:rPr>
        <w:t>## 第十章 交通组织效益评估</w:t>
      </w:r>
    </w:p>
    <w:p w14:paraId="4A0272F9">
      <w:pPr>
        <w:rPr>
          <w:rFonts w:hint="eastAsia"/>
        </w:rPr>
      </w:pPr>
    </w:p>
    <w:p w14:paraId="4126EAB0">
      <w:pPr>
        <w:rPr>
          <w:rFonts w:hint="eastAsia"/>
        </w:rPr>
      </w:pPr>
      <w:r>
        <w:rPr>
          <w:rFonts w:hint="eastAsia"/>
        </w:rPr>
        <w:t>### 10.1 交通指标</w:t>
      </w:r>
    </w:p>
    <w:p w14:paraId="4CF0D575">
      <w:pPr>
        <w:rPr>
          <w:rFonts w:hint="eastAsia"/>
        </w:rPr>
      </w:pPr>
    </w:p>
    <w:p w14:paraId="1648B765">
      <w:pPr>
        <w:rPr>
          <w:rFonts w:hint="eastAsia"/>
        </w:rPr>
      </w:pPr>
      <w:r>
        <w:rPr>
          <w:rFonts w:hint="eastAsia"/>
        </w:rPr>
        <w:t>| 指标 | 数值 | 评价 |</w:t>
      </w:r>
    </w:p>
    <w:p w14:paraId="43C1CD23">
      <w:pPr>
        <w:rPr>
          <w:rFonts w:hint="eastAsia"/>
        </w:rPr>
      </w:pPr>
      <w:r>
        <w:rPr>
          <w:rFonts w:hint="eastAsia"/>
        </w:rPr>
        <w:t>|------|------|------|</w:t>
      </w:r>
    </w:p>
    <w:p w14:paraId="1F299704">
      <w:pPr>
        <w:rPr>
          <w:rFonts w:hint="eastAsia"/>
        </w:rPr>
      </w:pPr>
      <w:r>
        <w:rPr>
          <w:rFonts w:hint="eastAsia"/>
        </w:rPr>
        <w:t>| 车辆平均通行时间 | ≤2分钟 | 优 |</w:t>
      </w:r>
    </w:p>
    <w:p w14:paraId="744A1F48">
      <w:pPr>
        <w:rPr>
          <w:rFonts w:hint="eastAsia"/>
        </w:rPr>
      </w:pPr>
      <w:r>
        <w:rPr>
          <w:rFonts w:hint="eastAsia"/>
        </w:rPr>
        <w:t>| 人车冲突点数量 | 3处 | 少 |</w:t>
      </w:r>
    </w:p>
    <w:p w14:paraId="7195F459">
      <w:pPr>
        <w:rPr>
          <w:rFonts w:hint="eastAsia"/>
        </w:rPr>
      </w:pPr>
      <w:r>
        <w:rPr>
          <w:rFonts w:hint="eastAsia"/>
        </w:rPr>
        <w:t>| 充电车位可达性 | 100% | 优 |</w:t>
      </w:r>
    </w:p>
    <w:p w14:paraId="0FBE39A6">
      <w:pPr>
        <w:rPr>
          <w:rFonts w:hint="eastAsia"/>
        </w:rPr>
      </w:pPr>
      <w:r>
        <w:rPr>
          <w:rFonts w:hint="eastAsia"/>
        </w:rPr>
        <w:t>| 无障碍覆盖率 | 100% | 优 |</w:t>
      </w:r>
    </w:p>
    <w:p w14:paraId="40C230AC">
      <w:pPr>
        <w:rPr>
          <w:rFonts w:hint="eastAsia"/>
        </w:rPr>
      </w:pPr>
      <w:r>
        <w:rPr>
          <w:rFonts w:hint="eastAsia"/>
        </w:rPr>
        <w:t>| 消防通道畅通率 | 100% | 优 |</w:t>
      </w:r>
    </w:p>
    <w:p w14:paraId="0C4502E0">
      <w:pPr>
        <w:rPr>
          <w:rFonts w:hint="eastAsia"/>
        </w:rPr>
      </w:pPr>
    </w:p>
    <w:p w14:paraId="48CF685E">
      <w:pPr>
        <w:rPr>
          <w:rFonts w:hint="eastAsia"/>
        </w:rPr>
      </w:pPr>
      <w:r>
        <w:rPr>
          <w:rFonts w:hint="eastAsia"/>
        </w:rPr>
        <w:t>### 10.2 与标准对比</w:t>
      </w:r>
    </w:p>
    <w:p w14:paraId="086B8582">
      <w:pPr>
        <w:rPr>
          <w:rFonts w:hint="eastAsia"/>
        </w:rPr>
      </w:pPr>
    </w:p>
    <w:p w14:paraId="3D80359F">
      <w:pPr>
        <w:rPr>
          <w:rFonts w:hint="eastAsia"/>
        </w:rPr>
      </w:pPr>
      <w:r>
        <w:rPr>
          <w:rFonts w:hint="eastAsia"/>
        </w:rPr>
        <w:t>| 指标 | 标准要求 | 设计值 | 达标情况 |</w:t>
      </w:r>
    </w:p>
    <w:p w14:paraId="71673532">
      <w:pPr>
        <w:rPr>
          <w:rFonts w:hint="eastAsia"/>
        </w:rPr>
      </w:pPr>
      <w:r>
        <w:rPr>
          <w:rFonts w:hint="eastAsia"/>
        </w:rPr>
        <w:t>|------|----------|--------|----------|</w:t>
      </w:r>
    </w:p>
    <w:p w14:paraId="35010819">
      <w:pPr>
        <w:rPr>
          <w:rFonts w:hint="eastAsia"/>
        </w:rPr>
      </w:pPr>
      <w:r>
        <w:rPr>
          <w:rFonts w:hint="eastAsia"/>
        </w:rPr>
        <w:t>| 消防通道宽度 | ≥4m | 4-6m | 达标 |</w:t>
      </w:r>
    </w:p>
    <w:p w14:paraId="49732A6C">
      <w:pPr>
        <w:rPr>
          <w:rFonts w:hint="eastAsia"/>
        </w:rPr>
      </w:pPr>
      <w:r>
        <w:rPr>
          <w:rFonts w:hint="eastAsia"/>
        </w:rPr>
        <w:t>| 转弯半径 | ≥9m | 9-12m | 达标 |</w:t>
      </w:r>
    </w:p>
    <w:p w14:paraId="43791CDD">
      <w:pPr>
        <w:rPr>
          <w:rFonts w:hint="eastAsia"/>
        </w:rPr>
      </w:pPr>
      <w:r>
        <w:rPr>
          <w:rFonts w:hint="eastAsia"/>
        </w:rPr>
        <w:t>| 停车位通道宽度 | ≥6m | 6m | 达标 |</w:t>
      </w:r>
    </w:p>
    <w:p w14:paraId="5ADD719D">
      <w:pPr>
        <w:rPr>
          <w:rFonts w:hint="eastAsia"/>
        </w:rPr>
      </w:pPr>
      <w:r>
        <w:rPr>
          <w:rFonts w:hint="eastAsia"/>
        </w:rPr>
        <w:t>| 无障碍车位比例 | ≥1% | 14.3% | 达标 |</w:t>
      </w:r>
    </w:p>
    <w:p w14:paraId="68F4BC4D">
      <w:pPr>
        <w:rPr>
          <w:rFonts w:hint="eastAsia"/>
        </w:rPr>
      </w:pPr>
      <w:r>
        <w:rPr>
          <w:rFonts w:hint="eastAsia"/>
        </w:rPr>
        <w:t>| 人车分流 | 宜设置 | 设置 | 达标 |</w:t>
      </w:r>
    </w:p>
    <w:p w14:paraId="5581F1EC">
      <w:pPr>
        <w:rPr>
          <w:rFonts w:hint="eastAsia"/>
        </w:rPr>
      </w:pPr>
    </w:p>
    <w:p w14:paraId="148BA463">
      <w:pPr>
        <w:rPr>
          <w:rFonts w:hint="eastAsia"/>
        </w:rPr>
      </w:pPr>
      <w:r>
        <w:rPr>
          <w:rFonts w:hint="eastAsia"/>
        </w:rPr>
        <w:t>---</w:t>
      </w:r>
    </w:p>
    <w:p w14:paraId="4C67AA05">
      <w:pPr>
        <w:rPr>
          <w:rFonts w:hint="eastAsia"/>
        </w:rPr>
      </w:pPr>
    </w:p>
    <w:p w14:paraId="23C6CDAC">
      <w:pPr>
        <w:rPr>
          <w:rFonts w:hint="eastAsia"/>
        </w:rPr>
      </w:pPr>
      <w:r>
        <w:rPr>
          <w:rFonts w:hint="eastAsia"/>
        </w:rPr>
        <w:t>## 第十一章 结论与建议</w:t>
      </w:r>
    </w:p>
    <w:p w14:paraId="46E38FD1">
      <w:pPr>
        <w:rPr>
          <w:rFonts w:hint="eastAsia"/>
        </w:rPr>
      </w:pPr>
    </w:p>
    <w:p w14:paraId="161808A0">
      <w:pPr>
        <w:rPr>
          <w:rFonts w:hint="eastAsia"/>
        </w:rPr>
      </w:pPr>
      <w:r>
        <w:rPr>
          <w:rFonts w:hint="eastAsia"/>
        </w:rPr>
        <w:t>### 11.1 主要结论</w:t>
      </w:r>
    </w:p>
    <w:p w14:paraId="0C5AB22A">
      <w:pPr>
        <w:rPr>
          <w:rFonts w:hint="eastAsia"/>
        </w:rPr>
      </w:pPr>
    </w:p>
    <w:p w14:paraId="5DDC25BB">
      <w:pPr>
        <w:rPr>
          <w:rFonts w:hint="eastAsia"/>
        </w:rPr>
      </w:pPr>
      <w:r>
        <w:rPr>
          <w:rFonts w:hint="eastAsia"/>
        </w:rPr>
        <w:t>1. **流线组织合理**：单向循环流线，减少交叉冲突，车辆通行顺畅</w:t>
      </w:r>
    </w:p>
    <w:p w14:paraId="56FADF3B">
      <w:pPr>
        <w:rPr>
          <w:rFonts w:hint="eastAsia"/>
        </w:rPr>
      </w:pPr>
    </w:p>
    <w:p w14:paraId="3C50EBC1">
      <w:pPr>
        <w:rPr>
          <w:rFonts w:hint="eastAsia"/>
        </w:rPr>
      </w:pPr>
      <w:r>
        <w:rPr>
          <w:rFonts w:hint="eastAsia"/>
        </w:rPr>
        <w:t>2. **人车分流有效**：人行专用通道+斑马线，保障行人安全</w:t>
      </w:r>
    </w:p>
    <w:p w14:paraId="7CB226A1">
      <w:pPr>
        <w:rPr>
          <w:rFonts w:hint="eastAsia"/>
        </w:rPr>
      </w:pPr>
    </w:p>
    <w:p w14:paraId="49B21060">
      <w:pPr>
        <w:rPr>
          <w:rFonts w:hint="eastAsia"/>
        </w:rPr>
      </w:pPr>
      <w:r>
        <w:rPr>
          <w:rFonts w:hint="eastAsia"/>
        </w:rPr>
        <w:t>3. **无障碍全覆盖**：无障碍车位、坡道、盲道、低位服务台齐全</w:t>
      </w:r>
    </w:p>
    <w:p w14:paraId="3D73CB32">
      <w:pPr>
        <w:rPr>
          <w:rFonts w:hint="eastAsia"/>
        </w:rPr>
      </w:pPr>
    </w:p>
    <w:p w14:paraId="0C106802">
      <w:pPr>
        <w:rPr>
          <w:rFonts w:hint="eastAsia"/>
        </w:rPr>
      </w:pPr>
      <w:r>
        <w:rPr>
          <w:rFonts w:hint="eastAsia"/>
        </w:rPr>
        <w:t>4. **消防保障充足**：环形消防通道，扑救面满足要求</w:t>
      </w:r>
    </w:p>
    <w:p w14:paraId="5247E72B">
      <w:pPr>
        <w:rPr>
          <w:rFonts w:hint="eastAsia"/>
        </w:rPr>
      </w:pPr>
    </w:p>
    <w:p w14:paraId="4F7F9115">
      <w:pPr>
        <w:rPr>
          <w:rFonts w:hint="eastAsia"/>
        </w:rPr>
      </w:pPr>
      <w:r>
        <w:rPr>
          <w:rFonts w:hint="eastAsia"/>
        </w:rPr>
        <w:t>5. **标识系统完善**：导向、警示、禁止标识齐全</w:t>
      </w:r>
    </w:p>
    <w:p w14:paraId="5D87619C">
      <w:pPr>
        <w:rPr>
          <w:rFonts w:hint="eastAsia"/>
        </w:rPr>
      </w:pPr>
    </w:p>
    <w:p w14:paraId="79AF2324">
      <w:pPr>
        <w:rPr>
          <w:rFonts w:hint="eastAsia"/>
        </w:rPr>
      </w:pPr>
      <w:r>
        <w:rPr>
          <w:rFonts w:hint="eastAsia"/>
        </w:rPr>
        <w:t>### 11.2 优化建议</w:t>
      </w:r>
    </w:p>
    <w:p w14:paraId="565D1EB2">
      <w:pPr>
        <w:rPr>
          <w:rFonts w:hint="eastAsia"/>
        </w:rPr>
      </w:pPr>
    </w:p>
    <w:p w14:paraId="505EE3C5">
      <w:pPr>
        <w:rPr>
          <w:rFonts w:hint="eastAsia"/>
        </w:rPr>
      </w:pPr>
      <w:r>
        <w:rPr>
          <w:rFonts w:hint="eastAsia"/>
        </w:rPr>
        <w:t>| 建议 | 内容 | 优先级 |</w:t>
      </w:r>
    </w:p>
    <w:p w14:paraId="537EE1DC">
      <w:pPr>
        <w:rPr>
          <w:rFonts w:hint="eastAsia"/>
        </w:rPr>
      </w:pPr>
      <w:r>
        <w:rPr>
          <w:rFonts w:hint="eastAsia"/>
        </w:rPr>
        <w:t>|------|------|--------|</w:t>
      </w:r>
    </w:p>
    <w:p w14:paraId="7CC0ADDA">
      <w:pPr>
        <w:rPr>
          <w:rFonts w:hint="eastAsia"/>
        </w:rPr>
      </w:pPr>
      <w:r>
        <w:rPr>
          <w:rFonts w:hint="eastAsia"/>
        </w:rPr>
        <w:t>| 增加车位引导系统 | 设置车位状态显示屏 | 中 |</w:t>
      </w:r>
    </w:p>
    <w:p w14:paraId="5A56753A">
      <w:pPr>
        <w:rPr>
          <w:rFonts w:hint="eastAsia"/>
        </w:rPr>
      </w:pPr>
      <w:r>
        <w:rPr>
          <w:rFonts w:hint="eastAsia"/>
        </w:rPr>
        <w:t>| 增加电动车引导 | 充电车位专用引导标识 | 中 |</w:t>
      </w:r>
    </w:p>
    <w:p w14:paraId="2C1D8CD0">
      <w:pPr>
        <w:rPr>
          <w:rFonts w:hint="eastAsia"/>
        </w:rPr>
      </w:pPr>
      <w:r>
        <w:rPr>
          <w:rFonts w:hint="eastAsia"/>
        </w:rPr>
        <w:t>| 优化夜间照明 | 增加通道照明亮度 | 低 |</w:t>
      </w:r>
    </w:p>
    <w:p w14:paraId="7D18BED9">
      <w:pPr>
        <w:rPr>
          <w:rFonts w:hint="eastAsia"/>
        </w:rPr>
      </w:pPr>
      <w:r>
        <w:rPr>
          <w:rFonts w:hint="eastAsia"/>
        </w:rPr>
        <w:t>| 增设临时停车位 | 高峰时段临时引导 | 低 |</w:t>
      </w:r>
    </w:p>
    <w:p w14:paraId="378875D4">
      <w:pPr>
        <w:rPr>
          <w:rFonts w:hint="eastAsia"/>
        </w:rPr>
      </w:pPr>
    </w:p>
    <w:p w14:paraId="273C6B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2026-03-21T10:01:52Z</dcterms:created>
  <dc:creator>DELL</dc:creator>
  <cp:lastModifiedBy>三浦友和</cp:lastModifiedBy>
  <dcterms:modified xsi:type="dcterms:W3CDTF">2026-03-21T10:02:03Z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51C296E095C64DE799F7BC251B7C6EBC_12</vt:lpwstr>
  </property>
</Properties>
</file>