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614B">
      <w:pPr>
        <w:rPr>
          <w:rFonts w:hint="eastAsia"/>
        </w:rPr>
      </w:pPr>
      <w:r>
        <w:rPr>
          <w:rFonts w:hint="eastAsia"/>
        </w:rPr>
        <w:t># 乌兰哈达火山脚下充电站幕墙热工性能计算书</w:t>
      </w:r>
    </w:p>
    <w:p w14:paraId="0511F2D0">
      <w:pPr>
        <w:rPr>
          <w:rFonts w:hint="eastAsia"/>
        </w:rPr>
      </w:pPr>
    </w:p>
    <w:p w14:paraId="4F6B69C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229379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838E533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47BC5A2">
      <w:pPr>
        <w:rPr>
          <w:rFonts w:hint="eastAsia"/>
        </w:rPr>
      </w:pPr>
    </w:p>
    <w:p w14:paraId="5250080F">
      <w:pPr>
        <w:rPr>
          <w:rFonts w:hint="eastAsia"/>
        </w:rPr>
      </w:pPr>
      <w:r>
        <w:rPr>
          <w:rFonts w:hint="eastAsia"/>
        </w:rPr>
        <w:t>---</w:t>
      </w:r>
    </w:p>
    <w:p w14:paraId="474E80DF">
      <w:pPr>
        <w:rPr>
          <w:rFonts w:hint="eastAsia"/>
        </w:rPr>
      </w:pPr>
    </w:p>
    <w:p w14:paraId="11B443AD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062755D5">
      <w:pPr>
        <w:rPr>
          <w:rFonts w:hint="eastAsia"/>
        </w:rPr>
      </w:pPr>
    </w:p>
    <w:p w14:paraId="4D79E433">
      <w:pPr>
        <w:rPr>
          <w:rFonts w:hint="eastAsia"/>
        </w:rPr>
      </w:pPr>
      <w:r>
        <w:rPr>
          <w:rFonts w:hint="eastAsia"/>
        </w:rPr>
        <w:t>### 1.1 计算目的</w:t>
      </w:r>
    </w:p>
    <w:p w14:paraId="13AC2CDA">
      <w:pPr>
        <w:rPr>
          <w:rFonts w:hint="eastAsia"/>
        </w:rPr>
      </w:pPr>
    </w:p>
    <w:p w14:paraId="2B0F8F26">
      <w:pPr>
        <w:rPr>
          <w:rFonts w:hint="eastAsia"/>
        </w:rPr>
      </w:pPr>
      <w:r>
        <w:rPr>
          <w:rFonts w:hint="eastAsia"/>
        </w:rPr>
        <w:t>评估幕墙热工性能，确保满足节能设计要求。</w:t>
      </w:r>
    </w:p>
    <w:p w14:paraId="5918EAF8">
      <w:pPr>
        <w:rPr>
          <w:rFonts w:hint="eastAsia"/>
        </w:rPr>
      </w:pPr>
    </w:p>
    <w:p w14:paraId="48E3BA92">
      <w:pPr>
        <w:rPr>
          <w:rFonts w:hint="eastAsia"/>
        </w:rPr>
      </w:pPr>
      <w:r>
        <w:rPr>
          <w:rFonts w:hint="eastAsia"/>
        </w:rPr>
        <w:t>### 1.2 计算依据</w:t>
      </w:r>
    </w:p>
    <w:p w14:paraId="6717D5A7">
      <w:pPr>
        <w:rPr>
          <w:rFonts w:hint="eastAsia"/>
        </w:rPr>
      </w:pPr>
    </w:p>
    <w:p w14:paraId="7F5C0ACD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EFF9EBA">
      <w:pPr>
        <w:rPr>
          <w:rFonts w:hint="eastAsia"/>
        </w:rPr>
      </w:pPr>
      <w:r>
        <w:rPr>
          <w:rFonts w:hint="eastAsia"/>
        </w:rPr>
        <w:t>|----------|----------|</w:t>
      </w:r>
    </w:p>
    <w:p w14:paraId="38520C92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09D572C2">
      <w:pPr>
        <w:rPr>
          <w:rFonts w:hint="eastAsia"/>
        </w:rPr>
      </w:pPr>
      <w:r>
        <w:rPr>
          <w:rFonts w:hint="eastAsia"/>
        </w:rPr>
        <w:t>| JGJ 102-2003 | 玻璃幕墙工程技术规范 |</w:t>
      </w:r>
    </w:p>
    <w:p w14:paraId="5C894DDA">
      <w:pPr>
        <w:rPr>
          <w:rFonts w:hint="eastAsia"/>
        </w:rPr>
      </w:pPr>
      <w:r>
        <w:rPr>
          <w:rFonts w:hint="eastAsia"/>
        </w:rPr>
        <w:t>| GB/T 21086-2007 | 建筑幕墙 |</w:t>
      </w:r>
    </w:p>
    <w:p w14:paraId="4E4E034D">
      <w:pPr>
        <w:rPr>
          <w:rFonts w:hint="eastAsia"/>
        </w:rPr>
      </w:pPr>
    </w:p>
    <w:p w14:paraId="4B5D5E0E">
      <w:pPr>
        <w:rPr>
          <w:rFonts w:hint="eastAsia"/>
        </w:rPr>
      </w:pPr>
      <w:r>
        <w:rPr>
          <w:rFonts w:hint="eastAsia"/>
        </w:rPr>
        <w:t>### 1.3 幕墙概况</w:t>
      </w:r>
    </w:p>
    <w:p w14:paraId="51A345C3">
      <w:pPr>
        <w:rPr>
          <w:rFonts w:hint="eastAsia"/>
        </w:rPr>
      </w:pPr>
    </w:p>
    <w:p w14:paraId="5464D664">
      <w:pPr>
        <w:rPr>
          <w:rFonts w:hint="eastAsia"/>
        </w:rPr>
      </w:pPr>
      <w:r>
        <w:rPr>
          <w:rFonts w:hint="eastAsia"/>
        </w:rPr>
        <w:t>| 项目 | 参数 |</w:t>
      </w:r>
    </w:p>
    <w:p w14:paraId="69050A94">
      <w:pPr>
        <w:rPr>
          <w:rFonts w:hint="eastAsia"/>
        </w:rPr>
      </w:pPr>
      <w:r>
        <w:rPr>
          <w:rFonts w:hint="eastAsia"/>
        </w:rPr>
        <w:t>|------|------|</w:t>
      </w:r>
    </w:p>
    <w:p w14:paraId="444E38AA">
      <w:pPr>
        <w:rPr>
          <w:rFonts w:hint="eastAsia"/>
        </w:rPr>
      </w:pPr>
      <w:r>
        <w:rPr>
          <w:rFonts w:hint="eastAsia"/>
        </w:rPr>
        <w:t>| 幕墙类型 | 明框玻璃幕墙 |</w:t>
      </w:r>
    </w:p>
    <w:p w14:paraId="7E30E758">
      <w:pPr>
        <w:rPr>
          <w:rFonts w:hint="eastAsia"/>
        </w:rPr>
      </w:pPr>
      <w:r>
        <w:rPr>
          <w:rFonts w:hint="eastAsia"/>
        </w:rPr>
        <w:t>| 面积 | 95㎡ |</w:t>
      </w:r>
    </w:p>
    <w:p w14:paraId="36C4EECE">
      <w:pPr>
        <w:rPr>
          <w:rFonts w:hint="eastAsia"/>
        </w:rPr>
      </w:pPr>
      <w:r>
        <w:rPr>
          <w:rFonts w:hint="eastAsia"/>
        </w:rPr>
        <w:t>| 位置 | 主入口 |</w:t>
      </w:r>
    </w:p>
    <w:p w14:paraId="69870FD5">
      <w:pPr>
        <w:rPr>
          <w:rFonts w:hint="eastAsia"/>
        </w:rPr>
      </w:pPr>
      <w:r>
        <w:rPr>
          <w:rFonts w:hint="eastAsia"/>
        </w:rPr>
        <w:t>| 玻璃配置 | 5Low-E+12A+5 |</w:t>
      </w:r>
    </w:p>
    <w:p w14:paraId="4A7B94D2">
      <w:pPr>
        <w:rPr>
          <w:rFonts w:hint="eastAsia"/>
        </w:rPr>
      </w:pPr>
    </w:p>
    <w:p w14:paraId="6666C77A">
      <w:pPr>
        <w:rPr>
          <w:rFonts w:hint="eastAsia"/>
        </w:rPr>
      </w:pPr>
      <w:r>
        <w:rPr>
          <w:rFonts w:hint="eastAsia"/>
        </w:rPr>
        <w:t>---</w:t>
      </w:r>
    </w:p>
    <w:p w14:paraId="38A9EAE1">
      <w:pPr>
        <w:rPr>
          <w:rFonts w:hint="eastAsia"/>
        </w:rPr>
      </w:pPr>
    </w:p>
    <w:p w14:paraId="20755D8E">
      <w:pPr>
        <w:rPr>
          <w:rFonts w:hint="eastAsia"/>
        </w:rPr>
      </w:pPr>
      <w:r>
        <w:rPr>
          <w:rFonts w:hint="eastAsia"/>
        </w:rPr>
        <w:t>## 第二章 材料热工参数</w:t>
      </w:r>
    </w:p>
    <w:p w14:paraId="04158359">
      <w:pPr>
        <w:rPr>
          <w:rFonts w:hint="eastAsia"/>
        </w:rPr>
      </w:pPr>
    </w:p>
    <w:p w14:paraId="5BD64AE6">
      <w:pPr>
        <w:rPr>
          <w:rFonts w:hint="eastAsia"/>
        </w:rPr>
      </w:pPr>
      <w:r>
        <w:rPr>
          <w:rFonts w:hint="eastAsia"/>
        </w:rPr>
        <w:t>### 2.1 玻璃参数</w:t>
      </w:r>
    </w:p>
    <w:p w14:paraId="69DFF2C4">
      <w:pPr>
        <w:rPr>
          <w:rFonts w:hint="eastAsia"/>
        </w:rPr>
      </w:pPr>
    </w:p>
    <w:p w14:paraId="6E7B7657">
      <w:pPr>
        <w:rPr>
          <w:rFonts w:hint="eastAsia"/>
        </w:rPr>
      </w:pPr>
      <w:r>
        <w:rPr>
          <w:rFonts w:hint="eastAsia"/>
        </w:rPr>
        <w:t>| 项目 | 数值 |</w:t>
      </w:r>
    </w:p>
    <w:p w14:paraId="73A9AA95">
      <w:pPr>
        <w:rPr>
          <w:rFonts w:hint="eastAsia"/>
        </w:rPr>
      </w:pPr>
      <w:r>
        <w:rPr>
          <w:rFonts w:hint="eastAsia"/>
        </w:rPr>
        <w:t>|------|------|</w:t>
      </w:r>
    </w:p>
    <w:p w14:paraId="24CF7794">
      <w:pPr>
        <w:rPr>
          <w:rFonts w:hint="eastAsia"/>
        </w:rPr>
      </w:pPr>
      <w:r>
        <w:rPr>
          <w:rFonts w:hint="eastAsia"/>
        </w:rPr>
        <w:t>| 玻璃配置 | 5Low-E+12A+5 |</w:t>
      </w:r>
    </w:p>
    <w:p w14:paraId="6754F793">
      <w:pPr>
        <w:rPr>
          <w:rFonts w:hint="eastAsia"/>
        </w:rPr>
      </w:pPr>
      <w:r>
        <w:rPr>
          <w:rFonts w:hint="eastAsia"/>
        </w:rPr>
        <w:t>| 玻璃厚度 | 5mm+12mm+5mm |</w:t>
      </w:r>
    </w:p>
    <w:p w14:paraId="2244008F">
      <w:pPr>
        <w:rPr>
          <w:rFonts w:hint="eastAsia"/>
        </w:rPr>
      </w:pPr>
      <w:r>
        <w:rPr>
          <w:rFonts w:hint="eastAsia"/>
        </w:rPr>
        <w:t>| 玻璃透射比 | 0.65 |</w:t>
      </w:r>
    </w:p>
    <w:p w14:paraId="6BAE6AA6">
      <w:pPr>
        <w:rPr>
          <w:rFonts w:hint="eastAsia"/>
        </w:rPr>
      </w:pPr>
      <w:r>
        <w:rPr>
          <w:rFonts w:hint="eastAsia"/>
        </w:rPr>
        <w:t>| 玻璃反射比 | 0.15 |</w:t>
      </w:r>
    </w:p>
    <w:p w14:paraId="41FC4CCD">
      <w:pPr>
        <w:rPr>
          <w:rFonts w:hint="eastAsia"/>
        </w:rPr>
      </w:pPr>
      <w:r>
        <w:rPr>
          <w:rFonts w:hint="eastAsia"/>
        </w:rPr>
        <w:t>| 遮阳系数Sc | 0.45 |</w:t>
      </w:r>
    </w:p>
    <w:p w14:paraId="31E391D6">
      <w:pPr>
        <w:rPr>
          <w:rFonts w:hint="eastAsia"/>
        </w:rPr>
      </w:pPr>
      <w:r>
        <w:rPr>
          <w:rFonts w:hint="eastAsia"/>
        </w:rPr>
        <w:t>| 传热系数K | 1.80 W/(m²·K) |</w:t>
      </w:r>
    </w:p>
    <w:p w14:paraId="320901FE">
      <w:pPr>
        <w:rPr>
          <w:rFonts w:hint="eastAsia"/>
        </w:rPr>
      </w:pPr>
    </w:p>
    <w:p w14:paraId="4851C75D">
      <w:pPr>
        <w:rPr>
          <w:rFonts w:hint="eastAsia"/>
        </w:rPr>
      </w:pPr>
      <w:r>
        <w:rPr>
          <w:rFonts w:hint="eastAsia"/>
        </w:rPr>
        <w:t>### 2.2 型材参数</w:t>
      </w:r>
    </w:p>
    <w:p w14:paraId="3ADF5CE5">
      <w:pPr>
        <w:rPr>
          <w:rFonts w:hint="eastAsia"/>
        </w:rPr>
      </w:pPr>
    </w:p>
    <w:p w14:paraId="36929CE0">
      <w:pPr>
        <w:rPr>
          <w:rFonts w:hint="eastAsia"/>
        </w:rPr>
      </w:pPr>
      <w:r>
        <w:rPr>
          <w:rFonts w:hint="eastAsia"/>
        </w:rPr>
        <w:t>| 项目 | 数值 |</w:t>
      </w:r>
    </w:p>
    <w:p w14:paraId="38403A74">
      <w:pPr>
        <w:rPr>
          <w:rFonts w:hint="eastAsia"/>
        </w:rPr>
      </w:pPr>
      <w:r>
        <w:rPr>
          <w:rFonts w:hint="eastAsia"/>
        </w:rPr>
        <w:t>|------|------|</w:t>
      </w:r>
    </w:p>
    <w:p w14:paraId="23C182FF">
      <w:pPr>
        <w:rPr>
          <w:rFonts w:hint="eastAsia"/>
        </w:rPr>
      </w:pPr>
      <w:r>
        <w:rPr>
          <w:rFonts w:hint="eastAsia"/>
        </w:rPr>
        <w:t>| 型材材质 | 断桥铝合金 |</w:t>
      </w:r>
    </w:p>
    <w:p w14:paraId="3DB10552">
      <w:pPr>
        <w:rPr>
          <w:rFonts w:hint="eastAsia"/>
        </w:rPr>
      </w:pPr>
      <w:r>
        <w:rPr>
          <w:rFonts w:hint="eastAsia"/>
        </w:rPr>
        <w:t>| 隔热条宽度 | 35mm PA66 |</w:t>
      </w:r>
    </w:p>
    <w:p w14:paraId="075FC750">
      <w:pPr>
        <w:rPr>
          <w:rFonts w:hint="eastAsia"/>
        </w:rPr>
      </w:pPr>
      <w:r>
        <w:rPr>
          <w:rFonts w:hint="eastAsia"/>
        </w:rPr>
        <w:t>| 型材传热系数 | 3.5 W/(m²·K) |</w:t>
      </w:r>
    </w:p>
    <w:p w14:paraId="46477ABA">
      <w:pPr>
        <w:rPr>
          <w:rFonts w:hint="eastAsia"/>
        </w:rPr>
      </w:pPr>
    </w:p>
    <w:p w14:paraId="2D1F9F0A">
      <w:pPr>
        <w:rPr>
          <w:rFonts w:hint="eastAsia"/>
        </w:rPr>
      </w:pPr>
      <w:r>
        <w:rPr>
          <w:rFonts w:hint="eastAsia"/>
        </w:rPr>
        <w:t>---</w:t>
      </w:r>
    </w:p>
    <w:p w14:paraId="151E0EAB">
      <w:pPr>
        <w:rPr>
          <w:rFonts w:hint="eastAsia"/>
        </w:rPr>
      </w:pPr>
    </w:p>
    <w:p w14:paraId="4B3B8A13">
      <w:pPr>
        <w:rPr>
          <w:rFonts w:hint="eastAsia"/>
        </w:rPr>
      </w:pPr>
      <w:r>
        <w:rPr>
          <w:rFonts w:hint="eastAsia"/>
        </w:rPr>
        <w:t>## 第三章 幕墙热工计算</w:t>
      </w:r>
    </w:p>
    <w:p w14:paraId="55264B49">
      <w:pPr>
        <w:rPr>
          <w:rFonts w:hint="eastAsia"/>
        </w:rPr>
      </w:pPr>
    </w:p>
    <w:p w14:paraId="41C163B6">
      <w:pPr>
        <w:rPr>
          <w:rFonts w:hint="eastAsia"/>
        </w:rPr>
      </w:pPr>
      <w:r>
        <w:rPr>
          <w:rFonts w:hint="eastAsia"/>
        </w:rPr>
        <w:t>### 3.1 计算公式</w:t>
      </w:r>
    </w:p>
    <w:p w14:paraId="504AF424">
      <w:pPr>
        <w:rPr>
          <w:rFonts w:hint="eastAsia"/>
        </w:rPr>
      </w:pPr>
    </w:p>
    <w:p w14:paraId="37260955">
      <w:pPr>
        <w:rPr>
          <w:rFonts w:hint="eastAsia"/>
        </w:rPr>
      </w:pPr>
      <w:r>
        <w:rPr>
          <w:rFonts w:hint="eastAsia"/>
        </w:rPr>
        <w:t>**幕墙平均传热系数：**</w:t>
      </w:r>
    </w:p>
    <w:p w14:paraId="707A9DCB">
      <w:pPr>
        <w:rPr>
          <w:rFonts w:hint="eastAsia"/>
        </w:rPr>
      </w:pPr>
      <w:r>
        <w:rPr>
          <w:rFonts w:hint="eastAsia"/>
        </w:rPr>
        <w:t>```</w:t>
      </w:r>
    </w:p>
    <w:p w14:paraId="6C524070">
      <w:pPr>
        <w:rPr>
          <w:rFonts w:hint="eastAsia"/>
        </w:rPr>
      </w:pPr>
      <w:r>
        <w:rPr>
          <w:rFonts w:hint="eastAsia"/>
        </w:rPr>
        <w:t>K_m = (A_g × K_g + A_f × K_f) / (A_g + A_f)</w:t>
      </w:r>
    </w:p>
    <w:p w14:paraId="0B0BDBC5">
      <w:pPr>
        <w:rPr>
          <w:rFonts w:hint="eastAsia"/>
        </w:rPr>
      </w:pPr>
      <w:r>
        <w:rPr>
          <w:rFonts w:hint="eastAsia"/>
        </w:rPr>
        <w:t>```</w:t>
      </w:r>
    </w:p>
    <w:p w14:paraId="2510AA0E">
      <w:pPr>
        <w:rPr>
          <w:rFonts w:hint="eastAsia"/>
        </w:rPr>
      </w:pPr>
      <w:r>
        <w:rPr>
          <w:rFonts w:hint="eastAsia"/>
        </w:rPr>
        <w:t>式中：A_g—玻璃面积，K_g—玻璃传热系数，A_f—框材面积，K_f—框材传热系数</w:t>
      </w:r>
    </w:p>
    <w:p w14:paraId="45D4427F">
      <w:pPr>
        <w:rPr>
          <w:rFonts w:hint="eastAsia"/>
        </w:rPr>
      </w:pPr>
    </w:p>
    <w:p w14:paraId="67971999">
      <w:pPr>
        <w:rPr>
          <w:rFonts w:hint="eastAsia"/>
        </w:rPr>
      </w:pPr>
      <w:r>
        <w:rPr>
          <w:rFonts w:hint="eastAsia"/>
        </w:rPr>
        <w:t>### 3.2 面积比例</w:t>
      </w:r>
    </w:p>
    <w:p w14:paraId="7C112C5E">
      <w:pPr>
        <w:rPr>
          <w:rFonts w:hint="eastAsia"/>
        </w:rPr>
      </w:pPr>
    </w:p>
    <w:p w14:paraId="7954AC03">
      <w:pPr>
        <w:rPr>
          <w:rFonts w:hint="eastAsia"/>
        </w:rPr>
      </w:pPr>
      <w:r>
        <w:rPr>
          <w:rFonts w:hint="eastAsia"/>
        </w:rPr>
        <w:t>| 项目 | 面积(㎡) | 比例 |</w:t>
      </w:r>
    </w:p>
    <w:p w14:paraId="0686351A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6C5BDD4C">
      <w:pPr>
        <w:rPr>
          <w:rFonts w:hint="eastAsia"/>
        </w:rPr>
      </w:pPr>
      <w:r>
        <w:rPr>
          <w:rFonts w:hint="eastAsia"/>
        </w:rPr>
        <w:t>| 玻璃面积 | 85.5 | 90% |</w:t>
      </w:r>
    </w:p>
    <w:p w14:paraId="7A2BCF0A">
      <w:pPr>
        <w:rPr>
          <w:rFonts w:hint="eastAsia"/>
        </w:rPr>
      </w:pPr>
      <w:r>
        <w:rPr>
          <w:rFonts w:hint="eastAsia"/>
        </w:rPr>
        <w:t>| 框材面积 | 9.5 | 10% |</w:t>
      </w:r>
    </w:p>
    <w:p w14:paraId="4BF37AB8">
      <w:pPr>
        <w:rPr>
          <w:rFonts w:hint="eastAsia"/>
        </w:rPr>
      </w:pPr>
      <w:r>
        <w:rPr>
          <w:rFonts w:hint="eastAsia"/>
        </w:rPr>
        <w:t>| **幕墙总面积** | **95** | **100%** |</w:t>
      </w:r>
    </w:p>
    <w:p w14:paraId="73B9EC6D">
      <w:pPr>
        <w:rPr>
          <w:rFonts w:hint="eastAsia"/>
        </w:rPr>
      </w:pPr>
    </w:p>
    <w:p w14:paraId="478AD716">
      <w:pPr>
        <w:rPr>
          <w:rFonts w:hint="eastAsia"/>
        </w:rPr>
      </w:pPr>
      <w:r>
        <w:rPr>
          <w:rFonts w:hint="eastAsia"/>
        </w:rPr>
        <w:t>### 3.3 传热系数计算</w:t>
      </w:r>
    </w:p>
    <w:p w14:paraId="55BA8A8B">
      <w:pPr>
        <w:rPr>
          <w:rFonts w:hint="eastAsia"/>
        </w:rPr>
      </w:pPr>
    </w:p>
    <w:p w14:paraId="1A0CC376">
      <w:pPr>
        <w:rPr>
          <w:rFonts w:hint="eastAsia"/>
        </w:rPr>
      </w:pPr>
      <w:r>
        <w:rPr>
          <w:rFonts w:hint="eastAsia"/>
        </w:rPr>
        <w:t>```</w:t>
      </w:r>
    </w:p>
    <w:p w14:paraId="0B3D6A77">
      <w:pPr>
        <w:rPr>
          <w:rFonts w:hint="eastAsia"/>
        </w:rPr>
      </w:pPr>
      <w:r>
        <w:rPr>
          <w:rFonts w:hint="eastAsia"/>
        </w:rPr>
        <w:t>K_m = (85.5 × 1.80 + 9.5 × 3.5) / 95</w:t>
      </w:r>
    </w:p>
    <w:p w14:paraId="47CC1642">
      <w:pPr>
        <w:rPr>
          <w:rFonts w:hint="eastAsia"/>
        </w:rPr>
      </w:pPr>
      <w:r>
        <w:rPr>
          <w:rFonts w:hint="eastAsia"/>
        </w:rPr>
        <w:t xml:space="preserve">    = (153.9 + 33.25) / 95</w:t>
      </w:r>
    </w:p>
    <w:p w14:paraId="5B626E2E">
      <w:pPr>
        <w:rPr>
          <w:rFonts w:hint="eastAsia"/>
        </w:rPr>
      </w:pPr>
      <w:r>
        <w:rPr>
          <w:rFonts w:hint="eastAsia"/>
        </w:rPr>
        <w:t xml:space="preserve">    = 187.15 / 95</w:t>
      </w:r>
    </w:p>
    <w:p w14:paraId="334703CF">
      <w:pPr>
        <w:rPr>
          <w:rFonts w:hint="eastAsia"/>
        </w:rPr>
      </w:pPr>
      <w:r>
        <w:rPr>
          <w:rFonts w:hint="eastAsia"/>
        </w:rPr>
        <w:t xml:space="preserve">    = 1.97 W/(m²·K)</w:t>
      </w:r>
    </w:p>
    <w:p w14:paraId="0CB7A3C8">
      <w:pPr>
        <w:rPr>
          <w:rFonts w:hint="eastAsia"/>
        </w:rPr>
      </w:pPr>
      <w:r>
        <w:rPr>
          <w:rFonts w:hint="eastAsia"/>
        </w:rPr>
        <w:t>```</w:t>
      </w:r>
    </w:p>
    <w:p w14:paraId="49DC4700">
      <w:pPr>
        <w:rPr>
          <w:rFonts w:hint="eastAsia"/>
        </w:rPr>
      </w:pPr>
    </w:p>
    <w:p w14:paraId="66C945CD">
      <w:pPr>
        <w:rPr>
          <w:rFonts w:hint="eastAsia"/>
        </w:rPr>
      </w:pPr>
      <w:r>
        <w:rPr>
          <w:rFonts w:hint="eastAsia"/>
        </w:rPr>
        <w:t>---</w:t>
      </w:r>
    </w:p>
    <w:p w14:paraId="453BC83E">
      <w:pPr>
        <w:rPr>
          <w:rFonts w:hint="eastAsia"/>
        </w:rPr>
      </w:pPr>
    </w:p>
    <w:p w14:paraId="4E12D226">
      <w:pPr>
        <w:rPr>
          <w:rFonts w:hint="eastAsia"/>
        </w:rPr>
      </w:pPr>
      <w:r>
        <w:rPr>
          <w:rFonts w:hint="eastAsia"/>
        </w:rPr>
        <w:t>## 第四章 结露验算</w:t>
      </w:r>
    </w:p>
    <w:p w14:paraId="4B0B81F1">
      <w:pPr>
        <w:rPr>
          <w:rFonts w:hint="eastAsia"/>
        </w:rPr>
      </w:pPr>
    </w:p>
    <w:p w14:paraId="62B4BD51">
      <w:pPr>
        <w:rPr>
          <w:rFonts w:hint="eastAsia"/>
        </w:rPr>
      </w:pPr>
      <w:r>
        <w:rPr>
          <w:rFonts w:hint="eastAsia"/>
        </w:rPr>
        <w:t>### 4.1 室内外参数</w:t>
      </w:r>
    </w:p>
    <w:p w14:paraId="4B187BF4">
      <w:pPr>
        <w:rPr>
          <w:rFonts w:hint="eastAsia"/>
        </w:rPr>
      </w:pPr>
    </w:p>
    <w:p w14:paraId="09348A0E">
      <w:pPr>
        <w:rPr>
          <w:rFonts w:hint="eastAsia"/>
        </w:rPr>
      </w:pPr>
      <w:r>
        <w:rPr>
          <w:rFonts w:hint="eastAsia"/>
        </w:rPr>
        <w:t>| 参数 | 冬季 | 夏季 |</w:t>
      </w:r>
    </w:p>
    <w:p w14:paraId="244AF4C9">
      <w:pPr>
        <w:rPr>
          <w:rFonts w:hint="eastAsia"/>
        </w:rPr>
      </w:pPr>
      <w:r>
        <w:rPr>
          <w:rFonts w:hint="eastAsia"/>
        </w:rPr>
        <w:t>|------|------|------|</w:t>
      </w:r>
    </w:p>
    <w:p w14:paraId="7B6C66B8">
      <w:pPr>
        <w:rPr>
          <w:rFonts w:hint="eastAsia"/>
        </w:rPr>
      </w:pPr>
      <w:r>
        <w:rPr>
          <w:rFonts w:hint="eastAsia"/>
        </w:rPr>
        <w:t>| 室内温度(℃) | 20 | 26 |</w:t>
      </w:r>
    </w:p>
    <w:p w14:paraId="7FCF436B">
      <w:pPr>
        <w:rPr>
          <w:rFonts w:hint="eastAsia"/>
        </w:rPr>
      </w:pPr>
      <w:r>
        <w:rPr>
          <w:rFonts w:hint="eastAsia"/>
        </w:rPr>
        <w:t>| 室内相对湿度(%) | 50 | 60 |</w:t>
      </w:r>
    </w:p>
    <w:p w14:paraId="48CD7ABB">
      <w:pPr>
        <w:rPr>
          <w:rFonts w:hint="eastAsia"/>
        </w:rPr>
      </w:pPr>
      <w:r>
        <w:rPr>
          <w:rFonts w:hint="eastAsia"/>
        </w:rPr>
        <w:t>| 室外温度(℃) | -19.5 | 30.2 |</w:t>
      </w:r>
    </w:p>
    <w:p w14:paraId="4321F6B8">
      <w:pPr>
        <w:rPr>
          <w:rFonts w:hint="eastAsia"/>
        </w:rPr>
      </w:pPr>
    </w:p>
    <w:p w14:paraId="5E506892">
      <w:pPr>
        <w:rPr>
          <w:rFonts w:hint="eastAsia"/>
        </w:rPr>
      </w:pPr>
      <w:r>
        <w:rPr>
          <w:rFonts w:hint="eastAsia"/>
        </w:rPr>
        <w:t>### 4.2 露点温度</w:t>
      </w:r>
    </w:p>
    <w:p w14:paraId="66E303D7">
      <w:pPr>
        <w:rPr>
          <w:rFonts w:hint="eastAsia"/>
        </w:rPr>
      </w:pPr>
    </w:p>
    <w:p w14:paraId="7A7B966B">
      <w:pPr>
        <w:rPr>
          <w:rFonts w:hint="eastAsia"/>
        </w:rPr>
      </w:pPr>
      <w:r>
        <w:rPr>
          <w:rFonts w:hint="eastAsia"/>
        </w:rPr>
        <w:t>| 季节 | 露点温度(℃) |</w:t>
      </w:r>
    </w:p>
    <w:p w14:paraId="2A404A47">
      <w:pPr>
        <w:rPr>
          <w:rFonts w:hint="eastAsia"/>
        </w:rPr>
      </w:pPr>
      <w:r>
        <w:rPr>
          <w:rFonts w:hint="eastAsia"/>
        </w:rPr>
        <w:t>|------|--------------|</w:t>
      </w:r>
    </w:p>
    <w:p w14:paraId="1EB26BBB">
      <w:pPr>
        <w:rPr>
          <w:rFonts w:hint="eastAsia"/>
        </w:rPr>
      </w:pPr>
      <w:r>
        <w:rPr>
          <w:rFonts w:hint="eastAsia"/>
        </w:rPr>
        <w:t>| 冬季 | 9.3 |</w:t>
      </w:r>
    </w:p>
    <w:p w14:paraId="27D1E09A">
      <w:pPr>
        <w:rPr>
          <w:rFonts w:hint="eastAsia"/>
        </w:rPr>
      </w:pPr>
      <w:r>
        <w:rPr>
          <w:rFonts w:hint="eastAsia"/>
        </w:rPr>
        <w:t>| 夏季 | 18.5 |</w:t>
      </w:r>
    </w:p>
    <w:p w14:paraId="244C5F0D">
      <w:pPr>
        <w:rPr>
          <w:rFonts w:hint="eastAsia"/>
        </w:rPr>
      </w:pPr>
    </w:p>
    <w:p w14:paraId="2F5AB534">
      <w:pPr>
        <w:rPr>
          <w:rFonts w:hint="eastAsia"/>
        </w:rPr>
      </w:pPr>
      <w:r>
        <w:rPr>
          <w:rFonts w:hint="eastAsia"/>
        </w:rPr>
        <w:t>### 4.3 内表面温度计算</w:t>
      </w:r>
    </w:p>
    <w:p w14:paraId="659776BB">
      <w:pPr>
        <w:rPr>
          <w:rFonts w:hint="eastAsia"/>
        </w:rPr>
      </w:pPr>
    </w:p>
    <w:p w14:paraId="35493475">
      <w:pPr>
        <w:rPr>
          <w:rFonts w:hint="eastAsia"/>
        </w:rPr>
      </w:pPr>
      <w:r>
        <w:rPr>
          <w:rFonts w:hint="eastAsia"/>
        </w:rPr>
        <w:t>**计算公式：**</w:t>
      </w:r>
    </w:p>
    <w:p w14:paraId="467A4913">
      <w:pPr>
        <w:rPr>
          <w:rFonts w:hint="eastAsia"/>
        </w:rPr>
      </w:pPr>
      <w:r>
        <w:rPr>
          <w:rFonts w:hint="eastAsia"/>
        </w:rPr>
        <w:t>```</w:t>
      </w:r>
    </w:p>
    <w:p w14:paraId="152D587C">
      <w:pPr>
        <w:rPr>
          <w:rFonts w:hint="eastAsia"/>
        </w:rPr>
      </w:pPr>
      <w:r>
        <w:rPr>
          <w:rFonts w:hint="eastAsia"/>
        </w:rPr>
        <w:t>θ_i = t_i - (t_i - t_e) × R_i / R_t</w:t>
      </w:r>
    </w:p>
    <w:p w14:paraId="077CE71B">
      <w:pPr>
        <w:rPr>
          <w:rFonts w:hint="eastAsia"/>
        </w:rPr>
      </w:pPr>
      <w:r>
        <w:rPr>
          <w:rFonts w:hint="eastAsia"/>
        </w:rPr>
        <w:t>```</w:t>
      </w:r>
    </w:p>
    <w:p w14:paraId="70EE1321">
      <w:pPr>
        <w:rPr>
          <w:rFonts w:hint="eastAsia"/>
        </w:rPr>
      </w:pPr>
      <w:r>
        <w:rPr>
          <w:rFonts w:hint="eastAsia"/>
        </w:rPr>
        <w:t>式中：R_i—内表面热阻（0.13），R_t—总热阻（1/1.97=0.508）</w:t>
      </w:r>
    </w:p>
    <w:p w14:paraId="39EFD078">
      <w:pPr>
        <w:rPr>
          <w:rFonts w:hint="eastAsia"/>
        </w:rPr>
      </w:pPr>
    </w:p>
    <w:p w14:paraId="7C3E1213">
      <w:pPr>
        <w:rPr>
          <w:rFonts w:hint="eastAsia"/>
        </w:rPr>
      </w:pPr>
      <w:r>
        <w:rPr>
          <w:rFonts w:hint="eastAsia"/>
        </w:rPr>
        <w:t>**冬季：**</w:t>
      </w:r>
    </w:p>
    <w:p w14:paraId="4CE5391F">
      <w:pPr>
        <w:rPr>
          <w:rFonts w:hint="eastAsia"/>
        </w:rPr>
      </w:pPr>
      <w:r>
        <w:rPr>
          <w:rFonts w:hint="eastAsia"/>
        </w:rPr>
        <w:t>```</w:t>
      </w:r>
    </w:p>
    <w:p w14:paraId="3D2AA26A">
      <w:pPr>
        <w:rPr>
          <w:rFonts w:hint="eastAsia"/>
        </w:rPr>
      </w:pPr>
      <w:r>
        <w:rPr>
          <w:rFonts w:hint="eastAsia"/>
        </w:rPr>
        <w:t>θ_i = 20 - (20 - (-19.5)) × 0.13 / 0.508</w:t>
      </w:r>
    </w:p>
    <w:p w14:paraId="52FE4202">
      <w:pPr>
        <w:rPr>
          <w:rFonts w:hint="eastAsia"/>
        </w:rPr>
      </w:pPr>
      <w:r>
        <w:rPr>
          <w:rFonts w:hint="eastAsia"/>
        </w:rPr>
        <w:t xml:space="preserve">    = 20 - 39.5 × 0.256</w:t>
      </w:r>
    </w:p>
    <w:p w14:paraId="2004489E">
      <w:pPr>
        <w:rPr>
          <w:rFonts w:hint="eastAsia"/>
        </w:rPr>
      </w:pPr>
      <w:r>
        <w:rPr>
          <w:rFonts w:hint="eastAsia"/>
        </w:rPr>
        <w:t xml:space="preserve">    = 20 - 10.1 = 9.9℃</w:t>
      </w:r>
    </w:p>
    <w:p w14:paraId="15ECB933">
      <w:pPr>
        <w:rPr>
          <w:rFonts w:hint="eastAsia"/>
        </w:rPr>
      </w:pPr>
      <w:r>
        <w:rPr>
          <w:rFonts w:hint="eastAsia"/>
        </w:rPr>
        <w:t>```</w:t>
      </w:r>
    </w:p>
    <w:p w14:paraId="0B1BEEFC">
      <w:pPr>
        <w:rPr>
          <w:rFonts w:hint="eastAsia"/>
        </w:rPr>
      </w:pPr>
    </w:p>
    <w:p w14:paraId="204A7216">
      <w:pPr>
        <w:rPr>
          <w:rFonts w:hint="eastAsia"/>
        </w:rPr>
      </w:pPr>
      <w:r>
        <w:rPr>
          <w:rFonts w:hint="eastAsia"/>
        </w:rPr>
        <w:t>**夏季：**</w:t>
      </w:r>
    </w:p>
    <w:p w14:paraId="3D2F19FF">
      <w:pPr>
        <w:rPr>
          <w:rFonts w:hint="eastAsia"/>
        </w:rPr>
      </w:pPr>
      <w:r>
        <w:rPr>
          <w:rFonts w:hint="eastAsia"/>
        </w:rPr>
        <w:t>```</w:t>
      </w:r>
    </w:p>
    <w:p w14:paraId="1A363508">
      <w:pPr>
        <w:rPr>
          <w:rFonts w:hint="eastAsia"/>
        </w:rPr>
      </w:pPr>
      <w:r>
        <w:rPr>
          <w:rFonts w:hint="eastAsia"/>
        </w:rPr>
        <w:t>θ_i = 26 - (26 - 30.2) × 0.13 / 0.508</w:t>
      </w:r>
    </w:p>
    <w:p w14:paraId="1608E282">
      <w:pPr>
        <w:rPr>
          <w:rFonts w:hint="eastAsia"/>
        </w:rPr>
      </w:pPr>
      <w:r>
        <w:rPr>
          <w:rFonts w:hint="eastAsia"/>
        </w:rPr>
        <w:t xml:space="preserve">    = 26 - (-4.2) × 0.256</w:t>
      </w:r>
    </w:p>
    <w:p w14:paraId="23EF3D48">
      <w:pPr>
        <w:rPr>
          <w:rFonts w:hint="eastAsia"/>
        </w:rPr>
      </w:pPr>
      <w:r>
        <w:rPr>
          <w:rFonts w:hint="eastAsia"/>
        </w:rPr>
        <w:t xml:space="preserve">    = 26 + 1.08 = 27.1℃</w:t>
      </w:r>
    </w:p>
    <w:p w14:paraId="63C6E593">
      <w:pPr>
        <w:rPr>
          <w:rFonts w:hint="eastAsia"/>
        </w:rPr>
      </w:pPr>
      <w:r>
        <w:rPr>
          <w:rFonts w:hint="eastAsia"/>
        </w:rPr>
        <w:t>```</w:t>
      </w:r>
    </w:p>
    <w:p w14:paraId="4F8A1691">
      <w:pPr>
        <w:rPr>
          <w:rFonts w:hint="eastAsia"/>
        </w:rPr>
      </w:pPr>
    </w:p>
    <w:p w14:paraId="3CE77741">
      <w:pPr>
        <w:rPr>
          <w:rFonts w:hint="eastAsia"/>
        </w:rPr>
      </w:pPr>
      <w:r>
        <w:rPr>
          <w:rFonts w:hint="eastAsia"/>
        </w:rPr>
        <w:t>### 4.4 结露判定</w:t>
      </w:r>
    </w:p>
    <w:p w14:paraId="798BCE51">
      <w:pPr>
        <w:rPr>
          <w:rFonts w:hint="eastAsia"/>
        </w:rPr>
      </w:pPr>
    </w:p>
    <w:p w14:paraId="38A11C66">
      <w:pPr>
        <w:rPr>
          <w:rFonts w:hint="eastAsia"/>
        </w:rPr>
      </w:pPr>
      <w:r>
        <w:rPr>
          <w:rFonts w:hint="eastAsia"/>
        </w:rPr>
        <w:t>| 季节 | 内表面温度 | 露点温度 | 结论 |</w:t>
      </w:r>
    </w:p>
    <w:p w14:paraId="433D1BB1">
      <w:pPr>
        <w:rPr>
          <w:rFonts w:hint="eastAsia"/>
        </w:rPr>
      </w:pPr>
      <w:r>
        <w:rPr>
          <w:rFonts w:hint="eastAsia"/>
        </w:rPr>
        <w:t>|------|------------|----------|------|</w:t>
      </w:r>
    </w:p>
    <w:p w14:paraId="16EC1AEB">
      <w:pPr>
        <w:rPr>
          <w:rFonts w:hint="eastAsia"/>
        </w:rPr>
      </w:pPr>
      <w:r>
        <w:rPr>
          <w:rFonts w:hint="eastAsia"/>
        </w:rPr>
        <w:t>| 冬季 | 9.9℃ | 9.3℃ | 不结露 |</w:t>
      </w:r>
    </w:p>
    <w:p w14:paraId="2618F7BA">
      <w:pPr>
        <w:rPr>
          <w:rFonts w:hint="eastAsia"/>
        </w:rPr>
      </w:pPr>
      <w:r>
        <w:rPr>
          <w:rFonts w:hint="eastAsia"/>
        </w:rPr>
        <w:t>| 夏季 | 27.1℃ | 18.5℃ | 不结露 |</w:t>
      </w:r>
    </w:p>
    <w:p w14:paraId="17AC39CC">
      <w:pPr>
        <w:rPr>
          <w:rFonts w:hint="eastAsia"/>
        </w:rPr>
      </w:pPr>
    </w:p>
    <w:p w14:paraId="29BFD6EB">
      <w:pPr>
        <w:rPr>
          <w:rFonts w:hint="eastAsia"/>
        </w:rPr>
      </w:pPr>
      <w:r>
        <w:rPr>
          <w:rFonts w:hint="eastAsia"/>
        </w:rPr>
        <w:t>---</w:t>
      </w:r>
    </w:p>
    <w:p w14:paraId="493CFEA7">
      <w:pPr>
        <w:rPr>
          <w:rFonts w:hint="eastAsia"/>
        </w:rPr>
      </w:pPr>
    </w:p>
    <w:p w14:paraId="73810CC7">
      <w:pPr>
        <w:rPr>
          <w:rFonts w:hint="eastAsia"/>
        </w:rPr>
      </w:pPr>
      <w:r>
        <w:rPr>
          <w:rFonts w:hint="eastAsia"/>
        </w:rPr>
        <w:t>## 第五章 计算结果</w:t>
      </w:r>
    </w:p>
    <w:p w14:paraId="0964555A">
      <w:pPr>
        <w:rPr>
          <w:rFonts w:hint="eastAsia"/>
        </w:rPr>
      </w:pPr>
    </w:p>
    <w:p w14:paraId="6ABCD383">
      <w:pPr>
        <w:rPr>
          <w:rFonts w:hint="eastAsia"/>
        </w:rPr>
      </w:pPr>
      <w:r>
        <w:rPr>
          <w:rFonts w:hint="eastAsia"/>
        </w:rPr>
        <w:t>| 项目 | 数值 | 标准限值 | 结论 |</w:t>
      </w:r>
    </w:p>
    <w:p w14:paraId="499AB0C2">
      <w:pPr>
        <w:rPr>
          <w:rFonts w:hint="eastAsia"/>
        </w:rPr>
      </w:pPr>
      <w:r>
        <w:rPr>
          <w:rFonts w:hint="eastAsia"/>
        </w:rPr>
        <w:t>|------|------|----------|------|</w:t>
      </w:r>
    </w:p>
    <w:p w14:paraId="2745E2F1">
      <w:pPr>
        <w:rPr>
          <w:rFonts w:hint="eastAsia"/>
        </w:rPr>
      </w:pPr>
      <w:r>
        <w:rPr>
          <w:rFonts w:hint="eastAsia"/>
        </w:rPr>
        <w:t>| 幕墙平均传热系数 | 1.97 W/(m²·K) | ≤2.2 | 合格 |</w:t>
      </w:r>
    </w:p>
    <w:p w14:paraId="6AF1E7C7">
      <w:pPr>
        <w:rPr>
          <w:rFonts w:hint="eastAsia"/>
        </w:rPr>
      </w:pPr>
      <w:r>
        <w:rPr>
          <w:rFonts w:hint="eastAsia"/>
        </w:rPr>
        <w:t>| 玻璃传热系数 | 1.80 W/(m²·K) | ≤2.0 | 合格 |</w:t>
      </w:r>
    </w:p>
    <w:p w14:paraId="46A81564">
      <w:pPr>
        <w:rPr>
          <w:rFonts w:hint="eastAsia"/>
        </w:rPr>
      </w:pPr>
      <w:r>
        <w:rPr>
          <w:rFonts w:hint="eastAsia"/>
        </w:rPr>
        <w:t>| 冬季内表面温度 | 9.9℃ | ≥露点9.3℃ | 不结露 |</w:t>
      </w:r>
    </w:p>
    <w:p w14:paraId="3F9E6D6A">
      <w:pPr>
        <w:rPr>
          <w:rFonts w:hint="eastAsia"/>
        </w:rPr>
      </w:pPr>
      <w:r>
        <w:rPr>
          <w:rFonts w:hint="eastAsia"/>
        </w:rPr>
        <w:t>| 夏季内表面温度 | 27.1℃ | ≥露点18.5℃ | 不结露 |</w:t>
      </w:r>
    </w:p>
    <w:p w14:paraId="085C0603">
      <w:pPr>
        <w:rPr>
          <w:rFonts w:hint="eastAsia"/>
        </w:rPr>
      </w:pPr>
    </w:p>
    <w:p w14:paraId="6D476AB4">
      <w:r>
        <w:rPr>
          <w:rFonts w:hint="eastAsia"/>
        </w:rPr>
        <w:t>**综合评定：** 幕墙热工性能满足GB 50189-2015要求，冬季无结露风险。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2026-03-25T14:18:47Z</dcterms:created>
  <dc:creator>DELL</dc:creator>
  <cp:lastModifiedBy>三浦友和</cp:lastModifiedBy>
  <dcterms:modified xsi:type="dcterms:W3CDTF">2026-03-25T14:18:58Z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ECBC4424FAF84D1FBE5831C38B7D4731_12</vt:lpwstr>
  </property>
</Properties>
</file>