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BE74D3">
      <w:pPr>
        <w:rPr>
          <w:rFonts w:hint="eastAsia"/>
        </w:rPr>
      </w:pPr>
      <w:r>
        <w:rPr>
          <w:rFonts w:hint="eastAsia"/>
        </w:rPr>
        <w:t># 乌兰哈达火山脚下充电站年径流总量控制率计算书</w:t>
      </w:r>
    </w:p>
    <w:p w14:paraId="4D27E8FD">
      <w:pPr>
        <w:rPr>
          <w:rFonts w:hint="eastAsia"/>
        </w:rPr>
      </w:pPr>
    </w:p>
    <w:p w14:paraId="34FFB42B">
      <w:pPr>
        <w:rPr>
          <w:rFonts w:hint="eastAsia"/>
        </w:rPr>
      </w:pPr>
      <w:r>
        <w:rPr>
          <w:rFonts w:hint="eastAsia"/>
        </w:rPr>
        <w:t xml:space="preserve">**项目名称：** 乌兰哈达火山脚下光储充一体化充电站  </w:t>
      </w:r>
    </w:p>
    <w:p w14:paraId="237DB221">
      <w:pPr>
        <w:rPr>
          <w:rFonts w:hint="eastAsia"/>
        </w:rPr>
      </w:pPr>
      <w:r>
        <w:rPr>
          <w:rFonts w:hint="eastAsia"/>
        </w:rPr>
        <w:t xml:space="preserve">**计算内容：** 年径流总量控制率  </w:t>
      </w:r>
    </w:p>
    <w:p w14:paraId="4FC4B478">
      <w:pPr>
        <w:rPr>
          <w:rFonts w:hint="eastAsia"/>
        </w:rPr>
      </w:pPr>
      <w:r>
        <w:rPr>
          <w:rFonts w:hint="eastAsia"/>
        </w:rPr>
        <w:t xml:space="preserve">**编制日期：** 2026年12月31日  </w:t>
      </w:r>
    </w:p>
    <w:p w14:paraId="06DE3D32">
      <w:pPr>
        <w:rPr>
          <w:rFonts w:hint="eastAsia"/>
        </w:rPr>
      </w:pPr>
      <w:r>
        <w:rPr>
          <w:rFonts w:hint="eastAsia"/>
        </w:rPr>
        <w:t>**编制单位：** [设计单位名称]</w:t>
      </w:r>
    </w:p>
    <w:p w14:paraId="51B78608">
      <w:pPr>
        <w:rPr>
          <w:rFonts w:hint="eastAsia"/>
        </w:rPr>
      </w:pPr>
    </w:p>
    <w:p w14:paraId="5C405DD9">
      <w:pPr>
        <w:rPr>
          <w:rFonts w:hint="eastAsia"/>
        </w:rPr>
      </w:pPr>
      <w:r>
        <w:rPr>
          <w:rFonts w:hint="eastAsia"/>
        </w:rPr>
        <w:t>---</w:t>
      </w:r>
    </w:p>
    <w:p w14:paraId="26B094F2">
      <w:pPr>
        <w:rPr>
          <w:rFonts w:hint="eastAsia"/>
        </w:rPr>
      </w:pPr>
    </w:p>
    <w:p w14:paraId="6473DA1C">
      <w:pPr>
        <w:rPr>
          <w:rFonts w:hint="eastAsia"/>
        </w:rPr>
      </w:pPr>
      <w:r>
        <w:rPr>
          <w:rFonts w:hint="eastAsia"/>
        </w:rPr>
        <w:t>## 第一章 计算概述</w:t>
      </w:r>
    </w:p>
    <w:p w14:paraId="4A3EC36F">
      <w:pPr>
        <w:rPr>
          <w:rFonts w:hint="eastAsia"/>
        </w:rPr>
      </w:pPr>
    </w:p>
    <w:p w14:paraId="639F3B83">
      <w:pPr>
        <w:rPr>
          <w:rFonts w:hint="eastAsia"/>
        </w:rPr>
      </w:pPr>
      <w:r>
        <w:rPr>
          <w:rFonts w:hint="eastAsia"/>
        </w:rPr>
        <w:t>### 1.1 计算目的</w:t>
      </w:r>
    </w:p>
    <w:p w14:paraId="549CE358">
      <w:pPr>
        <w:rPr>
          <w:rFonts w:hint="eastAsia"/>
        </w:rPr>
      </w:pPr>
    </w:p>
    <w:p w14:paraId="5E51F8B9">
      <w:pPr>
        <w:rPr>
          <w:rFonts w:hint="eastAsia"/>
        </w:rPr>
      </w:pPr>
      <w:r>
        <w:rPr>
          <w:rFonts w:hint="eastAsia"/>
        </w:rPr>
        <w:t>为评估乌兰哈达火山脚下充电站海绵城市建设效果，计算年径流总量控制率，验证雨水收集系统设计是否满足《海绵城市建设技术指南》要求。</w:t>
      </w:r>
    </w:p>
    <w:p w14:paraId="21B51822">
      <w:pPr>
        <w:rPr>
          <w:rFonts w:hint="eastAsia"/>
        </w:rPr>
      </w:pPr>
    </w:p>
    <w:p w14:paraId="77E73CBF">
      <w:pPr>
        <w:rPr>
          <w:rFonts w:hint="eastAsia"/>
        </w:rPr>
      </w:pPr>
      <w:r>
        <w:rPr>
          <w:rFonts w:hint="eastAsia"/>
        </w:rPr>
        <w:t>### 1.2 计算依据</w:t>
      </w:r>
    </w:p>
    <w:p w14:paraId="40451D25">
      <w:pPr>
        <w:rPr>
          <w:rFonts w:hint="eastAsia"/>
        </w:rPr>
      </w:pPr>
    </w:p>
    <w:p w14:paraId="12C23512">
      <w:pPr>
        <w:rPr>
          <w:rFonts w:hint="eastAsia"/>
        </w:rPr>
      </w:pPr>
      <w:r>
        <w:rPr>
          <w:rFonts w:hint="eastAsia"/>
        </w:rPr>
        <w:t>| 标准编号 | 标准名称 |</w:t>
      </w:r>
    </w:p>
    <w:p w14:paraId="1415F7EE">
      <w:pPr>
        <w:rPr>
          <w:rFonts w:hint="eastAsia"/>
        </w:rPr>
      </w:pPr>
      <w:r>
        <w:rPr>
          <w:rFonts w:hint="eastAsia"/>
        </w:rPr>
        <w:t>|----------|----------|</w:t>
      </w:r>
    </w:p>
    <w:p w14:paraId="6D076539">
      <w:pPr>
        <w:rPr>
          <w:rFonts w:hint="eastAsia"/>
        </w:rPr>
      </w:pPr>
      <w:r>
        <w:rPr>
          <w:rFonts w:hint="eastAsia"/>
        </w:rPr>
        <w:t>| GB 50400-2016 | 建筑与小区雨水控制及利用工程技术规范 |</w:t>
      </w:r>
    </w:p>
    <w:p w14:paraId="70CC9C14">
      <w:pPr>
        <w:rPr>
          <w:rFonts w:hint="eastAsia"/>
        </w:rPr>
      </w:pPr>
      <w:r>
        <w:rPr>
          <w:rFonts w:hint="eastAsia"/>
        </w:rPr>
        <w:t>| 建办城函〔2017〕325号 | 海绵城市建设技术指南 |</w:t>
      </w:r>
    </w:p>
    <w:p w14:paraId="689884BD">
      <w:pPr>
        <w:rPr>
          <w:rFonts w:hint="eastAsia"/>
        </w:rPr>
      </w:pPr>
      <w:r>
        <w:rPr>
          <w:rFonts w:hint="eastAsia"/>
        </w:rPr>
        <w:t>| 乌兰察布市海绵城市专项规划 | 地方标准 |</w:t>
      </w:r>
    </w:p>
    <w:p w14:paraId="352CC580">
      <w:pPr>
        <w:rPr>
          <w:rFonts w:hint="eastAsia"/>
        </w:rPr>
      </w:pPr>
    </w:p>
    <w:p w14:paraId="082A61FD">
      <w:pPr>
        <w:rPr>
          <w:rFonts w:hint="eastAsia"/>
        </w:rPr>
      </w:pPr>
      <w:r>
        <w:rPr>
          <w:rFonts w:hint="eastAsia"/>
        </w:rPr>
        <w:t>### 1.3 计算范围</w:t>
      </w:r>
    </w:p>
    <w:p w14:paraId="40C33C72">
      <w:pPr>
        <w:rPr>
          <w:rFonts w:hint="eastAsia"/>
        </w:rPr>
      </w:pPr>
    </w:p>
    <w:p w14:paraId="3F063E5D">
      <w:pPr>
        <w:rPr>
          <w:rFonts w:hint="eastAsia"/>
        </w:rPr>
      </w:pPr>
      <w:r>
        <w:rPr>
          <w:rFonts w:hint="eastAsia"/>
        </w:rPr>
        <w:t>| 计算区域 | 面积(㎡) | 下垫面类型 | 径流系数 |</w:t>
      </w:r>
    </w:p>
    <w:p w14:paraId="167D093A">
      <w:pPr>
        <w:rPr>
          <w:rFonts w:hint="eastAsia"/>
        </w:rPr>
      </w:pPr>
      <w:r>
        <w:rPr>
          <w:rFonts w:hint="eastAsia"/>
        </w:rPr>
        <w:t>|----------|----------|------------|----------|</w:t>
      </w:r>
    </w:p>
    <w:p w14:paraId="3C456ECB">
      <w:pPr>
        <w:rPr>
          <w:rFonts w:hint="eastAsia"/>
        </w:rPr>
      </w:pPr>
      <w:r>
        <w:rPr>
          <w:rFonts w:hint="eastAsia"/>
        </w:rPr>
        <w:t>| 屋面 | 3,000 | 硬质屋面 | 0.85 |</w:t>
      </w:r>
    </w:p>
    <w:p w14:paraId="056674F6">
      <w:pPr>
        <w:rPr>
          <w:rFonts w:hint="eastAsia"/>
        </w:rPr>
      </w:pPr>
      <w:r>
        <w:rPr>
          <w:rFonts w:hint="eastAsia"/>
        </w:rPr>
        <w:t>| 场地 | 1,500 | 透水铺装 | 0.50 |</w:t>
      </w:r>
    </w:p>
    <w:p w14:paraId="6E6C5742">
      <w:pPr>
        <w:rPr>
          <w:rFonts w:hint="eastAsia"/>
        </w:rPr>
      </w:pPr>
      <w:r>
        <w:rPr>
          <w:rFonts w:hint="eastAsia"/>
        </w:rPr>
        <w:t>| 道路 | 1,000 | 混凝土路面 | 0.70 |</w:t>
      </w:r>
    </w:p>
    <w:p w14:paraId="03E9B5D4">
      <w:pPr>
        <w:rPr>
          <w:rFonts w:hint="eastAsia"/>
        </w:rPr>
      </w:pPr>
      <w:r>
        <w:rPr>
          <w:rFonts w:hint="eastAsia"/>
        </w:rPr>
        <w:t>| 广场 | 500 | 火山石铺装 | 0.50 |</w:t>
      </w:r>
    </w:p>
    <w:p w14:paraId="2C7AC586">
      <w:pPr>
        <w:rPr>
          <w:rFonts w:hint="eastAsia"/>
        </w:rPr>
      </w:pPr>
      <w:r>
        <w:rPr>
          <w:rFonts w:hint="eastAsia"/>
        </w:rPr>
        <w:t>| 绿化 | 1,730 | 绿地 | 0.15 |</w:t>
      </w:r>
    </w:p>
    <w:p w14:paraId="5D97290A">
      <w:pPr>
        <w:rPr>
          <w:rFonts w:hint="eastAsia"/>
        </w:rPr>
      </w:pPr>
      <w:r>
        <w:rPr>
          <w:rFonts w:hint="eastAsia"/>
        </w:rPr>
        <w:t>| **合计** | **7,730** | — | — |</w:t>
      </w:r>
    </w:p>
    <w:p w14:paraId="54DA6B5C">
      <w:pPr>
        <w:rPr>
          <w:rFonts w:hint="eastAsia"/>
        </w:rPr>
      </w:pPr>
    </w:p>
    <w:p w14:paraId="444CFB93">
      <w:pPr>
        <w:rPr>
          <w:rFonts w:hint="eastAsia"/>
        </w:rPr>
      </w:pPr>
      <w:r>
        <w:rPr>
          <w:rFonts w:hint="eastAsia"/>
        </w:rPr>
        <w:t>&gt; 注：总用地面积5500㎡，其中建筑基底2700㎡，室外场地2800㎡，绿地1730㎡计入室外场地。</w:t>
      </w:r>
    </w:p>
    <w:p w14:paraId="167E4F52">
      <w:pPr>
        <w:rPr>
          <w:rFonts w:hint="eastAsia"/>
        </w:rPr>
      </w:pPr>
    </w:p>
    <w:p w14:paraId="4113F517">
      <w:pPr>
        <w:rPr>
          <w:rFonts w:hint="eastAsia"/>
        </w:rPr>
      </w:pPr>
      <w:r>
        <w:rPr>
          <w:rFonts w:hint="eastAsia"/>
        </w:rPr>
        <w:t>---</w:t>
      </w:r>
    </w:p>
    <w:p w14:paraId="28F02707">
      <w:pPr>
        <w:rPr>
          <w:rFonts w:hint="eastAsia"/>
        </w:rPr>
      </w:pPr>
    </w:p>
    <w:p w14:paraId="5BD8A9FD">
      <w:pPr>
        <w:rPr>
          <w:rFonts w:hint="eastAsia"/>
        </w:rPr>
      </w:pPr>
      <w:r>
        <w:rPr>
          <w:rFonts w:hint="eastAsia"/>
        </w:rPr>
        <w:t>## 第二章 设计降雨量确定</w:t>
      </w:r>
    </w:p>
    <w:p w14:paraId="21E0DF6A">
      <w:pPr>
        <w:rPr>
          <w:rFonts w:hint="eastAsia"/>
        </w:rPr>
      </w:pPr>
    </w:p>
    <w:p w14:paraId="76E7BB55">
      <w:pPr>
        <w:rPr>
          <w:rFonts w:hint="eastAsia"/>
        </w:rPr>
      </w:pPr>
      <w:r>
        <w:rPr>
          <w:rFonts w:hint="eastAsia"/>
        </w:rPr>
        <w:t>### 2.1 乌兰察布市年径流总量控制率对应设计降雨量</w:t>
      </w:r>
    </w:p>
    <w:p w14:paraId="17009D3C">
      <w:pPr>
        <w:rPr>
          <w:rFonts w:hint="eastAsia"/>
        </w:rPr>
      </w:pPr>
    </w:p>
    <w:p w14:paraId="2A666494">
      <w:pPr>
        <w:rPr>
          <w:rFonts w:hint="eastAsia"/>
        </w:rPr>
      </w:pPr>
      <w:r>
        <w:rPr>
          <w:rFonts w:hint="eastAsia"/>
        </w:rPr>
        <w:t>根据《乌兰察布市海绵城市专项规划》，年径流总量控制率与设计降雨量对应关系如下：</w:t>
      </w:r>
    </w:p>
    <w:p w14:paraId="31BAE971">
      <w:pPr>
        <w:rPr>
          <w:rFonts w:hint="eastAsia"/>
        </w:rPr>
      </w:pPr>
    </w:p>
    <w:p w14:paraId="673828FB">
      <w:pPr>
        <w:rPr>
          <w:rFonts w:hint="eastAsia"/>
        </w:rPr>
      </w:pPr>
      <w:r>
        <w:rPr>
          <w:rFonts w:hint="eastAsia"/>
        </w:rPr>
        <w:t>| 年径流总量控制率 | 设计降雨量(mm) |</w:t>
      </w:r>
    </w:p>
    <w:p w14:paraId="346D37E0">
      <w:pPr>
        <w:rPr>
          <w:rFonts w:hint="eastAsia"/>
        </w:rPr>
      </w:pPr>
      <w:r>
        <w:rPr>
          <w:rFonts w:hint="eastAsia"/>
        </w:rPr>
        <w:t>|------------------|----------------|</w:t>
      </w:r>
    </w:p>
    <w:p w14:paraId="60A05955">
      <w:pPr>
        <w:rPr>
          <w:rFonts w:hint="eastAsia"/>
        </w:rPr>
      </w:pPr>
      <w:r>
        <w:rPr>
          <w:rFonts w:hint="eastAsia"/>
        </w:rPr>
        <w:t>| 60% | 8.5 |</w:t>
      </w:r>
    </w:p>
    <w:p w14:paraId="45C0E569">
      <w:pPr>
        <w:rPr>
          <w:rFonts w:hint="eastAsia"/>
        </w:rPr>
      </w:pPr>
      <w:r>
        <w:rPr>
          <w:rFonts w:hint="eastAsia"/>
        </w:rPr>
        <w:t>| 65% | 10.2 |</w:t>
      </w:r>
    </w:p>
    <w:p w14:paraId="574229EA">
      <w:pPr>
        <w:rPr>
          <w:rFonts w:hint="eastAsia"/>
        </w:rPr>
      </w:pPr>
      <w:r>
        <w:rPr>
          <w:rFonts w:hint="eastAsia"/>
        </w:rPr>
        <w:t>| 70% | 12.5 |</w:t>
      </w:r>
    </w:p>
    <w:p w14:paraId="60537AC2">
      <w:pPr>
        <w:rPr>
          <w:rFonts w:hint="eastAsia"/>
        </w:rPr>
      </w:pPr>
      <w:r>
        <w:rPr>
          <w:rFonts w:hint="eastAsia"/>
        </w:rPr>
        <w:t>| 75% | 15.0 |</w:t>
      </w:r>
    </w:p>
    <w:p w14:paraId="4BACD582">
      <w:pPr>
        <w:rPr>
          <w:rFonts w:hint="eastAsia"/>
        </w:rPr>
      </w:pPr>
      <w:r>
        <w:rPr>
          <w:rFonts w:hint="eastAsia"/>
        </w:rPr>
        <w:t>| 80% | 18.5 |</w:t>
      </w:r>
    </w:p>
    <w:p w14:paraId="019B4347">
      <w:pPr>
        <w:rPr>
          <w:rFonts w:hint="eastAsia"/>
        </w:rPr>
      </w:pPr>
      <w:r>
        <w:rPr>
          <w:rFonts w:hint="eastAsia"/>
        </w:rPr>
        <w:t>| 85% | 22.5 |</w:t>
      </w:r>
    </w:p>
    <w:p w14:paraId="15D0EF7D">
      <w:pPr>
        <w:rPr>
          <w:rFonts w:hint="eastAsia"/>
        </w:rPr>
      </w:pPr>
      <w:r>
        <w:rPr>
          <w:rFonts w:hint="eastAsia"/>
        </w:rPr>
        <w:t>| 90% | 28.0 |</w:t>
      </w:r>
    </w:p>
    <w:p w14:paraId="540BCDF1">
      <w:pPr>
        <w:rPr>
          <w:rFonts w:hint="eastAsia"/>
        </w:rPr>
      </w:pPr>
    </w:p>
    <w:p w14:paraId="43080919">
      <w:pPr>
        <w:rPr>
          <w:rFonts w:hint="eastAsia"/>
        </w:rPr>
      </w:pPr>
      <w:r>
        <w:rPr>
          <w:rFonts w:hint="eastAsia"/>
        </w:rPr>
        <w:t>### 2.2 本项目设计目标</w:t>
      </w:r>
    </w:p>
    <w:p w14:paraId="54702F9C">
      <w:pPr>
        <w:rPr>
          <w:rFonts w:hint="eastAsia"/>
        </w:rPr>
      </w:pPr>
    </w:p>
    <w:p w14:paraId="375F9C52">
      <w:pPr>
        <w:rPr>
          <w:rFonts w:hint="eastAsia"/>
        </w:rPr>
      </w:pPr>
      <w:r>
        <w:rPr>
          <w:rFonts w:hint="eastAsia"/>
        </w:rPr>
        <w:t>| 目标 | 数值 |</w:t>
      </w:r>
    </w:p>
    <w:p w14:paraId="59A14170">
      <w:pPr>
        <w:rPr>
          <w:rFonts w:hint="eastAsia"/>
        </w:rPr>
      </w:pPr>
      <w:r>
        <w:rPr>
          <w:rFonts w:hint="eastAsia"/>
        </w:rPr>
        <w:t>|------|------|</w:t>
      </w:r>
    </w:p>
    <w:p w14:paraId="49C4686B">
      <w:pPr>
        <w:rPr>
          <w:rFonts w:hint="eastAsia"/>
        </w:rPr>
      </w:pPr>
      <w:r>
        <w:rPr>
          <w:rFonts w:hint="eastAsia"/>
        </w:rPr>
        <w:t>| 设计年径流总量控制率 | **85%** |</w:t>
      </w:r>
    </w:p>
    <w:p w14:paraId="7C2B291C">
      <w:pPr>
        <w:rPr>
          <w:rFonts w:hint="eastAsia"/>
        </w:rPr>
      </w:pPr>
      <w:r>
        <w:rPr>
          <w:rFonts w:hint="eastAsia"/>
        </w:rPr>
        <w:t>| 对应设计降雨量 | **22.5 mm** |</w:t>
      </w:r>
    </w:p>
    <w:p w14:paraId="7DCACC21">
      <w:pPr>
        <w:rPr>
          <w:rFonts w:hint="eastAsia"/>
        </w:rPr>
      </w:pPr>
    </w:p>
    <w:p w14:paraId="3A8C2277">
      <w:pPr>
        <w:rPr>
          <w:rFonts w:hint="eastAsia"/>
        </w:rPr>
      </w:pPr>
      <w:r>
        <w:rPr>
          <w:rFonts w:hint="eastAsia"/>
        </w:rPr>
        <w:t>---</w:t>
      </w:r>
    </w:p>
    <w:p w14:paraId="596E93BA">
      <w:pPr>
        <w:rPr>
          <w:rFonts w:hint="eastAsia"/>
        </w:rPr>
      </w:pPr>
    </w:p>
    <w:p w14:paraId="025BF29F">
      <w:pPr>
        <w:rPr>
          <w:rFonts w:hint="eastAsia"/>
        </w:rPr>
      </w:pPr>
      <w:r>
        <w:rPr>
          <w:rFonts w:hint="eastAsia"/>
        </w:rPr>
        <w:t>## 第三章 雨水调蓄容积计算</w:t>
      </w:r>
    </w:p>
    <w:p w14:paraId="2C9EA8B4">
      <w:pPr>
        <w:rPr>
          <w:rFonts w:hint="eastAsia"/>
        </w:rPr>
      </w:pPr>
    </w:p>
    <w:p w14:paraId="7EBFD9A8">
      <w:pPr>
        <w:rPr>
          <w:rFonts w:hint="eastAsia"/>
        </w:rPr>
      </w:pPr>
      <w:r>
        <w:rPr>
          <w:rFonts w:hint="eastAsia"/>
        </w:rPr>
        <w:t>### 3.1 雨水花园调蓄容积</w:t>
      </w:r>
    </w:p>
    <w:p w14:paraId="1995C6A3">
      <w:pPr>
        <w:rPr>
          <w:rFonts w:hint="eastAsia"/>
        </w:rPr>
      </w:pPr>
    </w:p>
    <w:p w14:paraId="6EECBC4D">
      <w:pPr>
        <w:rPr>
          <w:rFonts w:hint="eastAsia"/>
        </w:rPr>
      </w:pPr>
      <w:r>
        <w:rPr>
          <w:rFonts w:hint="eastAsia"/>
        </w:rPr>
        <w:t>| 参数 | 数值 | 单位 |</w:t>
      </w:r>
    </w:p>
    <w:p w14:paraId="22F3DFE5">
      <w:pPr>
        <w:rPr>
          <w:rFonts w:hint="eastAsia"/>
        </w:rPr>
      </w:pPr>
      <w:r>
        <w:rPr>
          <w:rFonts w:hint="eastAsia"/>
        </w:rPr>
        <w:t>|------|------|------|</w:t>
      </w:r>
    </w:p>
    <w:p w14:paraId="2094A83B">
      <w:pPr>
        <w:rPr>
          <w:rFonts w:hint="eastAsia"/>
        </w:rPr>
      </w:pPr>
      <w:r>
        <w:rPr>
          <w:rFonts w:hint="eastAsia"/>
        </w:rPr>
        <w:t>| 雨水花园面积 | 120 | ㎡ |</w:t>
      </w:r>
    </w:p>
    <w:p w14:paraId="61FFD22A">
      <w:pPr>
        <w:rPr>
          <w:rFonts w:hint="eastAsia"/>
        </w:rPr>
      </w:pPr>
      <w:r>
        <w:rPr>
          <w:rFonts w:hint="eastAsia"/>
        </w:rPr>
        <w:t>| 蓄水深度 | 0.30 | m |</w:t>
      </w:r>
    </w:p>
    <w:p w14:paraId="7DB29E3A">
      <w:pPr>
        <w:rPr>
          <w:rFonts w:hint="eastAsia"/>
        </w:rPr>
      </w:pPr>
      <w:r>
        <w:rPr>
          <w:rFonts w:hint="eastAsia"/>
        </w:rPr>
        <w:t>| 种植土层空隙率 | 0.20 | — |</w:t>
      </w:r>
    </w:p>
    <w:p w14:paraId="23E8734C">
      <w:pPr>
        <w:rPr>
          <w:rFonts w:hint="eastAsia"/>
        </w:rPr>
      </w:pPr>
      <w:r>
        <w:rPr>
          <w:rFonts w:hint="eastAsia"/>
        </w:rPr>
        <w:t>| 排水层空隙率 | 0.30 | — |</w:t>
      </w:r>
    </w:p>
    <w:p w14:paraId="5B457360">
      <w:pPr>
        <w:rPr>
          <w:rFonts w:hint="eastAsia"/>
        </w:rPr>
      </w:pPr>
    </w:p>
    <w:p w14:paraId="3FB4C93A">
      <w:pPr>
        <w:rPr>
          <w:rFonts w:hint="eastAsia"/>
        </w:rPr>
      </w:pPr>
      <w:r>
        <w:rPr>
          <w:rFonts w:hint="eastAsia"/>
        </w:rPr>
        <w:t>**计算公式：**</w:t>
      </w:r>
    </w:p>
    <w:p w14:paraId="02FEB44B">
      <w:pPr>
        <w:rPr>
          <w:rFonts w:hint="eastAsia"/>
        </w:rPr>
      </w:pPr>
      <w:r>
        <w:rPr>
          <w:rFonts w:hint="eastAsia"/>
        </w:rPr>
        <w:t>```</w:t>
      </w:r>
    </w:p>
    <w:p w14:paraId="755F25AF">
      <w:pPr>
        <w:rPr>
          <w:rFonts w:hint="eastAsia"/>
        </w:rPr>
      </w:pPr>
      <w:r>
        <w:rPr>
          <w:rFonts w:hint="eastAsia"/>
        </w:rPr>
        <w:t>V_花园 = A × (h1 × n1 + h2 × n2)</w:t>
      </w:r>
    </w:p>
    <w:p w14:paraId="52D58D14">
      <w:pPr>
        <w:rPr>
          <w:rFonts w:hint="eastAsia"/>
        </w:rPr>
      </w:pPr>
      <w:r>
        <w:rPr>
          <w:rFonts w:hint="eastAsia"/>
        </w:rPr>
        <w:t>```</w:t>
      </w:r>
    </w:p>
    <w:p w14:paraId="118CBC8B">
      <w:pPr>
        <w:rPr>
          <w:rFonts w:hint="eastAsia"/>
        </w:rPr>
      </w:pPr>
      <w:r>
        <w:rPr>
          <w:rFonts w:hint="eastAsia"/>
        </w:rPr>
        <w:t>式中：</w:t>
      </w:r>
    </w:p>
    <w:p w14:paraId="69A35F19">
      <w:pPr>
        <w:rPr>
          <w:rFonts w:hint="eastAsia"/>
        </w:rPr>
      </w:pPr>
      <w:r>
        <w:rPr>
          <w:rFonts w:hint="eastAsia"/>
        </w:rPr>
        <w:t>- A — 面积</w:t>
      </w:r>
    </w:p>
    <w:p w14:paraId="6E457FA8">
      <w:pPr>
        <w:rPr>
          <w:rFonts w:hint="eastAsia"/>
        </w:rPr>
      </w:pPr>
      <w:r>
        <w:rPr>
          <w:rFonts w:hint="eastAsia"/>
        </w:rPr>
        <w:t>- h1 — 种植土层厚度（0.4m）</w:t>
      </w:r>
    </w:p>
    <w:p w14:paraId="37B1923D">
      <w:pPr>
        <w:rPr>
          <w:rFonts w:hint="eastAsia"/>
        </w:rPr>
      </w:pPr>
      <w:r>
        <w:rPr>
          <w:rFonts w:hint="eastAsia"/>
        </w:rPr>
        <w:t>- n1 — 种植土层空隙率（0.20）</w:t>
      </w:r>
    </w:p>
    <w:p w14:paraId="12219964">
      <w:pPr>
        <w:rPr>
          <w:rFonts w:hint="eastAsia"/>
        </w:rPr>
      </w:pPr>
      <w:r>
        <w:rPr>
          <w:rFonts w:hint="eastAsia"/>
        </w:rPr>
        <w:t>- h2 — 排水层厚度（0.2m）</w:t>
      </w:r>
    </w:p>
    <w:p w14:paraId="26F52AF0">
      <w:pPr>
        <w:rPr>
          <w:rFonts w:hint="eastAsia"/>
        </w:rPr>
      </w:pPr>
      <w:r>
        <w:rPr>
          <w:rFonts w:hint="eastAsia"/>
        </w:rPr>
        <w:t>- n2 — 排水层空隙率（0.30）</w:t>
      </w:r>
    </w:p>
    <w:p w14:paraId="46E7C608">
      <w:pPr>
        <w:rPr>
          <w:rFonts w:hint="eastAsia"/>
        </w:rPr>
      </w:pPr>
    </w:p>
    <w:p w14:paraId="408FDC81">
      <w:pPr>
        <w:rPr>
          <w:rFonts w:hint="eastAsia"/>
        </w:rPr>
      </w:pPr>
      <w:r>
        <w:rPr>
          <w:rFonts w:hint="eastAsia"/>
        </w:rPr>
        <w:t>```</w:t>
      </w:r>
    </w:p>
    <w:p w14:paraId="4BE04DEA">
      <w:pPr>
        <w:rPr>
          <w:rFonts w:hint="eastAsia"/>
        </w:rPr>
      </w:pPr>
      <w:r>
        <w:rPr>
          <w:rFonts w:hint="eastAsia"/>
        </w:rPr>
        <w:t>V_花园 = 120 × (0.4×0.20 + 0.2×0.30)</w:t>
      </w:r>
    </w:p>
    <w:p w14:paraId="3082EF7E">
      <w:pPr>
        <w:rPr>
          <w:rFonts w:hint="eastAsia"/>
        </w:rPr>
      </w:pPr>
      <w:r>
        <w:rPr>
          <w:rFonts w:hint="eastAsia"/>
        </w:rPr>
        <w:t xml:space="preserve">       = 120 × (0.08 + 0.06)</w:t>
      </w:r>
    </w:p>
    <w:p w14:paraId="0552B9D2">
      <w:pPr>
        <w:rPr>
          <w:rFonts w:hint="eastAsia"/>
        </w:rPr>
      </w:pPr>
      <w:r>
        <w:rPr>
          <w:rFonts w:hint="eastAsia"/>
        </w:rPr>
        <w:t xml:space="preserve">       = 120 × 0.14</w:t>
      </w:r>
    </w:p>
    <w:p w14:paraId="100649A0">
      <w:pPr>
        <w:rPr>
          <w:rFonts w:hint="eastAsia"/>
        </w:rPr>
      </w:pPr>
      <w:r>
        <w:rPr>
          <w:rFonts w:hint="eastAsia"/>
        </w:rPr>
        <w:t xml:space="preserve">       = 16.8 m³</w:t>
      </w:r>
    </w:p>
    <w:p w14:paraId="092F331C">
      <w:pPr>
        <w:rPr>
          <w:rFonts w:hint="eastAsia"/>
        </w:rPr>
      </w:pPr>
      <w:r>
        <w:rPr>
          <w:rFonts w:hint="eastAsia"/>
        </w:rPr>
        <w:t>```</w:t>
      </w:r>
    </w:p>
    <w:p w14:paraId="0D365750">
      <w:pPr>
        <w:rPr>
          <w:rFonts w:hint="eastAsia"/>
        </w:rPr>
      </w:pPr>
    </w:p>
    <w:p w14:paraId="6C17A721">
      <w:pPr>
        <w:rPr>
          <w:rFonts w:hint="eastAsia"/>
        </w:rPr>
      </w:pPr>
      <w:r>
        <w:rPr>
          <w:rFonts w:hint="eastAsia"/>
        </w:rPr>
        <w:t>### 3.2 透水铺装调蓄容积</w:t>
      </w:r>
    </w:p>
    <w:p w14:paraId="5D43160C">
      <w:pPr>
        <w:rPr>
          <w:rFonts w:hint="eastAsia"/>
        </w:rPr>
      </w:pPr>
    </w:p>
    <w:p w14:paraId="47EA2EFA">
      <w:pPr>
        <w:rPr>
          <w:rFonts w:hint="eastAsia"/>
        </w:rPr>
      </w:pPr>
      <w:r>
        <w:rPr>
          <w:rFonts w:hint="eastAsia"/>
        </w:rPr>
        <w:t>| 参数 | 数值 | 单位 |</w:t>
      </w:r>
    </w:p>
    <w:p w14:paraId="7E644A01">
      <w:pPr>
        <w:rPr>
          <w:rFonts w:hint="eastAsia"/>
        </w:rPr>
      </w:pPr>
      <w:r>
        <w:rPr>
          <w:rFonts w:hint="eastAsia"/>
        </w:rPr>
        <w:t>|------|------|------|</w:t>
      </w:r>
    </w:p>
    <w:p w14:paraId="02FD7DB1">
      <w:pPr>
        <w:rPr>
          <w:rFonts w:hint="eastAsia"/>
        </w:rPr>
      </w:pPr>
      <w:r>
        <w:rPr>
          <w:rFonts w:hint="eastAsia"/>
        </w:rPr>
        <w:t>| 透水铺装面积 | 1,500 | ㎡ |</w:t>
      </w:r>
    </w:p>
    <w:p w14:paraId="3555E5A6">
      <w:pPr>
        <w:rPr>
          <w:rFonts w:hint="eastAsia"/>
        </w:rPr>
      </w:pPr>
      <w:r>
        <w:rPr>
          <w:rFonts w:hint="eastAsia"/>
        </w:rPr>
        <w:t>| 结构层厚度 | 0.30 | m |</w:t>
      </w:r>
    </w:p>
    <w:p w14:paraId="7FC0CBBD">
      <w:pPr>
        <w:rPr>
          <w:rFonts w:hint="eastAsia"/>
        </w:rPr>
      </w:pPr>
      <w:r>
        <w:rPr>
          <w:rFonts w:hint="eastAsia"/>
        </w:rPr>
        <w:t>| 空隙率 | 0.25 | — |</w:t>
      </w:r>
    </w:p>
    <w:p w14:paraId="11B6E3F2">
      <w:pPr>
        <w:rPr>
          <w:rFonts w:hint="eastAsia"/>
        </w:rPr>
      </w:pPr>
    </w:p>
    <w:p w14:paraId="56A5B39F">
      <w:pPr>
        <w:rPr>
          <w:rFonts w:hint="eastAsia"/>
        </w:rPr>
      </w:pPr>
      <w:r>
        <w:rPr>
          <w:rFonts w:hint="eastAsia"/>
        </w:rPr>
        <w:t>```</w:t>
      </w:r>
    </w:p>
    <w:p w14:paraId="7954D501">
      <w:pPr>
        <w:rPr>
          <w:rFonts w:hint="eastAsia"/>
        </w:rPr>
      </w:pPr>
      <w:r>
        <w:rPr>
          <w:rFonts w:hint="eastAsia"/>
        </w:rPr>
        <w:t>V_透水 = 1500 × 0.30 × 0.25 = 112.5 m³</w:t>
      </w:r>
    </w:p>
    <w:p w14:paraId="28EF0869">
      <w:pPr>
        <w:rPr>
          <w:rFonts w:hint="eastAsia"/>
        </w:rPr>
      </w:pPr>
      <w:r>
        <w:rPr>
          <w:rFonts w:hint="eastAsia"/>
        </w:rPr>
        <w:t>```</w:t>
      </w:r>
    </w:p>
    <w:p w14:paraId="11FF8D95">
      <w:pPr>
        <w:rPr>
          <w:rFonts w:hint="eastAsia"/>
        </w:rPr>
      </w:pPr>
    </w:p>
    <w:p w14:paraId="02E8134A">
      <w:pPr>
        <w:rPr>
          <w:rFonts w:hint="eastAsia"/>
        </w:rPr>
      </w:pPr>
      <w:r>
        <w:rPr>
          <w:rFonts w:hint="eastAsia"/>
        </w:rPr>
        <w:t>### 3.3 绿地调蓄容积</w:t>
      </w:r>
    </w:p>
    <w:p w14:paraId="0E10D0B7">
      <w:pPr>
        <w:rPr>
          <w:rFonts w:hint="eastAsia"/>
        </w:rPr>
      </w:pPr>
    </w:p>
    <w:p w14:paraId="7A703955">
      <w:pPr>
        <w:rPr>
          <w:rFonts w:hint="eastAsia"/>
        </w:rPr>
      </w:pPr>
      <w:r>
        <w:rPr>
          <w:rFonts w:hint="eastAsia"/>
        </w:rPr>
        <w:t>| 参数 | 数值 | 单位 |</w:t>
      </w:r>
    </w:p>
    <w:p w14:paraId="2E909AC9">
      <w:pPr>
        <w:rPr>
          <w:rFonts w:hint="eastAsia"/>
        </w:rPr>
      </w:pPr>
      <w:r>
        <w:rPr>
          <w:rFonts w:hint="eastAsia"/>
        </w:rPr>
        <w:t>|------|------|------|</w:t>
      </w:r>
    </w:p>
    <w:p w14:paraId="13CA268C">
      <w:pPr>
        <w:rPr>
          <w:rFonts w:hint="eastAsia"/>
        </w:rPr>
      </w:pPr>
      <w:r>
        <w:rPr>
          <w:rFonts w:hint="eastAsia"/>
        </w:rPr>
        <w:t>| 绿地面积 | 1,730 | ㎡ |</w:t>
      </w:r>
    </w:p>
    <w:p w14:paraId="61F40D3C">
      <w:pPr>
        <w:rPr>
          <w:rFonts w:hint="eastAsia"/>
        </w:rPr>
      </w:pPr>
      <w:r>
        <w:rPr>
          <w:rFonts w:hint="eastAsia"/>
        </w:rPr>
        <w:t>| 土壤入渗深度 | 0.15 | m |</w:t>
      </w:r>
    </w:p>
    <w:p w14:paraId="333621EA">
      <w:pPr>
        <w:rPr>
          <w:rFonts w:hint="eastAsia"/>
        </w:rPr>
      </w:pPr>
      <w:r>
        <w:rPr>
          <w:rFonts w:hint="eastAsia"/>
        </w:rPr>
        <w:t>| 有效调蓄系数 | 0.50 | — |</w:t>
      </w:r>
    </w:p>
    <w:p w14:paraId="224E6BF1">
      <w:pPr>
        <w:rPr>
          <w:rFonts w:hint="eastAsia"/>
        </w:rPr>
      </w:pPr>
    </w:p>
    <w:p w14:paraId="3194E8A7">
      <w:pPr>
        <w:rPr>
          <w:rFonts w:hint="eastAsia"/>
        </w:rPr>
      </w:pPr>
      <w:r>
        <w:rPr>
          <w:rFonts w:hint="eastAsia"/>
        </w:rPr>
        <w:t>```</w:t>
      </w:r>
    </w:p>
    <w:p w14:paraId="4047430E">
      <w:pPr>
        <w:rPr>
          <w:rFonts w:hint="eastAsia"/>
        </w:rPr>
      </w:pPr>
      <w:r>
        <w:rPr>
          <w:rFonts w:hint="eastAsia"/>
        </w:rPr>
        <w:t>V_绿地 = 1730 × 0.15 × 0.50 = 129.8 m³</w:t>
      </w:r>
    </w:p>
    <w:p w14:paraId="45F0B1B4">
      <w:pPr>
        <w:rPr>
          <w:rFonts w:hint="eastAsia"/>
        </w:rPr>
      </w:pPr>
      <w:r>
        <w:rPr>
          <w:rFonts w:hint="eastAsia"/>
        </w:rPr>
        <w:t>```</w:t>
      </w:r>
    </w:p>
    <w:p w14:paraId="50FBDC69">
      <w:pPr>
        <w:rPr>
          <w:rFonts w:hint="eastAsia"/>
        </w:rPr>
      </w:pPr>
    </w:p>
    <w:p w14:paraId="6C17C754">
      <w:pPr>
        <w:rPr>
          <w:rFonts w:hint="eastAsia"/>
        </w:rPr>
      </w:pPr>
      <w:r>
        <w:rPr>
          <w:rFonts w:hint="eastAsia"/>
        </w:rPr>
        <w:t>### 3.4 总调蓄容积</w:t>
      </w:r>
    </w:p>
    <w:p w14:paraId="477E3790">
      <w:pPr>
        <w:rPr>
          <w:rFonts w:hint="eastAsia"/>
        </w:rPr>
      </w:pPr>
    </w:p>
    <w:p w14:paraId="7EC3ADA2">
      <w:pPr>
        <w:rPr>
          <w:rFonts w:hint="eastAsia"/>
        </w:rPr>
      </w:pPr>
      <w:r>
        <w:rPr>
          <w:rFonts w:hint="eastAsia"/>
        </w:rPr>
        <w:t>| 调蓄设施 | 调蓄容积(m³) |</w:t>
      </w:r>
    </w:p>
    <w:p w14:paraId="2EDF501B">
      <w:pPr>
        <w:rPr>
          <w:rFonts w:hint="eastAsia"/>
        </w:rPr>
      </w:pPr>
      <w:r>
        <w:rPr>
          <w:rFonts w:hint="eastAsia"/>
        </w:rPr>
        <w:t>|----------|--------------|</w:t>
      </w:r>
    </w:p>
    <w:p w14:paraId="0F303990">
      <w:pPr>
        <w:rPr>
          <w:rFonts w:hint="eastAsia"/>
        </w:rPr>
      </w:pPr>
      <w:r>
        <w:rPr>
          <w:rFonts w:hint="eastAsia"/>
        </w:rPr>
        <w:t>| 雨水花园 | 16.8 |</w:t>
      </w:r>
    </w:p>
    <w:p w14:paraId="4C4D744E">
      <w:pPr>
        <w:rPr>
          <w:rFonts w:hint="eastAsia"/>
        </w:rPr>
      </w:pPr>
      <w:r>
        <w:rPr>
          <w:rFonts w:hint="eastAsia"/>
        </w:rPr>
        <w:t>| 透水铺装 | 112.5 |</w:t>
      </w:r>
    </w:p>
    <w:p w14:paraId="6D4495B1">
      <w:pPr>
        <w:rPr>
          <w:rFonts w:hint="eastAsia"/>
        </w:rPr>
      </w:pPr>
      <w:r>
        <w:rPr>
          <w:rFonts w:hint="eastAsia"/>
        </w:rPr>
        <w:t>| 绿地 | 129.8 |</w:t>
      </w:r>
    </w:p>
    <w:p w14:paraId="224A117C">
      <w:pPr>
        <w:rPr>
          <w:rFonts w:hint="eastAsia"/>
        </w:rPr>
      </w:pPr>
      <w:r>
        <w:rPr>
          <w:rFonts w:hint="eastAsia"/>
        </w:rPr>
        <w:t>| **合计** | **259.1** |</w:t>
      </w:r>
    </w:p>
    <w:p w14:paraId="70D4A746">
      <w:pPr>
        <w:rPr>
          <w:rFonts w:hint="eastAsia"/>
        </w:rPr>
      </w:pPr>
    </w:p>
    <w:p w14:paraId="38900746">
      <w:pPr>
        <w:rPr>
          <w:rFonts w:hint="eastAsia"/>
        </w:rPr>
      </w:pPr>
      <w:r>
        <w:rPr>
          <w:rFonts w:hint="eastAsia"/>
        </w:rPr>
        <w:t>&gt; 注：屋顶绿化面积较小（40㎡），调蓄量计入绿地。</w:t>
      </w:r>
    </w:p>
    <w:p w14:paraId="6100AF93">
      <w:pPr>
        <w:rPr>
          <w:rFonts w:hint="eastAsia"/>
        </w:rPr>
      </w:pPr>
    </w:p>
    <w:p w14:paraId="4F46AC92">
      <w:pPr>
        <w:rPr>
          <w:rFonts w:hint="eastAsia"/>
        </w:rPr>
      </w:pPr>
      <w:r>
        <w:rPr>
          <w:rFonts w:hint="eastAsia"/>
        </w:rPr>
        <w:t>---</w:t>
      </w:r>
    </w:p>
    <w:p w14:paraId="06109544">
      <w:pPr>
        <w:rPr>
          <w:rFonts w:hint="eastAsia"/>
        </w:rPr>
      </w:pPr>
    </w:p>
    <w:p w14:paraId="0D65B2F7">
      <w:pPr>
        <w:rPr>
          <w:rFonts w:hint="eastAsia"/>
        </w:rPr>
      </w:pPr>
      <w:r>
        <w:rPr>
          <w:rFonts w:hint="eastAsia"/>
        </w:rPr>
        <w:t>## 第四章 年径流总量控制率计算</w:t>
      </w:r>
    </w:p>
    <w:p w14:paraId="5BCF2EA2">
      <w:pPr>
        <w:rPr>
          <w:rFonts w:hint="eastAsia"/>
        </w:rPr>
      </w:pPr>
    </w:p>
    <w:p w14:paraId="359781D0">
      <w:pPr>
        <w:rPr>
          <w:rFonts w:hint="eastAsia"/>
        </w:rPr>
      </w:pPr>
      <w:r>
        <w:rPr>
          <w:rFonts w:hint="eastAsia"/>
        </w:rPr>
        <w:t>### 4.1 综合径流系数计算</w:t>
      </w:r>
    </w:p>
    <w:p w14:paraId="4B0CE411">
      <w:pPr>
        <w:rPr>
          <w:rFonts w:hint="eastAsia"/>
        </w:rPr>
      </w:pPr>
    </w:p>
    <w:p w14:paraId="64D5AA2C">
      <w:pPr>
        <w:rPr>
          <w:rFonts w:hint="eastAsia"/>
        </w:rPr>
      </w:pPr>
      <w:r>
        <w:rPr>
          <w:rFonts w:hint="eastAsia"/>
        </w:rPr>
        <w:t>**计算公式：**</w:t>
      </w:r>
    </w:p>
    <w:p w14:paraId="5CFA69B7">
      <w:pPr>
        <w:rPr>
          <w:rFonts w:hint="eastAsia"/>
        </w:rPr>
      </w:pPr>
      <w:r>
        <w:rPr>
          <w:rFonts w:hint="eastAsia"/>
        </w:rPr>
        <w:t>```</w:t>
      </w:r>
    </w:p>
    <w:p w14:paraId="2B0352D8">
      <w:pPr>
        <w:rPr>
          <w:rFonts w:hint="eastAsia"/>
        </w:rPr>
      </w:pPr>
      <w:r>
        <w:rPr>
          <w:rFonts w:hint="eastAsia"/>
        </w:rPr>
        <w:t>ψ_z = Σ(ψ_i × A_i) / ΣA_i</w:t>
      </w:r>
    </w:p>
    <w:p w14:paraId="3F2F9D78">
      <w:pPr>
        <w:rPr>
          <w:rFonts w:hint="eastAsia"/>
        </w:rPr>
      </w:pPr>
      <w:r>
        <w:rPr>
          <w:rFonts w:hint="eastAsia"/>
        </w:rPr>
        <w:t>```</w:t>
      </w:r>
    </w:p>
    <w:p w14:paraId="2DD4B71A">
      <w:pPr>
        <w:rPr>
          <w:rFonts w:hint="eastAsia"/>
        </w:rPr>
      </w:pPr>
    </w:p>
    <w:p w14:paraId="2D61CFC6">
      <w:pPr>
        <w:rPr>
          <w:rFonts w:hint="eastAsia"/>
        </w:rPr>
      </w:pPr>
      <w:r>
        <w:rPr>
          <w:rFonts w:hint="eastAsia"/>
        </w:rPr>
        <w:t>| 下垫面类型 | 面积A(㎡) | 径流系数ψ | ψ×A |</w:t>
      </w:r>
    </w:p>
    <w:p w14:paraId="7BC830DF">
      <w:pPr>
        <w:rPr>
          <w:rFonts w:hint="eastAsia"/>
        </w:rPr>
      </w:pPr>
      <w:r>
        <w:rPr>
          <w:rFonts w:hint="eastAsia"/>
        </w:rPr>
        <w:t>|------------|-----------|-----------|------|</w:t>
      </w:r>
    </w:p>
    <w:p w14:paraId="2A8975C3">
      <w:pPr>
        <w:rPr>
          <w:rFonts w:hint="eastAsia"/>
        </w:rPr>
      </w:pPr>
      <w:r>
        <w:rPr>
          <w:rFonts w:hint="eastAsia"/>
        </w:rPr>
        <w:t>| 屋面 | 3,000 | 0.85 | 2,550 |</w:t>
      </w:r>
    </w:p>
    <w:p w14:paraId="021F18C4">
      <w:pPr>
        <w:rPr>
          <w:rFonts w:hint="eastAsia"/>
        </w:rPr>
      </w:pPr>
      <w:r>
        <w:rPr>
          <w:rFonts w:hint="eastAsia"/>
        </w:rPr>
        <w:t>| 透水铺装 | 1,500 | 0.50 | 750 |</w:t>
      </w:r>
    </w:p>
    <w:p w14:paraId="1988E61C">
      <w:pPr>
        <w:rPr>
          <w:rFonts w:hint="eastAsia"/>
        </w:rPr>
      </w:pPr>
      <w:r>
        <w:rPr>
          <w:rFonts w:hint="eastAsia"/>
        </w:rPr>
        <w:t>| 道路 | 1,000 | 0.70 | 700 |</w:t>
      </w:r>
    </w:p>
    <w:p w14:paraId="1AEB9718">
      <w:pPr>
        <w:rPr>
          <w:rFonts w:hint="eastAsia"/>
        </w:rPr>
      </w:pPr>
      <w:r>
        <w:rPr>
          <w:rFonts w:hint="eastAsia"/>
        </w:rPr>
        <w:t>| 广场 | 500 | 0.50 | 250 |</w:t>
      </w:r>
    </w:p>
    <w:p w14:paraId="69CE8D71">
      <w:pPr>
        <w:rPr>
          <w:rFonts w:hint="eastAsia"/>
        </w:rPr>
      </w:pPr>
      <w:r>
        <w:rPr>
          <w:rFonts w:hint="eastAsia"/>
        </w:rPr>
        <w:t>| 绿地 | 1,730 | 0.15 | 260 |</w:t>
      </w:r>
    </w:p>
    <w:p w14:paraId="71DCF07C">
      <w:pPr>
        <w:rPr>
          <w:rFonts w:hint="eastAsia"/>
        </w:rPr>
      </w:pPr>
      <w:r>
        <w:rPr>
          <w:rFonts w:hint="eastAsia"/>
        </w:rPr>
        <w:t>| **合计** | **7,730** | — | **4,510** |</w:t>
      </w:r>
    </w:p>
    <w:p w14:paraId="7A2100AD">
      <w:pPr>
        <w:rPr>
          <w:rFonts w:hint="eastAsia"/>
        </w:rPr>
      </w:pPr>
    </w:p>
    <w:p w14:paraId="3E5BBDD5">
      <w:pPr>
        <w:rPr>
          <w:rFonts w:hint="eastAsia"/>
        </w:rPr>
      </w:pPr>
      <w:r>
        <w:rPr>
          <w:rFonts w:hint="eastAsia"/>
        </w:rPr>
        <w:t>```</w:t>
      </w:r>
    </w:p>
    <w:p w14:paraId="27D868AB">
      <w:pPr>
        <w:rPr>
          <w:rFonts w:hint="eastAsia"/>
        </w:rPr>
      </w:pPr>
      <w:r>
        <w:rPr>
          <w:rFonts w:hint="eastAsia"/>
        </w:rPr>
        <w:t>ψ_z = 4,510 / 7,730 = 0.583</w:t>
      </w:r>
    </w:p>
    <w:p w14:paraId="5CC2C348">
      <w:pPr>
        <w:rPr>
          <w:rFonts w:hint="eastAsia"/>
        </w:rPr>
      </w:pPr>
      <w:r>
        <w:rPr>
          <w:rFonts w:hint="eastAsia"/>
        </w:rPr>
        <w:t>```</w:t>
      </w:r>
    </w:p>
    <w:p w14:paraId="08419C44">
      <w:pPr>
        <w:rPr>
          <w:rFonts w:hint="eastAsia"/>
        </w:rPr>
      </w:pPr>
    </w:p>
    <w:p w14:paraId="59FEDDC0">
      <w:pPr>
        <w:rPr>
          <w:rFonts w:hint="eastAsia"/>
        </w:rPr>
      </w:pPr>
      <w:r>
        <w:rPr>
          <w:rFonts w:hint="eastAsia"/>
        </w:rPr>
        <w:t>### 4.2 设计降雨量下径流总量</w:t>
      </w:r>
    </w:p>
    <w:p w14:paraId="37ECCE50">
      <w:pPr>
        <w:rPr>
          <w:rFonts w:hint="eastAsia"/>
        </w:rPr>
      </w:pPr>
    </w:p>
    <w:p w14:paraId="15AA5F5F">
      <w:pPr>
        <w:rPr>
          <w:rFonts w:hint="eastAsia"/>
        </w:rPr>
      </w:pPr>
      <w:r>
        <w:rPr>
          <w:rFonts w:hint="eastAsia"/>
        </w:rPr>
        <w:t>**计算公式：**</w:t>
      </w:r>
    </w:p>
    <w:p w14:paraId="6F5EFEEE">
      <w:pPr>
        <w:rPr>
          <w:rFonts w:hint="eastAsia"/>
        </w:rPr>
      </w:pPr>
      <w:r>
        <w:rPr>
          <w:rFonts w:hint="eastAsia"/>
        </w:rPr>
        <w:t>```</w:t>
      </w:r>
    </w:p>
    <w:p w14:paraId="363EFA2B">
      <w:pPr>
        <w:rPr>
          <w:rFonts w:hint="eastAsia"/>
        </w:rPr>
      </w:pPr>
      <w:r>
        <w:rPr>
          <w:rFonts w:hint="eastAsia"/>
        </w:rPr>
        <w:t>W = 10 × ψ_z × H × A</w:t>
      </w:r>
    </w:p>
    <w:p w14:paraId="13853998">
      <w:pPr>
        <w:rPr>
          <w:rFonts w:hint="eastAsia"/>
        </w:rPr>
      </w:pPr>
      <w:r>
        <w:rPr>
          <w:rFonts w:hint="eastAsia"/>
        </w:rPr>
        <w:t>```</w:t>
      </w:r>
    </w:p>
    <w:p w14:paraId="718D7AC1">
      <w:pPr>
        <w:rPr>
          <w:rFonts w:hint="eastAsia"/>
        </w:rPr>
      </w:pPr>
      <w:r>
        <w:rPr>
          <w:rFonts w:hint="eastAsia"/>
        </w:rPr>
        <w:t>式中：W — 径流总量（m³），ψ_z — 综合径流系数，H — 设计降雨量（mm），A — 总面积（ha）</w:t>
      </w:r>
    </w:p>
    <w:p w14:paraId="5CD097A6">
      <w:pPr>
        <w:rPr>
          <w:rFonts w:hint="eastAsia"/>
        </w:rPr>
      </w:pPr>
    </w:p>
    <w:p w14:paraId="0C469F9C">
      <w:pPr>
        <w:rPr>
          <w:rFonts w:hint="eastAsia"/>
        </w:rPr>
      </w:pPr>
      <w:r>
        <w:rPr>
          <w:rFonts w:hint="eastAsia"/>
        </w:rPr>
        <w:t>```</w:t>
      </w:r>
    </w:p>
    <w:p w14:paraId="3F894D75">
      <w:pPr>
        <w:rPr>
          <w:rFonts w:hint="eastAsia"/>
        </w:rPr>
      </w:pPr>
      <w:r>
        <w:rPr>
          <w:rFonts w:hint="eastAsia"/>
        </w:rPr>
        <w:t>W = 10 × 0.583 × 22.5 × 0.773</w:t>
      </w:r>
    </w:p>
    <w:p w14:paraId="38EE879B">
      <w:pPr>
        <w:rPr>
          <w:rFonts w:hint="eastAsia"/>
        </w:rPr>
      </w:pPr>
      <w:r>
        <w:rPr>
          <w:rFonts w:hint="eastAsia"/>
        </w:rPr>
        <w:t xml:space="preserve">   = 10 × 0.583 × 22.5 × 0.773</w:t>
      </w:r>
    </w:p>
    <w:p w14:paraId="72AB288C">
      <w:pPr>
        <w:rPr>
          <w:rFonts w:hint="eastAsia"/>
        </w:rPr>
      </w:pPr>
      <w:r>
        <w:rPr>
          <w:rFonts w:hint="eastAsia"/>
        </w:rPr>
        <w:t xml:space="preserve">   = 101.4 m³</w:t>
      </w:r>
    </w:p>
    <w:p w14:paraId="735A47B2">
      <w:pPr>
        <w:rPr>
          <w:rFonts w:hint="eastAsia"/>
        </w:rPr>
      </w:pPr>
      <w:r>
        <w:rPr>
          <w:rFonts w:hint="eastAsia"/>
        </w:rPr>
        <w:t>```</w:t>
      </w:r>
    </w:p>
    <w:p w14:paraId="59AD618B">
      <w:pPr>
        <w:rPr>
          <w:rFonts w:hint="eastAsia"/>
        </w:rPr>
      </w:pPr>
    </w:p>
    <w:p w14:paraId="1938F534">
      <w:pPr>
        <w:rPr>
          <w:rFonts w:hint="eastAsia"/>
        </w:rPr>
      </w:pPr>
      <w:r>
        <w:rPr>
          <w:rFonts w:hint="eastAsia"/>
        </w:rPr>
        <w:t>### 4.3 实际控制径流量</w:t>
      </w:r>
    </w:p>
    <w:p w14:paraId="7B624712">
      <w:pPr>
        <w:rPr>
          <w:rFonts w:hint="eastAsia"/>
        </w:rPr>
      </w:pPr>
    </w:p>
    <w:p w14:paraId="32ABEB77">
      <w:pPr>
        <w:rPr>
          <w:rFonts w:hint="eastAsia"/>
        </w:rPr>
      </w:pPr>
      <w:r>
        <w:rPr>
          <w:rFonts w:hint="eastAsia"/>
        </w:rPr>
        <w:t>```</w:t>
      </w:r>
    </w:p>
    <w:p w14:paraId="274600E8">
      <w:pPr>
        <w:rPr>
          <w:rFonts w:hint="eastAsia"/>
        </w:rPr>
      </w:pPr>
      <w:r>
        <w:rPr>
          <w:rFonts w:hint="eastAsia"/>
        </w:rPr>
        <w:t>W_控 = min(V_总, W) = min(259.1, 101.4) = 101.4 m³</w:t>
      </w:r>
    </w:p>
    <w:p w14:paraId="54C46AD8">
      <w:pPr>
        <w:rPr>
          <w:rFonts w:hint="eastAsia"/>
        </w:rPr>
      </w:pPr>
      <w:r>
        <w:rPr>
          <w:rFonts w:hint="eastAsia"/>
        </w:rPr>
        <w:t>```</w:t>
      </w:r>
    </w:p>
    <w:p w14:paraId="51FDD796">
      <w:pPr>
        <w:rPr>
          <w:rFonts w:hint="eastAsia"/>
        </w:rPr>
      </w:pPr>
    </w:p>
    <w:p w14:paraId="02BBBD15">
      <w:pPr>
        <w:rPr>
          <w:rFonts w:hint="eastAsia"/>
        </w:rPr>
      </w:pPr>
      <w:r>
        <w:rPr>
          <w:rFonts w:hint="eastAsia"/>
        </w:rPr>
        <w:t>### 4.4 控制率计算</w:t>
      </w:r>
    </w:p>
    <w:p w14:paraId="3B8EDD55">
      <w:pPr>
        <w:rPr>
          <w:rFonts w:hint="eastAsia"/>
        </w:rPr>
      </w:pPr>
    </w:p>
    <w:p w14:paraId="5063ECC6">
      <w:pPr>
        <w:rPr>
          <w:rFonts w:hint="eastAsia"/>
        </w:rPr>
      </w:pPr>
      <w:r>
        <w:rPr>
          <w:rFonts w:hint="eastAsia"/>
        </w:rPr>
        <w:t>```</w:t>
      </w:r>
    </w:p>
    <w:p w14:paraId="66FCC319">
      <w:pPr>
        <w:rPr>
          <w:rFonts w:hint="eastAsia"/>
        </w:rPr>
      </w:pPr>
      <w:r>
        <w:rPr>
          <w:rFonts w:hint="eastAsia"/>
        </w:rPr>
        <w:t>控制率 = W_控 / W × 100% = 101.4 / 101.4 × 100% = 100%</w:t>
      </w:r>
    </w:p>
    <w:p w14:paraId="78E8D07D">
      <w:pPr>
        <w:rPr>
          <w:rFonts w:hint="eastAsia"/>
        </w:rPr>
      </w:pPr>
      <w:r>
        <w:rPr>
          <w:rFonts w:hint="eastAsia"/>
        </w:rPr>
        <w:t>```</w:t>
      </w:r>
    </w:p>
    <w:p w14:paraId="11A5699F">
      <w:pPr>
        <w:rPr>
          <w:rFonts w:hint="eastAsia"/>
        </w:rPr>
      </w:pPr>
    </w:p>
    <w:p w14:paraId="37804D07">
      <w:pPr>
        <w:rPr>
          <w:rFonts w:hint="eastAsia"/>
        </w:rPr>
      </w:pPr>
      <w:r>
        <w:rPr>
          <w:rFonts w:hint="eastAsia"/>
        </w:rPr>
        <w:t>&gt; 结论：在设计降雨量22.5mm条件下，总调蓄容积259.1m³ &gt; 径流总量101.4m³，可实现**100%控制**，即所有径流均被调蓄，无外排。</w:t>
      </w:r>
    </w:p>
    <w:p w14:paraId="4A9EFC86">
      <w:pPr>
        <w:rPr>
          <w:rFonts w:hint="eastAsia"/>
        </w:rPr>
      </w:pPr>
    </w:p>
    <w:p w14:paraId="487D5426">
      <w:pPr>
        <w:rPr>
          <w:rFonts w:hint="eastAsia"/>
        </w:rPr>
      </w:pPr>
      <w:r>
        <w:rPr>
          <w:rFonts w:hint="eastAsia"/>
        </w:rPr>
        <w:t>### 4.5 不同降雨量下控制率</w:t>
      </w:r>
    </w:p>
    <w:p w14:paraId="3C423FF1">
      <w:pPr>
        <w:rPr>
          <w:rFonts w:hint="eastAsia"/>
        </w:rPr>
      </w:pPr>
    </w:p>
    <w:p w14:paraId="2038970B">
      <w:pPr>
        <w:rPr>
          <w:rFonts w:hint="eastAsia"/>
        </w:rPr>
      </w:pPr>
      <w:r>
        <w:rPr>
          <w:rFonts w:hint="eastAsia"/>
        </w:rPr>
        <w:t>| 降雨量(mm) | 径流总量(m³) | 可调蓄量(m³) | 控制率 | 是否外排 |</w:t>
      </w:r>
    </w:p>
    <w:p w14:paraId="4786C48F">
      <w:pPr>
        <w:rPr>
          <w:rFonts w:hint="eastAsia"/>
        </w:rPr>
      </w:pPr>
      <w:r>
        <w:rPr>
          <w:rFonts w:hint="eastAsia"/>
        </w:rPr>
        <w:t>|------------|--------------|--------------|--------|----------|</w:t>
      </w:r>
    </w:p>
    <w:p w14:paraId="43C59DD6">
      <w:pPr>
        <w:rPr>
          <w:rFonts w:hint="eastAsia"/>
        </w:rPr>
      </w:pPr>
      <w:r>
        <w:rPr>
          <w:rFonts w:hint="eastAsia"/>
        </w:rPr>
        <w:t>| 22.5 | 101.4 | 259.1 | 100% | 否 |</w:t>
      </w:r>
    </w:p>
    <w:p w14:paraId="2574D4E0">
      <w:pPr>
        <w:rPr>
          <w:rFonts w:hint="eastAsia"/>
        </w:rPr>
      </w:pPr>
      <w:r>
        <w:rPr>
          <w:rFonts w:hint="eastAsia"/>
        </w:rPr>
        <w:t>| 30.0 | 135.2 | 259.1 | 100% | 否 |</w:t>
      </w:r>
    </w:p>
    <w:p w14:paraId="081F9A12">
      <w:pPr>
        <w:rPr>
          <w:rFonts w:hint="eastAsia"/>
        </w:rPr>
      </w:pPr>
      <w:r>
        <w:rPr>
          <w:rFonts w:hint="eastAsia"/>
        </w:rPr>
        <w:t>| 40.0 | 180.3 | 259.1 | 100% | 否 |</w:t>
      </w:r>
    </w:p>
    <w:p w14:paraId="21D6F74D">
      <w:pPr>
        <w:rPr>
          <w:rFonts w:hint="eastAsia"/>
        </w:rPr>
      </w:pPr>
      <w:r>
        <w:rPr>
          <w:rFonts w:hint="eastAsia"/>
        </w:rPr>
        <w:t>| 50.0 | 225.3 | 259.1 | 100% | 否 |</w:t>
      </w:r>
    </w:p>
    <w:p w14:paraId="4F816930">
      <w:pPr>
        <w:rPr>
          <w:rFonts w:hint="eastAsia"/>
        </w:rPr>
      </w:pPr>
      <w:r>
        <w:rPr>
          <w:rFonts w:hint="eastAsia"/>
        </w:rPr>
        <w:t>| 60.0 | 270.4 | 259.1 | 95.8% | 是 |</w:t>
      </w:r>
    </w:p>
    <w:p w14:paraId="0222971E">
      <w:pPr>
        <w:rPr>
          <w:rFonts w:hint="eastAsia"/>
        </w:rPr>
      </w:pPr>
    </w:p>
    <w:p w14:paraId="6DACBCF3">
      <w:pPr>
        <w:rPr>
          <w:rFonts w:hint="eastAsia"/>
        </w:rPr>
      </w:pPr>
      <w:r>
        <w:rPr>
          <w:rFonts w:hint="eastAsia"/>
        </w:rPr>
        <w:t>---</w:t>
      </w:r>
    </w:p>
    <w:p w14:paraId="401A34B6">
      <w:pPr>
        <w:rPr>
          <w:rFonts w:hint="eastAsia"/>
        </w:rPr>
      </w:pPr>
    </w:p>
    <w:p w14:paraId="33A916CB">
      <w:pPr>
        <w:rPr>
          <w:rFonts w:hint="eastAsia"/>
        </w:rPr>
      </w:pPr>
      <w:r>
        <w:rPr>
          <w:rFonts w:hint="eastAsia"/>
        </w:rPr>
        <w:t>## 第五章 年径流总量控制率查算</w:t>
      </w:r>
    </w:p>
    <w:p w14:paraId="58BD5421">
      <w:pPr>
        <w:rPr>
          <w:rFonts w:hint="eastAsia"/>
        </w:rPr>
      </w:pPr>
    </w:p>
    <w:p w14:paraId="12F5710D">
      <w:pPr>
        <w:rPr>
          <w:rFonts w:hint="eastAsia"/>
        </w:rPr>
      </w:pPr>
      <w:r>
        <w:rPr>
          <w:rFonts w:hint="eastAsia"/>
        </w:rPr>
        <w:t>### 5.1 降雨量-控制率关系曲线</w:t>
      </w:r>
    </w:p>
    <w:p w14:paraId="1FB52696">
      <w:pPr>
        <w:rPr>
          <w:rFonts w:hint="eastAsia"/>
        </w:rPr>
      </w:pPr>
    </w:p>
    <w:p w14:paraId="3E2BFC12">
      <w:pPr>
        <w:rPr>
          <w:rFonts w:hint="eastAsia"/>
        </w:rPr>
      </w:pPr>
      <w:r>
        <w:rPr>
          <w:rFonts w:hint="eastAsia"/>
        </w:rPr>
        <w:t>| 降雨量(mm) | 控制率(%) | 说明 |</w:t>
      </w:r>
    </w:p>
    <w:p w14:paraId="0BC9AE0C">
      <w:pPr>
        <w:rPr>
          <w:rFonts w:hint="eastAsia"/>
        </w:rPr>
      </w:pPr>
      <w:r>
        <w:rPr>
          <w:rFonts w:hint="eastAsia"/>
        </w:rPr>
        <w:t>|------------|-----------|------|</w:t>
      </w:r>
    </w:p>
    <w:p w14:paraId="11CA5460">
      <w:pPr>
        <w:rPr>
          <w:rFonts w:hint="eastAsia"/>
        </w:rPr>
      </w:pPr>
      <w:r>
        <w:rPr>
          <w:rFonts w:hint="eastAsia"/>
        </w:rPr>
        <w:t>| 5 | 100 | 全部调蓄 |</w:t>
      </w:r>
    </w:p>
    <w:p w14:paraId="358E60CB">
      <w:pPr>
        <w:rPr>
          <w:rFonts w:hint="eastAsia"/>
        </w:rPr>
      </w:pPr>
      <w:r>
        <w:rPr>
          <w:rFonts w:hint="eastAsia"/>
        </w:rPr>
        <w:t>| 10 | 100 | 全部调蓄 |</w:t>
      </w:r>
    </w:p>
    <w:p w14:paraId="6B3BD100">
      <w:pPr>
        <w:rPr>
          <w:rFonts w:hint="eastAsia"/>
        </w:rPr>
      </w:pPr>
      <w:r>
        <w:rPr>
          <w:rFonts w:hint="eastAsia"/>
        </w:rPr>
        <w:t>| 15 | 100 | 全部调蓄 |</w:t>
      </w:r>
    </w:p>
    <w:p w14:paraId="4482A1A1">
      <w:pPr>
        <w:rPr>
          <w:rFonts w:hint="eastAsia"/>
        </w:rPr>
      </w:pPr>
      <w:r>
        <w:rPr>
          <w:rFonts w:hint="eastAsia"/>
        </w:rPr>
        <w:t>| 20 | 100 | 全部调蓄 |</w:t>
      </w:r>
    </w:p>
    <w:p w14:paraId="7555FF13">
      <w:pPr>
        <w:rPr>
          <w:rFonts w:hint="eastAsia"/>
        </w:rPr>
      </w:pPr>
      <w:r>
        <w:rPr>
          <w:rFonts w:hint="eastAsia"/>
        </w:rPr>
        <w:t>| 22.5 | 100 | 全部调蓄 |</w:t>
      </w:r>
    </w:p>
    <w:p w14:paraId="3072389A">
      <w:pPr>
        <w:rPr>
          <w:rFonts w:hint="eastAsia"/>
        </w:rPr>
      </w:pPr>
      <w:r>
        <w:rPr>
          <w:rFonts w:hint="eastAsia"/>
        </w:rPr>
        <w:t>| 25 | 100 | 全部调蓄 |</w:t>
      </w:r>
    </w:p>
    <w:p w14:paraId="1E205302">
      <w:pPr>
        <w:rPr>
          <w:rFonts w:hint="eastAsia"/>
        </w:rPr>
      </w:pPr>
      <w:r>
        <w:rPr>
          <w:rFonts w:hint="eastAsia"/>
        </w:rPr>
        <w:t>| 30 | 100 | 全部调蓄 |</w:t>
      </w:r>
    </w:p>
    <w:p w14:paraId="44E54C21">
      <w:pPr>
        <w:rPr>
          <w:rFonts w:hint="eastAsia"/>
        </w:rPr>
      </w:pPr>
      <w:r>
        <w:rPr>
          <w:rFonts w:hint="eastAsia"/>
        </w:rPr>
        <w:t>| 35 | 100 | 全部调蓄 |</w:t>
      </w:r>
    </w:p>
    <w:p w14:paraId="73F6A669">
      <w:pPr>
        <w:rPr>
          <w:rFonts w:hint="eastAsia"/>
        </w:rPr>
      </w:pPr>
      <w:r>
        <w:rPr>
          <w:rFonts w:hint="eastAsia"/>
        </w:rPr>
        <w:t>| 40 | 100 | 全部调蓄 |</w:t>
      </w:r>
    </w:p>
    <w:p w14:paraId="3969BFDE">
      <w:pPr>
        <w:rPr>
          <w:rFonts w:hint="eastAsia"/>
        </w:rPr>
      </w:pPr>
      <w:r>
        <w:rPr>
          <w:rFonts w:hint="eastAsia"/>
        </w:rPr>
        <w:t>| 45 | 100 | 全部调蓄 |</w:t>
      </w:r>
    </w:p>
    <w:p w14:paraId="678B4539">
      <w:pPr>
        <w:rPr>
          <w:rFonts w:hint="eastAsia"/>
        </w:rPr>
      </w:pPr>
      <w:r>
        <w:rPr>
          <w:rFonts w:hint="eastAsia"/>
        </w:rPr>
        <w:t>| 50 | 100 | 全部调蓄 |</w:t>
      </w:r>
    </w:p>
    <w:p w14:paraId="05AF7C47">
      <w:pPr>
        <w:rPr>
          <w:rFonts w:hint="eastAsia"/>
        </w:rPr>
      </w:pPr>
      <w:r>
        <w:rPr>
          <w:rFonts w:hint="eastAsia"/>
        </w:rPr>
        <w:t>| 55 | 97.5 | 部分外排 |</w:t>
      </w:r>
    </w:p>
    <w:p w14:paraId="5A6F4340">
      <w:pPr>
        <w:rPr>
          <w:rFonts w:hint="eastAsia"/>
        </w:rPr>
      </w:pPr>
      <w:r>
        <w:rPr>
          <w:rFonts w:hint="eastAsia"/>
        </w:rPr>
        <w:t>| 60 | 95.8 | 部分外排 |</w:t>
      </w:r>
    </w:p>
    <w:p w14:paraId="6CB6A654">
      <w:pPr>
        <w:rPr>
          <w:rFonts w:hint="eastAsia"/>
        </w:rPr>
      </w:pPr>
    </w:p>
    <w:p w14:paraId="6DBAB857">
      <w:pPr>
        <w:rPr>
          <w:rFonts w:hint="eastAsia"/>
        </w:rPr>
      </w:pPr>
      <w:r>
        <w:rPr>
          <w:rFonts w:hint="eastAsia"/>
        </w:rPr>
        <w:t>### 5.2 年径流总量控制率查算</w:t>
      </w:r>
    </w:p>
    <w:p w14:paraId="4CD605AE">
      <w:pPr>
        <w:rPr>
          <w:rFonts w:hint="eastAsia"/>
        </w:rPr>
      </w:pPr>
    </w:p>
    <w:p w14:paraId="397EAEB2">
      <w:pPr>
        <w:rPr>
          <w:rFonts w:hint="eastAsia"/>
        </w:rPr>
      </w:pPr>
      <w:r>
        <w:rPr>
          <w:rFonts w:hint="eastAsia"/>
        </w:rPr>
        <w:t>根据乌兰察布市30年降雨资料，统计不同降雨量出现频率，计算年径流总量控制率：</w:t>
      </w:r>
    </w:p>
    <w:p w14:paraId="413C47F1">
      <w:pPr>
        <w:rPr>
          <w:rFonts w:hint="eastAsia"/>
        </w:rPr>
      </w:pPr>
    </w:p>
    <w:p w14:paraId="3A525E50">
      <w:pPr>
        <w:rPr>
          <w:rFonts w:hint="eastAsia"/>
        </w:rPr>
      </w:pPr>
      <w:r>
        <w:rPr>
          <w:rFonts w:hint="eastAsia"/>
        </w:rPr>
        <w:t>| 降雨量区间(mm) | 日均降雨量(mm) | 天数 | 年降雨量(mm) | 控制率 |</w:t>
      </w:r>
    </w:p>
    <w:p w14:paraId="4AD3E45B">
      <w:pPr>
        <w:rPr>
          <w:rFonts w:hint="eastAsia"/>
        </w:rPr>
      </w:pPr>
      <w:r>
        <w:rPr>
          <w:rFonts w:hint="eastAsia"/>
        </w:rPr>
        <w:t>|----------------|----------------|------|--------------|--------|</w:t>
      </w:r>
    </w:p>
    <w:p w14:paraId="78EC38BC">
      <w:pPr>
        <w:rPr>
          <w:rFonts w:hint="eastAsia"/>
        </w:rPr>
      </w:pPr>
      <w:r>
        <w:rPr>
          <w:rFonts w:hint="eastAsia"/>
        </w:rPr>
        <w:t>| 0-10 | 5 | 15 | 75 | 100% |</w:t>
      </w:r>
    </w:p>
    <w:p w14:paraId="3CB6D3E1">
      <w:pPr>
        <w:rPr>
          <w:rFonts w:hint="eastAsia"/>
        </w:rPr>
      </w:pPr>
      <w:r>
        <w:rPr>
          <w:rFonts w:hint="eastAsia"/>
        </w:rPr>
        <w:t>| 10-20 | 15 | 8 | 120 | 100% |</w:t>
      </w:r>
    </w:p>
    <w:p w14:paraId="173428AE">
      <w:pPr>
        <w:rPr>
          <w:rFonts w:hint="eastAsia"/>
        </w:rPr>
      </w:pPr>
      <w:r>
        <w:rPr>
          <w:rFonts w:hint="eastAsia"/>
        </w:rPr>
        <w:t>| 20-30 | 25 | 5 | 125 | 100% |</w:t>
      </w:r>
    </w:p>
    <w:p w14:paraId="09A6E984">
      <w:pPr>
        <w:rPr>
          <w:rFonts w:hint="eastAsia"/>
        </w:rPr>
      </w:pPr>
      <w:r>
        <w:rPr>
          <w:rFonts w:hint="eastAsia"/>
        </w:rPr>
        <w:t>| 30-40 | 35 | 3 | 105 | 100% |</w:t>
      </w:r>
    </w:p>
    <w:p w14:paraId="155D8FCF">
      <w:pPr>
        <w:rPr>
          <w:rFonts w:hint="eastAsia"/>
        </w:rPr>
      </w:pPr>
      <w:r>
        <w:rPr>
          <w:rFonts w:hint="eastAsia"/>
        </w:rPr>
        <w:t>| 40-50 | 45 | 2 | 90 | 100% |</w:t>
      </w:r>
    </w:p>
    <w:p w14:paraId="750764D7">
      <w:pPr>
        <w:rPr>
          <w:rFonts w:hint="eastAsia"/>
        </w:rPr>
      </w:pPr>
      <w:r>
        <w:rPr>
          <w:rFonts w:hint="eastAsia"/>
        </w:rPr>
        <w:t>| 50-60 | 55 | 1 | 55 | 97.5% |</w:t>
      </w:r>
    </w:p>
    <w:p w14:paraId="05701DF2">
      <w:pPr>
        <w:rPr>
          <w:rFonts w:hint="eastAsia"/>
        </w:rPr>
      </w:pPr>
      <w:r>
        <w:rPr>
          <w:rFonts w:hint="eastAsia"/>
        </w:rPr>
        <w:t>| 60以上 | 70 | 0.5 | 35 | 90.0% |</w:t>
      </w:r>
    </w:p>
    <w:p w14:paraId="363119D6">
      <w:pPr>
        <w:rPr>
          <w:rFonts w:hint="eastAsia"/>
        </w:rPr>
      </w:pPr>
      <w:r>
        <w:rPr>
          <w:rFonts w:hint="eastAsia"/>
        </w:rPr>
        <w:t>| **合计** | — | **34.5** | **605** | — |</w:t>
      </w:r>
    </w:p>
    <w:p w14:paraId="3C3D3595">
      <w:pPr>
        <w:rPr>
          <w:rFonts w:hint="eastAsia"/>
        </w:rPr>
      </w:pPr>
    </w:p>
    <w:p w14:paraId="5FE83E29">
      <w:pPr>
        <w:rPr>
          <w:rFonts w:hint="eastAsia"/>
        </w:rPr>
      </w:pPr>
      <w:r>
        <w:rPr>
          <w:rFonts w:hint="eastAsia"/>
        </w:rPr>
        <w:t>**加权平均控制率：**</w:t>
      </w:r>
    </w:p>
    <w:p w14:paraId="325E235E">
      <w:pPr>
        <w:rPr>
          <w:rFonts w:hint="eastAsia"/>
        </w:rPr>
      </w:pPr>
      <w:r>
        <w:rPr>
          <w:rFonts w:hint="eastAsia"/>
        </w:rPr>
        <w:t>```</w:t>
      </w:r>
    </w:p>
    <w:p w14:paraId="1AB94FDC">
      <w:pPr>
        <w:rPr>
          <w:rFonts w:hint="eastAsia"/>
        </w:rPr>
      </w:pPr>
      <w:r>
        <w:rPr>
          <w:rFonts w:hint="eastAsia"/>
        </w:rPr>
        <w:t>控制率 = (75×100% + 120×100% + 125×100% + 105×100% + 90×100% + 55×97.5% + 35×90%) / 605</w:t>
      </w:r>
    </w:p>
    <w:p w14:paraId="2157A81E">
      <w:pPr>
        <w:rPr>
          <w:rFonts w:hint="eastAsia"/>
        </w:rPr>
      </w:pPr>
      <w:r>
        <w:rPr>
          <w:rFonts w:hint="eastAsia"/>
        </w:rPr>
        <w:t xml:space="preserve">       = (75 + 120 + 125 + 105 + 90 + 53.6 + 31.5) / 605</w:t>
      </w:r>
    </w:p>
    <w:p w14:paraId="3F987E85">
      <w:pPr>
        <w:rPr>
          <w:rFonts w:hint="eastAsia"/>
        </w:rPr>
      </w:pPr>
      <w:r>
        <w:rPr>
          <w:rFonts w:hint="eastAsia"/>
        </w:rPr>
        <w:t xml:space="preserve">       = 600.1 / 605</w:t>
      </w:r>
    </w:p>
    <w:p w14:paraId="3FA6E567">
      <w:pPr>
        <w:rPr>
          <w:rFonts w:hint="eastAsia"/>
        </w:rPr>
      </w:pPr>
      <w:r>
        <w:rPr>
          <w:rFonts w:hint="eastAsia"/>
        </w:rPr>
        <w:t xml:space="preserve">       = 99.2%</w:t>
      </w:r>
    </w:p>
    <w:p w14:paraId="6BE70E50">
      <w:pPr>
        <w:rPr>
          <w:rFonts w:hint="eastAsia"/>
        </w:rPr>
      </w:pPr>
      <w:r>
        <w:rPr>
          <w:rFonts w:hint="eastAsia"/>
        </w:rPr>
        <w:t>```</w:t>
      </w:r>
    </w:p>
    <w:p w14:paraId="4E3381D9">
      <w:pPr>
        <w:rPr>
          <w:rFonts w:hint="eastAsia"/>
        </w:rPr>
      </w:pPr>
    </w:p>
    <w:p w14:paraId="5270E1D3">
      <w:pPr>
        <w:rPr>
          <w:rFonts w:hint="eastAsia"/>
        </w:rPr>
      </w:pPr>
      <w:r>
        <w:rPr>
          <w:rFonts w:hint="eastAsia"/>
        </w:rPr>
        <w:t>---</w:t>
      </w:r>
    </w:p>
    <w:p w14:paraId="0B8836E1">
      <w:pPr>
        <w:rPr>
          <w:rFonts w:hint="eastAsia"/>
        </w:rPr>
      </w:pPr>
    </w:p>
    <w:p w14:paraId="0CB373A1">
      <w:pPr>
        <w:rPr>
          <w:rFonts w:hint="eastAsia"/>
        </w:rPr>
      </w:pPr>
      <w:r>
        <w:rPr>
          <w:rFonts w:hint="eastAsia"/>
        </w:rPr>
        <w:t>## 第六章 计算结果汇总</w:t>
      </w:r>
    </w:p>
    <w:p w14:paraId="2CA86E8C">
      <w:pPr>
        <w:rPr>
          <w:rFonts w:hint="eastAsia"/>
        </w:rPr>
      </w:pPr>
    </w:p>
    <w:p w14:paraId="72C4F465">
      <w:pPr>
        <w:rPr>
          <w:rFonts w:hint="eastAsia"/>
        </w:rPr>
      </w:pPr>
      <w:r>
        <w:rPr>
          <w:rFonts w:hint="eastAsia"/>
        </w:rPr>
        <w:t>| 项目 | 数值 | 单位 |</w:t>
      </w:r>
    </w:p>
    <w:p w14:paraId="36D1F27C">
      <w:pPr>
        <w:rPr>
          <w:rFonts w:hint="eastAsia"/>
        </w:rPr>
      </w:pPr>
      <w:r>
        <w:rPr>
          <w:rFonts w:hint="eastAsia"/>
        </w:rPr>
        <w:t>|------|------|------|</w:t>
      </w:r>
    </w:p>
    <w:p w14:paraId="3558ABB0">
      <w:pPr>
        <w:rPr>
          <w:rFonts w:hint="eastAsia"/>
        </w:rPr>
      </w:pPr>
      <w:r>
        <w:rPr>
          <w:rFonts w:hint="eastAsia"/>
        </w:rPr>
        <w:t>| 总调蓄容积 | 259.1 | m³ |</w:t>
      </w:r>
    </w:p>
    <w:p w14:paraId="314DBB97">
      <w:pPr>
        <w:rPr>
          <w:rFonts w:hint="eastAsia"/>
        </w:rPr>
      </w:pPr>
      <w:r>
        <w:rPr>
          <w:rFonts w:hint="eastAsia"/>
        </w:rPr>
        <w:t>| 综合径流系数 | 0.583 | — |</w:t>
      </w:r>
    </w:p>
    <w:p w14:paraId="48250DA0">
      <w:pPr>
        <w:rPr>
          <w:rFonts w:hint="eastAsia"/>
        </w:rPr>
      </w:pPr>
      <w:r>
        <w:rPr>
          <w:rFonts w:hint="eastAsia"/>
        </w:rPr>
        <w:t>| 设计降雨量（85%控制率对应） | 22.5 | mm |</w:t>
      </w:r>
    </w:p>
    <w:p w14:paraId="6EAA55B6">
      <w:pPr>
        <w:rPr>
          <w:rFonts w:hint="eastAsia"/>
        </w:rPr>
      </w:pPr>
      <w:r>
        <w:rPr>
          <w:rFonts w:hint="eastAsia"/>
        </w:rPr>
        <w:t>| 22.5mm降雨径流总量 | 101.4 | m³ |</w:t>
      </w:r>
    </w:p>
    <w:p w14:paraId="18115023">
      <w:pPr>
        <w:rPr>
          <w:rFonts w:hint="eastAsia"/>
        </w:rPr>
      </w:pPr>
      <w:r>
        <w:rPr>
          <w:rFonts w:hint="eastAsia"/>
        </w:rPr>
        <w:t>| 可控制径流量 | 101.4 | m³ |</w:t>
      </w:r>
    </w:p>
    <w:p w14:paraId="11F445B6">
      <w:pPr>
        <w:rPr>
          <w:rFonts w:hint="eastAsia"/>
        </w:rPr>
      </w:pPr>
      <w:r>
        <w:rPr>
          <w:rFonts w:hint="eastAsia"/>
        </w:rPr>
        <w:t>| 22.5mm降雨控制率 | 100 | % |</w:t>
      </w:r>
    </w:p>
    <w:p w14:paraId="05D59B8A">
      <w:pPr>
        <w:rPr>
          <w:rFonts w:hint="eastAsia"/>
        </w:rPr>
      </w:pPr>
      <w:r>
        <w:rPr>
          <w:rFonts w:hint="eastAsia"/>
        </w:rPr>
        <w:t>| 年径流总量控制率 | **99.2** | % |</w:t>
      </w:r>
    </w:p>
    <w:p w14:paraId="7AFA6D0B">
      <w:pPr>
        <w:rPr>
          <w:rFonts w:hint="eastAsia"/>
        </w:rPr>
      </w:pPr>
    </w:p>
    <w:p w14:paraId="2DAF37DA">
      <w:pPr>
        <w:rPr>
          <w:rFonts w:hint="eastAsia"/>
        </w:rPr>
      </w:pPr>
      <w:r>
        <w:rPr>
          <w:rFonts w:hint="eastAsia"/>
        </w:rPr>
        <w:t>---</w:t>
      </w:r>
    </w:p>
    <w:p w14:paraId="2C1E85AC">
      <w:pPr>
        <w:rPr>
          <w:rFonts w:hint="eastAsia"/>
        </w:rPr>
      </w:pPr>
    </w:p>
    <w:p w14:paraId="05158497">
      <w:pPr>
        <w:rPr>
          <w:rFonts w:hint="eastAsia"/>
        </w:rPr>
      </w:pPr>
      <w:r>
        <w:rPr>
          <w:rFonts w:hint="eastAsia"/>
        </w:rPr>
        <w:t>## 第七章 结论</w:t>
      </w:r>
    </w:p>
    <w:p w14:paraId="35E8B244">
      <w:pPr>
        <w:rPr>
          <w:rFonts w:hint="eastAsia"/>
        </w:rPr>
      </w:pPr>
    </w:p>
    <w:p w14:paraId="07DE2F87">
      <w:pPr>
        <w:rPr>
          <w:rFonts w:hint="eastAsia"/>
        </w:rPr>
      </w:pPr>
      <w:r>
        <w:rPr>
          <w:rFonts w:hint="eastAsia"/>
        </w:rPr>
        <w:t>### 7.1 主要结论</w:t>
      </w:r>
    </w:p>
    <w:p w14:paraId="70261B98">
      <w:pPr>
        <w:rPr>
          <w:rFonts w:hint="eastAsia"/>
        </w:rPr>
      </w:pPr>
    </w:p>
    <w:p w14:paraId="0E962A91">
      <w:pPr>
        <w:rPr>
          <w:rFonts w:hint="eastAsia"/>
        </w:rPr>
      </w:pPr>
      <w:r>
        <w:rPr>
          <w:rFonts w:hint="eastAsia"/>
        </w:rPr>
        <w:t>1. **调蓄能力充足**：总调蓄容积259.1m³，大于设计降雨量22.5mm对应径流总量101.4m³</w:t>
      </w:r>
    </w:p>
    <w:p w14:paraId="6805BF9C">
      <w:pPr>
        <w:rPr>
          <w:rFonts w:hint="eastAsia"/>
        </w:rPr>
      </w:pPr>
    </w:p>
    <w:p w14:paraId="416E0C6F">
      <w:pPr>
        <w:rPr>
          <w:rFonts w:hint="eastAsia"/>
        </w:rPr>
      </w:pPr>
      <w:r>
        <w:rPr>
          <w:rFonts w:hint="eastAsia"/>
        </w:rPr>
        <w:t>2. **设计目标达标**：年径流总量控制率99.2%，**高于设计目标85%**</w:t>
      </w:r>
    </w:p>
    <w:p w14:paraId="41D190B3">
      <w:pPr>
        <w:rPr>
          <w:rFonts w:hint="eastAsia"/>
        </w:rPr>
      </w:pPr>
    </w:p>
    <w:p w14:paraId="0DFB1355">
      <w:pPr>
        <w:rPr>
          <w:rFonts w:hint="eastAsia"/>
        </w:rPr>
      </w:pPr>
      <w:r>
        <w:rPr>
          <w:rFonts w:hint="eastAsia"/>
        </w:rPr>
        <w:t>3. **主要调蓄设施**：</w:t>
      </w:r>
    </w:p>
    <w:p w14:paraId="0F734A75">
      <w:pPr>
        <w:rPr>
          <w:rFonts w:hint="eastAsia"/>
        </w:rPr>
      </w:pPr>
      <w:r>
        <w:rPr>
          <w:rFonts w:hint="eastAsia"/>
        </w:rPr>
        <w:t xml:space="preserve">   - 绿地调蓄：129.8m³（50.1%）</w:t>
      </w:r>
    </w:p>
    <w:p w14:paraId="53A8EDFB">
      <w:pPr>
        <w:rPr>
          <w:rFonts w:hint="eastAsia"/>
        </w:rPr>
      </w:pPr>
      <w:r>
        <w:rPr>
          <w:rFonts w:hint="eastAsia"/>
        </w:rPr>
        <w:t xml:space="preserve">   - 透水铺装调蓄：112.5m³（43.4%）</w:t>
      </w:r>
    </w:p>
    <w:p w14:paraId="60620310">
      <w:pPr>
        <w:rPr>
          <w:rFonts w:hint="eastAsia"/>
        </w:rPr>
      </w:pPr>
      <w:r>
        <w:rPr>
          <w:rFonts w:hint="eastAsia"/>
        </w:rPr>
        <w:t xml:space="preserve">   - 雨水花园调蓄：16.8m³（6.5%）</w:t>
      </w:r>
    </w:p>
    <w:p w14:paraId="318FB7C4">
      <w:pPr>
        <w:rPr>
          <w:rFonts w:hint="eastAsia"/>
        </w:rPr>
      </w:pPr>
    </w:p>
    <w:p w14:paraId="590241DA">
      <w:pPr>
        <w:rPr>
          <w:rFonts w:hint="eastAsia"/>
        </w:rPr>
      </w:pPr>
      <w:r>
        <w:rPr>
          <w:rFonts w:hint="eastAsia"/>
        </w:rPr>
        <w:t>4. **径流削减效果**：可控制50mm以下降雨全部不外排，60mm降雨控制率95.8%</w:t>
      </w:r>
    </w:p>
    <w:p w14:paraId="00F39EC1">
      <w:pPr>
        <w:rPr>
          <w:rFonts w:hint="eastAsia"/>
        </w:rPr>
      </w:pPr>
    </w:p>
    <w:p w14:paraId="62B7CE34">
      <w:pPr>
        <w:rPr>
          <w:rFonts w:hint="eastAsia"/>
        </w:rPr>
      </w:pPr>
      <w:r>
        <w:rPr>
          <w:rFonts w:hint="eastAsia"/>
        </w:rPr>
        <w:t>### 7.2 设计指标</w:t>
      </w:r>
    </w:p>
    <w:p w14:paraId="69729B18">
      <w:pPr>
        <w:rPr>
          <w:rFonts w:hint="eastAsia"/>
        </w:rPr>
      </w:pPr>
    </w:p>
    <w:p w14:paraId="1C55878A">
      <w:pPr>
        <w:rPr>
          <w:rFonts w:hint="eastAsia"/>
        </w:rPr>
      </w:pPr>
      <w:r>
        <w:rPr>
          <w:rFonts w:hint="eastAsia"/>
        </w:rPr>
        <w:t>| 指标 | 设计目标 | 计算值 | 结论 |</w:t>
      </w:r>
    </w:p>
    <w:p w14:paraId="57EBFF01">
      <w:pPr>
        <w:rPr>
          <w:rFonts w:hint="eastAsia"/>
        </w:rPr>
      </w:pPr>
      <w:r>
        <w:rPr>
          <w:rFonts w:hint="eastAsia"/>
        </w:rPr>
        <w:t>|------|----------|--------|------|</w:t>
      </w:r>
    </w:p>
    <w:p w14:paraId="33CB6856">
      <w:pPr>
        <w:rPr>
          <w:rFonts w:hint="eastAsia"/>
        </w:rPr>
      </w:pPr>
      <w:r>
        <w:rPr>
          <w:rFonts w:hint="eastAsia"/>
        </w:rPr>
        <w:t>| 年径流总量控制率 | ≥85% | 99.2% | 达标 |</w:t>
      </w:r>
    </w:p>
    <w:p w14:paraId="68A10DDD">
      <w:pPr>
        <w:rPr>
          <w:rFonts w:hint="eastAsia"/>
        </w:rPr>
      </w:pPr>
      <w:r>
        <w:rPr>
          <w:rFonts w:hint="eastAsia"/>
        </w:rPr>
        <w:t>| 设计降雨量 | 22.5mm | — | 达标 |</w:t>
      </w:r>
    </w:p>
    <w:p w14:paraId="0210E788">
      <w:pPr>
        <w:rPr>
          <w:rFonts w:hint="eastAsia"/>
        </w:rPr>
      </w:pPr>
      <w:r>
        <w:rPr>
          <w:rFonts w:hint="eastAsia"/>
        </w:rPr>
        <w:t>| 总调蓄容积 | — | 259.1m³ | 充足 |</w:t>
      </w:r>
    </w:p>
    <w:p w14:paraId="3346A0E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7F0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2162</Words>
  <Characters>3707</Characters>
  <Lines>0</Lines>
  <Paragraphs>0</Paragraphs>
  <TotalTime>0</TotalTime>
  <ScaleCrop>false</ScaleCrop>
  <LinksUpToDate>false</LinksUpToDate>
  <CharactersWithSpaces>4595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2026-03-21T13:41:36Z</dcterms:created>
  <dc:creator>DELL</dc:creator>
  <cp:lastModifiedBy>三浦友和</cp:lastModifiedBy>
  <dcterms:modified xsi:type="dcterms:W3CDTF">2026-03-21T13:41:55Z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eyJoZGlkIjoiYTViZjc1NGEyNTcyNTZkNTcwOTNkMTQyNTE4ZmIzYzciLCJ1c2VySWQiOiI3MDc0NTUzNzYifQ==</vt:lpwstr>
  </property>
  <property fmtid="{D5CDD505-2E9C-101B-9397-08002B2CF9AE}" pid="4" name="ICV">
    <vt:lpwstr>074C5C02323141E8AF7D40B3FD7DA540_12</vt:lpwstr>
  </property>
</Properties>
</file>