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53C0">
      <w:pPr>
        <w:rPr>
          <w:rFonts w:hint="eastAsia"/>
        </w:rPr>
      </w:pPr>
      <w:r>
        <w:rPr>
          <w:rFonts w:hint="eastAsia"/>
        </w:rPr>
        <w:t># 乌兰哈达火山脚下充电站材料见证送检报告</w:t>
      </w:r>
    </w:p>
    <w:p w14:paraId="715DAFC4">
      <w:pPr>
        <w:rPr>
          <w:rFonts w:hint="eastAsia"/>
        </w:rPr>
      </w:pPr>
    </w:p>
    <w:p w14:paraId="79BF6C9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A12201E">
      <w:pPr>
        <w:rPr>
          <w:rFonts w:hint="eastAsia"/>
        </w:rPr>
      </w:pPr>
      <w:r>
        <w:rPr>
          <w:rFonts w:hint="eastAsia"/>
        </w:rPr>
        <w:t xml:space="preserve">**见证单位：** [监理单位名称]  </w:t>
      </w:r>
    </w:p>
    <w:p w14:paraId="4A28502E">
      <w:pPr>
        <w:rPr>
          <w:rFonts w:hint="eastAsia"/>
        </w:rPr>
      </w:pPr>
      <w:r>
        <w:rPr>
          <w:rFonts w:hint="eastAsia"/>
        </w:rPr>
        <w:t xml:space="preserve">**检测机构：** [具有CMA资质的检测机构名称]  </w:t>
      </w:r>
    </w:p>
    <w:p w14:paraId="469C13D1">
      <w:pPr>
        <w:rPr>
          <w:rFonts w:hint="eastAsia"/>
        </w:rPr>
      </w:pPr>
      <w:r>
        <w:rPr>
          <w:rFonts w:hint="eastAsia"/>
        </w:rPr>
        <w:t xml:space="preserve">**送检周期：** 2026年05月-12月  </w:t>
      </w:r>
    </w:p>
    <w:p w14:paraId="3C5F2970">
      <w:pPr>
        <w:rPr>
          <w:rFonts w:hint="eastAsia"/>
        </w:rPr>
      </w:pPr>
      <w:r>
        <w:rPr>
          <w:rFonts w:hint="eastAsia"/>
        </w:rPr>
        <w:t>**报告日期：** 2026年12月31日</w:t>
      </w:r>
    </w:p>
    <w:p w14:paraId="52377DB4">
      <w:pPr>
        <w:rPr>
          <w:rFonts w:hint="eastAsia"/>
        </w:rPr>
      </w:pPr>
    </w:p>
    <w:p w14:paraId="6DE59F04">
      <w:pPr>
        <w:rPr>
          <w:rFonts w:hint="eastAsia"/>
        </w:rPr>
      </w:pPr>
      <w:r>
        <w:rPr>
          <w:rFonts w:hint="eastAsia"/>
        </w:rPr>
        <w:t>---</w:t>
      </w:r>
    </w:p>
    <w:p w14:paraId="7AACCC4C">
      <w:pPr>
        <w:rPr>
          <w:rFonts w:hint="eastAsia"/>
        </w:rPr>
      </w:pPr>
    </w:p>
    <w:p w14:paraId="5438BD4B">
      <w:pPr>
        <w:rPr>
          <w:rFonts w:hint="eastAsia"/>
        </w:rPr>
      </w:pPr>
      <w:r>
        <w:rPr>
          <w:rFonts w:hint="eastAsia"/>
        </w:rPr>
        <w:t>## 第一章 见证送检概况</w:t>
      </w:r>
    </w:p>
    <w:p w14:paraId="4792C3F1">
      <w:pPr>
        <w:rPr>
          <w:rFonts w:hint="eastAsia"/>
        </w:rPr>
      </w:pPr>
    </w:p>
    <w:p w14:paraId="20103E87">
      <w:pPr>
        <w:rPr>
          <w:rFonts w:hint="eastAsia"/>
        </w:rPr>
      </w:pPr>
      <w:r>
        <w:rPr>
          <w:rFonts w:hint="eastAsia"/>
        </w:rPr>
        <w:t>| 材料类别 | 送检批次 | 合格批次 | 合格率 | 见证人 |</w:t>
      </w:r>
    </w:p>
    <w:p w14:paraId="2F903085">
      <w:pPr>
        <w:rPr>
          <w:rFonts w:hint="eastAsia"/>
        </w:rPr>
      </w:pPr>
      <w:r>
        <w:rPr>
          <w:rFonts w:hint="eastAsia"/>
        </w:rPr>
        <w:t>|----------|----------|----------|--------|--------|</w:t>
      </w:r>
    </w:p>
    <w:p w14:paraId="7DCED7A3">
      <w:pPr>
        <w:rPr>
          <w:rFonts w:hint="eastAsia"/>
        </w:rPr>
      </w:pPr>
      <w:r>
        <w:rPr>
          <w:rFonts w:hint="eastAsia"/>
        </w:rPr>
        <w:t>| 钢筋 | 28 | 28 | 100% | 监理李工 |</w:t>
      </w:r>
    </w:p>
    <w:p w14:paraId="065BBEFB">
      <w:pPr>
        <w:rPr>
          <w:rFonts w:hint="eastAsia"/>
        </w:rPr>
      </w:pPr>
      <w:r>
        <w:rPr>
          <w:rFonts w:hint="eastAsia"/>
        </w:rPr>
        <w:t>| 混凝土试块 | 156 | 156 | 100% | 监理李工 |</w:t>
      </w:r>
    </w:p>
    <w:p w14:paraId="632C770F">
      <w:pPr>
        <w:rPr>
          <w:rFonts w:hint="eastAsia"/>
        </w:rPr>
      </w:pPr>
      <w:r>
        <w:rPr>
          <w:rFonts w:hint="eastAsia"/>
        </w:rPr>
        <w:t>| 水泥 | 6 | 6 | 100% | 监理李工 |</w:t>
      </w:r>
    </w:p>
    <w:p w14:paraId="4BC3908C">
      <w:pPr>
        <w:rPr>
          <w:rFonts w:hint="eastAsia"/>
        </w:rPr>
      </w:pPr>
      <w:r>
        <w:rPr>
          <w:rFonts w:hint="eastAsia"/>
        </w:rPr>
        <w:t>| 砂石 | 4 | 4 | 100% | 监理李工 |</w:t>
      </w:r>
    </w:p>
    <w:p w14:paraId="2116B3FC">
      <w:pPr>
        <w:rPr>
          <w:rFonts w:hint="eastAsia"/>
        </w:rPr>
      </w:pPr>
      <w:r>
        <w:rPr>
          <w:rFonts w:hint="eastAsia"/>
        </w:rPr>
        <w:t>| 砌体材料 | 5 | 5 | 100% | 监理李工 |</w:t>
      </w:r>
    </w:p>
    <w:p w14:paraId="6C7DD155">
      <w:pPr>
        <w:rPr>
          <w:rFonts w:hint="eastAsia"/>
        </w:rPr>
      </w:pPr>
      <w:r>
        <w:rPr>
          <w:rFonts w:hint="eastAsia"/>
        </w:rPr>
        <w:t>| 防水材料 | 5 | 5 | 100% | 监理李工 |</w:t>
      </w:r>
    </w:p>
    <w:p w14:paraId="74F665B8">
      <w:pPr>
        <w:rPr>
          <w:rFonts w:hint="eastAsia"/>
        </w:rPr>
      </w:pPr>
      <w:r>
        <w:rPr>
          <w:rFonts w:hint="eastAsia"/>
        </w:rPr>
        <w:t>| 门窗 | 3 | 3 | 100% | 监理李工 |</w:t>
      </w:r>
    </w:p>
    <w:p w14:paraId="018278F8">
      <w:pPr>
        <w:rPr>
          <w:rFonts w:hint="eastAsia"/>
        </w:rPr>
      </w:pPr>
      <w:r>
        <w:rPr>
          <w:rFonts w:hint="eastAsia"/>
        </w:rPr>
        <w:t>| 保温材料 | 3 | 3 | 100% | 监理李工 |</w:t>
      </w:r>
    </w:p>
    <w:p w14:paraId="275BEFCA">
      <w:pPr>
        <w:rPr>
          <w:rFonts w:hint="eastAsia"/>
        </w:rPr>
      </w:pPr>
      <w:r>
        <w:rPr>
          <w:rFonts w:hint="eastAsia"/>
        </w:rPr>
        <w:t>| **合计** | **210** | **210** | **100%** | — |</w:t>
      </w:r>
    </w:p>
    <w:p w14:paraId="15541E69">
      <w:pPr>
        <w:rPr>
          <w:rFonts w:hint="eastAsia"/>
        </w:rPr>
      </w:pPr>
    </w:p>
    <w:p w14:paraId="69D65FF6">
      <w:pPr>
        <w:rPr>
          <w:rFonts w:hint="eastAsia"/>
        </w:rPr>
      </w:pPr>
      <w:r>
        <w:rPr>
          <w:rFonts w:hint="eastAsia"/>
        </w:rPr>
        <w:t>---</w:t>
      </w:r>
    </w:p>
    <w:p w14:paraId="4BD13AAA">
      <w:pPr>
        <w:rPr>
          <w:rFonts w:hint="eastAsia"/>
        </w:rPr>
      </w:pPr>
    </w:p>
    <w:p w14:paraId="4C82C317">
      <w:pPr>
        <w:rPr>
          <w:rFonts w:hint="eastAsia"/>
        </w:rPr>
      </w:pPr>
      <w:r>
        <w:rPr>
          <w:rFonts w:hint="eastAsia"/>
        </w:rPr>
        <w:t>## 第二章 主要材料见证送检记录</w:t>
      </w:r>
    </w:p>
    <w:p w14:paraId="52390A22">
      <w:pPr>
        <w:rPr>
          <w:rFonts w:hint="eastAsia"/>
        </w:rPr>
      </w:pPr>
    </w:p>
    <w:p w14:paraId="357AD626">
      <w:pPr>
        <w:rPr>
          <w:rFonts w:hint="eastAsia"/>
        </w:rPr>
      </w:pPr>
      <w:r>
        <w:rPr>
          <w:rFonts w:hint="eastAsia"/>
        </w:rPr>
        <w:t>### 2.1 钢筋</w:t>
      </w:r>
    </w:p>
    <w:p w14:paraId="28953437">
      <w:pPr>
        <w:rPr>
          <w:rFonts w:hint="eastAsia"/>
        </w:rPr>
      </w:pPr>
    </w:p>
    <w:p w14:paraId="7F95DD0D">
      <w:pPr>
        <w:rPr>
          <w:rFonts w:hint="eastAsia"/>
        </w:rPr>
      </w:pPr>
      <w:r>
        <w:rPr>
          <w:rFonts w:hint="eastAsia"/>
        </w:rPr>
        <w:t>| 规格 | 送检日期 | 代表数量(吨) | 报告编号 | 结论 |</w:t>
      </w:r>
    </w:p>
    <w:p w14:paraId="7D4EB601">
      <w:pPr>
        <w:rPr>
          <w:rFonts w:hint="eastAsia"/>
        </w:rPr>
      </w:pPr>
      <w:r>
        <w:rPr>
          <w:rFonts w:hint="eastAsia"/>
        </w:rPr>
        <w:t>|------|----------|--------------|----------|------|</w:t>
      </w:r>
    </w:p>
    <w:p w14:paraId="1B6F932C">
      <w:pPr>
        <w:rPr>
          <w:rFonts w:hint="eastAsia"/>
        </w:rPr>
      </w:pPr>
      <w:r>
        <w:rPr>
          <w:rFonts w:hint="eastAsia"/>
        </w:rPr>
        <w:t>| Φ6 | 05.15 | 15 | GJ-001 | 合格 |</w:t>
      </w:r>
    </w:p>
    <w:p w14:paraId="3C55D6C3">
      <w:pPr>
        <w:rPr>
          <w:rFonts w:hint="eastAsia"/>
        </w:rPr>
      </w:pPr>
      <w:r>
        <w:rPr>
          <w:rFonts w:hint="eastAsia"/>
        </w:rPr>
        <w:t>| Φ8 | 05.15 | 22 | GJ-002 | 合格 |</w:t>
      </w:r>
    </w:p>
    <w:p w14:paraId="2028EB08">
      <w:pPr>
        <w:rPr>
          <w:rFonts w:hint="eastAsia"/>
        </w:rPr>
      </w:pPr>
      <w:r>
        <w:rPr>
          <w:rFonts w:hint="eastAsia"/>
        </w:rPr>
        <w:t>| Φ10 | 05.20 | 18 | GJ-003 | 合格 |</w:t>
      </w:r>
    </w:p>
    <w:p w14:paraId="10E8EDDE">
      <w:pPr>
        <w:rPr>
          <w:rFonts w:hint="eastAsia"/>
        </w:rPr>
      </w:pPr>
      <w:r>
        <w:rPr>
          <w:rFonts w:hint="eastAsia"/>
        </w:rPr>
        <w:t>| Φ12 | 05.20 | 25 | GJ-004 | 合格 |</w:t>
      </w:r>
    </w:p>
    <w:p w14:paraId="23982331">
      <w:pPr>
        <w:rPr>
          <w:rFonts w:hint="eastAsia"/>
        </w:rPr>
      </w:pPr>
      <w:r>
        <w:rPr>
          <w:rFonts w:hint="eastAsia"/>
        </w:rPr>
        <w:t>| Φ14 | 06.05 | 20 | GJ-005 | 合格 |</w:t>
      </w:r>
    </w:p>
    <w:p w14:paraId="13AB342F">
      <w:pPr>
        <w:rPr>
          <w:rFonts w:hint="eastAsia"/>
        </w:rPr>
      </w:pPr>
      <w:r>
        <w:rPr>
          <w:rFonts w:hint="eastAsia"/>
        </w:rPr>
        <w:t>| Φ16 | 06.05 | 28 | GJ-006 | 合格 |</w:t>
      </w:r>
    </w:p>
    <w:p w14:paraId="10B3C56A">
      <w:pPr>
        <w:rPr>
          <w:rFonts w:hint="eastAsia"/>
        </w:rPr>
      </w:pPr>
      <w:r>
        <w:rPr>
          <w:rFonts w:hint="eastAsia"/>
        </w:rPr>
        <w:t>| Φ18 | 06.10 | 32 | GJ-007 | 合格 |</w:t>
      </w:r>
    </w:p>
    <w:p w14:paraId="4F3BF0B7">
      <w:pPr>
        <w:rPr>
          <w:rFonts w:hint="eastAsia"/>
        </w:rPr>
      </w:pPr>
      <w:r>
        <w:rPr>
          <w:rFonts w:hint="eastAsia"/>
        </w:rPr>
        <w:t>| Φ20 | 06.10 | 35 | GJ-008 | 合格 |</w:t>
      </w:r>
    </w:p>
    <w:p w14:paraId="49E3AB6D">
      <w:pPr>
        <w:rPr>
          <w:rFonts w:hint="eastAsia"/>
        </w:rPr>
      </w:pPr>
      <w:r>
        <w:rPr>
          <w:rFonts w:hint="eastAsia"/>
        </w:rPr>
        <w:t>| Φ22 | 06.15 | 30 | GJ-009 | 合格 |</w:t>
      </w:r>
    </w:p>
    <w:p w14:paraId="7350A764">
      <w:pPr>
        <w:rPr>
          <w:rFonts w:hint="eastAsia"/>
        </w:rPr>
      </w:pPr>
      <w:r>
        <w:rPr>
          <w:rFonts w:hint="eastAsia"/>
        </w:rPr>
        <w:t>| Φ25 | 06.15 | 40 | GJ-010 | 合格 |</w:t>
      </w:r>
    </w:p>
    <w:p w14:paraId="50696917">
      <w:pPr>
        <w:rPr>
          <w:rFonts w:hint="eastAsia"/>
        </w:rPr>
      </w:pPr>
      <w:r>
        <w:rPr>
          <w:rFonts w:hint="eastAsia"/>
        </w:rPr>
        <w:t>| **合计** | — | **265** | — | — |</w:t>
      </w:r>
    </w:p>
    <w:p w14:paraId="08D0ED7B">
      <w:pPr>
        <w:rPr>
          <w:rFonts w:hint="eastAsia"/>
        </w:rPr>
      </w:pPr>
    </w:p>
    <w:p w14:paraId="461B8F66">
      <w:pPr>
        <w:rPr>
          <w:rFonts w:hint="eastAsia"/>
        </w:rPr>
      </w:pPr>
      <w:r>
        <w:rPr>
          <w:rFonts w:hint="eastAsia"/>
        </w:rPr>
        <w:t>### 2.2 混凝土试块</w:t>
      </w:r>
    </w:p>
    <w:p w14:paraId="1206614C">
      <w:pPr>
        <w:rPr>
          <w:rFonts w:hint="eastAsia"/>
        </w:rPr>
      </w:pPr>
    </w:p>
    <w:p w14:paraId="3727A34A">
      <w:pPr>
        <w:rPr>
          <w:rFonts w:hint="eastAsia"/>
        </w:rPr>
      </w:pPr>
      <w:r>
        <w:rPr>
          <w:rFonts w:hint="eastAsia"/>
        </w:rPr>
        <w:t>| 强度等级 | 送检组数 | 代表方量(m³) | 报告编号 | 结论 |</w:t>
      </w:r>
    </w:p>
    <w:p w14:paraId="40C85E7F">
      <w:pPr>
        <w:rPr>
          <w:rFonts w:hint="eastAsia"/>
        </w:rPr>
      </w:pPr>
      <w:r>
        <w:rPr>
          <w:rFonts w:hint="eastAsia"/>
        </w:rPr>
        <w:t>|----------|----------|--------------|----------|------|</w:t>
      </w:r>
    </w:p>
    <w:p w14:paraId="6B2F9ED1">
      <w:pPr>
        <w:rPr>
          <w:rFonts w:hint="eastAsia"/>
        </w:rPr>
      </w:pPr>
      <w:r>
        <w:rPr>
          <w:rFonts w:hint="eastAsia"/>
        </w:rPr>
        <w:t>| C15 | 6 | 135 | HT-001~006 | 合格 |</w:t>
      </w:r>
    </w:p>
    <w:p w14:paraId="664EF9C3">
      <w:pPr>
        <w:rPr>
          <w:rFonts w:hint="eastAsia"/>
        </w:rPr>
      </w:pPr>
      <w:r>
        <w:rPr>
          <w:rFonts w:hint="eastAsia"/>
        </w:rPr>
        <w:t>| C20 | 4 | 85 | HT-007~010 | 合格 |</w:t>
      </w:r>
    </w:p>
    <w:p w14:paraId="61D54184">
      <w:pPr>
        <w:rPr>
          <w:rFonts w:hint="eastAsia"/>
        </w:rPr>
      </w:pPr>
      <w:r>
        <w:rPr>
          <w:rFonts w:hint="eastAsia"/>
        </w:rPr>
        <w:t>| C25 | 2 | 45 | HT-011~012 | 合格 |</w:t>
      </w:r>
    </w:p>
    <w:p w14:paraId="6365E92B">
      <w:pPr>
        <w:rPr>
          <w:rFonts w:hint="eastAsia"/>
        </w:rPr>
      </w:pPr>
      <w:r>
        <w:rPr>
          <w:rFonts w:hint="eastAsia"/>
        </w:rPr>
        <w:t>| C30 | 72 | 2,850 | HT-013~084 | 合格 |</w:t>
      </w:r>
    </w:p>
    <w:p w14:paraId="0058D730">
      <w:pPr>
        <w:rPr>
          <w:rFonts w:hint="eastAsia"/>
        </w:rPr>
      </w:pPr>
      <w:r>
        <w:rPr>
          <w:rFonts w:hint="eastAsia"/>
        </w:rPr>
        <w:t>| C35 | 48 | 462 | HT-085~132 | 合格 |</w:t>
      </w:r>
    </w:p>
    <w:p w14:paraId="5BA62707">
      <w:pPr>
        <w:rPr>
          <w:rFonts w:hint="eastAsia"/>
        </w:rPr>
      </w:pPr>
      <w:r>
        <w:rPr>
          <w:rFonts w:hint="eastAsia"/>
        </w:rPr>
        <w:t>| C40 | 24 | — | HT-133~156 | 合格 |</w:t>
      </w:r>
    </w:p>
    <w:p w14:paraId="2A013B52">
      <w:pPr>
        <w:rPr>
          <w:rFonts w:hint="eastAsia"/>
        </w:rPr>
      </w:pPr>
      <w:r>
        <w:rPr>
          <w:rFonts w:hint="eastAsia"/>
        </w:rPr>
        <w:t>| **合计** | **156** | **3,577** | — | — |</w:t>
      </w:r>
    </w:p>
    <w:p w14:paraId="47F24B6F">
      <w:pPr>
        <w:rPr>
          <w:rFonts w:hint="eastAsia"/>
        </w:rPr>
      </w:pPr>
    </w:p>
    <w:p w14:paraId="4E284625">
      <w:pPr>
        <w:rPr>
          <w:rFonts w:hint="eastAsia"/>
        </w:rPr>
      </w:pPr>
      <w:r>
        <w:rPr>
          <w:rFonts w:hint="eastAsia"/>
        </w:rPr>
        <w:t>### 2.3 防水材料</w:t>
      </w:r>
    </w:p>
    <w:p w14:paraId="3B55F8E9">
      <w:pPr>
        <w:rPr>
          <w:rFonts w:hint="eastAsia"/>
        </w:rPr>
      </w:pPr>
    </w:p>
    <w:p w14:paraId="499583A9">
      <w:pPr>
        <w:rPr>
          <w:rFonts w:hint="eastAsia"/>
        </w:rPr>
      </w:pPr>
      <w:r>
        <w:rPr>
          <w:rFonts w:hint="eastAsia"/>
        </w:rPr>
        <w:t>| 材料名称 | 送检日期 | 代表数量 | 报告编号 | 结论 |</w:t>
      </w:r>
    </w:p>
    <w:p w14:paraId="1BBF4B0C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453382C2">
      <w:pPr>
        <w:rPr>
          <w:rFonts w:hint="eastAsia"/>
        </w:rPr>
      </w:pPr>
      <w:r>
        <w:rPr>
          <w:rFonts w:hint="eastAsia"/>
        </w:rPr>
        <w:t>| SBS卷材(3mm) | 07.10 | 3,200㎡ | FS-001 | 合格 |</w:t>
      </w:r>
    </w:p>
    <w:p w14:paraId="1C9E9601">
      <w:pPr>
        <w:rPr>
          <w:rFonts w:hint="eastAsia"/>
        </w:rPr>
      </w:pPr>
      <w:r>
        <w:rPr>
          <w:rFonts w:hint="eastAsia"/>
        </w:rPr>
        <w:t>| SBS卷材(4mm) | 07.10 | 3,200㎡ | FS-002 | 合格 |</w:t>
      </w:r>
    </w:p>
    <w:p w14:paraId="0069B577">
      <w:pPr>
        <w:rPr>
          <w:rFonts w:hint="eastAsia"/>
        </w:rPr>
      </w:pPr>
      <w:r>
        <w:rPr>
          <w:rFonts w:hint="eastAsia"/>
        </w:rPr>
        <w:t>| 耐根穿刺SBS | 07.15 | 1,590㎡ | FS-003 | 合格 |</w:t>
      </w:r>
    </w:p>
    <w:p w14:paraId="640FD26A">
      <w:pPr>
        <w:rPr>
          <w:rFonts w:hint="eastAsia"/>
        </w:rPr>
      </w:pPr>
      <w:r>
        <w:rPr>
          <w:rFonts w:hint="eastAsia"/>
        </w:rPr>
        <w:t>| 聚氨酯涂料 | 08.05 | 420㎡ | FS-004 | 合格 |</w:t>
      </w:r>
    </w:p>
    <w:p w14:paraId="7EB47A12">
      <w:pPr>
        <w:rPr>
          <w:rFonts w:hint="eastAsia"/>
        </w:rPr>
      </w:pPr>
      <w:r>
        <w:rPr>
          <w:rFonts w:hint="eastAsia"/>
        </w:rPr>
        <w:t>| 水泥基涂料 | 08.05 | 352㎡ | FS-005 | 合格 |</w:t>
      </w:r>
    </w:p>
    <w:p w14:paraId="2E08DD22">
      <w:pPr>
        <w:rPr>
          <w:rFonts w:hint="eastAsia"/>
        </w:rPr>
      </w:pPr>
    </w:p>
    <w:p w14:paraId="76E7DE8C">
      <w:pPr>
        <w:rPr>
          <w:rFonts w:hint="eastAsia"/>
        </w:rPr>
      </w:pPr>
      <w:r>
        <w:rPr>
          <w:rFonts w:hint="eastAsia"/>
        </w:rPr>
        <w:t>### 2.4 砌体材料</w:t>
      </w:r>
    </w:p>
    <w:p w14:paraId="7E8A56E4">
      <w:pPr>
        <w:rPr>
          <w:rFonts w:hint="eastAsia"/>
        </w:rPr>
      </w:pPr>
    </w:p>
    <w:p w14:paraId="33B93A54">
      <w:pPr>
        <w:rPr>
          <w:rFonts w:hint="eastAsia"/>
        </w:rPr>
      </w:pPr>
      <w:r>
        <w:rPr>
          <w:rFonts w:hint="eastAsia"/>
        </w:rPr>
        <w:t>| 材料名称 | 送检日期 | 代表数量 | 报告编号 | 结论 |</w:t>
      </w:r>
    </w:p>
    <w:p w14:paraId="3167661C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6C3A669C">
      <w:pPr>
        <w:rPr>
          <w:rFonts w:hint="eastAsia"/>
        </w:rPr>
      </w:pPr>
      <w:r>
        <w:rPr>
          <w:rFonts w:hint="eastAsia"/>
        </w:rPr>
        <w:t>| 红砖 | 07.20 | 8.5万块 | QT-001 | 合格 |</w:t>
      </w:r>
    </w:p>
    <w:p w14:paraId="4B060756">
      <w:pPr>
        <w:rPr>
          <w:rFonts w:hint="eastAsia"/>
        </w:rPr>
      </w:pPr>
      <w:r>
        <w:rPr>
          <w:rFonts w:hint="eastAsia"/>
        </w:rPr>
        <w:t>| 火山石 | 07.25 | 450吨 | QT-002 | 合格 |</w:t>
      </w:r>
    </w:p>
    <w:p w14:paraId="53CA52D4">
      <w:pPr>
        <w:rPr>
          <w:rFonts w:hint="eastAsia"/>
        </w:rPr>
      </w:pPr>
      <w:r>
        <w:rPr>
          <w:rFonts w:hint="eastAsia"/>
        </w:rPr>
        <w:t>| 加气块 | 08.01 | 420㎡ | QT-003 | 合格 |</w:t>
      </w:r>
    </w:p>
    <w:p w14:paraId="58B7A090">
      <w:pPr>
        <w:rPr>
          <w:rFonts w:hint="eastAsia"/>
        </w:rPr>
      </w:pPr>
      <w:r>
        <w:rPr>
          <w:rFonts w:hint="eastAsia"/>
        </w:rPr>
        <w:t>| 砌筑砂浆 | 08.05 | 85吨 | QT-004 | 合格 |</w:t>
      </w:r>
    </w:p>
    <w:p w14:paraId="500464F9">
      <w:pPr>
        <w:rPr>
          <w:rFonts w:hint="eastAsia"/>
        </w:rPr>
      </w:pPr>
      <w:r>
        <w:rPr>
          <w:rFonts w:hint="eastAsia"/>
        </w:rPr>
        <w:t>| 抹灰砂浆 | 08.10 | 120吨 | QT-005 | 合格 |</w:t>
      </w:r>
    </w:p>
    <w:p w14:paraId="01606D78">
      <w:pPr>
        <w:rPr>
          <w:rFonts w:hint="eastAsia"/>
        </w:rPr>
      </w:pPr>
    </w:p>
    <w:p w14:paraId="6CB8E346">
      <w:pPr>
        <w:rPr>
          <w:rFonts w:hint="eastAsia"/>
        </w:rPr>
      </w:pPr>
      <w:r>
        <w:rPr>
          <w:rFonts w:hint="eastAsia"/>
        </w:rPr>
        <w:t>### 2.5 门窗及玻璃</w:t>
      </w:r>
    </w:p>
    <w:p w14:paraId="20AFC2CC">
      <w:pPr>
        <w:rPr>
          <w:rFonts w:hint="eastAsia"/>
        </w:rPr>
      </w:pPr>
    </w:p>
    <w:p w14:paraId="26AAB53A">
      <w:pPr>
        <w:rPr>
          <w:rFonts w:hint="eastAsia"/>
        </w:rPr>
      </w:pPr>
      <w:r>
        <w:rPr>
          <w:rFonts w:hint="eastAsia"/>
        </w:rPr>
        <w:t>| 材料名称 | 送检日期 | 代表数量 | 报告编号 | 结论 |</w:t>
      </w:r>
    </w:p>
    <w:p w14:paraId="36632FF1">
      <w:pPr>
        <w:rPr>
          <w:rFonts w:hint="eastAsia"/>
        </w:rPr>
      </w:pPr>
      <w:r>
        <w:rPr>
          <w:rFonts w:hint="eastAsia"/>
        </w:rPr>
        <w:t>|----------|----------|----------|----------|------|</w:t>
      </w:r>
    </w:p>
    <w:p w14:paraId="300B099A">
      <w:pPr>
        <w:rPr>
          <w:rFonts w:hint="eastAsia"/>
        </w:rPr>
      </w:pPr>
      <w:r>
        <w:rPr>
          <w:rFonts w:hint="eastAsia"/>
        </w:rPr>
        <w:t>| 断桥铝型材 | 08.15 | 3.8吨 | MC-001 | 合格 |</w:t>
      </w:r>
    </w:p>
    <w:p w14:paraId="24DC5505">
      <w:pPr>
        <w:rPr>
          <w:rFonts w:hint="eastAsia"/>
        </w:rPr>
      </w:pPr>
      <w:r>
        <w:rPr>
          <w:rFonts w:hint="eastAsia"/>
        </w:rPr>
        <w:t>| 中空玻璃 | 08.20 | 185㎡ | MC-002 | 合格 |</w:t>
      </w:r>
    </w:p>
    <w:p w14:paraId="06926A79">
      <w:pPr>
        <w:rPr>
          <w:rFonts w:hint="eastAsia"/>
        </w:rPr>
      </w:pPr>
      <w:r>
        <w:rPr>
          <w:rFonts w:hint="eastAsia"/>
        </w:rPr>
        <w:t>| 幕墙玻璃 | 08.20 | 95㎡ | MC-003 | 合格 |</w:t>
      </w:r>
    </w:p>
    <w:p w14:paraId="7DEFD548">
      <w:pPr>
        <w:rPr>
          <w:rFonts w:hint="eastAsia"/>
        </w:rPr>
      </w:pPr>
    </w:p>
    <w:p w14:paraId="10D02980">
      <w:pPr>
        <w:rPr>
          <w:rFonts w:hint="eastAsia"/>
        </w:rPr>
      </w:pPr>
      <w:r>
        <w:rPr>
          <w:rFonts w:hint="eastAsia"/>
        </w:rPr>
        <w:t>---</w:t>
      </w:r>
    </w:p>
    <w:p w14:paraId="758E2AB0">
      <w:pPr>
        <w:rPr>
          <w:rFonts w:hint="eastAsia"/>
        </w:rPr>
      </w:pPr>
    </w:p>
    <w:p w14:paraId="47ACAB98">
      <w:pPr>
        <w:rPr>
          <w:rFonts w:hint="eastAsia"/>
        </w:rPr>
      </w:pPr>
      <w:r>
        <w:rPr>
          <w:rFonts w:hint="eastAsia"/>
        </w:rPr>
        <w:t>## 第三章 见证记录汇总</w:t>
      </w:r>
    </w:p>
    <w:p w14:paraId="4D73C938">
      <w:pPr>
        <w:rPr>
          <w:rFonts w:hint="eastAsia"/>
        </w:rPr>
      </w:pPr>
    </w:p>
    <w:p w14:paraId="0E2E80D4">
      <w:pPr>
        <w:rPr>
          <w:rFonts w:hint="eastAsia"/>
        </w:rPr>
      </w:pPr>
      <w:r>
        <w:rPr>
          <w:rFonts w:hint="eastAsia"/>
        </w:rPr>
        <w:t>| 序号 | 见证项目 | 见证次数 | 见证记录编号 | 见证人 |</w:t>
      </w:r>
    </w:p>
    <w:p w14:paraId="729CFAE9">
      <w:pPr>
        <w:rPr>
          <w:rFonts w:hint="eastAsia"/>
        </w:rPr>
      </w:pPr>
      <w:r>
        <w:rPr>
          <w:rFonts w:hint="eastAsia"/>
        </w:rPr>
        <w:t>|------|----------|----------|--------------|--------|</w:t>
      </w:r>
    </w:p>
    <w:p w14:paraId="1CF81C56">
      <w:pPr>
        <w:rPr>
          <w:rFonts w:hint="eastAsia"/>
        </w:rPr>
      </w:pPr>
      <w:r>
        <w:rPr>
          <w:rFonts w:hint="eastAsia"/>
        </w:rPr>
        <w:t>| 1 | 钢筋取样 | 28 | JZ-001~028 | 监理李工 |</w:t>
      </w:r>
    </w:p>
    <w:p w14:paraId="64910435">
      <w:pPr>
        <w:rPr>
          <w:rFonts w:hint="eastAsia"/>
        </w:rPr>
      </w:pPr>
      <w:r>
        <w:rPr>
          <w:rFonts w:hint="eastAsia"/>
        </w:rPr>
        <w:t>| 2 | 混凝土取样 | 156 | JZ-029~184 | 监理李工 |</w:t>
      </w:r>
    </w:p>
    <w:p w14:paraId="2AC6108E">
      <w:pPr>
        <w:rPr>
          <w:rFonts w:hint="eastAsia"/>
        </w:rPr>
      </w:pPr>
      <w:r>
        <w:rPr>
          <w:rFonts w:hint="eastAsia"/>
        </w:rPr>
        <w:t>| 3 | 防水材料取样 | 5 | JZ-185~189 | 监理李工 |</w:t>
      </w:r>
    </w:p>
    <w:p w14:paraId="4A009268">
      <w:pPr>
        <w:rPr>
          <w:rFonts w:hint="eastAsia"/>
        </w:rPr>
      </w:pPr>
      <w:r>
        <w:rPr>
          <w:rFonts w:hint="eastAsia"/>
        </w:rPr>
        <w:t>| 4 | 砌体材料取样 | 5 | JZ-190~194 | 监理李工 |</w:t>
      </w:r>
    </w:p>
    <w:p w14:paraId="5B0E6EED">
      <w:pPr>
        <w:rPr>
          <w:rFonts w:hint="eastAsia"/>
        </w:rPr>
      </w:pPr>
      <w:r>
        <w:rPr>
          <w:rFonts w:hint="eastAsia"/>
        </w:rPr>
        <w:t>| 5 | 门窗取样 | 3 | JZ-195~197 | 监理李工 |</w:t>
      </w:r>
    </w:p>
    <w:p w14:paraId="29322315">
      <w:pPr>
        <w:rPr>
          <w:rFonts w:hint="eastAsia"/>
        </w:rPr>
      </w:pPr>
    </w:p>
    <w:p w14:paraId="50A95E49">
      <w:pPr>
        <w:rPr>
          <w:rFonts w:hint="eastAsia"/>
        </w:rPr>
      </w:pPr>
      <w:r>
        <w:rPr>
          <w:rFonts w:hint="eastAsia"/>
        </w:rPr>
        <w:t>---</w:t>
      </w:r>
    </w:p>
    <w:p w14:paraId="2EC77D37">
      <w:pPr>
        <w:rPr>
          <w:rFonts w:hint="eastAsia"/>
        </w:rPr>
      </w:pPr>
    </w:p>
    <w:p w14:paraId="1D85751A">
      <w:pPr>
        <w:rPr>
          <w:rFonts w:hint="eastAsia"/>
        </w:rPr>
      </w:pPr>
      <w:r>
        <w:rPr>
          <w:rFonts w:hint="eastAsia"/>
        </w:rPr>
        <w:t>## 第四章 结论</w:t>
      </w:r>
    </w:p>
    <w:p w14:paraId="03A966A8">
      <w:pPr>
        <w:rPr>
          <w:rFonts w:hint="eastAsia"/>
        </w:rPr>
      </w:pPr>
    </w:p>
    <w:p w14:paraId="4B761424">
      <w:pPr>
        <w:rPr>
          <w:rFonts w:hint="eastAsia"/>
        </w:rPr>
      </w:pPr>
      <w:r>
        <w:rPr>
          <w:rFonts w:hint="eastAsia"/>
        </w:rPr>
        <w:t>| 材料类别 | 送检批次 | 合格批次 | 合格率 |</w:t>
      </w:r>
    </w:p>
    <w:p w14:paraId="7CA2484D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08F7E4C9">
      <w:pPr>
        <w:rPr>
          <w:rFonts w:hint="eastAsia"/>
        </w:rPr>
      </w:pPr>
      <w:r>
        <w:rPr>
          <w:rFonts w:hint="eastAsia"/>
        </w:rPr>
        <w:t>| 钢筋 | 28 | 28 | 100% |</w:t>
      </w:r>
    </w:p>
    <w:p w14:paraId="31628A39">
      <w:pPr>
        <w:rPr>
          <w:rFonts w:hint="eastAsia"/>
        </w:rPr>
      </w:pPr>
      <w:r>
        <w:rPr>
          <w:rFonts w:hint="eastAsia"/>
        </w:rPr>
        <w:t>| 混凝土 | 156 | 156 | 100% |</w:t>
      </w:r>
    </w:p>
    <w:p w14:paraId="2B75C2D4">
      <w:pPr>
        <w:rPr>
          <w:rFonts w:hint="eastAsia"/>
        </w:rPr>
      </w:pPr>
      <w:r>
        <w:rPr>
          <w:rFonts w:hint="eastAsia"/>
        </w:rPr>
        <w:t>| 防水材料 | 5 | 5 | 100% |</w:t>
      </w:r>
    </w:p>
    <w:p w14:paraId="11BE2746">
      <w:pPr>
        <w:rPr>
          <w:rFonts w:hint="eastAsia"/>
        </w:rPr>
      </w:pPr>
      <w:r>
        <w:rPr>
          <w:rFonts w:hint="eastAsia"/>
        </w:rPr>
        <w:t>| 砌体材料 | 5 | 5 | 100% |</w:t>
      </w:r>
    </w:p>
    <w:p w14:paraId="3285B0C9">
      <w:pPr>
        <w:rPr>
          <w:rFonts w:hint="eastAsia"/>
        </w:rPr>
      </w:pPr>
      <w:r>
        <w:rPr>
          <w:rFonts w:hint="eastAsia"/>
        </w:rPr>
        <w:t>| 门窗 | 3 | 3 | 100% |</w:t>
      </w:r>
    </w:p>
    <w:p w14:paraId="1BE31805">
      <w:pPr>
        <w:rPr>
          <w:rFonts w:hint="eastAsia"/>
        </w:rPr>
      </w:pPr>
      <w:r>
        <w:rPr>
          <w:rFonts w:hint="eastAsia"/>
        </w:rPr>
        <w:t>| **总计** | **210** | **210** | **100%** |</w:t>
      </w:r>
    </w:p>
    <w:p w14:paraId="7CAA29F0">
      <w:pPr>
        <w:rPr>
          <w:rFonts w:hint="eastAsia"/>
        </w:rPr>
      </w:pPr>
    </w:p>
    <w:p w14:paraId="475484B7">
      <w:pPr>
        <w:rPr>
          <w:rFonts w:hint="eastAsia"/>
        </w:rPr>
      </w:pPr>
      <w:r>
        <w:rPr>
          <w:rFonts w:hint="eastAsia"/>
        </w:rPr>
        <w:t>**综合评定：** 所有见证送检材料检测结果合格，质量控制资料齐全，满足设计要求。</w:t>
      </w:r>
    </w:p>
    <w:p w14:paraId="6CC33D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2026-03-25T15:41:12Z</dcterms:created>
  <dc:creator>DELL</dc:creator>
  <cp:lastModifiedBy>三浦友和</cp:lastModifiedBy>
  <dcterms:modified xsi:type="dcterms:W3CDTF">2026-03-25T15:41:33Z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303564262B654E85A7A26A8CF9341EC2_12</vt:lpwstr>
  </property>
</Properties>
</file>