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DF204">
      <w:pPr>
        <w:rPr>
          <w:rFonts w:hint="eastAsia"/>
        </w:rPr>
      </w:pPr>
      <w:r>
        <w:rPr>
          <w:rFonts w:hint="eastAsia"/>
        </w:rPr>
        <w:t># 乌兰哈达火山脚下充电站绿色建材相关产品性能检测报告</w:t>
      </w:r>
    </w:p>
    <w:p w14:paraId="3D0363CF">
      <w:pPr>
        <w:rPr>
          <w:rFonts w:hint="eastAsia"/>
        </w:rPr>
      </w:pPr>
    </w:p>
    <w:p w14:paraId="7BD79D6A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711B5E83">
      <w:pPr>
        <w:rPr>
          <w:rFonts w:hint="eastAsia"/>
        </w:rPr>
      </w:pPr>
      <w:r>
        <w:rPr>
          <w:rFonts w:hint="eastAsia"/>
        </w:rPr>
        <w:t xml:space="preserve">**检测日期：** 2026年12月15日-12月20日  </w:t>
      </w:r>
    </w:p>
    <w:p w14:paraId="2E389630">
      <w:pPr>
        <w:rPr>
          <w:rFonts w:hint="eastAsia"/>
        </w:rPr>
      </w:pPr>
      <w:r>
        <w:rPr>
          <w:rFonts w:hint="eastAsia"/>
        </w:rPr>
        <w:t xml:space="preserve">**报告日期：** 2026年12月25日  </w:t>
      </w:r>
    </w:p>
    <w:p w14:paraId="2B0B3DDA">
      <w:pPr>
        <w:rPr>
          <w:rFonts w:hint="eastAsia"/>
        </w:rPr>
      </w:pPr>
      <w:r>
        <w:rPr>
          <w:rFonts w:hint="eastAsia"/>
        </w:rPr>
        <w:t>**检测机构：** [具有CNAS/CMA资质的第三方检测机构名称]</w:t>
      </w:r>
    </w:p>
    <w:p w14:paraId="48B00EC0">
      <w:pPr>
        <w:rPr>
          <w:rFonts w:hint="eastAsia"/>
        </w:rPr>
      </w:pPr>
    </w:p>
    <w:p w14:paraId="3A4AB3DA">
      <w:pPr>
        <w:rPr>
          <w:rFonts w:hint="eastAsia"/>
        </w:rPr>
      </w:pPr>
      <w:r>
        <w:rPr>
          <w:rFonts w:hint="eastAsia"/>
        </w:rPr>
        <w:t>---</w:t>
      </w:r>
    </w:p>
    <w:p w14:paraId="56FD0413">
      <w:pPr>
        <w:rPr>
          <w:rFonts w:hint="eastAsia"/>
        </w:rPr>
      </w:pPr>
    </w:p>
    <w:p w14:paraId="159820BA">
      <w:pPr>
        <w:rPr>
          <w:rFonts w:hint="eastAsia"/>
        </w:rPr>
      </w:pPr>
      <w:r>
        <w:rPr>
          <w:rFonts w:hint="eastAsia"/>
        </w:rPr>
        <w:t>## 第一章 检测概况</w:t>
      </w:r>
    </w:p>
    <w:p w14:paraId="7A037441">
      <w:pPr>
        <w:rPr>
          <w:rFonts w:hint="eastAsia"/>
        </w:rPr>
      </w:pPr>
    </w:p>
    <w:p w14:paraId="19520E13">
      <w:pPr>
        <w:rPr>
          <w:rFonts w:hint="eastAsia"/>
        </w:rPr>
      </w:pPr>
      <w:r>
        <w:rPr>
          <w:rFonts w:hint="eastAsia"/>
        </w:rPr>
        <w:t>| 序号 | 产品名称 | 规格型号 | 绿色认证等级 | 检测依据 |</w:t>
      </w:r>
    </w:p>
    <w:p w14:paraId="62785B73">
      <w:pPr>
        <w:rPr>
          <w:rFonts w:hint="eastAsia"/>
        </w:rPr>
      </w:pPr>
      <w:r>
        <w:rPr>
          <w:rFonts w:hint="eastAsia"/>
        </w:rPr>
        <w:t>|------|----------|----------|--------------|----------|</w:t>
      </w:r>
    </w:p>
    <w:p w14:paraId="06E6D3F5">
      <w:pPr>
        <w:rPr>
          <w:rFonts w:hint="eastAsia"/>
        </w:rPr>
      </w:pPr>
      <w:r>
        <w:rPr>
          <w:rFonts w:hint="eastAsia"/>
        </w:rPr>
        <w:t>| 1 | 预拌混凝土 | C30 | ★★★ | GB/T 14902-2012 |</w:t>
      </w:r>
    </w:p>
    <w:p w14:paraId="468D5682">
      <w:pPr>
        <w:rPr>
          <w:rFonts w:hint="eastAsia"/>
        </w:rPr>
      </w:pPr>
      <w:r>
        <w:rPr>
          <w:rFonts w:hint="eastAsia"/>
        </w:rPr>
        <w:t>| 2 | 预拌砂浆 | M10 | ★★★ | GB/T 25181-2019 |</w:t>
      </w:r>
    </w:p>
    <w:p w14:paraId="7359968A">
      <w:pPr>
        <w:rPr>
          <w:rFonts w:hint="eastAsia"/>
        </w:rPr>
      </w:pPr>
      <w:r>
        <w:rPr>
          <w:rFonts w:hint="eastAsia"/>
        </w:rPr>
        <w:t>| 3 | 火山石 | 火烧面 | ★★★ | GB/T 18601-2019 |</w:t>
      </w:r>
    </w:p>
    <w:p w14:paraId="59DBE2AB">
      <w:pPr>
        <w:rPr>
          <w:rFonts w:hint="eastAsia"/>
        </w:rPr>
      </w:pPr>
      <w:r>
        <w:rPr>
          <w:rFonts w:hint="eastAsia"/>
        </w:rPr>
        <w:t>| 4 | 钢筋 | HRB400 | ★★ | GB/T 1499.2-2018 |</w:t>
      </w:r>
    </w:p>
    <w:p w14:paraId="20FFE0BA">
      <w:pPr>
        <w:rPr>
          <w:rFonts w:hint="eastAsia"/>
        </w:rPr>
      </w:pPr>
      <w:r>
        <w:rPr>
          <w:rFonts w:hint="eastAsia"/>
        </w:rPr>
        <w:t>| 5 | SBS卷材 | 4mm | ★ | GB 18242-2008 |</w:t>
      </w:r>
    </w:p>
    <w:p w14:paraId="75406D4A">
      <w:pPr>
        <w:rPr>
          <w:rFonts w:hint="eastAsia"/>
        </w:rPr>
      </w:pPr>
      <w:r>
        <w:rPr>
          <w:rFonts w:hint="eastAsia"/>
        </w:rPr>
        <w:t>| 6 | 断桥铝型材 | 70系列 | ★★ | GB/T 5237-2017 |</w:t>
      </w:r>
    </w:p>
    <w:p w14:paraId="6FC49A7B">
      <w:pPr>
        <w:rPr>
          <w:rFonts w:hint="eastAsia"/>
        </w:rPr>
      </w:pPr>
      <w:r>
        <w:rPr>
          <w:rFonts w:hint="eastAsia"/>
        </w:rPr>
        <w:t>| 7 | 中空玻璃 | 5Low-E+12A+5 | ★★ | GB/T 11944-2012 |</w:t>
      </w:r>
    </w:p>
    <w:p w14:paraId="63D3A9B3">
      <w:pPr>
        <w:rPr>
          <w:rFonts w:hint="eastAsia"/>
        </w:rPr>
      </w:pPr>
      <w:r>
        <w:rPr>
          <w:rFonts w:hint="eastAsia"/>
        </w:rPr>
        <w:t>| 8 | 挤塑聚苯板 | 80mm | ★ | GB/T 10801.2-2018 |</w:t>
      </w:r>
    </w:p>
    <w:p w14:paraId="7B8EF3FE">
      <w:pPr>
        <w:rPr>
          <w:rFonts w:hint="eastAsia"/>
        </w:rPr>
      </w:pPr>
    </w:p>
    <w:p w14:paraId="20DADBFD">
      <w:pPr>
        <w:rPr>
          <w:rFonts w:hint="eastAsia"/>
        </w:rPr>
      </w:pPr>
      <w:r>
        <w:rPr>
          <w:rFonts w:hint="eastAsia"/>
        </w:rPr>
        <w:t>---</w:t>
      </w:r>
    </w:p>
    <w:p w14:paraId="5F435D9A">
      <w:pPr>
        <w:rPr>
          <w:rFonts w:hint="eastAsia"/>
        </w:rPr>
      </w:pPr>
    </w:p>
    <w:p w14:paraId="4A581660">
      <w:pPr>
        <w:rPr>
          <w:rFonts w:hint="eastAsia"/>
        </w:rPr>
      </w:pPr>
      <w:r>
        <w:rPr>
          <w:rFonts w:hint="eastAsia"/>
        </w:rPr>
        <w:t>## 第二章 预拌混凝土检测结果</w:t>
      </w:r>
    </w:p>
    <w:p w14:paraId="0F300BEC">
      <w:pPr>
        <w:rPr>
          <w:rFonts w:hint="eastAsia"/>
        </w:rPr>
      </w:pPr>
    </w:p>
    <w:p w14:paraId="65C63D01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5FD57A9A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68897089">
      <w:pPr>
        <w:rPr>
          <w:rFonts w:hint="eastAsia"/>
        </w:rPr>
      </w:pPr>
      <w:r>
        <w:rPr>
          <w:rFonts w:hint="eastAsia"/>
        </w:rPr>
        <w:t>| 抗压强度(28d) | ≥30MPa | 35.2MPa | 合格 |</w:t>
      </w:r>
    </w:p>
    <w:p w14:paraId="2A15FB5B">
      <w:pPr>
        <w:rPr>
          <w:rFonts w:hint="eastAsia"/>
        </w:rPr>
      </w:pPr>
      <w:r>
        <w:rPr>
          <w:rFonts w:hint="eastAsia"/>
        </w:rPr>
        <w:t>| 坍落度 | 160±20mm | 165mm | 合格 |</w:t>
      </w:r>
    </w:p>
    <w:p w14:paraId="0CDB9ECC">
      <w:pPr>
        <w:rPr>
          <w:rFonts w:hint="eastAsia"/>
        </w:rPr>
      </w:pPr>
      <w:r>
        <w:rPr>
          <w:rFonts w:hint="eastAsia"/>
        </w:rPr>
        <w:t>| 氯离子含量 | ≤0.06% | 0.03% | 合格 |</w:t>
      </w:r>
    </w:p>
    <w:p w14:paraId="686F8C71">
      <w:pPr>
        <w:rPr>
          <w:rFonts w:hint="eastAsia"/>
        </w:rPr>
      </w:pPr>
      <w:r>
        <w:rPr>
          <w:rFonts w:hint="eastAsia"/>
        </w:rPr>
        <w:t>| 放射性 | A类 | A类 | 合格 |</w:t>
      </w:r>
    </w:p>
    <w:p w14:paraId="01C2E4E3">
      <w:pPr>
        <w:rPr>
          <w:rFonts w:hint="eastAsia"/>
        </w:rPr>
      </w:pPr>
      <w:r>
        <w:rPr>
          <w:rFonts w:hint="eastAsia"/>
        </w:rPr>
        <w:t>| 粉煤灰掺量 | ≤30% | 15% | 合格 |</w:t>
      </w:r>
    </w:p>
    <w:p w14:paraId="38638C99">
      <w:pPr>
        <w:rPr>
          <w:rFonts w:hint="eastAsia"/>
        </w:rPr>
      </w:pPr>
    </w:p>
    <w:p w14:paraId="7A879B8A">
      <w:pPr>
        <w:rPr>
          <w:rFonts w:hint="eastAsia"/>
        </w:rPr>
      </w:pPr>
      <w:r>
        <w:rPr>
          <w:rFonts w:hint="eastAsia"/>
        </w:rPr>
        <w:t>---</w:t>
      </w:r>
    </w:p>
    <w:p w14:paraId="23BCD895">
      <w:pPr>
        <w:rPr>
          <w:rFonts w:hint="eastAsia"/>
        </w:rPr>
      </w:pPr>
    </w:p>
    <w:p w14:paraId="5E47F270">
      <w:pPr>
        <w:rPr>
          <w:rFonts w:hint="eastAsia"/>
        </w:rPr>
      </w:pPr>
      <w:r>
        <w:rPr>
          <w:rFonts w:hint="eastAsia"/>
        </w:rPr>
        <w:t>## 第三章 预拌砂浆检测结果</w:t>
      </w:r>
    </w:p>
    <w:p w14:paraId="04314D12">
      <w:pPr>
        <w:rPr>
          <w:rFonts w:hint="eastAsia"/>
        </w:rPr>
      </w:pPr>
    </w:p>
    <w:p w14:paraId="32F66BD7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6C2C3225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7398100F">
      <w:pPr>
        <w:rPr>
          <w:rFonts w:hint="eastAsia"/>
        </w:rPr>
      </w:pPr>
      <w:r>
        <w:rPr>
          <w:rFonts w:hint="eastAsia"/>
        </w:rPr>
        <w:t>| 抗压强度(28d) | ≥10MPa | 12.5MPa | 合格 |</w:t>
      </w:r>
    </w:p>
    <w:p w14:paraId="7723E90E">
      <w:pPr>
        <w:rPr>
          <w:rFonts w:hint="eastAsia"/>
        </w:rPr>
      </w:pPr>
      <w:r>
        <w:rPr>
          <w:rFonts w:hint="eastAsia"/>
        </w:rPr>
        <w:t>| 保水率 | ≥88% | 92% | 合格 |</w:t>
      </w:r>
    </w:p>
    <w:p w14:paraId="261177F2">
      <w:pPr>
        <w:rPr>
          <w:rFonts w:hint="eastAsia"/>
        </w:rPr>
      </w:pPr>
      <w:r>
        <w:rPr>
          <w:rFonts w:hint="eastAsia"/>
        </w:rPr>
        <w:t>| 凝结时间 | 3-8h | 5h | 合格 |</w:t>
      </w:r>
    </w:p>
    <w:p w14:paraId="5F9390AC">
      <w:pPr>
        <w:rPr>
          <w:rFonts w:hint="eastAsia"/>
        </w:rPr>
      </w:pPr>
      <w:r>
        <w:rPr>
          <w:rFonts w:hint="eastAsia"/>
        </w:rPr>
        <w:t>| 拉伸粘结强度 | ≥0.5MPa | 0.78MPa | 合格 |</w:t>
      </w:r>
    </w:p>
    <w:p w14:paraId="6E48959F">
      <w:pPr>
        <w:rPr>
          <w:rFonts w:hint="eastAsia"/>
        </w:rPr>
      </w:pPr>
    </w:p>
    <w:p w14:paraId="455874BF">
      <w:pPr>
        <w:rPr>
          <w:rFonts w:hint="eastAsia"/>
        </w:rPr>
      </w:pPr>
      <w:r>
        <w:rPr>
          <w:rFonts w:hint="eastAsia"/>
        </w:rPr>
        <w:t>---</w:t>
      </w:r>
    </w:p>
    <w:p w14:paraId="5CD0C8FF">
      <w:pPr>
        <w:rPr>
          <w:rFonts w:hint="eastAsia"/>
        </w:rPr>
      </w:pPr>
    </w:p>
    <w:p w14:paraId="380F07CC">
      <w:pPr>
        <w:rPr>
          <w:rFonts w:hint="eastAsia"/>
        </w:rPr>
      </w:pPr>
      <w:r>
        <w:rPr>
          <w:rFonts w:hint="eastAsia"/>
        </w:rPr>
        <w:t>## 第四章 火山石检测结果</w:t>
      </w:r>
    </w:p>
    <w:p w14:paraId="72299382">
      <w:pPr>
        <w:rPr>
          <w:rFonts w:hint="eastAsia"/>
        </w:rPr>
      </w:pPr>
    </w:p>
    <w:p w14:paraId="3ADD5A24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59E1E112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67C7759A">
      <w:pPr>
        <w:rPr>
          <w:rFonts w:hint="eastAsia"/>
        </w:rPr>
      </w:pPr>
      <w:r>
        <w:rPr>
          <w:rFonts w:hint="eastAsia"/>
        </w:rPr>
        <w:t>| 抗压强度 | ≥MU20 | MU25.8 | 合格 |</w:t>
      </w:r>
    </w:p>
    <w:p w14:paraId="7580BCBE">
      <w:pPr>
        <w:rPr>
          <w:rFonts w:hint="eastAsia"/>
        </w:rPr>
      </w:pPr>
      <w:r>
        <w:rPr>
          <w:rFonts w:hint="eastAsia"/>
        </w:rPr>
        <w:t>| 吸水率 | ≤1.0% | 0.6% | 合格 |</w:t>
      </w:r>
    </w:p>
    <w:p w14:paraId="48101040">
      <w:pPr>
        <w:rPr>
          <w:rFonts w:hint="eastAsia"/>
        </w:rPr>
      </w:pPr>
      <w:r>
        <w:rPr>
          <w:rFonts w:hint="eastAsia"/>
        </w:rPr>
        <w:t>| 体积密度 | ≥2.5g/cm³ | 2.68g/cm³ | 合格 |</w:t>
      </w:r>
    </w:p>
    <w:p w14:paraId="39BA00E0">
      <w:pPr>
        <w:rPr>
          <w:rFonts w:hint="eastAsia"/>
        </w:rPr>
      </w:pPr>
      <w:r>
        <w:rPr>
          <w:rFonts w:hint="eastAsia"/>
        </w:rPr>
        <w:t>| 放射性 | A类 | A类 | 合格 |</w:t>
      </w:r>
    </w:p>
    <w:p w14:paraId="277137EB">
      <w:pPr>
        <w:rPr>
          <w:rFonts w:hint="eastAsia"/>
        </w:rPr>
      </w:pPr>
      <w:r>
        <w:rPr>
          <w:rFonts w:hint="eastAsia"/>
        </w:rPr>
        <w:t>| 抗冻性(25次) | 无开裂 | 无开裂 | 合格 |</w:t>
      </w:r>
    </w:p>
    <w:p w14:paraId="790365CB">
      <w:pPr>
        <w:rPr>
          <w:rFonts w:hint="eastAsia"/>
        </w:rPr>
      </w:pPr>
    </w:p>
    <w:p w14:paraId="510ACD9D">
      <w:pPr>
        <w:rPr>
          <w:rFonts w:hint="eastAsia"/>
        </w:rPr>
      </w:pPr>
      <w:r>
        <w:rPr>
          <w:rFonts w:hint="eastAsia"/>
        </w:rPr>
        <w:t>---</w:t>
      </w:r>
    </w:p>
    <w:p w14:paraId="3B440DB9">
      <w:pPr>
        <w:rPr>
          <w:rFonts w:hint="eastAsia"/>
        </w:rPr>
      </w:pPr>
    </w:p>
    <w:p w14:paraId="1B37035D">
      <w:pPr>
        <w:rPr>
          <w:rFonts w:hint="eastAsia"/>
        </w:rPr>
      </w:pPr>
      <w:r>
        <w:rPr>
          <w:rFonts w:hint="eastAsia"/>
        </w:rPr>
        <w:t>## 第五章 钢筋检测结果</w:t>
      </w:r>
    </w:p>
    <w:p w14:paraId="4C45D018">
      <w:pPr>
        <w:rPr>
          <w:rFonts w:hint="eastAsia"/>
        </w:rPr>
      </w:pPr>
    </w:p>
    <w:p w14:paraId="75950523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214C02EB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79157C15">
      <w:pPr>
        <w:rPr>
          <w:rFonts w:hint="eastAsia"/>
        </w:rPr>
      </w:pPr>
      <w:r>
        <w:rPr>
          <w:rFonts w:hint="eastAsia"/>
        </w:rPr>
        <w:t>| 屈服强度 | ≥400MPa | 425MPa | 合格 |</w:t>
      </w:r>
    </w:p>
    <w:p w14:paraId="08A4F47B">
      <w:pPr>
        <w:rPr>
          <w:rFonts w:hint="eastAsia"/>
        </w:rPr>
      </w:pPr>
      <w:r>
        <w:rPr>
          <w:rFonts w:hint="eastAsia"/>
        </w:rPr>
        <w:t>| 抗拉强度 | ≥540MPa | 585MPa | 合格 |</w:t>
      </w:r>
    </w:p>
    <w:p w14:paraId="64D624BA">
      <w:pPr>
        <w:rPr>
          <w:rFonts w:hint="eastAsia"/>
        </w:rPr>
      </w:pPr>
      <w:r>
        <w:rPr>
          <w:rFonts w:hint="eastAsia"/>
        </w:rPr>
        <w:t>| 断后伸长率 | ≥16% | 22% | 合格 |</w:t>
      </w:r>
    </w:p>
    <w:p w14:paraId="0150C036">
      <w:pPr>
        <w:rPr>
          <w:rFonts w:hint="eastAsia"/>
        </w:rPr>
      </w:pPr>
      <w:r>
        <w:rPr>
          <w:rFonts w:hint="eastAsia"/>
        </w:rPr>
        <w:t>| 弯曲性能 | 无裂纹 | 合格 | 合格 |</w:t>
      </w:r>
    </w:p>
    <w:p w14:paraId="3C52BDEA">
      <w:pPr>
        <w:rPr>
          <w:rFonts w:hint="eastAsia"/>
        </w:rPr>
      </w:pPr>
      <w:r>
        <w:rPr>
          <w:rFonts w:hint="eastAsia"/>
        </w:rPr>
        <w:t>| 重量偏差 | ±4% | +1.2% | 合格 |</w:t>
      </w:r>
    </w:p>
    <w:p w14:paraId="4B86AD2B">
      <w:pPr>
        <w:rPr>
          <w:rFonts w:hint="eastAsia"/>
        </w:rPr>
      </w:pPr>
    </w:p>
    <w:p w14:paraId="2F8CF461">
      <w:pPr>
        <w:rPr>
          <w:rFonts w:hint="eastAsia"/>
        </w:rPr>
      </w:pPr>
      <w:r>
        <w:rPr>
          <w:rFonts w:hint="eastAsia"/>
        </w:rPr>
        <w:t>---</w:t>
      </w:r>
    </w:p>
    <w:p w14:paraId="2D13CE72">
      <w:pPr>
        <w:rPr>
          <w:rFonts w:hint="eastAsia"/>
        </w:rPr>
      </w:pPr>
    </w:p>
    <w:p w14:paraId="743BE8CE">
      <w:pPr>
        <w:rPr>
          <w:rFonts w:hint="eastAsia"/>
        </w:rPr>
      </w:pPr>
      <w:r>
        <w:rPr>
          <w:rFonts w:hint="eastAsia"/>
        </w:rPr>
        <w:t>## 第六章 SBS卷材检测结果</w:t>
      </w:r>
    </w:p>
    <w:p w14:paraId="4F4E93B1">
      <w:pPr>
        <w:rPr>
          <w:rFonts w:hint="eastAsia"/>
        </w:rPr>
      </w:pPr>
    </w:p>
    <w:p w14:paraId="39BEA5DC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01DD87A8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298799E3">
      <w:pPr>
        <w:rPr>
          <w:rFonts w:hint="eastAsia"/>
        </w:rPr>
      </w:pPr>
      <w:r>
        <w:rPr>
          <w:rFonts w:hint="eastAsia"/>
        </w:rPr>
        <w:t>| 低温柔性 | -20℃无裂纹 | 合格 | 合格 |</w:t>
      </w:r>
    </w:p>
    <w:p w14:paraId="342DE6BE">
      <w:pPr>
        <w:rPr>
          <w:rFonts w:hint="eastAsia"/>
        </w:rPr>
      </w:pPr>
      <w:r>
        <w:rPr>
          <w:rFonts w:hint="eastAsia"/>
        </w:rPr>
        <w:t>| 耐热性 | 90℃无流淌 | 合格 | 合格 |</w:t>
      </w:r>
    </w:p>
    <w:p w14:paraId="15D3A56F">
      <w:pPr>
        <w:rPr>
          <w:rFonts w:hint="eastAsia"/>
        </w:rPr>
      </w:pPr>
      <w:r>
        <w:rPr>
          <w:rFonts w:hint="eastAsia"/>
        </w:rPr>
        <w:t>| 拉力 | ≥500N/50mm | 620N | 合格 |</w:t>
      </w:r>
    </w:p>
    <w:p w14:paraId="55E9E698">
      <w:pPr>
        <w:rPr>
          <w:rFonts w:hint="eastAsia"/>
        </w:rPr>
      </w:pPr>
      <w:r>
        <w:rPr>
          <w:rFonts w:hint="eastAsia"/>
        </w:rPr>
        <w:t>| 延伸率 | ≥30% | 38% | 合格 |</w:t>
      </w:r>
    </w:p>
    <w:p w14:paraId="1FDD7ED1">
      <w:pPr>
        <w:rPr>
          <w:rFonts w:hint="eastAsia"/>
        </w:rPr>
      </w:pPr>
      <w:r>
        <w:rPr>
          <w:rFonts w:hint="eastAsia"/>
        </w:rPr>
        <w:t>| 不透水性 | 0.3MPa/30min | 不透水 | 合格 |</w:t>
      </w:r>
    </w:p>
    <w:p w14:paraId="015E841D">
      <w:pPr>
        <w:rPr>
          <w:rFonts w:hint="eastAsia"/>
        </w:rPr>
      </w:pPr>
    </w:p>
    <w:p w14:paraId="4D2BF2DD">
      <w:pPr>
        <w:rPr>
          <w:rFonts w:hint="eastAsia"/>
        </w:rPr>
      </w:pPr>
      <w:r>
        <w:rPr>
          <w:rFonts w:hint="eastAsia"/>
        </w:rPr>
        <w:t>---</w:t>
      </w:r>
    </w:p>
    <w:p w14:paraId="0FABE3D6">
      <w:pPr>
        <w:rPr>
          <w:rFonts w:hint="eastAsia"/>
        </w:rPr>
      </w:pPr>
    </w:p>
    <w:p w14:paraId="36AFDF24">
      <w:pPr>
        <w:rPr>
          <w:rFonts w:hint="eastAsia"/>
        </w:rPr>
      </w:pPr>
      <w:r>
        <w:rPr>
          <w:rFonts w:hint="eastAsia"/>
        </w:rPr>
        <w:t>## 第七章 断桥铝型材检测结果</w:t>
      </w:r>
    </w:p>
    <w:p w14:paraId="449C789C">
      <w:pPr>
        <w:rPr>
          <w:rFonts w:hint="eastAsia"/>
        </w:rPr>
      </w:pPr>
    </w:p>
    <w:p w14:paraId="142E448E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0134B079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14C1268B">
      <w:pPr>
        <w:rPr>
          <w:rFonts w:hint="eastAsia"/>
        </w:rPr>
      </w:pPr>
      <w:r>
        <w:rPr>
          <w:rFonts w:hint="eastAsia"/>
        </w:rPr>
        <w:t>| 壁厚 | ≥1.8mm | 1.82mm | 合格 |</w:t>
      </w:r>
    </w:p>
    <w:p w14:paraId="1742BF35">
      <w:pPr>
        <w:rPr>
          <w:rFonts w:hint="eastAsia"/>
        </w:rPr>
      </w:pPr>
      <w:r>
        <w:rPr>
          <w:rFonts w:hint="eastAsia"/>
        </w:rPr>
        <w:t>| 膜厚 | ≥40μm | 52μm | 合格 |</w:t>
      </w:r>
    </w:p>
    <w:p w14:paraId="18AC288D">
      <w:pPr>
        <w:rPr>
          <w:rFonts w:hint="eastAsia"/>
        </w:rPr>
      </w:pPr>
      <w:r>
        <w:rPr>
          <w:rFonts w:hint="eastAsia"/>
        </w:rPr>
        <w:t>| 硬度 | ≥10HW | 12HW | 合格 |</w:t>
      </w:r>
    </w:p>
    <w:p w14:paraId="4F7473AC">
      <w:pPr>
        <w:rPr>
          <w:rFonts w:hint="eastAsia"/>
        </w:rPr>
      </w:pPr>
      <w:r>
        <w:rPr>
          <w:rFonts w:hint="eastAsia"/>
        </w:rPr>
        <w:t>| 隔热条 | PA66 | PA66 | 合格 |</w:t>
      </w:r>
    </w:p>
    <w:p w14:paraId="0463A738">
      <w:pPr>
        <w:rPr>
          <w:rFonts w:hint="eastAsia"/>
        </w:rPr>
      </w:pPr>
      <w:r>
        <w:rPr>
          <w:rFonts w:hint="eastAsia"/>
        </w:rPr>
        <w:t>| 抗拉强度 | ≥160MPa | 185MPa | 合格 |</w:t>
      </w:r>
    </w:p>
    <w:p w14:paraId="0D9D3378">
      <w:pPr>
        <w:rPr>
          <w:rFonts w:hint="eastAsia"/>
        </w:rPr>
      </w:pPr>
    </w:p>
    <w:p w14:paraId="077B3AFC">
      <w:pPr>
        <w:rPr>
          <w:rFonts w:hint="eastAsia"/>
        </w:rPr>
      </w:pPr>
      <w:r>
        <w:rPr>
          <w:rFonts w:hint="eastAsia"/>
        </w:rPr>
        <w:t>---</w:t>
      </w:r>
    </w:p>
    <w:p w14:paraId="4F20538A">
      <w:pPr>
        <w:rPr>
          <w:rFonts w:hint="eastAsia"/>
        </w:rPr>
      </w:pPr>
    </w:p>
    <w:p w14:paraId="4FF4107F">
      <w:pPr>
        <w:rPr>
          <w:rFonts w:hint="eastAsia"/>
        </w:rPr>
      </w:pPr>
      <w:r>
        <w:rPr>
          <w:rFonts w:hint="eastAsia"/>
        </w:rPr>
        <w:t>## 第八章 中空玻璃检测结果</w:t>
      </w:r>
    </w:p>
    <w:p w14:paraId="0E8B0049">
      <w:pPr>
        <w:rPr>
          <w:rFonts w:hint="eastAsia"/>
        </w:rPr>
      </w:pPr>
    </w:p>
    <w:p w14:paraId="2F7DA2E1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7B82AFF7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684C2C65">
      <w:pPr>
        <w:rPr>
          <w:rFonts w:hint="eastAsia"/>
        </w:rPr>
      </w:pPr>
      <w:r>
        <w:rPr>
          <w:rFonts w:hint="eastAsia"/>
        </w:rPr>
        <w:t>| 传热系数K | ≤1.8W/m²·K | 1.75 | 合格 |</w:t>
      </w:r>
    </w:p>
    <w:p w14:paraId="33B3E7BA">
      <w:pPr>
        <w:rPr>
          <w:rFonts w:hint="eastAsia"/>
        </w:rPr>
      </w:pPr>
      <w:r>
        <w:rPr>
          <w:rFonts w:hint="eastAsia"/>
        </w:rPr>
        <w:t>| 遮阳系数Sc | ≤0.45 | 0.43 | 合格 |</w:t>
      </w:r>
    </w:p>
    <w:p w14:paraId="2742550E">
      <w:pPr>
        <w:rPr>
          <w:rFonts w:hint="eastAsia"/>
        </w:rPr>
      </w:pPr>
      <w:r>
        <w:rPr>
          <w:rFonts w:hint="eastAsia"/>
        </w:rPr>
        <w:t>| 可见光透射比 | ≥0.65 | 0.68 | 合格 |</w:t>
      </w:r>
    </w:p>
    <w:p w14:paraId="76EDA1AD">
      <w:pPr>
        <w:rPr>
          <w:rFonts w:hint="eastAsia"/>
        </w:rPr>
      </w:pPr>
      <w:r>
        <w:rPr>
          <w:rFonts w:hint="eastAsia"/>
        </w:rPr>
        <w:t>| 露点 | ≤-40℃ | -45℃ | 合格 |</w:t>
      </w:r>
    </w:p>
    <w:p w14:paraId="763DDFC1">
      <w:pPr>
        <w:rPr>
          <w:rFonts w:hint="eastAsia"/>
        </w:rPr>
      </w:pPr>
    </w:p>
    <w:p w14:paraId="40A8DF5A">
      <w:pPr>
        <w:rPr>
          <w:rFonts w:hint="eastAsia"/>
        </w:rPr>
      </w:pPr>
      <w:r>
        <w:rPr>
          <w:rFonts w:hint="eastAsia"/>
        </w:rPr>
        <w:t>---</w:t>
      </w:r>
    </w:p>
    <w:p w14:paraId="182885E5">
      <w:pPr>
        <w:rPr>
          <w:rFonts w:hint="eastAsia"/>
        </w:rPr>
      </w:pPr>
    </w:p>
    <w:p w14:paraId="73CFBA93">
      <w:pPr>
        <w:rPr>
          <w:rFonts w:hint="eastAsia"/>
        </w:rPr>
      </w:pPr>
      <w:r>
        <w:rPr>
          <w:rFonts w:hint="eastAsia"/>
        </w:rPr>
        <w:t>## 第九章 挤塑聚苯板检测结果</w:t>
      </w:r>
    </w:p>
    <w:p w14:paraId="3BF2C015">
      <w:pPr>
        <w:rPr>
          <w:rFonts w:hint="eastAsia"/>
        </w:rPr>
      </w:pPr>
    </w:p>
    <w:p w14:paraId="344173B1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7E27A99B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608C8B28">
      <w:pPr>
        <w:rPr>
          <w:rFonts w:hint="eastAsia"/>
        </w:rPr>
      </w:pPr>
      <w:r>
        <w:rPr>
          <w:rFonts w:hint="eastAsia"/>
        </w:rPr>
        <w:t>| 导热系数 | ≤0.030W/m·K | 0.028 | 合格 |</w:t>
      </w:r>
    </w:p>
    <w:p w14:paraId="2181502D">
      <w:pPr>
        <w:rPr>
          <w:rFonts w:hint="eastAsia"/>
        </w:rPr>
      </w:pPr>
      <w:r>
        <w:rPr>
          <w:rFonts w:hint="eastAsia"/>
        </w:rPr>
        <w:t>| 抗压强度 | ≥200kPa | 245kPa | 合格 |</w:t>
      </w:r>
    </w:p>
    <w:p w14:paraId="52FB6C50">
      <w:pPr>
        <w:rPr>
          <w:rFonts w:hint="eastAsia"/>
        </w:rPr>
      </w:pPr>
      <w:r>
        <w:rPr>
          <w:rFonts w:hint="eastAsia"/>
        </w:rPr>
        <w:t>| 吸水率 | ≤1.5% | 0.8% | 合格 |</w:t>
      </w:r>
    </w:p>
    <w:p w14:paraId="4CF5EA78">
      <w:pPr>
        <w:rPr>
          <w:rFonts w:hint="eastAsia"/>
        </w:rPr>
      </w:pPr>
      <w:r>
        <w:rPr>
          <w:rFonts w:hint="eastAsia"/>
        </w:rPr>
        <w:t>| 燃烧性能 | B1级 | B1级 | 合格 |</w:t>
      </w:r>
    </w:p>
    <w:p w14:paraId="0925E194">
      <w:pPr>
        <w:rPr>
          <w:rFonts w:hint="eastAsia"/>
        </w:rPr>
      </w:pPr>
    </w:p>
    <w:p w14:paraId="3D6F92A9">
      <w:pPr>
        <w:rPr>
          <w:rFonts w:hint="eastAsia"/>
        </w:rPr>
      </w:pPr>
      <w:r>
        <w:rPr>
          <w:rFonts w:hint="eastAsia"/>
        </w:rPr>
        <w:t>---</w:t>
      </w:r>
    </w:p>
    <w:p w14:paraId="68A8A5A7">
      <w:pPr>
        <w:rPr>
          <w:rFonts w:hint="eastAsia"/>
        </w:rPr>
      </w:pPr>
    </w:p>
    <w:p w14:paraId="79FBD631">
      <w:pPr>
        <w:rPr>
          <w:rFonts w:hint="eastAsia"/>
        </w:rPr>
      </w:pPr>
      <w:r>
        <w:rPr>
          <w:rFonts w:hint="eastAsia"/>
        </w:rPr>
        <w:t>## 第十章 检测结论汇总</w:t>
      </w:r>
    </w:p>
    <w:p w14:paraId="4E905FBF">
      <w:pPr>
        <w:rPr>
          <w:rFonts w:hint="eastAsia"/>
        </w:rPr>
      </w:pPr>
    </w:p>
    <w:p w14:paraId="47A24136">
      <w:pPr>
        <w:rPr>
          <w:rFonts w:hint="eastAsia"/>
        </w:rPr>
      </w:pPr>
      <w:r>
        <w:rPr>
          <w:rFonts w:hint="eastAsia"/>
        </w:rPr>
        <w:t>| 产品名称 | 检测项目数 | 合格数 | 结论 |</w:t>
      </w:r>
    </w:p>
    <w:p w14:paraId="366090FC">
      <w:pPr>
        <w:rPr>
          <w:rFonts w:hint="eastAsia"/>
        </w:rPr>
      </w:pPr>
      <w:r>
        <w:rPr>
          <w:rFonts w:hint="eastAsia"/>
        </w:rPr>
        <w:t>|----------|------------|--------|------|</w:t>
      </w:r>
    </w:p>
    <w:p w14:paraId="05C55421">
      <w:pPr>
        <w:rPr>
          <w:rFonts w:hint="eastAsia"/>
        </w:rPr>
      </w:pPr>
      <w:r>
        <w:rPr>
          <w:rFonts w:hint="eastAsia"/>
        </w:rPr>
        <w:t>| 预拌混凝土 | 5 | 5 | 合格 |</w:t>
      </w:r>
    </w:p>
    <w:p w14:paraId="376B1B14">
      <w:pPr>
        <w:rPr>
          <w:rFonts w:hint="eastAsia"/>
        </w:rPr>
      </w:pPr>
      <w:r>
        <w:rPr>
          <w:rFonts w:hint="eastAsia"/>
        </w:rPr>
        <w:t>| 预拌砂浆 | 4 | 4 | 合格 |</w:t>
      </w:r>
    </w:p>
    <w:p w14:paraId="7A5F282B">
      <w:pPr>
        <w:rPr>
          <w:rFonts w:hint="eastAsia"/>
        </w:rPr>
      </w:pPr>
      <w:r>
        <w:rPr>
          <w:rFonts w:hint="eastAsia"/>
        </w:rPr>
        <w:t>| 火山石 | 5 | 5 | 合格 |</w:t>
      </w:r>
    </w:p>
    <w:p w14:paraId="4977633C">
      <w:pPr>
        <w:rPr>
          <w:rFonts w:hint="eastAsia"/>
        </w:rPr>
      </w:pPr>
      <w:r>
        <w:rPr>
          <w:rFonts w:hint="eastAsia"/>
        </w:rPr>
        <w:t>| 钢筋 | 5 | 5 | 合格 |</w:t>
      </w:r>
    </w:p>
    <w:p w14:paraId="5B81D710">
      <w:pPr>
        <w:rPr>
          <w:rFonts w:hint="eastAsia"/>
        </w:rPr>
      </w:pPr>
      <w:r>
        <w:rPr>
          <w:rFonts w:hint="eastAsia"/>
        </w:rPr>
        <w:t>| SBS卷材 | 5 | 5 | 合格 |</w:t>
      </w:r>
    </w:p>
    <w:p w14:paraId="6BD856D5">
      <w:pPr>
        <w:rPr>
          <w:rFonts w:hint="eastAsia"/>
        </w:rPr>
      </w:pPr>
      <w:r>
        <w:rPr>
          <w:rFonts w:hint="eastAsia"/>
        </w:rPr>
        <w:t>| 断桥铝型材 | 5 | 5 | 合格 |</w:t>
      </w:r>
    </w:p>
    <w:p w14:paraId="77D38A56">
      <w:pPr>
        <w:rPr>
          <w:rFonts w:hint="eastAsia"/>
        </w:rPr>
      </w:pPr>
      <w:r>
        <w:rPr>
          <w:rFonts w:hint="eastAsia"/>
        </w:rPr>
        <w:t>| 中空玻璃 | 4 | 4 | 合格 |</w:t>
      </w:r>
    </w:p>
    <w:p w14:paraId="2D6E9890">
      <w:pPr>
        <w:rPr>
          <w:rFonts w:hint="eastAsia"/>
        </w:rPr>
      </w:pPr>
      <w:r>
        <w:rPr>
          <w:rFonts w:hint="eastAsia"/>
        </w:rPr>
        <w:t>| 挤塑聚苯板 | 4 | 4 | 合格 |</w:t>
      </w:r>
    </w:p>
    <w:p w14:paraId="55A7B545">
      <w:pPr>
        <w:rPr>
          <w:rFonts w:hint="eastAsia"/>
        </w:rPr>
      </w:pPr>
    </w:p>
    <w:p w14:paraId="592D2CDA">
      <w:pPr>
        <w:rPr>
          <w:rFonts w:hint="eastAsia"/>
        </w:rPr>
      </w:pPr>
      <w:r>
        <w:rPr>
          <w:rFonts w:hint="eastAsia"/>
        </w:rPr>
        <w:t>**综合评定：** 所有绿色建材相关产品性能指标符合国家标准要求，**检测合格**。</w:t>
      </w:r>
    </w:p>
    <w:p w14:paraId="02EB69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6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2026-03-25T15:33:10Z</dcterms:created>
  <dc:creator>DELL</dc:creator>
  <cp:lastModifiedBy>三浦友和</cp:lastModifiedBy>
  <dcterms:modified xsi:type="dcterms:W3CDTF">2026-03-25T15:33:30Z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84F653CB328E4F419C822B14BAF468C5_12</vt:lpwstr>
  </property>
</Properties>
</file>