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4B56">
      <w:pPr>
        <w:rPr>
          <w:rFonts w:hint="eastAsia"/>
        </w:rPr>
      </w:pPr>
      <w:r>
        <w:rPr>
          <w:rFonts w:hint="eastAsia"/>
        </w:rPr>
        <w:t># 乌兰哈达火山脚下充电站禁烟标志设置情况报告</w:t>
      </w:r>
    </w:p>
    <w:p w14:paraId="2BE10C00">
      <w:pPr>
        <w:rPr>
          <w:rFonts w:hint="eastAsia"/>
        </w:rPr>
      </w:pPr>
    </w:p>
    <w:p w14:paraId="78F5637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9F404CD">
      <w:pPr>
        <w:rPr>
          <w:rFonts w:hint="eastAsia"/>
        </w:rPr>
      </w:pPr>
      <w:r>
        <w:rPr>
          <w:rFonts w:hint="eastAsia"/>
        </w:rPr>
        <w:t xml:space="preserve">**报告类型：** 禁烟标志设置专项报告  </w:t>
      </w:r>
    </w:p>
    <w:p w14:paraId="583CDD04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6DF3AA5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2CD00D41">
      <w:pPr>
        <w:rPr>
          <w:rFonts w:hint="eastAsia"/>
        </w:rPr>
      </w:pPr>
    </w:p>
    <w:p w14:paraId="3DAA3E52">
      <w:pPr>
        <w:rPr>
          <w:rFonts w:hint="eastAsia"/>
        </w:rPr>
      </w:pPr>
      <w:r>
        <w:rPr>
          <w:rFonts w:hint="eastAsia"/>
        </w:rPr>
        <w:t>---</w:t>
      </w:r>
    </w:p>
    <w:p w14:paraId="336B133D">
      <w:pPr>
        <w:rPr>
          <w:rFonts w:hint="eastAsia"/>
        </w:rPr>
      </w:pPr>
    </w:p>
    <w:p w14:paraId="6AE32CB0">
      <w:pPr>
        <w:rPr>
          <w:rFonts w:hint="eastAsia"/>
        </w:rPr>
      </w:pPr>
      <w:r>
        <w:rPr>
          <w:rFonts w:hint="eastAsia"/>
        </w:rPr>
        <w:t>## 一、设置依据</w:t>
      </w:r>
    </w:p>
    <w:p w14:paraId="72AF668D">
      <w:pPr>
        <w:rPr>
          <w:rFonts w:hint="eastAsia"/>
        </w:rPr>
      </w:pPr>
    </w:p>
    <w:p w14:paraId="07E8B34D">
      <w:pPr>
        <w:rPr>
          <w:rFonts w:hint="eastAsia"/>
        </w:rPr>
      </w:pPr>
      <w:r>
        <w:rPr>
          <w:rFonts w:hint="eastAsia"/>
        </w:rPr>
        <w:t>| 依据 | 内容 |</w:t>
      </w:r>
    </w:p>
    <w:p w14:paraId="38082880">
      <w:pPr>
        <w:rPr>
          <w:rFonts w:hint="eastAsia"/>
        </w:rPr>
      </w:pPr>
      <w:r>
        <w:rPr>
          <w:rFonts w:hint="eastAsia"/>
        </w:rPr>
        <w:t>|------|------|</w:t>
      </w:r>
    </w:p>
    <w:p w14:paraId="1BC0AA0B">
      <w:pPr>
        <w:rPr>
          <w:rFonts w:hint="eastAsia"/>
        </w:rPr>
      </w:pPr>
      <w:r>
        <w:rPr>
          <w:rFonts w:hint="eastAsia"/>
        </w:rPr>
        <w:t>| 《公共场所控制吸烟条例》 | 公共场所室内外禁烟区域须设置禁烟标志 |</w:t>
      </w:r>
    </w:p>
    <w:p w14:paraId="24A93C8B">
      <w:pPr>
        <w:rPr>
          <w:rFonts w:hint="eastAsia"/>
        </w:rPr>
      </w:pPr>
      <w:r>
        <w:rPr>
          <w:rFonts w:hint="eastAsia"/>
        </w:rPr>
        <w:t>| GB/T 10001.1-2012 | 公共信息图形符号 |</w:t>
      </w:r>
    </w:p>
    <w:p w14:paraId="0ACC251C">
      <w:pPr>
        <w:rPr>
          <w:rFonts w:hint="eastAsia"/>
        </w:rPr>
      </w:pPr>
      <w:r>
        <w:rPr>
          <w:rFonts w:hint="eastAsia"/>
        </w:rPr>
        <w:t>| 乌兰察布市控烟管理办法 | 禁烟标志设置规范 |</w:t>
      </w:r>
    </w:p>
    <w:p w14:paraId="428C85A3">
      <w:pPr>
        <w:rPr>
          <w:rFonts w:hint="eastAsia"/>
        </w:rPr>
      </w:pPr>
    </w:p>
    <w:p w14:paraId="0F6B4DE0">
      <w:pPr>
        <w:rPr>
          <w:rFonts w:hint="eastAsia"/>
        </w:rPr>
      </w:pPr>
      <w:r>
        <w:rPr>
          <w:rFonts w:hint="eastAsia"/>
        </w:rPr>
        <w:t>---</w:t>
      </w:r>
    </w:p>
    <w:p w14:paraId="30F204B9">
      <w:pPr>
        <w:rPr>
          <w:rFonts w:hint="eastAsia"/>
        </w:rPr>
      </w:pPr>
    </w:p>
    <w:p w14:paraId="452687E0">
      <w:pPr>
        <w:rPr>
          <w:rFonts w:hint="eastAsia"/>
        </w:rPr>
      </w:pPr>
      <w:r>
        <w:rPr>
          <w:rFonts w:hint="eastAsia"/>
        </w:rPr>
        <w:t>## 二、禁烟区域划分</w:t>
      </w:r>
    </w:p>
    <w:p w14:paraId="7EF62E23">
      <w:pPr>
        <w:rPr>
          <w:rFonts w:hint="eastAsia"/>
        </w:rPr>
      </w:pPr>
    </w:p>
    <w:p w14:paraId="15B4062C">
      <w:pPr>
        <w:rPr>
          <w:rFonts w:hint="eastAsia"/>
        </w:rPr>
      </w:pPr>
      <w:r>
        <w:rPr>
          <w:rFonts w:hint="eastAsia"/>
        </w:rPr>
        <w:t>| 区域 | 禁烟类型 | 标志要求 |</w:t>
      </w:r>
    </w:p>
    <w:p w14:paraId="0D946E50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0E7CCD10">
      <w:pPr>
        <w:rPr>
          <w:rFonts w:hint="eastAsia"/>
        </w:rPr>
      </w:pPr>
      <w:r>
        <w:rPr>
          <w:rFonts w:hint="eastAsia"/>
        </w:rPr>
        <w:t>| 建筑室内 | 全面禁烟 | 入口处、室内醒目位置 |</w:t>
      </w:r>
    </w:p>
    <w:p w14:paraId="377A8092">
      <w:pPr>
        <w:rPr>
          <w:rFonts w:hint="eastAsia"/>
        </w:rPr>
      </w:pPr>
      <w:r>
        <w:rPr>
          <w:rFonts w:hint="eastAsia"/>
        </w:rPr>
        <w:t>| 充电区 | 全面禁烟 | 入口处、充电桩上 |</w:t>
      </w:r>
    </w:p>
    <w:p w14:paraId="6F15C441">
      <w:pPr>
        <w:rPr>
          <w:rFonts w:hint="eastAsia"/>
        </w:rPr>
      </w:pPr>
      <w:r>
        <w:rPr>
          <w:rFonts w:hint="eastAsia"/>
        </w:rPr>
        <w:t>| 储能区 | 全面禁烟 | 入口处、围挡 |</w:t>
      </w:r>
    </w:p>
    <w:p w14:paraId="0147F9E0">
      <w:pPr>
        <w:rPr>
          <w:rFonts w:hint="eastAsia"/>
        </w:rPr>
      </w:pPr>
      <w:r>
        <w:rPr>
          <w:rFonts w:hint="eastAsia"/>
        </w:rPr>
        <w:t>| 光伏车棚 | 全面禁烟 | 入口处 |</w:t>
      </w:r>
    </w:p>
    <w:p w14:paraId="598ABA4F">
      <w:pPr>
        <w:rPr>
          <w:rFonts w:hint="eastAsia"/>
        </w:rPr>
      </w:pPr>
      <w:r>
        <w:rPr>
          <w:rFonts w:hint="eastAsia"/>
        </w:rPr>
        <w:t>| 室外吸烟区 | 允许吸烟 | 吸烟区标识 |</w:t>
      </w:r>
    </w:p>
    <w:p w14:paraId="78D0FBE4">
      <w:pPr>
        <w:rPr>
          <w:rFonts w:hint="eastAsia"/>
        </w:rPr>
      </w:pPr>
    </w:p>
    <w:p w14:paraId="6A942653">
      <w:pPr>
        <w:rPr>
          <w:rFonts w:hint="eastAsia"/>
        </w:rPr>
      </w:pPr>
      <w:r>
        <w:rPr>
          <w:rFonts w:hint="eastAsia"/>
        </w:rPr>
        <w:t>---</w:t>
      </w:r>
    </w:p>
    <w:p w14:paraId="46B4E814">
      <w:pPr>
        <w:rPr>
          <w:rFonts w:hint="eastAsia"/>
        </w:rPr>
      </w:pPr>
    </w:p>
    <w:p w14:paraId="10CDABCE">
      <w:pPr>
        <w:rPr>
          <w:rFonts w:hint="eastAsia"/>
        </w:rPr>
      </w:pPr>
      <w:r>
        <w:rPr>
          <w:rFonts w:hint="eastAsia"/>
        </w:rPr>
        <w:t>## 三、禁烟标志设置清单</w:t>
      </w:r>
    </w:p>
    <w:p w14:paraId="20DA49E1">
      <w:pPr>
        <w:rPr>
          <w:rFonts w:hint="eastAsia"/>
        </w:rPr>
      </w:pPr>
    </w:p>
    <w:p w14:paraId="2A5B7D7E">
      <w:pPr>
        <w:rPr>
          <w:rFonts w:hint="eastAsia"/>
        </w:rPr>
      </w:pPr>
      <w:r>
        <w:rPr>
          <w:rFonts w:hint="eastAsia"/>
        </w:rPr>
        <w:t>| 位置 | 标志类型 | 数量 | 规格(mm) | 材质 | 安装高度(m) |</w:t>
      </w:r>
    </w:p>
    <w:p w14:paraId="7A3D554B">
      <w:pPr>
        <w:rPr>
          <w:rFonts w:hint="eastAsia"/>
        </w:rPr>
      </w:pPr>
      <w:r>
        <w:rPr>
          <w:rFonts w:hint="eastAsia"/>
        </w:rPr>
        <w:t>|------|----------|------|----------|------|-------------|</w:t>
      </w:r>
    </w:p>
    <w:p w14:paraId="291C6381">
      <w:pPr>
        <w:rPr>
          <w:rFonts w:hint="eastAsia"/>
        </w:rPr>
      </w:pPr>
      <w:r>
        <w:rPr>
          <w:rFonts w:hint="eastAsia"/>
        </w:rPr>
        <w:t>| **建筑入口** | | | | | |</w:t>
      </w:r>
    </w:p>
    <w:p w14:paraId="3E793A12">
      <w:pPr>
        <w:rPr>
          <w:rFonts w:hint="eastAsia"/>
        </w:rPr>
      </w:pPr>
      <w:r>
        <w:rPr>
          <w:rFonts w:hint="eastAsia"/>
        </w:rPr>
        <w:t>| 主入口（南） | 禁烟标志 | 2 | 400×300 | 铝板 | 1.6 |</w:t>
      </w:r>
    </w:p>
    <w:p w14:paraId="14F3D722">
      <w:pPr>
        <w:rPr>
          <w:rFonts w:hint="eastAsia"/>
        </w:rPr>
      </w:pPr>
      <w:r>
        <w:rPr>
          <w:rFonts w:hint="eastAsia"/>
        </w:rPr>
        <w:t>| 次入口（东） | 禁烟标志 | 1 | 400×300 | 铝板 | 1.6 |</w:t>
      </w:r>
    </w:p>
    <w:p w14:paraId="2665807F">
      <w:pPr>
        <w:rPr>
          <w:rFonts w:hint="eastAsia"/>
        </w:rPr>
      </w:pPr>
      <w:r>
        <w:rPr>
          <w:rFonts w:hint="eastAsia"/>
        </w:rPr>
        <w:t>| 无障碍入口 | 禁烟标志 | 1 | 400×300 | 铝板 | 1.2 |</w:t>
      </w:r>
    </w:p>
    <w:p w14:paraId="1D540547">
      <w:pPr>
        <w:rPr>
          <w:rFonts w:hint="eastAsia"/>
        </w:rPr>
      </w:pPr>
      <w:r>
        <w:rPr>
          <w:rFonts w:hint="eastAsia"/>
        </w:rPr>
        <w:t>| **室内区域** | | | | | |</w:t>
      </w:r>
    </w:p>
    <w:p w14:paraId="6C55E2E2">
      <w:pPr>
        <w:rPr>
          <w:rFonts w:hint="eastAsia"/>
        </w:rPr>
      </w:pPr>
      <w:r>
        <w:rPr>
          <w:rFonts w:hint="eastAsia"/>
        </w:rPr>
        <w:t>| 休息区 | 禁烟标志 | 4 | 300×200 | PVC | 1.6 |</w:t>
      </w:r>
    </w:p>
    <w:p w14:paraId="3AF71A27">
      <w:pPr>
        <w:rPr>
          <w:rFonts w:hint="eastAsia"/>
        </w:rPr>
      </w:pPr>
      <w:r>
        <w:rPr>
          <w:rFonts w:hint="eastAsia"/>
        </w:rPr>
        <w:t>| 办公区 | 禁烟标志 | 2 | 300×200 | PVC | 1.6 |</w:t>
      </w:r>
    </w:p>
    <w:p w14:paraId="33205A4B">
      <w:pPr>
        <w:rPr>
          <w:rFonts w:hint="eastAsia"/>
        </w:rPr>
      </w:pPr>
      <w:r>
        <w:rPr>
          <w:rFonts w:hint="eastAsia"/>
        </w:rPr>
        <w:t>| 展览区 | 禁烟标志 | 2 | 300×200 | PVC | 1.6 |</w:t>
      </w:r>
    </w:p>
    <w:p w14:paraId="1E333930">
      <w:pPr>
        <w:rPr>
          <w:rFonts w:hint="eastAsia"/>
        </w:rPr>
      </w:pPr>
      <w:r>
        <w:rPr>
          <w:rFonts w:hint="eastAsia"/>
        </w:rPr>
        <w:t>| 服务区 | 禁烟标志 | 1 | 300×200 | PVC | 1.6 |</w:t>
      </w:r>
    </w:p>
    <w:p w14:paraId="62E809EA">
      <w:pPr>
        <w:rPr>
          <w:rFonts w:hint="eastAsia"/>
        </w:rPr>
      </w:pPr>
      <w:r>
        <w:rPr>
          <w:rFonts w:hint="eastAsia"/>
        </w:rPr>
        <w:t>| 走廊 | 禁烟标志 | 6 | 300×200 | PVC | 1.6 |</w:t>
      </w:r>
    </w:p>
    <w:p w14:paraId="0944A283">
      <w:pPr>
        <w:rPr>
          <w:rFonts w:hint="eastAsia"/>
        </w:rPr>
      </w:pPr>
      <w:r>
        <w:rPr>
          <w:rFonts w:hint="eastAsia"/>
        </w:rPr>
        <w:t>| 卫生间 | 禁烟标志 | 4 | 200×150 | PVC | 1.6 |</w:t>
      </w:r>
    </w:p>
    <w:p w14:paraId="5841BCE5">
      <w:pPr>
        <w:rPr>
          <w:rFonts w:hint="eastAsia"/>
        </w:rPr>
      </w:pPr>
      <w:r>
        <w:rPr>
          <w:rFonts w:hint="eastAsia"/>
        </w:rPr>
        <w:t>| **室外区域** | | | | | |</w:t>
      </w:r>
    </w:p>
    <w:p w14:paraId="604E72F0">
      <w:pPr>
        <w:rPr>
          <w:rFonts w:hint="eastAsia"/>
        </w:rPr>
      </w:pPr>
      <w:r>
        <w:rPr>
          <w:rFonts w:hint="eastAsia"/>
        </w:rPr>
        <w:t>| 充电区入口 | 禁烟标志 | 2 | 600×400 | 铝板 | 1.8 |</w:t>
      </w:r>
    </w:p>
    <w:p w14:paraId="08F0498D">
      <w:pPr>
        <w:rPr>
          <w:rFonts w:hint="eastAsia"/>
        </w:rPr>
      </w:pPr>
      <w:r>
        <w:rPr>
          <w:rFonts w:hint="eastAsia"/>
        </w:rPr>
        <w:t>| 充电桩 | 禁烟标志 | 20 | 200×150 | 贴纸 | 1.5 |</w:t>
      </w:r>
    </w:p>
    <w:p w14:paraId="340966EE">
      <w:pPr>
        <w:rPr>
          <w:rFonts w:hint="eastAsia"/>
        </w:rPr>
      </w:pPr>
      <w:r>
        <w:rPr>
          <w:rFonts w:hint="eastAsia"/>
        </w:rPr>
        <w:t>| 储能区入口 | 禁烟标志 | 2 | 600×400 | 铝板 | 1.8 |</w:t>
      </w:r>
    </w:p>
    <w:p w14:paraId="19C36F92">
      <w:pPr>
        <w:rPr>
          <w:rFonts w:hint="eastAsia"/>
        </w:rPr>
      </w:pPr>
      <w:r>
        <w:rPr>
          <w:rFonts w:hint="eastAsia"/>
        </w:rPr>
        <w:t>| 光伏车棚入口 | 禁烟标志 | 2 | 600×400 | 铝板 | 1.8 |</w:t>
      </w:r>
    </w:p>
    <w:p w14:paraId="219B8F69">
      <w:pPr>
        <w:rPr>
          <w:rFonts w:hint="eastAsia"/>
        </w:rPr>
      </w:pPr>
      <w:r>
        <w:rPr>
          <w:rFonts w:hint="eastAsia"/>
        </w:rPr>
        <w:t>| 消防通道 | 禁烟标志 | 4 | 400×300 | 铝板 | 1.6 |</w:t>
      </w:r>
    </w:p>
    <w:p w14:paraId="32D49753">
      <w:pPr>
        <w:rPr>
          <w:rFonts w:hint="eastAsia"/>
        </w:rPr>
      </w:pPr>
      <w:r>
        <w:rPr>
          <w:rFonts w:hint="eastAsia"/>
        </w:rPr>
        <w:t>| **吸烟区** | | | | | |</w:t>
      </w:r>
    </w:p>
    <w:p w14:paraId="56C09585">
      <w:pPr>
        <w:rPr>
          <w:rFonts w:hint="eastAsia"/>
        </w:rPr>
      </w:pPr>
      <w:r>
        <w:rPr>
          <w:rFonts w:hint="eastAsia"/>
        </w:rPr>
        <w:t>| 吸烟区入口 | 吸烟区标识 | 1 | 600×400 | 铝板 | 1.8 |</w:t>
      </w:r>
    </w:p>
    <w:p w14:paraId="3C2D79C0">
      <w:pPr>
        <w:rPr>
          <w:rFonts w:hint="eastAsia"/>
        </w:rPr>
      </w:pPr>
      <w:r>
        <w:rPr>
          <w:rFonts w:hint="eastAsia"/>
        </w:rPr>
        <w:t>| 吸烟区内 | 吸烟区说明 | 1 | 400×300 | PVC | 1.5 |</w:t>
      </w:r>
    </w:p>
    <w:p w14:paraId="0A415ABE">
      <w:pPr>
        <w:rPr>
          <w:rFonts w:hint="eastAsia"/>
        </w:rPr>
      </w:pPr>
      <w:r>
        <w:rPr>
          <w:rFonts w:hint="eastAsia"/>
        </w:rPr>
        <w:t>| **合计** | — | **57** | — | — | — |</w:t>
      </w:r>
    </w:p>
    <w:p w14:paraId="5BDB7632">
      <w:pPr>
        <w:rPr>
          <w:rFonts w:hint="eastAsia"/>
        </w:rPr>
      </w:pPr>
    </w:p>
    <w:p w14:paraId="10B4E595">
      <w:pPr>
        <w:rPr>
          <w:rFonts w:hint="eastAsia"/>
        </w:rPr>
      </w:pPr>
      <w:r>
        <w:rPr>
          <w:rFonts w:hint="eastAsia"/>
        </w:rPr>
        <w:t>---</w:t>
      </w:r>
    </w:p>
    <w:p w14:paraId="6FCBA576">
      <w:pPr>
        <w:rPr>
          <w:rFonts w:hint="eastAsia"/>
        </w:rPr>
      </w:pPr>
    </w:p>
    <w:p w14:paraId="42435912">
      <w:pPr>
        <w:rPr>
          <w:rFonts w:hint="eastAsia"/>
        </w:rPr>
      </w:pPr>
      <w:r>
        <w:rPr>
          <w:rFonts w:hint="eastAsia"/>
        </w:rPr>
        <w:t>## 四、禁烟标志样式</w:t>
      </w:r>
    </w:p>
    <w:p w14:paraId="6DECAB6F">
      <w:pPr>
        <w:rPr>
          <w:rFonts w:hint="eastAsia"/>
        </w:rPr>
      </w:pPr>
    </w:p>
    <w:p w14:paraId="3915197C">
      <w:pPr>
        <w:rPr>
          <w:rFonts w:hint="eastAsia"/>
        </w:rPr>
      </w:pPr>
      <w:r>
        <w:rPr>
          <w:rFonts w:hint="eastAsia"/>
        </w:rPr>
        <w:t>### 4.1 标准禁烟标志</w:t>
      </w:r>
    </w:p>
    <w:p w14:paraId="34A2905E">
      <w:pPr>
        <w:rPr>
          <w:rFonts w:hint="eastAsia"/>
        </w:rPr>
      </w:pPr>
    </w:p>
    <w:p w14:paraId="39BC4EA0">
      <w:pPr>
        <w:rPr>
          <w:rFonts w:hint="eastAsia"/>
        </w:rPr>
      </w:pPr>
      <w:r>
        <w:rPr>
          <w:rFonts w:hint="eastAsia"/>
        </w:rPr>
        <w:t>```</w:t>
      </w:r>
    </w:p>
    <w:p w14:paraId="251E9783">
      <w:pPr>
        <w:rPr>
          <w:rFonts w:hint="eastAsia"/>
        </w:rPr>
      </w:pPr>
      <w:r>
        <w:rPr>
          <w:rFonts w:hint="eastAsia"/>
        </w:rPr>
        <w:t>┌─────────────────┐</w:t>
      </w:r>
    </w:p>
    <w:p w14:paraId="0D4D4DFD">
      <w:pPr>
        <w:rPr>
          <w:rFonts w:hint="eastAsia"/>
        </w:rPr>
      </w:pPr>
      <w:r>
        <w:rPr>
          <w:rFonts w:hint="eastAsia"/>
        </w:rPr>
        <w:t>│                 │</w:t>
      </w:r>
    </w:p>
    <w:p w14:paraId="75590C30">
      <w:pPr>
        <w:rPr>
          <w:rFonts w:hint="eastAsia"/>
        </w:rPr>
      </w:pPr>
      <w:r>
        <w:rPr>
          <w:rFonts w:hint="eastAsia"/>
        </w:rPr>
        <w:t>│      🚫         │</w:t>
      </w:r>
    </w:p>
    <w:p w14:paraId="2B506B06">
      <w:pPr>
        <w:rPr>
          <w:rFonts w:hint="eastAsia"/>
        </w:rPr>
      </w:pPr>
      <w:r>
        <w:rPr>
          <w:rFonts w:hint="eastAsia"/>
        </w:rPr>
        <w:t>│    NO SMOKING   │</w:t>
      </w:r>
    </w:p>
    <w:p w14:paraId="7E3C2D49">
      <w:pPr>
        <w:rPr>
          <w:rFonts w:hint="eastAsia"/>
        </w:rPr>
      </w:pPr>
      <w:r>
        <w:rPr>
          <w:rFonts w:hint="eastAsia"/>
        </w:rPr>
        <w:t>│     禁止吸烟     │</w:t>
      </w:r>
    </w:p>
    <w:p w14:paraId="6B5E141E">
      <w:pPr>
        <w:rPr>
          <w:rFonts w:hint="eastAsia"/>
        </w:rPr>
      </w:pPr>
      <w:r>
        <w:rPr>
          <w:rFonts w:hint="eastAsia"/>
        </w:rPr>
        <w:t>│                 │</w:t>
      </w:r>
    </w:p>
    <w:p w14:paraId="49DE523C">
      <w:pPr>
        <w:rPr>
          <w:rFonts w:hint="eastAsia"/>
        </w:rPr>
      </w:pPr>
      <w:r>
        <w:rPr>
          <w:rFonts w:hint="eastAsia"/>
        </w:rPr>
        <w:t>│  罚款××元       │</w:t>
      </w:r>
    </w:p>
    <w:p w14:paraId="6411D6DA">
      <w:pPr>
        <w:rPr>
          <w:rFonts w:hint="eastAsia"/>
        </w:rPr>
      </w:pPr>
      <w:r>
        <w:rPr>
          <w:rFonts w:hint="eastAsia"/>
        </w:rPr>
        <w:t>│                 │</w:t>
      </w:r>
    </w:p>
    <w:p w14:paraId="5B48EF81">
      <w:pPr>
        <w:rPr>
          <w:rFonts w:hint="eastAsia"/>
        </w:rPr>
      </w:pPr>
      <w:r>
        <w:rPr>
          <w:rFonts w:hint="eastAsia"/>
        </w:rPr>
        <w:t>└─────────────────┘</w:t>
      </w:r>
    </w:p>
    <w:p w14:paraId="69353708">
      <w:pPr>
        <w:rPr>
          <w:rFonts w:hint="eastAsia"/>
        </w:rPr>
      </w:pPr>
      <w:r>
        <w:rPr>
          <w:rFonts w:hint="eastAsia"/>
        </w:rPr>
        <w:t>```</w:t>
      </w:r>
    </w:p>
    <w:p w14:paraId="75C6D074">
      <w:pPr>
        <w:rPr>
          <w:rFonts w:hint="eastAsia"/>
        </w:rPr>
      </w:pPr>
    </w:p>
    <w:p w14:paraId="1273BAC3">
      <w:pPr>
        <w:rPr>
          <w:rFonts w:hint="eastAsia"/>
        </w:rPr>
      </w:pPr>
      <w:r>
        <w:rPr>
          <w:rFonts w:hint="eastAsia"/>
        </w:rPr>
        <w:t>### 4.2 充电区专用禁烟标志</w:t>
      </w:r>
    </w:p>
    <w:p w14:paraId="66064ED9">
      <w:pPr>
        <w:rPr>
          <w:rFonts w:hint="eastAsia"/>
        </w:rPr>
      </w:pPr>
    </w:p>
    <w:p w14:paraId="31B3E054">
      <w:pPr>
        <w:rPr>
          <w:rFonts w:hint="eastAsia"/>
        </w:rPr>
      </w:pPr>
      <w:r>
        <w:rPr>
          <w:rFonts w:hint="eastAsia"/>
        </w:rPr>
        <w:t>```</w:t>
      </w:r>
    </w:p>
    <w:p w14:paraId="553246B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69B28F66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6C9E4F5F">
      <w:pPr>
        <w:rPr>
          <w:rFonts w:hint="eastAsia"/>
        </w:rPr>
      </w:pPr>
      <w:r>
        <w:rPr>
          <w:rFonts w:hint="eastAsia"/>
        </w:rPr>
        <w:t>│      🔥 🚫 🚗          │</w:t>
      </w:r>
    </w:p>
    <w:p w14:paraId="2E180AB6">
      <w:pPr>
        <w:rPr>
          <w:rFonts w:hint="eastAsia"/>
        </w:rPr>
      </w:pPr>
      <w:r>
        <w:rPr>
          <w:rFonts w:hint="eastAsia"/>
        </w:rPr>
        <w:t>│   充电区域 严禁烟火      │</w:t>
      </w:r>
    </w:p>
    <w:p w14:paraId="1122ECED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21EC1B60">
      <w:pPr>
        <w:rPr>
          <w:rFonts w:hint="eastAsia"/>
        </w:rPr>
      </w:pPr>
      <w:r>
        <w:rPr>
          <w:rFonts w:hint="eastAsia"/>
        </w:rPr>
        <w:t>│   SMOKING PROHIBITED    │</w:t>
      </w:r>
    </w:p>
    <w:p w14:paraId="52A65218">
      <w:pPr>
        <w:rPr>
          <w:rFonts w:hint="eastAsia"/>
        </w:rPr>
      </w:pPr>
      <w:r>
        <w:rPr>
          <w:rFonts w:hint="eastAsia"/>
        </w:rPr>
        <w:t>│      IN CHARGING AREA   │</w:t>
      </w:r>
    </w:p>
    <w:p w14:paraId="3ED08449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363B9B9A">
      <w:pPr>
        <w:rPr>
          <w:rFonts w:hint="eastAsia"/>
        </w:rPr>
      </w:pPr>
      <w:r>
        <w:rPr>
          <w:rFonts w:hint="eastAsia"/>
        </w:rPr>
        <w:t>│    违者罚款××元         │</w:t>
      </w:r>
    </w:p>
    <w:p w14:paraId="1CD12AB8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66B11E5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00E24395">
      <w:pPr>
        <w:rPr>
          <w:rFonts w:hint="eastAsia"/>
        </w:rPr>
      </w:pPr>
      <w:r>
        <w:rPr>
          <w:rFonts w:hint="eastAsia"/>
        </w:rPr>
        <w:t>```</w:t>
      </w:r>
    </w:p>
    <w:p w14:paraId="685489ED">
      <w:pPr>
        <w:rPr>
          <w:rFonts w:hint="eastAsia"/>
        </w:rPr>
      </w:pPr>
    </w:p>
    <w:p w14:paraId="129DFABB">
      <w:pPr>
        <w:rPr>
          <w:rFonts w:hint="eastAsia"/>
        </w:rPr>
      </w:pPr>
      <w:r>
        <w:rPr>
          <w:rFonts w:hint="eastAsia"/>
        </w:rPr>
        <w:t>### 4.3 吸烟区引导标志</w:t>
      </w:r>
    </w:p>
    <w:p w14:paraId="3B05514D">
      <w:pPr>
        <w:rPr>
          <w:rFonts w:hint="eastAsia"/>
        </w:rPr>
      </w:pPr>
    </w:p>
    <w:p w14:paraId="0EB675D2">
      <w:pPr>
        <w:rPr>
          <w:rFonts w:hint="eastAsia"/>
        </w:rPr>
      </w:pPr>
      <w:r>
        <w:rPr>
          <w:rFonts w:hint="eastAsia"/>
        </w:rPr>
        <w:t>```</w:t>
      </w:r>
    </w:p>
    <w:p w14:paraId="2CE04EF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┌─────────────────────────┐</w:t>
      </w:r>
    </w:p>
    <w:p w14:paraId="3D5865AA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10FF9055">
      <w:pPr>
        <w:rPr>
          <w:rFonts w:hint="eastAsia"/>
        </w:rPr>
      </w:pPr>
      <w:r>
        <w:rPr>
          <w:rFonts w:hint="eastAsia"/>
        </w:rPr>
        <w:t>│      🚬                │</w:t>
      </w:r>
    </w:p>
    <w:p w14:paraId="1A265437">
      <w:pPr>
        <w:rPr>
          <w:rFonts w:hint="eastAsia"/>
        </w:rPr>
      </w:pPr>
      <w:r>
        <w:rPr>
          <w:rFonts w:hint="eastAsia"/>
        </w:rPr>
        <w:t>│       吸 烟 区          │</w:t>
      </w:r>
    </w:p>
    <w:p w14:paraId="17E656FF">
      <w:pPr>
        <w:rPr>
          <w:rFonts w:hint="eastAsia"/>
        </w:rPr>
      </w:pPr>
      <w:r>
        <w:rPr>
          <w:rFonts w:hint="eastAsia"/>
        </w:rPr>
        <w:t>│      SMOKING AREA       │</w:t>
      </w:r>
    </w:p>
    <w:p w14:paraId="1B2D6023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1E0E064E">
      <w:pPr>
        <w:rPr>
          <w:rFonts w:hint="eastAsia"/>
        </w:rPr>
      </w:pPr>
      <w:r>
        <w:rPr>
          <w:rFonts w:hint="eastAsia"/>
        </w:rPr>
        <w:t>│   ← 前方50米            │</w:t>
      </w:r>
    </w:p>
    <w:p w14:paraId="20470016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51E02CF3">
      <w:pPr>
        <w:rPr>
          <w:rFonts w:hint="eastAsia"/>
        </w:rPr>
      </w:pPr>
      <w:r>
        <w:rPr>
          <w:rFonts w:hint="eastAsia"/>
        </w:rPr>
        <w:t>│   ● 请在指定区域吸烟     │</w:t>
      </w:r>
    </w:p>
    <w:p w14:paraId="6539631E">
      <w:pPr>
        <w:rPr>
          <w:rFonts w:hint="eastAsia"/>
        </w:rPr>
      </w:pPr>
      <w:r>
        <w:rPr>
          <w:rFonts w:hint="eastAsia"/>
        </w:rPr>
        <w:t>│   ● 烟头请投入收集器     │</w:t>
      </w:r>
    </w:p>
    <w:p w14:paraId="474241CA">
      <w:pPr>
        <w:rPr>
          <w:rFonts w:hint="eastAsia"/>
        </w:rPr>
      </w:pPr>
      <w:r>
        <w:rPr>
          <w:rFonts w:hint="eastAsia"/>
        </w:rPr>
        <w:t>│                         │</w:t>
      </w:r>
    </w:p>
    <w:p w14:paraId="6EF3CBB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└─────────────────────────┘</w:t>
      </w:r>
    </w:p>
    <w:p w14:paraId="1E39CFB2">
      <w:pPr>
        <w:rPr>
          <w:rFonts w:hint="eastAsia"/>
        </w:rPr>
      </w:pPr>
      <w:r>
        <w:rPr>
          <w:rFonts w:hint="eastAsia"/>
        </w:rPr>
        <w:t>```</w:t>
      </w:r>
    </w:p>
    <w:p w14:paraId="32447FD6">
      <w:pPr>
        <w:rPr>
          <w:rFonts w:hint="eastAsia"/>
        </w:rPr>
      </w:pPr>
    </w:p>
    <w:p w14:paraId="6B76D47A">
      <w:pPr>
        <w:rPr>
          <w:rFonts w:hint="eastAsia"/>
        </w:rPr>
      </w:pPr>
      <w:r>
        <w:rPr>
          <w:rFonts w:hint="eastAsia"/>
        </w:rPr>
        <w:t>---</w:t>
      </w:r>
    </w:p>
    <w:p w14:paraId="51A0D612">
      <w:pPr>
        <w:rPr>
          <w:rFonts w:hint="eastAsia"/>
        </w:rPr>
      </w:pPr>
    </w:p>
    <w:p w14:paraId="3CB6E06A">
      <w:pPr>
        <w:rPr>
          <w:rFonts w:hint="eastAsia"/>
        </w:rPr>
      </w:pPr>
      <w:r>
        <w:rPr>
          <w:rFonts w:hint="eastAsia"/>
        </w:rPr>
        <w:t>## 五、设置效果评价</w:t>
      </w:r>
    </w:p>
    <w:p w14:paraId="078F0083">
      <w:pPr>
        <w:rPr>
          <w:rFonts w:hint="eastAsia"/>
        </w:rPr>
      </w:pPr>
    </w:p>
    <w:p w14:paraId="57B8696A">
      <w:pPr>
        <w:rPr>
          <w:rFonts w:hint="eastAsia"/>
        </w:rPr>
      </w:pPr>
      <w:r>
        <w:rPr>
          <w:rFonts w:hint="eastAsia"/>
        </w:rPr>
        <w:t>| 评价项 | 结果 |</w:t>
      </w:r>
    </w:p>
    <w:p w14:paraId="529532D6">
      <w:pPr>
        <w:rPr>
          <w:rFonts w:hint="eastAsia"/>
        </w:rPr>
      </w:pPr>
      <w:r>
        <w:rPr>
          <w:rFonts w:hint="eastAsia"/>
        </w:rPr>
        <w:t>|--------|------|</w:t>
      </w:r>
    </w:p>
    <w:p w14:paraId="5A51EC74">
      <w:pPr>
        <w:rPr>
          <w:rFonts w:hint="eastAsia"/>
        </w:rPr>
      </w:pPr>
      <w:r>
        <w:rPr>
          <w:rFonts w:hint="eastAsia"/>
        </w:rPr>
        <w:t>| 禁烟区域覆盖率 | 100% |</w:t>
      </w:r>
    </w:p>
    <w:p w14:paraId="4188033B">
      <w:pPr>
        <w:rPr>
          <w:rFonts w:hint="eastAsia"/>
        </w:rPr>
      </w:pPr>
      <w:r>
        <w:rPr>
          <w:rFonts w:hint="eastAsia"/>
        </w:rPr>
        <w:t>| 标志清晰度 | 良好 |</w:t>
      </w:r>
    </w:p>
    <w:p w14:paraId="7B633C89">
      <w:pPr>
        <w:rPr>
          <w:rFonts w:hint="eastAsia"/>
        </w:rPr>
      </w:pPr>
      <w:r>
        <w:rPr>
          <w:rFonts w:hint="eastAsia"/>
        </w:rPr>
        <w:t>| 安装位置合理性 | 符合规范 |</w:t>
      </w:r>
    </w:p>
    <w:p w14:paraId="2DAF486E">
      <w:pPr>
        <w:rPr>
          <w:rFonts w:hint="eastAsia"/>
        </w:rPr>
      </w:pPr>
      <w:r>
        <w:rPr>
          <w:rFonts w:hint="eastAsia"/>
        </w:rPr>
        <w:t>| 夜间可见性 | 反光材质，良好 |</w:t>
      </w:r>
    </w:p>
    <w:p w14:paraId="1C7775BD">
      <w:pPr>
        <w:rPr>
          <w:rFonts w:hint="eastAsia"/>
        </w:rPr>
      </w:pPr>
    </w:p>
    <w:p w14:paraId="108FCB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2026-03-25T03:28:50Z</dcterms:created>
  <dc:creator>DELL</dc:creator>
  <cp:lastModifiedBy>三浦友和</cp:lastModifiedBy>
  <dcterms:modified xsi:type="dcterms:W3CDTF">2026-03-25T03:29:07Z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8370DA8A38574F958B27F441E7C091A5_12</vt:lpwstr>
  </property>
</Properties>
</file>