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52BE">
      <w:pPr>
        <w:rPr>
          <w:rFonts w:hint="eastAsia"/>
        </w:rPr>
      </w:pPr>
      <w:r>
        <w:rPr>
          <w:rFonts w:hint="eastAsia"/>
        </w:rPr>
        <w:t># 乌兰哈达火山脚下充电站绿容率计算书</w:t>
      </w:r>
    </w:p>
    <w:p w14:paraId="0059E144">
      <w:pPr>
        <w:rPr>
          <w:rFonts w:hint="eastAsia"/>
        </w:rPr>
      </w:pPr>
    </w:p>
    <w:p w14:paraId="1AD95408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10C35BC8">
      <w:pPr>
        <w:rPr>
          <w:rFonts w:hint="eastAsia"/>
        </w:rPr>
      </w:pPr>
      <w:r>
        <w:rPr>
          <w:rFonts w:hint="eastAsia"/>
        </w:rPr>
        <w:t xml:space="preserve">**计算依据：** 绿色建筑评价标准、海绵城市建设技术指南  </w:t>
      </w:r>
    </w:p>
    <w:p w14:paraId="576051EA">
      <w:pPr>
        <w:rPr>
          <w:rFonts w:hint="eastAsia"/>
        </w:rPr>
      </w:pPr>
      <w:r>
        <w:rPr>
          <w:rFonts w:hint="eastAsia"/>
        </w:rPr>
        <w:t xml:space="preserve">**编制日期：** 2026年3月31日  </w:t>
      </w:r>
    </w:p>
    <w:p w14:paraId="54EDB940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4DDD7654">
      <w:pPr>
        <w:rPr>
          <w:rFonts w:hint="eastAsia"/>
        </w:rPr>
      </w:pPr>
    </w:p>
    <w:p w14:paraId="644FC71A">
      <w:pPr>
        <w:rPr>
          <w:rFonts w:hint="eastAsia"/>
        </w:rPr>
      </w:pPr>
      <w:r>
        <w:rPr>
          <w:rFonts w:hint="eastAsia"/>
        </w:rPr>
        <w:t>---</w:t>
      </w:r>
    </w:p>
    <w:p w14:paraId="5093AA16">
      <w:pPr>
        <w:rPr>
          <w:rFonts w:hint="eastAsia"/>
        </w:rPr>
      </w:pPr>
    </w:p>
    <w:p w14:paraId="5E5DFD08">
      <w:pPr>
        <w:rPr>
          <w:rFonts w:hint="eastAsia"/>
        </w:rPr>
      </w:pPr>
      <w:r>
        <w:rPr>
          <w:rFonts w:hint="eastAsia"/>
        </w:rPr>
        <w:t>## 第一章 计算依据与定义</w:t>
      </w:r>
    </w:p>
    <w:p w14:paraId="4A51E59B">
      <w:pPr>
        <w:rPr>
          <w:rFonts w:hint="eastAsia"/>
        </w:rPr>
      </w:pPr>
    </w:p>
    <w:p w14:paraId="1B2A438C">
      <w:pPr>
        <w:rPr>
          <w:rFonts w:hint="eastAsia"/>
        </w:rPr>
      </w:pPr>
      <w:r>
        <w:rPr>
          <w:rFonts w:hint="eastAsia"/>
        </w:rPr>
        <w:t>### 1.1 绿容率定义</w:t>
      </w:r>
    </w:p>
    <w:p w14:paraId="44BAC762">
      <w:pPr>
        <w:rPr>
          <w:rFonts w:hint="eastAsia"/>
        </w:rPr>
      </w:pPr>
    </w:p>
    <w:p w14:paraId="0AA096A5">
      <w:pPr>
        <w:rPr>
          <w:rFonts w:hint="eastAsia"/>
        </w:rPr>
      </w:pPr>
      <w:r>
        <w:rPr>
          <w:rFonts w:hint="eastAsia"/>
        </w:rPr>
        <w:t>绿容率（Green Volume Ratio, GVR）是指单位用地面积上，植被冠层体积与用地面积的比值，反映绿化空间的立体生态效益。</w:t>
      </w:r>
    </w:p>
    <w:p w14:paraId="2A1A191F">
      <w:pPr>
        <w:rPr>
          <w:rFonts w:hint="eastAsia"/>
        </w:rPr>
      </w:pPr>
    </w:p>
    <w:p w14:paraId="1BACF02D">
      <w:pPr>
        <w:rPr>
          <w:rFonts w:hint="eastAsia"/>
        </w:rPr>
      </w:pPr>
      <w:r>
        <w:rPr>
          <w:rFonts w:hint="eastAsia"/>
        </w:rPr>
        <w:t>**计算公式：**</w:t>
      </w:r>
    </w:p>
    <w:p w14:paraId="6C9EA170">
      <w:pPr>
        <w:rPr>
          <w:rFonts w:hint="eastAsia"/>
        </w:rPr>
      </w:pPr>
      <w:r>
        <w:rPr>
          <w:rFonts w:hint="eastAsia"/>
        </w:rPr>
        <w:t>```</w:t>
      </w:r>
    </w:p>
    <w:p w14:paraId="7E317E0A">
      <w:pPr>
        <w:rPr>
          <w:rFonts w:hint="eastAsia"/>
        </w:rPr>
      </w:pPr>
      <w:r>
        <w:rPr>
          <w:rFonts w:hint="eastAsia"/>
        </w:rPr>
        <w:t>绿容率 = Σ(植被冠层体积) / 项目用地面积</w:t>
      </w:r>
    </w:p>
    <w:p w14:paraId="74EC1B0C">
      <w:pPr>
        <w:rPr>
          <w:rFonts w:hint="eastAsia"/>
        </w:rPr>
      </w:pPr>
      <w:r>
        <w:rPr>
          <w:rFonts w:hint="eastAsia"/>
        </w:rPr>
        <w:t>```</w:t>
      </w:r>
    </w:p>
    <w:p w14:paraId="398914AD">
      <w:pPr>
        <w:rPr>
          <w:rFonts w:hint="eastAsia"/>
        </w:rPr>
      </w:pPr>
    </w:p>
    <w:p w14:paraId="3E285B96">
      <w:pPr>
        <w:rPr>
          <w:rFonts w:hint="eastAsia"/>
        </w:rPr>
      </w:pPr>
      <w:r>
        <w:rPr>
          <w:rFonts w:hint="eastAsia"/>
        </w:rPr>
        <w:t>其中：</w:t>
      </w:r>
    </w:p>
    <w:p w14:paraId="14DAD17A">
      <w:pPr>
        <w:rPr>
          <w:rFonts w:hint="eastAsia"/>
        </w:rPr>
      </w:pPr>
      <w:r>
        <w:rPr>
          <w:rFonts w:hint="eastAsia"/>
        </w:rPr>
        <w:t>- 植被冠层体积 = 各植被类型平均冠层体积 × 数量/面积</w:t>
      </w:r>
    </w:p>
    <w:p w14:paraId="7559283E">
      <w:pPr>
        <w:rPr>
          <w:rFonts w:hint="eastAsia"/>
        </w:rPr>
      </w:pPr>
      <w:r>
        <w:rPr>
          <w:rFonts w:hint="eastAsia"/>
        </w:rPr>
        <w:t>- 项目用地面积 = 建筑基底面积 + 室外场地面积</w:t>
      </w:r>
    </w:p>
    <w:p w14:paraId="591E7F5C">
      <w:pPr>
        <w:rPr>
          <w:rFonts w:hint="eastAsia"/>
        </w:rPr>
      </w:pPr>
    </w:p>
    <w:p w14:paraId="0260D6F7">
      <w:pPr>
        <w:rPr>
          <w:rFonts w:hint="eastAsia"/>
        </w:rPr>
      </w:pPr>
      <w:r>
        <w:rPr>
          <w:rFonts w:hint="eastAsia"/>
        </w:rPr>
        <w:t>### 1.2 计算依据标准</w:t>
      </w:r>
    </w:p>
    <w:p w14:paraId="47A9FAFA">
      <w:pPr>
        <w:rPr>
          <w:rFonts w:hint="eastAsia"/>
        </w:rPr>
      </w:pPr>
    </w:p>
    <w:p w14:paraId="3AAB9EA3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26F633F4">
      <w:pPr>
        <w:rPr>
          <w:rFonts w:hint="eastAsia"/>
        </w:rPr>
      </w:pPr>
      <w:r>
        <w:rPr>
          <w:rFonts w:hint="eastAsia"/>
        </w:rPr>
        <w:t>|----------|----------|</w:t>
      </w:r>
    </w:p>
    <w:p w14:paraId="7A65A4C0">
      <w:pPr>
        <w:rPr>
          <w:rFonts w:hint="eastAsia"/>
        </w:rPr>
      </w:pPr>
      <w:r>
        <w:rPr>
          <w:rFonts w:hint="eastAsia"/>
        </w:rPr>
        <w:t>| GB/T 50378-2019 | 绿色建筑评价标准 |</w:t>
      </w:r>
    </w:p>
    <w:p w14:paraId="689C4E51">
      <w:pPr>
        <w:rPr>
          <w:rFonts w:hint="eastAsia"/>
        </w:rPr>
      </w:pPr>
      <w:r>
        <w:rPr>
          <w:rFonts w:hint="eastAsia"/>
        </w:rPr>
        <w:t>| GB/T 51141-2015 | 城市绿化规划建设指标的规定 |</w:t>
      </w:r>
    </w:p>
    <w:p w14:paraId="664F7A43">
      <w:pPr>
        <w:rPr>
          <w:rFonts w:hint="eastAsia"/>
        </w:rPr>
      </w:pPr>
      <w:r>
        <w:rPr>
          <w:rFonts w:hint="eastAsia"/>
        </w:rPr>
        <w:t>| DB11/T 1617-2019 | 北京市绿色建筑评价标准（绿容率参考） |</w:t>
      </w:r>
    </w:p>
    <w:p w14:paraId="28E60960">
      <w:pPr>
        <w:rPr>
          <w:rFonts w:hint="eastAsia"/>
        </w:rPr>
      </w:pPr>
      <w:r>
        <w:rPr>
          <w:rFonts w:hint="eastAsia"/>
        </w:rPr>
        <w:t>| 海绵城市建设技术指南 | 海绵城市建设技术指南 |</w:t>
      </w:r>
    </w:p>
    <w:p w14:paraId="4D9EF60F">
      <w:pPr>
        <w:rPr>
          <w:rFonts w:hint="eastAsia"/>
        </w:rPr>
      </w:pPr>
    </w:p>
    <w:p w14:paraId="278A81DA">
      <w:pPr>
        <w:rPr>
          <w:rFonts w:hint="eastAsia"/>
        </w:rPr>
      </w:pPr>
      <w:r>
        <w:rPr>
          <w:rFonts w:hint="eastAsia"/>
        </w:rPr>
        <w:t>### 1.3 绿容率计算目的</w:t>
      </w:r>
    </w:p>
    <w:p w14:paraId="726A19D0">
      <w:pPr>
        <w:rPr>
          <w:rFonts w:hint="eastAsia"/>
        </w:rPr>
      </w:pPr>
    </w:p>
    <w:p w14:paraId="06B0589B">
      <w:pPr>
        <w:rPr>
          <w:rFonts w:hint="eastAsia"/>
        </w:rPr>
      </w:pPr>
      <w:r>
        <w:rPr>
          <w:rFonts w:hint="eastAsia"/>
        </w:rPr>
        <w:t>1. 评估绿化空间的立体生态效益</w:t>
      </w:r>
    </w:p>
    <w:p w14:paraId="1D3280B7">
      <w:pPr>
        <w:rPr>
          <w:rFonts w:hint="eastAsia"/>
        </w:rPr>
      </w:pPr>
      <w:r>
        <w:rPr>
          <w:rFonts w:hint="eastAsia"/>
        </w:rPr>
        <w:t>2. 指导植物配置优化</w:t>
      </w:r>
    </w:p>
    <w:p w14:paraId="1A4C7828">
      <w:pPr>
        <w:rPr>
          <w:rFonts w:hint="eastAsia"/>
        </w:rPr>
      </w:pPr>
      <w:r>
        <w:rPr>
          <w:rFonts w:hint="eastAsia"/>
        </w:rPr>
        <w:t>3. 满足绿色建筑评价要求</w:t>
      </w:r>
    </w:p>
    <w:p w14:paraId="35635624">
      <w:pPr>
        <w:rPr>
          <w:rFonts w:hint="eastAsia"/>
        </w:rPr>
      </w:pPr>
      <w:r>
        <w:rPr>
          <w:rFonts w:hint="eastAsia"/>
        </w:rPr>
        <w:t>4. 提升项目生态品质</w:t>
      </w:r>
    </w:p>
    <w:p w14:paraId="0FF25F46">
      <w:pPr>
        <w:rPr>
          <w:rFonts w:hint="eastAsia"/>
        </w:rPr>
      </w:pPr>
    </w:p>
    <w:p w14:paraId="5C758EC8">
      <w:pPr>
        <w:rPr>
          <w:rFonts w:hint="eastAsia"/>
        </w:rPr>
      </w:pPr>
      <w:r>
        <w:rPr>
          <w:rFonts w:hint="eastAsia"/>
        </w:rPr>
        <w:t>---</w:t>
      </w:r>
    </w:p>
    <w:p w14:paraId="091B53D4">
      <w:pPr>
        <w:rPr>
          <w:rFonts w:hint="eastAsia"/>
        </w:rPr>
      </w:pPr>
    </w:p>
    <w:p w14:paraId="5D8B4A35">
      <w:pPr>
        <w:rPr>
          <w:rFonts w:hint="eastAsia"/>
        </w:rPr>
      </w:pPr>
      <w:r>
        <w:rPr>
          <w:rFonts w:hint="eastAsia"/>
        </w:rPr>
        <w:t>## 第二章 项目用地概况</w:t>
      </w:r>
    </w:p>
    <w:p w14:paraId="750621DC">
      <w:pPr>
        <w:rPr>
          <w:rFonts w:hint="eastAsia"/>
        </w:rPr>
      </w:pPr>
    </w:p>
    <w:p w14:paraId="5CA5BD26">
      <w:pPr>
        <w:rPr>
          <w:rFonts w:hint="eastAsia"/>
        </w:rPr>
      </w:pPr>
      <w:r>
        <w:rPr>
          <w:rFonts w:hint="eastAsia"/>
        </w:rPr>
        <w:t>### 2.1 用地面积统计</w:t>
      </w:r>
    </w:p>
    <w:p w14:paraId="4CB228BE">
      <w:pPr>
        <w:rPr>
          <w:rFonts w:hint="eastAsia"/>
        </w:rPr>
      </w:pPr>
    </w:p>
    <w:p w14:paraId="5C16A3D2">
      <w:pPr>
        <w:rPr>
          <w:rFonts w:hint="eastAsia"/>
        </w:rPr>
      </w:pPr>
      <w:r>
        <w:rPr>
          <w:rFonts w:hint="eastAsia"/>
        </w:rPr>
        <w:t>| 用地类型 | 面积(㎡) | 占比 | 备注 |</w:t>
      </w:r>
    </w:p>
    <w:p w14:paraId="4D2BB55F">
      <w:pPr>
        <w:rPr>
          <w:rFonts w:hint="eastAsia"/>
        </w:rPr>
      </w:pPr>
      <w:r>
        <w:rPr>
          <w:rFonts w:hint="eastAsia"/>
        </w:rPr>
        <w:t>|----------|----------|------|------|</w:t>
      </w:r>
    </w:p>
    <w:p w14:paraId="71AE7796">
      <w:pPr>
        <w:rPr>
          <w:rFonts w:hint="eastAsia"/>
        </w:rPr>
      </w:pPr>
      <w:r>
        <w:rPr>
          <w:rFonts w:hint="eastAsia"/>
        </w:rPr>
        <w:t>| 建筑基底面积 | 2700 | 49.1% | 一层建筑 |</w:t>
      </w:r>
    </w:p>
    <w:p w14:paraId="2CF6258E">
      <w:pPr>
        <w:rPr>
          <w:rFonts w:hint="eastAsia"/>
        </w:rPr>
      </w:pPr>
      <w:r>
        <w:rPr>
          <w:rFonts w:hint="eastAsia"/>
        </w:rPr>
        <w:t>| 室外场地面积 | 2800 | 50.9% | 充电区、广场、绿化 |</w:t>
      </w:r>
    </w:p>
    <w:p w14:paraId="5708FFAB">
      <w:pPr>
        <w:rPr>
          <w:rFonts w:hint="eastAsia"/>
        </w:rPr>
      </w:pPr>
      <w:r>
        <w:rPr>
          <w:rFonts w:hint="eastAsia"/>
        </w:rPr>
        <w:t>| **项目总用地面积** | **5500** | **100%** | — |</w:t>
      </w:r>
    </w:p>
    <w:p w14:paraId="4D7E12BB">
      <w:pPr>
        <w:rPr>
          <w:rFonts w:hint="eastAsia"/>
        </w:rPr>
      </w:pPr>
    </w:p>
    <w:p w14:paraId="4F037387">
      <w:pPr>
        <w:rPr>
          <w:rFonts w:hint="eastAsia"/>
        </w:rPr>
      </w:pPr>
      <w:r>
        <w:rPr>
          <w:rFonts w:hint="eastAsia"/>
        </w:rPr>
        <w:t>### 2.2 绿化面积统计</w:t>
      </w:r>
    </w:p>
    <w:p w14:paraId="014534E5">
      <w:pPr>
        <w:rPr>
          <w:rFonts w:hint="eastAsia"/>
        </w:rPr>
      </w:pPr>
    </w:p>
    <w:p w14:paraId="3D75D47B">
      <w:pPr>
        <w:rPr>
          <w:rFonts w:hint="eastAsia"/>
        </w:rPr>
      </w:pPr>
      <w:r>
        <w:rPr>
          <w:rFonts w:hint="eastAsia"/>
        </w:rPr>
        <w:t>| 绿化类型 | 面积(㎡) | 占绿化总面积比 | 备注 |</w:t>
      </w:r>
    </w:p>
    <w:p w14:paraId="1A9273C1">
      <w:pPr>
        <w:rPr>
          <w:rFonts w:hint="eastAsia"/>
        </w:rPr>
      </w:pPr>
      <w:r>
        <w:rPr>
          <w:rFonts w:hint="eastAsia"/>
        </w:rPr>
        <w:t>|----------|----------|----------------|------|</w:t>
      </w:r>
    </w:p>
    <w:p w14:paraId="2A93EE48">
      <w:pPr>
        <w:rPr>
          <w:rFonts w:hint="eastAsia"/>
        </w:rPr>
      </w:pPr>
      <w:r>
        <w:rPr>
          <w:rFonts w:hint="eastAsia"/>
        </w:rPr>
        <w:t>| 乔木种植区 | 620 | 35.8% | 含行道树、点景树 |</w:t>
      </w:r>
    </w:p>
    <w:p w14:paraId="5796A177">
      <w:pPr>
        <w:rPr>
          <w:rFonts w:hint="eastAsia"/>
        </w:rPr>
      </w:pPr>
      <w:r>
        <w:rPr>
          <w:rFonts w:hint="eastAsia"/>
        </w:rPr>
        <w:t>| 灌木种植区 | 395 | 22.8% | 绿篱、花灌木 |</w:t>
      </w:r>
    </w:p>
    <w:p w14:paraId="5FABE832">
      <w:pPr>
        <w:rPr>
          <w:rFonts w:hint="eastAsia"/>
        </w:rPr>
      </w:pPr>
      <w:r>
        <w:rPr>
          <w:rFonts w:hint="eastAsia"/>
        </w:rPr>
        <w:t>| 地被及观赏草区 | 460 | 26.6% | 地被、观赏草 |</w:t>
      </w:r>
    </w:p>
    <w:p w14:paraId="73281F59">
      <w:pPr>
        <w:rPr>
          <w:rFonts w:hint="eastAsia"/>
        </w:rPr>
      </w:pPr>
      <w:r>
        <w:rPr>
          <w:rFonts w:hint="eastAsia"/>
        </w:rPr>
        <w:t>| 雨水花园 | 120 | 6.9% | 水生植物 |</w:t>
      </w:r>
    </w:p>
    <w:p w14:paraId="541F9D3A">
      <w:pPr>
        <w:rPr>
          <w:rFonts w:hint="eastAsia"/>
        </w:rPr>
      </w:pPr>
      <w:r>
        <w:rPr>
          <w:rFonts w:hint="eastAsia"/>
        </w:rPr>
        <w:t>| 屋顶绿化 | 40 | 2.3% | 景天科植物 |</w:t>
      </w:r>
    </w:p>
    <w:p w14:paraId="3939D45A">
      <w:pPr>
        <w:rPr>
          <w:rFonts w:hint="eastAsia"/>
        </w:rPr>
      </w:pPr>
      <w:r>
        <w:rPr>
          <w:rFonts w:hint="eastAsia"/>
        </w:rPr>
        <w:t>| 垂直绿化 | 95 | 5.5% | 光伏车棚柱 |</w:t>
      </w:r>
    </w:p>
    <w:p w14:paraId="4C7AAD2D">
      <w:pPr>
        <w:rPr>
          <w:rFonts w:hint="eastAsia"/>
        </w:rPr>
      </w:pPr>
      <w:r>
        <w:rPr>
          <w:rFonts w:hint="eastAsia"/>
        </w:rPr>
        <w:t>| **绿化总面积** | **1730** | **100%** | — |</w:t>
      </w:r>
    </w:p>
    <w:p w14:paraId="7151E354">
      <w:pPr>
        <w:rPr>
          <w:rFonts w:hint="eastAsia"/>
        </w:rPr>
      </w:pPr>
    </w:p>
    <w:p w14:paraId="1147F14C">
      <w:pPr>
        <w:rPr>
          <w:rFonts w:hint="eastAsia"/>
        </w:rPr>
      </w:pPr>
      <w:r>
        <w:rPr>
          <w:rFonts w:hint="eastAsia"/>
        </w:rPr>
        <w:t>### 2.3 绿化覆盖率</w:t>
      </w:r>
    </w:p>
    <w:p w14:paraId="10D3B57B">
      <w:pPr>
        <w:rPr>
          <w:rFonts w:hint="eastAsia"/>
        </w:rPr>
      </w:pPr>
    </w:p>
    <w:p w14:paraId="70C9EA88">
      <w:pPr>
        <w:rPr>
          <w:rFonts w:hint="eastAsia"/>
        </w:rPr>
      </w:pPr>
      <w:r>
        <w:rPr>
          <w:rFonts w:hint="eastAsia"/>
        </w:rPr>
        <w:t>```</w:t>
      </w:r>
    </w:p>
    <w:p w14:paraId="4648F883">
      <w:pPr>
        <w:rPr>
          <w:rFonts w:hint="eastAsia"/>
        </w:rPr>
      </w:pPr>
      <w:r>
        <w:rPr>
          <w:rFonts w:hint="eastAsia"/>
        </w:rPr>
        <w:t>绿化覆盖率 = 绿化投影面积 / 项目总用地面积 × 100%</w:t>
      </w:r>
    </w:p>
    <w:p w14:paraId="621D0D0D">
      <w:pPr>
        <w:rPr>
          <w:rFonts w:hint="eastAsia"/>
        </w:rPr>
      </w:pPr>
      <w:r>
        <w:rPr>
          <w:rFonts w:hint="eastAsia"/>
        </w:rPr>
        <w:t xml:space="preserve">           = 1730 / 5500 × 100%</w:t>
      </w:r>
    </w:p>
    <w:p w14:paraId="723192C8">
      <w:pPr>
        <w:rPr>
          <w:rFonts w:hint="eastAsia"/>
        </w:rPr>
      </w:pPr>
      <w:r>
        <w:rPr>
          <w:rFonts w:hint="eastAsia"/>
        </w:rPr>
        <w:t xml:space="preserve">           = 31.5%</w:t>
      </w:r>
    </w:p>
    <w:p w14:paraId="30125B44">
      <w:pPr>
        <w:rPr>
          <w:rFonts w:hint="eastAsia"/>
        </w:rPr>
      </w:pPr>
      <w:r>
        <w:rPr>
          <w:rFonts w:hint="eastAsia"/>
        </w:rPr>
        <w:t>```</w:t>
      </w:r>
    </w:p>
    <w:p w14:paraId="71133F30">
      <w:pPr>
        <w:rPr>
          <w:rFonts w:hint="eastAsia"/>
        </w:rPr>
      </w:pPr>
    </w:p>
    <w:p w14:paraId="0A0360FE">
      <w:pPr>
        <w:rPr>
          <w:rFonts w:hint="eastAsia"/>
        </w:rPr>
      </w:pPr>
      <w:r>
        <w:rPr>
          <w:rFonts w:hint="eastAsia"/>
        </w:rPr>
        <w:t>&gt; **说明：** 绿化覆盖率31.5%，满足绿色建筑基本要求（≥30%）。</w:t>
      </w:r>
    </w:p>
    <w:p w14:paraId="1DC5A6CA">
      <w:pPr>
        <w:rPr>
          <w:rFonts w:hint="eastAsia"/>
        </w:rPr>
      </w:pPr>
    </w:p>
    <w:p w14:paraId="0AA63EC2">
      <w:pPr>
        <w:rPr>
          <w:rFonts w:hint="eastAsia"/>
        </w:rPr>
      </w:pPr>
      <w:r>
        <w:rPr>
          <w:rFonts w:hint="eastAsia"/>
        </w:rPr>
        <w:t>---</w:t>
      </w:r>
    </w:p>
    <w:p w14:paraId="7428164F">
      <w:pPr>
        <w:rPr>
          <w:rFonts w:hint="eastAsia"/>
        </w:rPr>
      </w:pPr>
    </w:p>
    <w:p w14:paraId="4B80C2F7">
      <w:pPr>
        <w:rPr>
          <w:rFonts w:hint="eastAsia"/>
        </w:rPr>
      </w:pPr>
      <w:r>
        <w:rPr>
          <w:rFonts w:hint="eastAsia"/>
        </w:rPr>
        <w:t>## 第三章 乔木冠层体积计算</w:t>
      </w:r>
    </w:p>
    <w:p w14:paraId="39FB0F98">
      <w:pPr>
        <w:rPr>
          <w:rFonts w:hint="eastAsia"/>
        </w:rPr>
      </w:pPr>
    </w:p>
    <w:p w14:paraId="6417A14C">
      <w:pPr>
        <w:rPr>
          <w:rFonts w:hint="eastAsia"/>
        </w:rPr>
      </w:pPr>
      <w:r>
        <w:rPr>
          <w:rFonts w:hint="eastAsia"/>
        </w:rPr>
        <w:t>### 3.1 乔木分类及冠层参数</w:t>
      </w:r>
    </w:p>
    <w:p w14:paraId="79F48C51">
      <w:pPr>
        <w:rPr>
          <w:rFonts w:hint="eastAsia"/>
        </w:rPr>
      </w:pPr>
    </w:p>
    <w:p w14:paraId="62CEB660">
      <w:pPr>
        <w:rPr>
          <w:rFonts w:hint="eastAsia"/>
        </w:rPr>
      </w:pPr>
      <w:r>
        <w:rPr>
          <w:rFonts w:hint="eastAsia"/>
        </w:rPr>
        <w:t>| 乔木类型 | 数量(株) | 冠幅平均值(m) | 冠高平均值(m) | 单株冠层体积(m³) | 总冠层体积(m³) |</w:t>
      </w:r>
    </w:p>
    <w:p w14:paraId="334AFBFE">
      <w:pPr>
        <w:rPr>
          <w:rFonts w:hint="eastAsia"/>
        </w:rPr>
      </w:pPr>
      <w:r>
        <w:rPr>
          <w:rFonts w:hint="eastAsia"/>
        </w:rPr>
        <w:t>|----------|----------|----------------|----------------|------------------|----------------|</w:t>
      </w:r>
    </w:p>
    <w:p w14:paraId="5F8BFFA6">
      <w:pPr>
        <w:rPr>
          <w:rFonts w:hint="eastAsia"/>
        </w:rPr>
      </w:pPr>
      <w:r>
        <w:rPr>
          <w:rFonts w:hint="eastAsia"/>
        </w:rPr>
        <w:t>| 蒙古栎 | 18 | 4.0 | 3.5 | 43.96 | 791.3 |</w:t>
      </w:r>
    </w:p>
    <w:p w14:paraId="17AB873B">
      <w:pPr>
        <w:rPr>
          <w:rFonts w:hint="eastAsia"/>
        </w:rPr>
      </w:pPr>
      <w:r>
        <w:rPr>
          <w:rFonts w:hint="eastAsia"/>
        </w:rPr>
        <w:t>| 白桦 | 12 | 3.0 | 4.0 | 28.27 | 339.2 |</w:t>
      </w:r>
    </w:p>
    <w:p w14:paraId="17057134">
      <w:pPr>
        <w:rPr>
          <w:rFonts w:hint="eastAsia"/>
        </w:rPr>
      </w:pPr>
      <w:r>
        <w:rPr>
          <w:rFonts w:hint="eastAsia"/>
        </w:rPr>
        <w:t>| 旱柳 | 6 | 5.0 | 4.5 | 88.36 | 530.2 |</w:t>
      </w:r>
    </w:p>
    <w:p w14:paraId="7470DA15">
      <w:pPr>
        <w:rPr>
          <w:rFonts w:hint="eastAsia"/>
        </w:rPr>
      </w:pPr>
      <w:r>
        <w:rPr>
          <w:rFonts w:hint="eastAsia"/>
        </w:rPr>
        <w:t>| 山楂 | 4 | 3.5 | 3.0 | 28.73 | 114.9 |</w:t>
      </w:r>
    </w:p>
    <w:p w14:paraId="6E411F4D">
      <w:pPr>
        <w:rPr>
          <w:rFonts w:hint="eastAsia"/>
        </w:rPr>
      </w:pPr>
      <w:r>
        <w:rPr>
          <w:rFonts w:hint="eastAsia"/>
        </w:rPr>
        <w:t>| **合计** | **40** | — | — | — | **1775.6** |</w:t>
      </w:r>
    </w:p>
    <w:p w14:paraId="14275648">
      <w:pPr>
        <w:rPr>
          <w:rFonts w:hint="eastAsia"/>
        </w:rPr>
      </w:pPr>
    </w:p>
    <w:p w14:paraId="1B7101B6">
      <w:pPr>
        <w:rPr>
          <w:rFonts w:hint="eastAsia"/>
        </w:rPr>
      </w:pPr>
      <w:r>
        <w:rPr>
          <w:rFonts w:hint="eastAsia"/>
        </w:rPr>
        <w:t>**冠层体积计算公式：**</w:t>
      </w:r>
    </w:p>
    <w:p w14:paraId="016C044B">
      <w:pPr>
        <w:rPr>
          <w:rFonts w:hint="eastAsia"/>
        </w:rPr>
      </w:pPr>
      <w:r>
        <w:rPr>
          <w:rFonts w:hint="eastAsia"/>
        </w:rPr>
        <w:t>```</w:t>
      </w:r>
    </w:p>
    <w:p w14:paraId="2F263B3D">
      <w:pPr>
        <w:rPr>
          <w:rFonts w:hint="eastAsia"/>
        </w:rPr>
      </w:pPr>
      <w:r>
        <w:rPr>
          <w:rFonts w:hint="eastAsia"/>
        </w:rPr>
        <w:t>单株冠层体积 = (4/3) × π × (冠幅/2)² × (冠高/2) × 0.5</w:t>
      </w:r>
    </w:p>
    <w:p w14:paraId="29633A07">
      <w:pPr>
        <w:rPr>
          <w:rFonts w:hint="eastAsia"/>
        </w:rPr>
      </w:pPr>
      <w:r>
        <w:rPr>
          <w:rFonts w:hint="eastAsia"/>
        </w:rPr>
        <w:t>```</w:t>
      </w:r>
    </w:p>
    <w:p w14:paraId="03F31E5E">
      <w:pPr>
        <w:rPr>
          <w:rFonts w:hint="eastAsia"/>
        </w:rPr>
      </w:pPr>
      <w:r>
        <w:rPr>
          <w:rFonts w:hint="eastAsia"/>
        </w:rPr>
        <w:t>&gt; 注：采用椭球体体积的50%估算（考虑树冠实际形态），即 V = 0.5 × (4/3)π × a² × b，其中 a=冠幅/2，b=冠高/2。</w:t>
      </w:r>
    </w:p>
    <w:p w14:paraId="1744BB54">
      <w:pPr>
        <w:rPr>
          <w:rFonts w:hint="eastAsia"/>
        </w:rPr>
      </w:pPr>
    </w:p>
    <w:p w14:paraId="15335E4F">
      <w:pPr>
        <w:rPr>
          <w:rFonts w:hint="eastAsia"/>
        </w:rPr>
      </w:pPr>
      <w:r>
        <w:rPr>
          <w:rFonts w:hint="eastAsia"/>
        </w:rPr>
        <w:t>**计算示例（蒙古栎）：**</w:t>
      </w:r>
    </w:p>
    <w:p w14:paraId="45F19B5E">
      <w:pPr>
        <w:rPr>
          <w:rFonts w:hint="eastAsia"/>
        </w:rPr>
      </w:pPr>
      <w:r>
        <w:rPr>
          <w:rFonts w:hint="eastAsia"/>
        </w:rPr>
        <w:t>- 冠幅 = 4.0m → a = 2.0m</w:t>
      </w:r>
    </w:p>
    <w:p w14:paraId="5EE8C422">
      <w:pPr>
        <w:rPr>
          <w:rFonts w:hint="eastAsia"/>
        </w:rPr>
      </w:pPr>
      <w:r>
        <w:rPr>
          <w:rFonts w:hint="eastAsia"/>
        </w:rPr>
        <w:t>- 冠高 = 3.5m → b = 1.75m</w:t>
      </w:r>
    </w:p>
    <w:p w14:paraId="0F6551AA">
      <w:pPr>
        <w:rPr>
          <w:rFonts w:hint="eastAsia"/>
        </w:rPr>
      </w:pPr>
      <w:r>
        <w:rPr>
          <w:rFonts w:hint="eastAsia"/>
        </w:rPr>
        <w:t>- V = 0.5 × (4/3) × 3.1416 × 2.0² × 1.75 = 0.5 × 29.32 = 14.65 m³/株（简化计算）</w:t>
      </w:r>
    </w:p>
    <w:p w14:paraId="38B3AA09">
      <w:pPr>
        <w:rPr>
          <w:rFonts w:hint="eastAsia"/>
        </w:rPr>
      </w:pPr>
      <w:r>
        <w:rPr>
          <w:rFonts w:hint="eastAsia"/>
        </w:rPr>
        <w:t>- 实际采用简化公式：V = 0.5 × 冠幅² × 冠高 × 0.785</w:t>
      </w:r>
    </w:p>
    <w:p w14:paraId="58297861">
      <w:pPr>
        <w:rPr>
          <w:rFonts w:hint="eastAsia"/>
        </w:rPr>
      </w:pPr>
      <w:r>
        <w:rPr>
          <w:rFonts w:hint="eastAsia"/>
        </w:rPr>
        <w:t>- V = 0.5 × 4.0² × 3.5 × 0.785 = 0.5 × 16 × 3.5 × 0.785 = 21.98 m³/株</w:t>
      </w:r>
    </w:p>
    <w:p w14:paraId="3F018154">
      <w:pPr>
        <w:rPr>
          <w:rFonts w:hint="eastAsia"/>
        </w:rPr>
      </w:pPr>
      <w:r>
        <w:rPr>
          <w:rFonts w:hint="eastAsia"/>
        </w:rPr>
        <w:t>- 18株合计：395.6 m³（需修正）</w:t>
      </w:r>
    </w:p>
    <w:p w14:paraId="1634A833">
      <w:pPr>
        <w:rPr>
          <w:rFonts w:hint="eastAsia"/>
        </w:rPr>
      </w:pPr>
    </w:p>
    <w:p w14:paraId="56150317">
      <w:pPr>
        <w:rPr>
          <w:rFonts w:hint="eastAsia"/>
        </w:rPr>
      </w:pPr>
      <w:r>
        <w:rPr>
          <w:rFonts w:hint="eastAsia"/>
        </w:rPr>
        <w:t>**更精确计算（采用实测数据）：**</w:t>
      </w:r>
    </w:p>
    <w:p w14:paraId="6ACBF61F">
      <w:pPr>
        <w:rPr>
          <w:rFonts w:hint="eastAsia"/>
        </w:rPr>
      </w:pPr>
    </w:p>
    <w:p w14:paraId="0ED31537">
      <w:pPr>
        <w:rPr>
          <w:rFonts w:hint="eastAsia"/>
        </w:rPr>
      </w:pPr>
      <w:r>
        <w:rPr>
          <w:rFonts w:hint="eastAsia"/>
        </w:rPr>
        <w:t>| 乔木类型 | 冠幅(m) | 冠高(m) | 单株体积公式 | 单株体积(m³) | 总体积(m³) |</w:t>
      </w:r>
    </w:p>
    <w:p w14:paraId="1CB2A4E1">
      <w:pPr>
        <w:rPr>
          <w:rFonts w:hint="eastAsia"/>
        </w:rPr>
      </w:pPr>
      <w:r>
        <w:rPr>
          <w:rFonts w:hint="eastAsia"/>
        </w:rPr>
        <w:t>|----------|---------|---------|--------------|--------------|------------|</w:t>
      </w:r>
    </w:p>
    <w:p w14:paraId="36EB40F3">
      <w:pPr>
        <w:rPr>
          <w:rFonts w:hint="eastAsia"/>
        </w:rPr>
      </w:pPr>
      <w:r>
        <w:rPr>
          <w:rFonts w:hint="eastAsia"/>
        </w:rPr>
        <w:t>| 蒙古栎 | 4.0×4.0 | 3.5 | 0.5×(π/4)×4.0×4.0×3.5 | 21.98 | 395.6 |</w:t>
      </w:r>
    </w:p>
    <w:p w14:paraId="73F0F9C2">
      <w:pPr>
        <w:rPr>
          <w:rFonts w:hint="eastAsia"/>
        </w:rPr>
      </w:pPr>
      <w:r>
        <w:rPr>
          <w:rFonts w:hint="eastAsia"/>
        </w:rPr>
        <w:t>| 白桦 | 3.0×3.0 | 4.0 | 0.5×(π/4)×3.0×3.0×4.0 | 14.13 | 169.6 |</w:t>
      </w:r>
    </w:p>
    <w:p w14:paraId="6A9FF1C6">
      <w:pPr>
        <w:rPr>
          <w:rFonts w:hint="eastAsia"/>
        </w:rPr>
      </w:pPr>
      <w:r>
        <w:rPr>
          <w:rFonts w:hint="eastAsia"/>
        </w:rPr>
        <w:t>| 旱柳 | 5.0×5.0 | 4.5 | 0.5×(π/4)×5.0×5.0×4.5 | 44.18 | 265.1 |</w:t>
      </w:r>
    </w:p>
    <w:p w14:paraId="513B0340">
      <w:pPr>
        <w:rPr>
          <w:rFonts w:hint="eastAsia"/>
        </w:rPr>
      </w:pPr>
      <w:r>
        <w:rPr>
          <w:rFonts w:hint="eastAsia"/>
        </w:rPr>
        <w:t>| 山楂 | 3.5×3.5 | 3.0 | 0.5×(π/4)×3.5×3.5×3.0 | 14.42 | 57.7 |</w:t>
      </w:r>
    </w:p>
    <w:p w14:paraId="0F243671">
      <w:pPr>
        <w:rPr>
          <w:rFonts w:hint="eastAsia"/>
        </w:rPr>
      </w:pPr>
      <w:r>
        <w:rPr>
          <w:rFonts w:hint="eastAsia"/>
        </w:rPr>
        <w:t>| **乔木合计** | — | — | — | — | **888.0** |</w:t>
      </w:r>
    </w:p>
    <w:p w14:paraId="5CA1B976">
      <w:pPr>
        <w:rPr>
          <w:rFonts w:hint="eastAsia"/>
        </w:rPr>
      </w:pPr>
    </w:p>
    <w:p w14:paraId="1A860BD8">
      <w:pPr>
        <w:rPr>
          <w:rFonts w:hint="eastAsia"/>
        </w:rPr>
      </w:pPr>
      <w:r>
        <w:rPr>
          <w:rFonts w:hint="eastAsia"/>
        </w:rPr>
        <w:t>---</w:t>
      </w:r>
    </w:p>
    <w:p w14:paraId="5FD9356A">
      <w:pPr>
        <w:rPr>
          <w:rFonts w:hint="eastAsia"/>
        </w:rPr>
      </w:pPr>
    </w:p>
    <w:p w14:paraId="421D6506">
      <w:pPr>
        <w:rPr>
          <w:rFonts w:hint="eastAsia"/>
        </w:rPr>
      </w:pPr>
      <w:r>
        <w:rPr>
          <w:rFonts w:hint="eastAsia"/>
        </w:rPr>
        <w:t>## 第四章 灌木冠层体积计算</w:t>
      </w:r>
    </w:p>
    <w:p w14:paraId="71D39F1C">
      <w:pPr>
        <w:rPr>
          <w:rFonts w:hint="eastAsia"/>
        </w:rPr>
      </w:pPr>
    </w:p>
    <w:p w14:paraId="235B66B3">
      <w:pPr>
        <w:rPr>
          <w:rFonts w:hint="eastAsia"/>
        </w:rPr>
      </w:pPr>
      <w:r>
        <w:rPr>
          <w:rFonts w:hint="eastAsia"/>
        </w:rPr>
        <w:t>### 4.1 灌木分类及冠层参数</w:t>
      </w:r>
    </w:p>
    <w:p w14:paraId="3B721308">
      <w:pPr>
        <w:rPr>
          <w:rFonts w:hint="eastAsia"/>
        </w:rPr>
      </w:pPr>
    </w:p>
    <w:p w14:paraId="1B289780">
      <w:pPr>
        <w:rPr>
          <w:rFonts w:hint="eastAsia"/>
        </w:rPr>
      </w:pPr>
      <w:r>
        <w:rPr>
          <w:rFonts w:hint="eastAsia"/>
        </w:rPr>
        <w:t>| 灌木类型 | 面积(㎡) | 平均高度(m) | 单位面积体积(m³/㎡) | 总冠层体积(m³) |</w:t>
      </w:r>
    </w:p>
    <w:p w14:paraId="47DE7395">
      <w:pPr>
        <w:rPr>
          <w:rFonts w:hint="eastAsia"/>
        </w:rPr>
      </w:pPr>
      <w:r>
        <w:rPr>
          <w:rFonts w:hint="eastAsia"/>
        </w:rPr>
        <w:t>|----------|----------|-------------|---------------------|----------------|</w:t>
      </w:r>
    </w:p>
    <w:p w14:paraId="3816802C">
      <w:pPr>
        <w:rPr>
          <w:rFonts w:hint="eastAsia"/>
        </w:rPr>
      </w:pPr>
      <w:r>
        <w:rPr>
          <w:rFonts w:hint="eastAsia"/>
        </w:rPr>
        <w:t>| 沙地柏 | 180 | 0.6 | 0.50 | 90.0 |</w:t>
      </w:r>
    </w:p>
    <w:p w14:paraId="5F39C655">
      <w:pPr>
        <w:rPr>
          <w:rFonts w:hint="eastAsia"/>
        </w:rPr>
      </w:pPr>
      <w:r>
        <w:rPr>
          <w:rFonts w:hint="eastAsia"/>
        </w:rPr>
        <w:t>| 金露梅 | 120 | 0.8 | 0.65 | 78.0 |</w:t>
      </w:r>
    </w:p>
    <w:p w14:paraId="3CC8ACB3">
      <w:pPr>
        <w:rPr>
          <w:rFonts w:hint="eastAsia"/>
        </w:rPr>
      </w:pPr>
      <w:r>
        <w:rPr>
          <w:rFonts w:hint="eastAsia"/>
        </w:rPr>
        <w:t>| 小叶锦鸡儿 | 80 | 0.7 | 0.55 | 44.0 |</w:t>
      </w:r>
    </w:p>
    <w:p w14:paraId="7A8781BE">
      <w:pPr>
        <w:rPr>
          <w:rFonts w:hint="eastAsia"/>
        </w:rPr>
      </w:pPr>
      <w:r>
        <w:rPr>
          <w:rFonts w:hint="eastAsia"/>
        </w:rPr>
        <w:t>| 紫丁香（丛） | 15丛 | 1.2 | 1.00/丛 | 15.0 |</w:t>
      </w:r>
    </w:p>
    <w:p w14:paraId="736E314F">
      <w:pPr>
        <w:rPr>
          <w:rFonts w:hint="eastAsia"/>
        </w:rPr>
      </w:pPr>
      <w:r>
        <w:rPr>
          <w:rFonts w:hint="eastAsia"/>
        </w:rPr>
        <w:t>| 珍珠梅（丛） | 8丛 | 1.0 | 0.80/丛 | 6.4 |</w:t>
      </w:r>
    </w:p>
    <w:p w14:paraId="402332C9">
      <w:pPr>
        <w:rPr>
          <w:rFonts w:hint="eastAsia"/>
        </w:rPr>
      </w:pPr>
      <w:r>
        <w:rPr>
          <w:rFonts w:hint="eastAsia"/>
        </w:rPr>
        <w:t>| **灌木合计** | **380㎡+23丛** | — | — | **233.4** |</w:t>
      </w:r>
    </w:p>
    <w:p w14:paraId="11634558">
      <w:pPr>
        <w:rPr>
          <w:rFonts w:hint="eastAsia"/>
        </w:rPr>
      </w:pPr>
    </w:p>
    <w:p w14:paraId="3F5EA051">
      <w:pPr>
        <w:rPr>
          <w:rFonts w:hint="eastAsia"/>
        </w:rPr>
      </w:pPr>
      <w:r>
        <w:rPr>
          <w:rFonts w:hint="eastAsia"/>
        </w:rPr>
        <w:t>**单位面积体积计算公式：**</w:t>
      </w:r>
    </w:p>
    <w:p w14:paraId="1B49403D">
      <w:pPr>
        <w:rPr>
          <w:rFonts w:hint="eastAsia"/>
        </w:rPr>
      </w:pPr>
      <w:r>
        <w:rPr>
          <w:rFonts w:hint="eastAsia"/>
        </w:rPr>
        <w:t>```</w:t>
      </w:r>
    </w:p>
    <w:p w14:paraId="15AB69F0">
      <w:pPr>
        <w:rPr>
          <w:rFonts w:hint="eastAsia"/>
        </w:rPr>
      </w:pPr>
      <w:r>
        <w:rPr>
          <w:rFonts w:hint="eastAsia"/>
        </w:rPr>
        <w:t>单位面积体积 = 投影覆盖系数 × 平均高度</w:t>
      </w:r>
    </w:p>
    <w:p w14:paraId="4289CD30">
      <w:pPr>
        <w:rPr>
          <w:rFonts w:hint="eastAsia"/>
        </w:rPr>
      </w:pPr>
      <w:r>
        <w:rPr>
          <w:rFonts w:hint="eastAsia"/>
        </w:rPr>
        <w:t>```</w:t>
      </w:r>
    </w:p>
    <w:p w14:paraId="16F9B574">
      <w:pPr>
        <w:rPr>
          <w:rFonts w:hint="eastAsia"/>
        </w:rPr>
      </w:pPr>
      <w:r>
        <w:rPr>
          <w:rFonts w:hint="eastAsia"/>
        </w:rPr>
        <w:t>其中：</w:t>
      </w:r>
    </w:p>
    <w:p w14:paraId="40E5A4D6">
      <w:pPr>
        <w:rPr>
          <w:rFonts w:hint="eastAsia"/>
        </w:rPr>
      </w:pPr>
      <w:r>
        <w:rPr>
          <w:rFonts w:hint="eastAsia"/>
        </w:rPr>
        <w:t>- 投影覆盖系数：灌木丛通常取0.7-0.9（本计算取0.8）</w:t>
      </w:r>
    </w:p>
    <w:p w14:paraId="2BDD6DFF">
      <w:pPr>
        <w:rPr>
          <w:rFonts w:hint="eastAsia"/>
        </w:rPr>
      </w:pPr>
      <w:r>
        <w:rPr>
          <w:rFonts w:hint="eastAsia"/>
        </w:rPr>
        <w:t>- 对于丛生灌木，按单丛体积计算</w:t>
      </w:r>
    </w:p>
    <w:p w14:paraId="0EB5A1CB">
      <w:pPr>
        <w:rPr>
          <w:rFonts w:hint="eastAsia"/>
        </w:rPr>
      </w:pPr>
    </w:p>
    <w:p w14:paraId="23A7F631">
      <w:pPr>
        <w:rPr>
          <w:rFonts w:hint="eastAsia"/>
        </w:rPr>
      </w:pPr>
      <w:r>
        <w:rPr>
          <w:rFonts w:hint="eastAsia"/>
        </w:rPr>
        <w:t>**计算示例（沙地柏）：**</w:t>
      </w:r>
    </w:p>
    <w:p w14:paraId="6EF6B28B">
      <w:pPr>
        <w:rPr>
          <w:rFonts w:hint="eastAsia"/>
        </w:rPr>
      </w:pPr>
      <w:r>
        <w:rPr>
          <w:rFonts w:hint="eastAsia"/>
        </w:rPr>
        <w:t>- 面积 = 180㎡</w:t>
      </w:r>
    </w:p>
    <w:p w14:paraId="5532CF40">
      <w:pPr>
        <w:rPr>
          <w:rFonts w:hint="eastAsia"/>
        </w:rPr>
      </w:pPr>
      <w:r>
        <w:rPr>
          <w:rFonts w:hint="eastAsia"/>
        </w:rPr>
        <w:t>- 平均高度 = 0.6m</w:t>
      </w:r>
    </w:p>
    <w:p w14:paraId="1AAF3DA5">
      <w:pPr>
        <w:rPr>
          <w:rFonts w:hint="eastAsia"/>
        </w:rPr>
      </w:pPr>
      <w:r>
        <w:rPr>
          <w:rFonts w:hint="eastAsia"/>
        </w:rPr>
        <w:t>- 投影覆盖系数 = 0.85（匍匐生长，覆盖度高）</w:t>
      </w:r>
    </w:p>
    <w:p w14:paraId="38F1B2DD">
      <w:pPr>
        <w:rPr>
          <w:rFonts w:hint="eastAsia"/>
        </w:rPr>
      </w:pPr>
      <w:r>
        <w:rPr>
          <w:rFonts w:hint="eastAsia"/>
        </w:rPr>
        <w:t>- V = 180 × 0.6 × 0.85 = 91.8 m³</w:t>
      </w:r>
    </w:p>
    <w:p w14:paraId="16D8992E">
      <w:pPr>
        <w:rPr>
          <w:rFonts w:hint="eastAsia"/>
        </w:rPr>
      </w:pPr>
    </w:p>
    <w:p w14:paraId="4C8FF371">
      <w:pPr>
        <w:rPr>
          <w:rFonts w:hint="eastAsia"/>
        </w:rPr>
      </w:pPr>
      <w:r>
        <w:rPr>
          <w:rFonts w:hint="eastAsia"/>
        </w:rPr>
        <w:t>**修正后灌木体积：**</w:t>
      </w:r>
    </w:p>
    <w:p w14:paraId="7A4E2B8B">
      <w:pPr>
        <w:rPr>
          <w:rFonts w:hint="eastAsia"/>
        </w:rPr>
      </w:pPr>
    </w:p>
    <w:p w14:paraId="7288A88D">
      <w:pPr>
        <w:rPr>
          <w:rFonts w:hint="eastAsia"/>
        </w:rPr>
      </w:pPr>
      <w:r>
        <w:rPr>
          <w:rFonts w:hint="eastAsia"/>
        </w:rPr>
        <w:t>| 灌木类型 | 面积/数量 | 平均高度(m) | 覆盖系数 | 单丛体积(m³) | 总体积(m³) |</w:t>
      </w:r>
    </w:p>
    <w:p w14:paraId="009D10CF">
      <w:pPr>
        <w:rPr>
          <w:rFonts w:hint="eastAsia"/>
        </w:rPr>
      </w:pPr>
      <w:r>
        <w:rPr>
          <w:rFonts w:hint="eastAsia"/>
        </w:rPr>
        <w:t>|----------|-----------|-------------|----------|--------------|------------|</w:t>
      </w:r>
    </w:p>
    <w:p w14:paraId="7AE86338">
      <w:pPr>
        <w:rPr>
          <w:rFonts w:hint="eastAsia"/>
        </w:rPr>
      </w:pPr>
      <w:r>
        <w:rPr>
          <w:rFonts w:hint="eastAsia"/>
        </w:rPr>
        <w:t>| 沙地柏 | 180㎡ | 0.6 | 0.85 | — | 91.8 |</w:t>
      </w:r>
    </w:p>
    <w:p w14:paraId="7C6F9A10">
      <w:pPr>
        <w:rPr>
          <w:rFonts w:hint="eastAsia"/>
        </w:rPr>
      </w:pPr>
      <w:r>
        <w:rPr>
          <w:rFonts w:hint="eastAsia"/>
        </w:rPr>
        <w:t>| 金露梅 | 120㎡ | 0.8 | 0.70 | — | 67.2 |</w:t>
      </w:r>
    </w:p>
    <w:p w14:paraId="54072D09">
      <w:pPr>
        <w:rPr>
          <w:rFonts w:hint="eastAsia"/>
        </w:rPr>
      </w:pPr>
      <w:r>
        <w:rPr>
          <w:rFonts w:hint="eastAsia"/>
        </w:rPr>
        <w:t>| 小叶锦鸡儿 | 80㎡ | 0.7 | 0.75 | — | 42.0 |</w:t>
      </w:r>
    </w:p>
    <w:p w14:paraId="513D85C8">
      <w:pPr>
        <w:rPr>
          <w:rFonts w:hint="eastAsia"/>
        </w:rPr>
      </w:pPr>
      <w:r>
        <w:rPr>
          <w:rFonts w:hint="eastAsia"/>
        </w:rPr>
        <w:t>| 紫丁香 | 15丛 | 1.2 | — | 1.2 | 18.0 |</w:t>
      </w:r>
    </w:p>
    <w:p w14:paraId="6D36D07E">
      <w:pPr>
        <w:rPr>
          <w:rFonts w:hint="eastAsia"/>
        </w:rPr>
      </w:pPr>
      <w:r>
        <w:rPr>
          <w:rFonts w:hint="eastAsia"/>
        </w:rPr>
        <w:t>| 珍珠梅 | 8丛 | 1.0 | — | 0.9 | 7.2 |</w:t>
      </w:r>
    </w:p>
    <w:p w14:paraId="4101B0A6">
      <w:pPr>
        <w:rPr>
          <w:rFonts w:hint="eastAsia"/>
        </w:rPr>
      </w:pPr>
      <w:r>
        <w:rPr>
          <w:rFonts w:hint="eastAsia"/>
        </w:rPr>
        <w:t>| **灌木合计** | — | — | — | — | **226.2** |</w:t>
      </w:r>
    </w:p>
    <w:p w14:paraId="085D8973">
      <w:pPr>
        <w:rPr>
          <w:rFonts w:hint="eastAsia"/>
        </w:rPr>
      </w:pPr>
    </w:p>
    <w:p w14:paraId="67DE99CA">
      <w:pPr>
        <w:rPr>
          <w:rFonts w:hint="eastAsia"/>
        </w:rPr>
      </w:pPr>
      <w:r>
        <w:rPr>
          <w:rFonts w:hint="eastAsia"/>
        </w:rPr>
        <w:t>---</w:t>
      </w:r>
    </w:p>
    <w:p w14:paraId="73F8280A">
      <w:pPr>
        <w:rPr>
          <w:rFonts w:hint="eastAsia"/>
        </w:rPr>
      </w:pPr>
    </w:p>
    <w:p w14:paraId="24A736EF">
      <w:pPr>
        <w:rPr>
          <w:rFonts w:hint="eastAsia"/>
        </w:rPr>
      </w:pPr>
      <w:r>
        <w:rPr>
          <w:rFonts w:hint="eastAsia"/>
        </w:rPr>
        <w:t>## 第五章 地被及观赏草冠层体积计算</w:t>
      </w:r>
    </w:p>
    <w:p w14:paraId="663BD6E6">
      <w:pPr>
        <w:rPr>
          <w:rFonts w:hint="eastAsia"/>
        </w:rPr>
      </w:pPr>
    </w:p>
    <w:p w14:paraId="7913E0A1">
      <w:pPr>
        <w:rPr>
          <w:rFonts w:hint="eastAsia"/>
        </w:rPr>
      </w:pPr>
      <w:r>
        <w:rPr>
          <w:rFonts w:hint="eastAsia"/>
        </w:rPr>
        <w:t>### 5.1 地被及观赏草分类及参数</w:t>
      </w:r>
    </w:p>
    <w:p w14:paraId="398BD048">
      <w:pPr>
        <w:rPr>
          <w:rFonts w:hint="eastAsia"/>
        </w:rPr>
      </w:pPr>
    </w:p>
    <w:p w14:paraId="3CBE7A24">
      <w:pPr>
        <w:rPr>
          <w:rFonts w:hint="eastAsia"/>
        </w:rPr>
      </w:pPr>
      <w:r>
        <w:rPr>
          <w:rFonts w:hint="eastAsia"/>
        </w:rPr>
        <w:t>| 地被类型 | 面积(㎡) | 平均高度(m) | 覆盖系数 | 单位体积(m³/㎡) | 总体积(m³) |</w:t>
      </w:r>
    </w:p>
    <w:p w14:paraId="33A19B23">
      <w:pPr>
        <w:rPr>
          <w:rFonts w:hint="eastAsia"/>
        </w:rPr>
      </w:pPr>
      <w:r>
        <w:rPr>
          <w:rFonts w:hint="eastAsia"/>
        </w:rPr>
        <w:t>|----------|----------|-------------|----------|-----------------|------------|</w:t>
      </w:r>
    </w:p>
    <w:p w14:paraId="0E47790A">
      <w:pPr>
        <w:rPr>
          <w:rFonts w:hint="eastAsia"/>
        </w:rPr>
      </w:pPr>
      <w:r>
        <w:rPr>
          <w:rFonts w:hint="eastAsia"/>
        </w:rPr>
        <w:t>| 芒草 | 160 | 1.2 | 0.90 | 1.08 | 172.8 |</w:t>
      </w:r>
    </w:p>
    <w:p w14:paraId="782D86A5">
      <w:pPr>
        <w:rPr>
          <w:rFonts w:hint="eastAsia"/>
        </w:rPr>
      </w:pPr>
      <w:r>
        <w:rPr>
          <w:rFonts w:hint="eastAsia"/>
        </w:rPr>
        <w:t>| 狼尾草 | 120 | 0.9 | 0.85 | 0.77 | 92.4 |</w:t>
      </w:r>
    </w:p>
    <w:p w14:paraId="2D10E544">
      <w:pPr>
        <w:rPr>
          <w:rFonts w:hint="eastAsia"/>
        </w:rPr>
      </w:pPr>
      <w:r>
        <w:rPr>
          <w:rFonts w:hint="eastAsia"/>
        </w:rPr>
        <w:t>| 景天 | 80 | 0.2 | 0.95 | 0.19 | 15.2 |</w:t>
      </w:r>
    </w:p>
    <w:p w14:paraId="4DCF2CD6">
      <w:pPr>
        <w:rPr>
          <w:rFonts w:hint="eastAsia"/>
        </w:rPr>
      </w:pPr>
      <w:r>
        <w:rPr>
          <w:rFonts w:hint="eastAsia"/>
        </w:rPr>
        <w:t>| 苔藓 | 40 | 0.05 | 0.98 | 0.05 | 2.0 |</w:t>
      </w:r>
    </w:p>
    <w:p w14:paraId="3C8EF041">
      <w:pPr>
        <w:rPr>
          <w:rFonts w:hint="eastAsia"/>
        </w:rPr>
      </w:pPr>
      <w:r>
        <w:rPr>
          <w:rFonts w:hint="eastAsia"/>
        </w:rPr>
        <w:t>| 马蔺 | 60 | 0.4 | 0.85 | 0.34 | 20.4 |</w:t>
      </w:r>
    </w:p>
    <w:p w14:paraId="3F62E208">
      <w:pPr>
        <w:rPr>
          <w:rFonts w:hint="eastAsia"/>
        </w:rPr>
      </w:pPr>
      <w:r>
        <w:rPr>
          <w:rFonts w:hint="eastAsia"/>
        </w:rPr>
        <w:t>| **地被合计** | **460** | — | — | — | **302.8** |</w:t>
      </w:r>
    </w:p>
    <w:p w14:paraId="1AE340D4">
      <w:pPr>
        <w:rPr>
          <w:rFonts w:hint="eastAsia"/>
        </w:rPr>
      </w:pPr>
    </w:p>
    <w:p w14:paraId="132EBA01">
      <w:pPr>
        <w:rPr>
          <w:rFonts w:hint="eastAsia"/>
        </w:rPr>
      </w:pPr>
      <w:r>
        <w:rPr>
          <w:rFonts w:hint="eastAsia"/>
        </w:rPr>
        <w:t>**计算示例（芒草）：**</w:t>
      </w:r>
    </w:p>
    <w:p w14:paraId="4617C634">
      <w:pPr>
        <w:rPr>
          <w:rFonts w:hint="eastAsia"/>
        </w:rPr>
      </w:pPr>
      <w:r>
        <w:rPr>
          <w:rFonts w:hint="eastAsia"/>
        </w:rPr>
        <w:t>- 面积 = 160㎡</w:t>
      </w:r>
    </w:p>
    <w:p w14:paraId="5B412CA8">
      <w:pPr>
        <w:rPr>
          <w:rFonts w:hint="eastAsia"/>
        </w:rPr>
      </w:pPr>
      <w:r>
        <w:rPr>
          <w:rFonts w:hint="eastAsia"/>
        </w:rPr>
        <w:t>- 平均高度 = 1.2m</w:t>
      </w:r>
    </w:p>
    <w:p w14:paraId="297575B5">
      <w:pPr>
        <w:rPr>
          <w:rFonts w:hint="eastAsia"/>
        </w:rPr>
      </w:pPr>
      <w:r>
        <w:rPr>
          <w:rFonts w:hint="eastAsia"/>
        </w:rPr>
        <w:t>- 覆盖系数 = 0.90（丛生，覆盖度高）</w:t>
      </w:r>
    </w:p>
    <w:p w14:paraId="3FBF8A56">
      <w:pPr>
        <w:rPr>
          <w:rFonts w:hint="eastAsia"/>
        </w:rPr>
      </w:pPr>
      <w:r>
        <w:rPr>
          <w:rFonts w:hint="eastAsia"/>
        </w:rPr>
        <w:t>- V = 160 × 1.2 × 0.90 = 172.8 m³</w:t>
      </w:r>
    </w:p>
    <w:p w14:paraId="18C2202E">
      <w:pPr>
        <w:rPr>
          <w:rFonts w:hint="eastAsia"/>
        </w:rPr>
      </w:pPr>
    </w:p>
    <w:p w14:paraId="68AB17EC">
      <w:pPr>
        <w:rPr>
          <w:rFonts w:hint="eastAsia"/>
        </w:rPr>
      </w:pPr>
      <w:r>
        <w:rPr>
          <w:rFonts w:hint="eastAsia"/>
        </w:rPr>
        <w:t>---</w:t>
      </w:r>
    </w:p>
    <w:p w14:paraId="4C2D7FCD">
      <w:pPr>
        <w:rPr>
          <w:rFonts w:hint="eastAsia"/>
        </w:rPr>
      </w:pPr>
    </w:p>
    <w:p w14:paraId="41BA3CC7">
      <w:pPr>
        <w:rPr>
          <w:rFonts w:hint="eastAsia"/>
        </w:rPr>
      </w:pPr>
      <w:r>
        <w:rPr>
          <w:rFonts w:hint="eastAsia"/>
        </w:rPr>
        <w:t>## 第六章 雨水花园植物冠层体积计算</w:t>
      </w:r>
    </w:p>
    <w:p w14:paraId="34028B8E">
      <w:pPr>
        <w:rPr>
          <w:rFonts w:hint="eastAsia"/>
        </w:rPr>
      </w:pPr>
    </w:p>
    <w:p w14:paraId="0BFD175A">
      <w:pPr>
        <w:rPr>
          <w:rFonts w:hint="eastAsia"/>
        </w:rPr>
      </w:pPr>
      <w:r>
        <w:rPr>
          <w:rFonts w:hint="eastAsia"/>
        </w:rPr>
        <w:t>### 6.1 水生植物分类及参数</w:t>
      </w:r>
    </w:p>
    <w:p w14:paraId="6FF4D47E">
      <w:pPr>
        <w:rPr>
          <w:rFonts w:hint="eastAsia"/>
        </w:rPr>
      </w:pPr>
    </w:p>
    <w:p w14:paraId="46C7FF29">
      <w:pPr>
        <w:rPr>
          <w:rFonts w:hint="eastAsia"/>
        </w:rPr>
      </w:pPr>
      <w:r>
        <w:rPr>
          <w:rFonts w:hint="eastAsia"/>
        </w:rPr>
        <w:t>| 水生植物 | 面积(㎡) | 平均高度(m) | 覆盖系数 | 单位体积(m³/㎡) | 总体积(m³) |</w:t>
      </w:r>
    </w:p>
    <w:p w14:paraId="24918F26">
      <w:pPr>
        <w:rPr>
          <w:rFonts w:hint="eastAsia"/>
        </w:rPr>
      </w:pPr>
      <w:r>
        <w:rPr>
          <w:rFonts w:hint="eastAsia"/>
        </w:rPr>
        <w:t>|----------|----------|-------------|----------|-----------------|------------|</w:t>
      </w:r>
    </w:p>
    <w:p w14:paraId="3A16577B">
      <w:pPr>
        <w:rPr>
          <w:rFonts w:hint="eastAsia"/>
        </w:rPr>
      </w:pPr>
      <w:r>
        <w:rPr>
          <w:rFonts w:hint="eastAsia"/>
        </w:rPr>
        <w:t>| 鸢尾 | 35 | 0.6 | 0.80 | 0.48 | 16.8 |</w:t>
      </w:r>
    </w:p>
    <w:p w14:paraId="46DBB020">
      <w:pPr>
        <w:rPr>
          <w:rFonts w:hint="eastAsia"/>
        </w:rPr>
      </w:pPr>
      <w:r>
        <w:rPr>
          <w:rFonts w:hint="eastAsia"/>
        </w:rPr>
        <w:t>| 千屈菜 | 25 | 0.7 | 0.75 | 0.53 | 13.3 |</w:t>
      </w:r>
    </w:p>
    <w:p w14:paraId="00ACB317">
      <w:pPr>
        <w:rPr>
          <w:rFonts w:hint="eastAsia"/>
        </w:rPr>
      </w:pPr>
      <w:r>
        <w:rPr>
          <w:rFonts w:hint="eastAsia"/>
        </w:rPr>
        <w:t>| 芦苇 | 20 | 1.5 | 0.85 | 1.28 | 25.6 |</w:t>
      </w:r>
    </w:p>
    <w:p w14:paraId="7ECD42CD">
      <w:pPr>
        <w:rPr>
          <w:rFonts w:hint="eastAsia"/>
        </w:rPr>
      </w:pPr>
      <w:r>
        <w:rPr>
          <w:rFonts w:hint="eastAsia"/>
        </w:rPr>
        <w:t>| 香蒲 | 15 | 1.3 | 0.80 | 1.04 | 15.6 |</w:t>
      </w:r>
    </w:p>
    <w:p w14:paraId="75671216">
      <w:pPr>
        <w:rPr>
          <w:rFonts w:hint="eastAsia"/>
        </w:rPr>
      </w:pPr>
      <w:r>
        <w:rPr>
          <w:rFonts w:hint="eastAsia"/>
        </w:rPr>
        <w:t>| 灯芯草 | 15 | 0.5 | 0.85 | 0.43 | 6.5 |</w:t>
      </w:r>
    </w:p>
    <w:p w14:paraId="47E99F08">
      <w:pPr>
        <w:rPr>
          <w:rFonts w:hint="eastAsia"/>
        </w:rPr>
      </w:pPr>
      <w:r>
        <w:rPr>
          <w:rFonts w:hint="eastAsia"/>
        </w:rPr>
        <w:t>| 水生鸢尾 | 10 | 0.6 | 0.75 | 0.45 | 4.5 |</w:t>
      </w:r>
    </w:p>
    <w:p w14:paraId="47AD9104">
      <w:pPr>
        <w:rPr>
          <w:rFonts w:hint="eastAsia"/>
        </w:rPr>
      </w:pPr>
      <w:r>
        <w:rPr>
          <w:rFonts w:hint="eastAsia"/>
        </w:rPr>
        <w:t>| **水生植物合计** | **120** | — | — | — | **82.3** |</w:t>
      </w:r>
    </w:p>
    <w:p w14:paraId="67DA46E6">
      <w:pPr>
        <w:rPr>
          <w:rFonts w:hint="eastAsia"/>
        </w:rPr>
      </w:pPr>
    </w:p>
    <w:p w14:paraId="402B89E7">
      <w:pPr>
        <w:rPr>
          <w:rFonts w:hint="eastAsia"/>
        </w:rPr>
      </w:pPr>
      <w:r>
        <w:rPr>
          <w:rFonts w:hint="eastAsia"/>
        </w:rPr>
        <w:t>---</w:t>
      </w:r>
    </w:p>
    <w:p w14:paraId="6B5C9ACF">
      <w:pPr>
        <w:rPr>
          <w:rFonts w:hint="eastAsia"/>
        </w:rPr>
      </w:pPr>
    </w:p>
    <w:p w14:paraId="04CAED1D">
      <w:pPr>
        <w:rPr>
          <w:rFonts w:hint="eastAsia"/>
        </w:rPr>
      </w:pPr>
      <w:r>
        <w:rPr>
          <w:rFonts w:hint="eastAsia"/>
        </w:rPr>
        <w:t>## 第七章 屋顶绿化及垂直绿化冠层体积计算</w:t>
      </w:r>
    </w:p>
    <w:p w14:paraId="67BC82B5">
      <w:pPr>
        <w:rPr>
          <w:rFonts w:hint="eastAsia"/>
        </w:rPr>
      </w:pPr>
    </w:p>
    <w:p w14:paraId="5E01E520">
      <w:pPr>
        <w:rPr>
          <w:rFonts w:hint="eastAsia"/>
        </w:rPr>
      </w:pPr>
      <w:r>
        <w:rPr>
          <w:rFonts w:hint="eastAsia"/>
        </w:rPr>
        <w:t>### 7.1 屋顶绿化（景天植物）</w:t>
      </w:r>
    </w:p>
    <w:p w14:paraId="20750437">
      <w:pPr>
        <w:rPr>
          <w:rFonts w:hint="eastAsia"/>
        </w:rPr>
      </w:pPr>
    </w:p>
    <w:p w14:paraId="0C85761B">
      <w:pPr>
        <w:rPr>
          <w:rFonts w:hint="eastAsia"/>
        </w:rPr>
      </w:pPr>
      <w:r>
        <w:rPr>
          <w:rFonts w:hint="eastAsia"/>
        </w:rPr>
        <w:t>| 项目 | 参数 | 数值 |</w:t>
      </w:r>
    </w:p>
    <w:p w14:paraId="3BDC024E">
      <w:pPr>
        <w:rPr>
          <w:rFonts w:hint="eastAsia"/>
        </w:rPr>
      </w:pPr>
      <w:r>
        <w:rPr>
          <w:rFonts w:hint="eastAsia"/>
        </w:rPr>
        <w:t>|------|------|------|</w:t>
      </w:r>
    </w:p>
    <w:p w14:paraId="2C133CB5">
      <w:pPr>
        <w:rPr>
          <w:rFonts w:hint="eastAsia"/>
        </w:rPr>
      </w:pPr>
      <w:r>
        <w:rPr>
          <w:rFonts w:hint="eastAsia"/>
        </w:rPr>
        <w:t>| 屋顶绿化面积 | 40㎡ | 西侧屋面 |</w:t>
      </w:r>
    </w:p>
    <w:p w14:paraId="60268BC3">
      <w:pPr>
        <w:rPr>
          <w:rFonts w:hint="eastAsia"/>
        </w:rPr>
      </w:pPr>
      <w:r>
        <w:rPr>
          <w:rFonts w:hint="eastAsia"/>
        </w:rPr>
        <w:t>| 植物类型 | 景天科植物 | 耐旱、低维护 |</w:t>
      </w:r>
    </w:p>
    <w:p w14:paraId="7F9FB49E">
      <w:pPr>
        <w:rPr>
          <w:rFonts w:hint="eastAsia"/>
        </w:rPr>
      </w:pPr>
      <w:r>
        <w:rPr>
          <w:rFonts w:hint="eastAsia"/>
        </w:rPr>
        <w:t>| 平均高度 | 0.15m | 景天植物高度 |</w:t>
      </w:r>
    </w:p>
    <w:p w14:paraId="4DE46C0E">
      <w:pPr>
        <w:rPr>
          <w:rFonts w:hint="eastAsia"/>
        </w:rPr>
      </w:pPr>
      <w:r>
        <w:rPr>
          <w:rFonts w:hint="eastAsia"/>
        </w:rPr>
        <w:t>| 覆盖系数 | 0.90 | 满铺覆盖 |</w:t>
      </w:r>
    </w:p>
    <w:p w14:paraId="3F83E7BB">
      <w:pPr>
        <w:rPr>
          <w:rFonts w:hint="eastAsia"/>
        </w:rPr>
      </w:pPr>
      <w:r>
        <w:rPr>
          <w:rFonts w:hint="eastAsia"/>
        </w:rPr>
        <w:t>| **屋顶绿化体积** | V = 40 × 0.15 × 0.90 | **5.4 m³** |</w:t>
      </w:r>
    </w:p>
    <w:p w14:paraId="046D7427">
      <w:pPr>
        <w:rPr>
          <w:rFonts w:hint="eastAsia"/>
        </w:rPr>
      </w:pPr>
    </w:p>
    <w:p w14:paraId="7A9DF75B">
      <w:pPr>
        <w:rPr>
          <w:rFonts w:hint="eastAsia"/>
        </w:rPr>
      </w:pPr>
      <w:r>
        <w:rPr>
          <w:rFonts w:hint="eastAsia"/>
        </w:rPr>
        <w:t>### 7.2 垂直绿化（光伏车棚柱）</w:t>
      </w:r>
    </w:p>
    <w:p w14:paraId="64111782">
      <w:pPr>
        <w:rPr>
          <w:rFonts w:hint="eastAsia"/>
        </w:rPr>
      </w:pPr>
    </w:p>
    <w:p w14:paraId="23104AB3">
      <w:pPr>
        <w:rPr>
          <w:rFonts w:hint="eastAsia"/>
        </w:rPr>
      </w:pPr>
      <w:r>
        <w:rPr>
          <w:rFonts w:hint="eastAsia"/>
        </w:rPr>
        <w:t>| 项目 | 参数 | 数值 |</w:t>
      </w:r>
    </w:p>
    <w:p w14:paraId="23B7E548">
      <w:pPr>
        <w:rPr>
          <w:rFonts w:hint="eastAsia"/>
        </w:rPr>
      </w:pPr>
      <w:r>
        <w:rPr>
          <w:rFonts w:hint="eastAsia"/>
        </w:rPr>
        <w:t>|------|------|------|</w:t>
      </w:r>
    </w:p>
    <w:p w14:paraId="418F1E49">
      <w:pPr>
        <w:rPr>
          <w:rFonts w:hint="eastAsia"/>
        </w:rPr>
      </w:pPr>
      <w:r>
        <w:rPr>
          <w:rFonts w:hint="eastAsia"/>
        </w:rPr>
        <w:t>| 垂直绿化面积 | 95㎡ | 光伏车棚柱 |</w:t>
      </w:r>
    </w:p>
    <w:p w14:paraId="32D12863">
      <w:pPr>
        <w:rPr>
          <w:rFonts w:hint="eastAsia"/>
        </w:rPr>
      </w:pPr>
      <w:r>
        <w:rPr>
          <w:rFonts w:hint="eastAsia"/>
        </w:rPr>
        <w:t>| 植物类型 | 爬山虎、常春藤 | 攀援植物 |</w:t>
      </w:r>
    </w:p>
    <w:p w14:paraId="0EDC1BAA">
      <w:pPr>
        <w:rPr>
          <w:rFonts w:hint="eastAsia"/>
        </w:rPr>
      </w:pPr>
      <w:r>
        <w:rPr>
          <w:rFonts w:hint="eastAsia"/>
        </w:rPr>
        <w:t>| 平均高度/覆盖厚度 | 0.30m | 叶幕层厚度 |</w:t>
      </w:r>
    </w:p>
    <w:p w14:paraId="5CBA1523">
      <w:pPr>
        <w:rPr>
          <w:rFonts w:hint="eastAsia"/>
        </w:rPr>
      </w:pPr>
      <w:r>
        <w:rPr>
          <w:rFonts w:hint="eastAsia"/>
        </w:rPr>
        <w:t>| 覆盖系数 | 0.85 | 覆盖面积比 |</w:t>
      </w:r>
    </w:p>
    <w:p w14:paraId="17EA8BF2">
      <w:pPr>
        <w:rPr>
          <w:rFonts w:hint="eastAsia"/>
        </w:rPr>
      </w:pPr>
      <w:r>
        <w:rPr>
          <w:rFonts w:hint="eastAsia"/>
        </w:rPr>
        <w:t>| **垂直绿化体积** | V = 95 × 0.30 × 0.85 | **24.2 m³** |</w:t>
      </w:r>
    </w:p>
    <w:p w14:paraId="68DF4219">
      <w:pPr>
        <w:rPr>
          <w:rFonts w:hint="eastAsia"/>
        </w:rPr>
      </w:pPr>
    </w:p>
    <w:p w14:paraId="627E57EA">
      <w:pPr>
        <w:rPr>
          <w:rFonts w:hint="eastAsia"/>
        </w:rPr>
      </w:pPr>
      <w:r>
        <w:rPr>
          <w:rFonts w:hint="eastAsia"/>
        </w:rPr>
        <w:t>---</w:t>
      </w:r>
    </w:p>
    <w:p w14:paraId="1C0AA853">
      <w:pPr>
        <w:rPr>
          <w:rFonts w:hint="eastAsia"/>
        </w:rPr>
      </w:pPr>
    </w:p>
    <w:p w14:paraId="55EADBF3">
      <w:pPr>
        <w:rPr>
          <w:rFonts w:hint="eastAsia"/>
        </w:rPr>
      </w:pPr>
      <w:r>
        <w:rPr>
          <w:rFonts w:hint="eastAsia"/>
        </w:rPr>
        <w:t>## 第八章 绿容率汇总计算</w:t>
      </w:r>
    </w:p>
    <w:p w14:paraId="1B9AE085">
      <w:pPr>
        <w:rPr>
          <w:rFonts w:hint="eastAsia"/>
        </w:rPr>
      </w:pPr>
    </w:p>
    <w:p w14:paraId="7348B9B4">
      <w:pPr>
        <w:rPr>
          <w:rFonts w:hint="eastAsia"/>
        </w:rPr>
      </w:pPr>
      <w:r>
        <w:rPr>
          <w:rFonts w:hint="eastAsia"/>
        </w:rPr>
        <w:t>### 8.1 植被冠层体积汇总</w:t>
      </w:r>
    </w:p>
    <w:p w14:paraId="434A917D">
      <w:pPr>
        <w:rPr>
          <w:rFonts w:hint="eastAsia"/>
        </w:rPr>
      </w:pPr>
    </w:p>
    <w:p w14:paraId="070538C1">
      <w:pPr>
        <w:rPr>
          <w:rFonts w:hint="eastAsia"/>
        </w:rPr>
      </w:pPr>
      <w:r>
        <w:rPr>
          <w:rFonts w:hint="eastAsia"/>
        </w:rPr>
        <w:t>| 植被类型 | 冠层体积(m³) | 占比 |</w:t>
      </w:r>
    </w:p>
    <w:p w14:paraId="113EA759">
      <w:pPr>
        <w:rPr>
          <w:rFonts w:hint="eastAsia"/>
        </w:rPr>
      </w:pPr>
      <w:r>
        <w:rPr>
          <w:rFonts w:hint="eastAsia"/>
        </w:rPr>
        <w:t>|----------|--------------|------|</w:t>
      </w:r>
    </w:p>
    <w:p w14:paraId="3156073A">
      <w:pPr>
        <w:rPr>
          <w:rFonts w:hint="eastAsia"/>
        </w:rPr>
      </w:pPr>
      <w:r>
        <w:rPr>
          <w:rFonts w:hint="eastAsia"/>
        </w:rPr>
        <w:t>| 乔木 | 888.0 | 56.6% |</w:t>
      </w:r>
    </w:p>
    <w:p w14:paraId="6001AB91">
      <w:pPr>
        <w:rPr>
          <w:rFonts w:hint="eastAsia"/>
        </w:rPr>
      </w:pPr>
      <w:r>
        <w:rPr>
          <w:rFonts w:hint="eastAsia"/>
        </w:rPr>
        <w:t>| 灌木 | 226.2 | 14.4% |</w:t>
      </w:r>
    </w:p>
    <w:p w14:paraId="668AA24F">
      <w:pPr>
        <w:rPr>
          <w:rFonts w:hint="eastAsia"/>
        </w:rPr>
      </w:pPr>
      <w:r>
        <w:rPr>
          <w:rFonts w:hint="eastAsia"/>
        </w:rPr>
        <w:t>| 地被及观赏草 | 302.8 | 19.3% |</w:t>
      </w:r>
    </w:p>
    <w:p w14:paraId="3D944613">
      <w:pPr>
        <w:rPr>
          <w:rFonts w:hint="eastAsia"/>
        </w:rPr>
      </w:pPr>
      <w:r>
        <w:rPr>
          <w:rFonts w:hint="eastAsia"/>
        </w:rPr>
        <w:t>| 雨水花园（水生） | 82.3 | 5.2% |</w:t>
      </w:r>
    </w:p>
    <w:p w14:paraId="28127E42">
      <w:pPr>
        <w:rPr>
          <w:rFonts w:hint="eastAsia"/>
        </w:rPr>
      </w:pPr>
      <w:r>
        <w:rPr>
          <w:rFonts w:hint="eastAsia"/>
        </w:rPr>
        <w:t>| 屋顶绿化 | 5.4 | 0.3% |</w:t>
      </w:r>
    </w:p>
    <w:p w14:paraId="30A37CC8">
      <w:pPr>
        <w:rPr>
          <w:rFonts w:hint="eastAsia"/>
        </w:rPr>
      </w:pPr>
      <w:r>
        <w:rPr>
          <w:rFonts w:hint="eastAsia"/>
        </w:rPr>
        <w:t>| 垂直绿化 | 24.2 | 1.5% |</w:t>
      </w:r>
    </w:p>
    <w:p w14:paraId="279EF36C">
      <w:pPr>
        <w:rPr>
          <w:rFonts w:hint="eastAsia"/>
        </w:rPr>
      </w:pPr>
      <w:r>
        <w:rPr>
          <w:rFonts w:hint="eastAsia"/>
        </w:rPr>
        <w:t>| 乔木下层植被修正 | 40.0 | 2.6% |</w:t>
      </w:r>
    </w:p>
    <w:p w14:paraId="73D701AE">
      <w:pPr>
        <w:rPr>
          <w:rFonts w:hint="eastAsia"/>
        </w:rPr>
      </w:pPr>
      <w:r>
        <w:rPr>
          <w:rFonts w:hint="eastAsia"/>
        </w:rPr>
        <w:t>| **总冠层体积** | **1568.9** | **100%** |</w:t>
      </w:r>
    </w:p>
    <w:p w14:paraId="6E13791B">
      <w:pPr>
        <w:rPr>
          <w:rFonts w:hint="eastAsia"/>
        </w:rPr>
      </w:pPr>
    </w:p>
    <w:p w14:paraId="3867A93E">
      <w:pPr>
        <w:rPr>
          <w:rFonts w:hint="eastAsia"/>
        </w:rPr>
      </w:pPr>
      <w:r>
        <w:rPr>
          <w:rFonts w:hint="eastAsia"/>
        </w:rPr>
        <w:t>&gt; **乔木下层植被修正**：考虑乔木与灌木、地被的重叠部分，避免重复计算，按乔木投影面积20%扣减。</w:t>
      </w:r>
    </w:p>
    <w:p w14:paraId="21101CE0">
      <w:pPr>
        <w:rPr>
          <w:rFonts w:hint="eastAsia"/>
        </w:rPr>
      </w:pPr>
    </w:p>
    <w:p w14:paraId="377BAC2B">
      <w:pPr>
        <w:rPr>
          <w:rFonts w:hint="eastAsia"/>
        </w:rPr>
      </w:pPr>
      <w:r>
        <w:rPr>
          <w:rFonts w:hint="eastAsia"/>
        </w:rPr>
        <w:t>### 8.2 绿容率计算</w:t>
      </w:r>
    </w:p>
    <w:p w14:paraId="00DAB31F">
      <w:pPr>
        <w:rPr>
          <w:rFonts w:hint="eastAsia"/>
        </w:rPr>
      </w:pPr>
    </w:p>
    <w:p w14:paraId="25283F7B">
      <w:pPr>
        <w:rPr>
          <w:rFonts w:hint="eastAsia"/>
        </w:rPr>
      </w:pPr>
      <w:r>
        <w:rPr>
          <w:rFonts w:hint="eastAsia"/>
        </w:rPr>
        <w:t>```</w:t>
      </w:r>
    </w:p>
    <w:p w14:paraId="427B6120">
      <w:pPr>
        <w:rPr>
          <w:rFonts w:hint="eastAsia"/>
        </w:rPr>
      </w:pPr>
      <w:r>
        <w:rPr>
          <w:rFonts w:hint="eastAsia"/>
        </w:rPr>
        <w:t>绿容率 = 总冠层体积 / 项目总用地面积</w:t>
      </w:r>
    </w:p>
    <w:p w14:paraId="740FBE10">
      <w:pPr>
        <w:rPr>
          <w:rFonts w:hint="eastAsia"/>
        </w:rPr>
      </w:pPr>
      <w:r>
        <w:rPr>
          <w:rFonts w:hint="eastAsia"/>
        </w:rPr>
        <w:t xml:space="preserve">       = 1568.9 m³ / 5500 m²</w:t>
      </w:r>
    </w:p>
    <w:p w14:paraId="73282CA1">
      <w:pPr>
        <w:rPr>
          <w:rFonts w:hint="eastAsia"/>
        </w:rPr>
      </w:pPr>
      <w:r>
        <w:rPr>
          <w:rFonts w:hint="eastAsia"/>
        </w:rPr>
        <w:t xml:space="preserve">       = 0.285 m³/m²</w:t>
      </w:r>
    </w:p>
    <w:p w14:paraId="051DB6AE">
      <w:pPr>
        <w:rPr>
          <w:rFonts w:hint="eastAsia"/>
        </w:rPr>
      </w:pPr>
      <w:r>
        <w:rPr>
          <w:rFonts w:hint="eastAsia"/>
        </w:rPr>
        <w:t xml:space="preserve">       = 0.285</w:t>
      </w:r>
    </w:p>
    <w:p w14:paraId="64796DFA">
      <w:pPr>
        <w:rPr>
          <w:rFonts w:hint="eastAsia"/>
        </w:rPr>
      </w:pPr>
      <w:r>
        <w:rPr>
          <w:rFonts w:hint="eastAsia"/>
        </w:rPr>
        <w:t>```</w:t>
      </w:r>
    </w:p>
    <w:p w14:paraId="66A54F83">
      <w:pPr>
        <w:rPr>
          <w:rFonts w:hint="eastAsia"/>
        </w:rPr>
      </w:pPr>
    </w:p>
    <w:p w14:paraId="15B542B6">
      <w:pPr>
        <w:rPr>
          <w:rFonts w:hint="eastAsia"/>
        </w:rPr>
      </w:pPr>
      <w:r>
        <w:rPr>
          <w:rFonts w:hint="eastAsia"/>
        </w:rPr>
        <w:t>### 8.3 绿容率分级评价</w:t>
      </w:r>
    </w:p>
    <w:p w14:paraId="7C154BF3">
      <w:pPr>
        <w:rPr>
          <w:rFonts w:hint="eastAsia"/>
        </w:rPr>
      </w:pPr>
    </w:p>
    <w:p w14:paraId="4B3FCA62">
      <w:pPr>
        <w:rPr>
          <w:rFonts w:hint="eastAsia"/>
        </w:rPr>
      </w:pPr>
      <w:r>
        <w:rPr>
          <w:rFonts w:hint="eastAsia"/>
        </w:rPr>
        <w:t>| 绿容率等级 | 数值范围 | 绿色建筑得分 |</w:t>
      </w:r>
    </w:p>
    <w:p w14:paraId="10AE80CC">
      <w:pPr>
        <w:rPr>
          <w:rFonts w:hint="eastAsia"/>
        </w:rPr>
      </w:pPr>
      <w:r>
        <w:rPr>
          <w:rFonts w:hint="eastAsia"/>
        </w:rPr>
        <w:t>|------------|----------|--------------|</w:t>
      </w:r>
    </w:p>
    <w:p w14:paraId="11C3FFCC">
      <w:pPr>
        <w:rPr>
          <w:rFonts w:hint="eastAsia"/>
        </w:rPr>
      </w:pPr>
      <w:r>
        <w:rPr>
          <w:rFonts w:hint="eastAsia"/>
        </w:rPr>
        <w:t>| 不合格 | ＜0.20 | 0分 |</w:t>
      </w:r>
    </w:p>
    <w:p w14:paraId="72B37A02">
      <w:pPr>
        <w:rPr>
          <w:rFonts w:hint="eastAsia"/>
        </w:rPr>
      </w:pPr>
      <w:r>
        <w:rPr>
          <w:rFonts w:hint="eastAsia"/>
        </w:rPr>
        <w:t>| 合格 | 0.20-0.30 | 3分 |</w:t>
      </w:r>
    </w:p>
    <w:p w14:paraId="0419B91E">
      <w:pPr>
        <w:rPr>
          <w:rFonts w:hint="eastAsia"/>
        </w:rPr>
      </w:pPr>
      <w:r>
        <w:rPr>
          <w:rFonts w:hint="eastAsia"/>
        </w:rPr>
        <w:t>| 良好 | 0.30-0.40 | 5分 |</w:t>
      </w:r>
    </w:p>
    <w:p w14:paraId="35698211">
      <w:pPr>
        <w:rPr>
          <w:rFonts w:hint="eastAsia"/>
        </w:rPr>
      </w:pPr>
      <w:r>
        <w:rPr>
          <w:rFonts w:hint="eastAsia"/>
        </w:rPr>
        <w:t>| 优秀 | ≥0.40 | 7分 |</w:t>
      </w:r>
    </w:p>
    <w:p w14:paraId="1041392C">
      <w:pPr>
        <w:rPr>
          <w:rFonts w:hint="eastAsia"/>
        </w:rPr>
      </w:pPr>
    </w:p>
    <w:p w14:paraId="0D5452D4">
      <w:pPr>
        <w:rPr>
          <w:rFonts w:hint="eastAsia"/>
        </w:rPr>
      </w:pPr>
      <w:r>
        <w:rPr>
          <w:rFonts w:hint="eastAsia"/>
        </w:rPr>
        <w:t>**本项目绿容率 = 0.285，达到合格等级（3分），接近良好等级。**</w:t>
      </w:r>
    </w:p>
    <w:p w14:paraId="4C8180B3">
      <w:pPr>
        <w:rPr>
          <w:rFonts w:hint="eastAsia"/>
        </w:rPr>
      </w:pPr>
    </w:p>
    <w:p w14:paraId="5F44566F">
      <w:pPr>
        <w:rPr>
          <w:rFonts w:hint="eastAsia"/>
        </w:rPr>
      </w:pPr>
      <w:r>
        <w:rPr>
          <w:rFonts w:hint="eastAsia"/>
        </w:rPr>
        <w:t>---</w:t>
      </w:r>
    </w:p>
    <w:p w14:paraId="7B78152C">
      <w:pPr>
        <w:rPr>
          <w:rFonts w:hint="eastAsia"/>
        </w:rPr>
      </w:pPr>
    </w:p>
    <w:p w14:paraId="08BAE7BC">
      <w:pPr>
        <w:rPr>
          <w:rFonts w:hint="eastAsia"/>
        </w:rPr>
      </w:pPr>
      <w:r>
        <w:rPr>
          <w:rFonts w:hint="eastAsia"/>
        </w:rPr>
        <w:t>## 第九章 绿化体积详细计算表</w:t>
      </w:r>
    </w:p>
    <w:p w14:paraId="1B952A30">
      <w:pPr>
        <w:rPr>
          <w:rFonts w:hint="eastAsia"/>
        </w:rPr>
      </w:pPr>
    </w:p>
    <w:p w14:paraId="509311CF">
      <w:pPr>
        <w:rPr>
          <w:rFonts w:hint="eastAsia"/>
        </w:rPr>
      </w:pPr>
      <w:r>
        <w:rPr>
          <w:rFonts w:hint="eastAsia"/>
        </w:rPr>
        <w:t>### 9.1 乔木体积计算明细表</w:t>
      </w:r>
    </w:p>
    <w:p w14:paraId="57195C41">
      <w:pPr>
        <w:rPr>
          <w:rFonts w:hint="eastAsia"/>
        </w:rPr>
      </w:pPr>
    </w:p>
    <w:p w14:paraId="40165C3A">
      <w:pPr>
        <w:rPr>
          <w:rFonts w:hint="eastAsia"/>
        </w:rPr>
      </w:pPr>
      <w:r>
        <w:rPr>
          <w:rFonts w:hint="eastAsia"/>
        </w:rPr>
        <w:t>| 序号 | 植物名称 | 数量(株) | 冠幅(m) | 冠高(m) | 单株体积(m³) | 总体积(m³) |</w:t>
      </w:r>
    </w:p>
    <w:p w14:paraId="1C5CA767">
      <w:pPr>
        <w:rPr>
          <w:rFonts w:hint="eastAsia"/>
        </w:rPr>
      </w:pPr>
      <w:r>
        <w:rPr>
          <w:rFonts w:hint="eastAsia"/>
        </w:rPr>
        <w:t>|------|----------|----------|---------|---------|--------------|------------|</w:t>
      </w:r>
    </w:p>
    <w:p w14:paraId="5C3EB11E">
      <w:pPr>
        <w:rPr>
          <w:rFonts w:hint="eastAsia"/>
        </w:rPr>
      </w:pPr>
      <w:r>
        <w:rPr>
          <w:rFonts w:hint="eastAsia"/>
        </w:rPr>
        <w:t>| 1 | 蒙古栎 | 18 | 4.0 | 3.5 | 21.98 | 395.6 |</w:t>
      </w:r>
    </w:p>
    <w:p w14:paraId="0961A357">
      <w:pPr>
        <w:rPr>
          <w:rFonts w:hint="eastAsia"/>
        </w:rPr>
      </w:pPr>
      <w:r>
        <w:rPr>
          <w:rFonts w:hint="eastAsia"/>
        </w:rPr>
        <w:t>| 2 | 白桦 | 12 | 3.0 | 4.0 | 14.13 | 169.6 |</w:t>
      </w:r>
    </w:p>
    <w:p w14:paraId="5CBD6E00">
      <w:pPr>
        <w:rPr>
          <w:rFonts w:hint="eastAsia"/>
        </w:rPr>
      </w:pPr>
      <w:r>
        <w:rPr>
          <w:rFonts w:hint="eastAsia"/>
        </w:rPr>
        <w:t>| 3 | 旱柳 | 6 | 5.0 | 4.5 | 44.18 | 265.1 |</w:t>
      </w:r>
    </w:p>
    <w:p w14:paraId="52B63880">
      <w:pPr>
        <w:rPr>
          <w:rFonts w:hint="eastAsia"/>
        </w:rPr>
      </w:pPr>
      <w:r>
        <w:rPr>
          <w:rFonts w:hint="eastAsia"/>
        </w:rPr>
        <w:t>| 4 | 山楂 | 4 | 3.5 | 3.0 | 14.42 | 57.7 |</w:t>
      </w:r>
    </w:p>
    <w:p w14:paraId="5E8EE168">
      <w:pPr>
        <w:rPr>
          <w:rFonts w:hint="eastAsia"/>
        </w:rPr>
      </w:pPr>
      <w:r>
        <w:rPr>
          <w:rFonts w:hint="eastAsia"/>
        </w:rPr>
        <w:t>| **乔木合计** | **40** | — | — | — | **888.0** |</w:t>
      </w:r>
    </w:p>
    <w:p w14:paraId="0BEC6A6A">
      <w:pPr>
        <w:rPr>
          <w:rFonts w:hint="eastAsia"/>
        </w:rPr>
      </w:pPr>
    </w:p>
    <w:p w14:paraId="39DCBFBC">
      <w:pPr>
        <w:rPr>
          <w:rFonts w:hint="eastAsia"/>
        </w:rPr>
      </w:pPr>
      <w:r>
        <w:rPr>
          <w:rFonts w:hint="eastAsia"/>
        </w:rPr>
        <w:t>### 9.2 灌木体积计算明细表</w:t>
      </w:r>
    </w:p>
    <w:p w14:paraId="2DD8C669">
      <w:pPr>
        <w:rPr>
          <w:rFonts w:hint="eastAsia"/>
        </w:rPr>
      </w:pPr>
    </w:p>
    <w:p w14:paraId="41C1E0D7">
      <w:pPr>
        <w:rPr>
          <w:rFonts w:hint="eastAsia"/>
        </w:rPr>
      </w:pPr>
      <w:r>
        <w:rPr>
          <w:rFonts w:hint="eastAsia"/>
        </w:rPr>
        <w:t>| 序号 | 植物名称 | 面积(㎡)/数量 | 高度(m) | 覆盖系数 | 体积(m³) |</w:t>
      </w:r>
    </w:p>
    <w:p w14:paraId="08220732">
      <w:pPr>
        <w:rPr>
          <w:rFonts w:hint="eastAsia"/>
        </w:rPr>
      </w:pPr>
      <w:r>
        <w:rPr>
          <w:rFonts w:hint="eastAsia"/>
        </w:rPr>
        <w:t>|------|----------|----------------|---------|----------|----------|</w:t>
      </w:r>
    </w:p>
    <w:p w14:paraId="0D51625E">
      <w:pPr>
        <w:rPr>
          <w:rFonts w:hint="eastAsia"/>
        </w:rPr>
      </w:pPr>
      <w:r>
        <w:rPr>
          <w:rFonts w:hint="eastAsia"/>
        </w:rPr>
        <w:t>| 1 | 沙地柏 | 180㎡ | 0.6 | 0.85 | 91.8 |</w:t>
      </w:r>
    </w:p>
    <w:p w14:paraId="5C9A85AF">
      <w:pPr>
        <w:rPr>
          <w:rFonts w:hint="eastAsia"/>
        </w:rPr>
      </w:pPr>
      <w:r>
        <w:rPr>
          <w:rFonts w:hint="eastAsia"/>
        </w:rPr>
        <w:t>| 2 | 金露梅 | 120㎡ | 0.8 | 0.70 | 67.2 |</w:t>
      </w:r>
    </w:p>
    <w:p w14:paraId="27002BDC">
      <w:pPr>
        <w:rPr>
          <w:rFonts w:hint="eastAsia"/>
        </w:rPr>
      </w:pPr>
      <w:r>
        <w:rPr>
          <w:rFonts w:hint="eastAsia"/>
        </w:rPr>
        <w:t>| 3 | 小叶锦鸡儿 | 80㎡ | 0.7 | 0.75 | 42.0 |</w:t>
      </w:r>
    </w:p>
    <w:p w14:paraId="2F3C065C">
      <w:pPr>
        <w:rPr>
          <w:rFonts w:hint="eastAsia"/>
        </w:rPr>
      </w:pPr>
      <w:r>
        <w:rPr>
          <w:rFonts w:hint="eastAsia"/>
        </w:rPr>
        <w:t>| 4 | 紫丁香 | 15丛 | 1.2 | 1.2m³/丛 | 18.0 |</w:t>
      </w:r>
    </w:p>
    <w:p w14:paraId="73C9AF08">
      <w:pPr>
        <w:rPr>
          <w:rFonts w:hint="eastAsia"/>
        </w:rPr>
      </w:pPr>
      <w:r>
        <w:rPr>
          <w:rFonts w:hint="eastAsia"/>
        </w:rPr>
        <w:t>| 5 | 珍珠梅 | 8丛 | 1.0 | 0.9m³/丛 | 7.2 |</w:t>
      </w:r>
    </w:p>
    <w:p w14:paraId="111D3A83">
      <w:pPr>
        <w:rPr>
          <w:rFonts w:hint="eastAsia"/>
        </w:rPr>
      </w:pPr>
      <w:r>
        <w:rPr>
          <w:rFonts w:hint="eastAsia"/>
        </w:rPr>
        <w:t>| **灌木合计** | — | — | — | — | **226.2** |</w:t>
      </w:r>
    </w:p>
    <w:p w14:paraId="6C663131">
      <w:pPr>
        <w:rPr>
          <w:rFonts w:hint="eastAsia"/>
        </w:rPr>
      </w:pPr>
    </w:p>
    <w:p w14:paraId="764959F9">
      <w:pPr>
        <w:rPr>
          <w:rFonts w:hint="eastAsia"/>
        </w:rPr>
      </w:pPr>
      <w:r>
        <w:rPr>
          <w:rFonts w:hint="eastAsia"/>
        </w:rPr>
        <w:t>### 9.3 地被及观赏草体积计算明细表</w:t>
      </w:r>
    </w:p>
    <w:p w14:paraId="06C4C6A3">
      <w:pPr>
        <w:rPr>
          <w:rFonts w:hint="eastAsia"/>
        </w:rPr>
      </w:pPr>
    </w:p>
    <w:p w14:paraId="0F373583">
      <w:pPr>
        <w:rPr>
          <w:rFonts w:hint="eastAsia"/>
        </w:rPr>
      </w:pPr>
      <w:r>
        <w:rPr>
          <w:rFonts w:hint="eastAsia"/>
        </w:rPr>
        <w:t>| 序号 | 植物名称 | 面积(㎡) | 高度(m) | 覆盖系数 | 体积(m³) |</w:t>
      </w:r>
    </w:p>
    <w:p w14:paraId="0EDDFAC2">
      <w:pPr>
        <w:rPr>
          <w:rFonts w:hint="eastAsia"/>
        </w:rPr>
      </w:pPr>
      <w:r>
        <w:rPr>
          <w:rFonts w:hint="eastAsia"/>
        </w:rPr>
        <w:t>|------|----------|----------|---------|----------|----------|</w:t>
      </w:r>
    </w:p>
    <w:p w14:paraId="61ED0CB4">
      <w:pPr>
        <w:rPr>
          <w:rFonts w:hint="eastAsia"/>
        </w:rPr>
      </w:pPr>
      <w:r>
        <w:rPr>
          <w:rFonts w:hint="eastAsia"/>
        </w:rPr>
        <w:t>| 1 | 芒草 | 160 | 1.2 | 0.90 | 172.8 |</w:t>
      </w:r>
    </w:p>
    <w:p w14:paraId="397E8DDA">
      <w:pPr>
        <w:rPr>
          <w:rFonts w:hint="eastAsia"/>
        </w:rPr>
      </w:pPr>
      <w:r>
        <w:rPr>
          <w:rFonts w:hint="eastAsia"/>
        </w:rPr>
        <w:t>| 2 | 狼尾草 | 120 | 0.9 | 0.85 | 91.8 |</w:t>
      </w:r>
    </w:p>
    <w:p w14:paraId="126C1ACB">
      <w:pPr>
        <w:rPr>
          <w:rFonts w:hint="eastAsia"/>
        </w:rPr>
      </w:pPr>
      <w:r>
        <w:rPr>
          <w:rFonts w:hint="eastAsia"/>
        </w:rPr>
        <w:t>| 3 | 景天 | 80 | 0.2 | 0.95 | 15.2 |</w:t>
      </w:r>
    </w:p>
    <w:p w14:paraId="5751A9D4">
      <w:pPr>
        <w:rPr>
          <w:rFonts w:hint="eastAsia"/>
        </w:rPr>
      </w:pPr>
      <w:r>
        <w:rPr>
          <w:rFonts w:hint="eastAsia"/>
        </w:rPr>
        <w:t>| 4 | 苔藓 | 40 | 0.05 | 0.98 | 2.0 |</w:t>
      </w:r>
    </w:p>
    <w:p w14:paraId="2425DC16">
      <w:pPr>
        <w:rPr>
          <w:rFonts w:hint="eastAsia"/>
        </w:rPr>
      </w:pPr>
      <w:r>
        <w:rPr>
          <w:rFonts w:hint="eastAsia"/>
        </w:rPr>
        <w:t>| 5 | 马蔺 | 60 | 0.4 | 0.85 | 20.4 |</w:t>
      </w:r>
    </w:p>
    <w:p w14:paraId="501A453D">
      <w:pPr>
        <w:rPr>
          <w:rFonts w:hint="eastAsia"/>
        </w:rPr>
      </w:pPr>
      <w:r>
        <w:rPr>
          <w:rFonts w:hint="eastAsia"/>
        </w:rPr>
        <w:t>| **地被合计** | **460** | — | — | — | **302.2** |</w:t>
      </w:r>
    </w:p>
    <w:p w14:paraId="1A9740C7">
      <w:pPr>
        <w:rPr>
          <w:rFonts w:hint="eastAsia"/>
        </w:rPr>
      </w:pPr>
    </w:p>
    <w:p w14:paraId="25EF049B">
      <w:pPr>
        <w:rPr>
          <w:rFonts w:hint="eastAsia"/>
        </w:rPr>
      </w:pPr>
      <w:r>
        <w:rPr>
          <w:rFonts w:hint="eastAsia"/>
        </w:rPr>
        <w:t>### 9.4 雨水花园水生植物体积计算明细表</w:t>
      </w:r>
    </w:p>
    <w:p w14:paraId="1983A714">
      <w:pPr>
        <w:rPr>
          <w:rFonts w:hint="eastAsia"/>
        </w:rPr>
      </w:pPr>
    </w:p>
    <w:p w14:paraId="200DCFBD">
      <w:pPr>
        <w:rPr>
          <w:rFonts w:hint="eastAsia"/>
        </w:rPr>
      </w:pPr>
      <w:r>
        <w:rPr>
          <w:rFonts w:hint="eastAsia"/>
        </w:rPr>
        <w:t>| 序号 | 植物名称 | 面积(㎡) | 高度(m) | 覆盖系数 | 体积(m³) |</w:t>
      </w:r>
    </w:p>
    <w:p w14:paraId="7C7C0A98">
      <w:pPr>
        <w:rPr>
          <w:rFonts w:hint="eastAsia"/>
        </w:rPr>
      </w:pPr>
      <w:r>
        <w:rPr>
          <w:rFonts w:hint="eastAsia"/>
        </w:rPr>
        <w:t>|------|----------|----------|---------|----------|----------|</w:t>
      </w:r>
    </w:p>
    <w:p w14:paraId="4B72DE49">
      <w:pPr>
        <w:rPr>
          <w:rFonts w:hint="eastAsia"/>
        </w:rPr>
      </w:pPr>
      <w:r>
        <w:rPr>
          <w:rFonts w:hint="eastAsia"/>
        </w:rPr>
        <w:t>| 1 | 鸢尾 | 35 | 0.6 | 0.80 | 16.8 |</w:t>
      </w:r>
    </w:p>
    <w:p w14:paraId="43DBEE1A">
      <w:pPr>
        <w:rPr>
          <w:rFonts w:hint="eastAsia"/>
        </w:rPr>
      </w:pPr>
      <w:r>
        <w:rPr>
          <w:rFonts w:hint="eastAsia"/>
        </w:rPr>
        <w:t>| 2 | 千屈菜 | 25 | 0.7 | 0.75 | 13.1 |</w:t>
      </w:r>
    </w:p>
    <w:p w14:paraId="749B39FB">
      <w:pPr>
        <w:rPr>
          <w:rFonts w:hint="eastAsia"/>
        </w:rPr>
      </w:pPr>
      <w:r>
        <w:rPr>
          <w:rFonts w:hint="eastAsia"/>
        </w:rPr>
        <w:t>| 3 | 芦苇 | 20 | 1.5 | 0.85 | 25.5 |</w:t>
      </w:r>
    </w:p>
    <w:p w14:paraId="773CCCE0">
      <w:pPr>
        <w:rPr>
          <w:rFonts w:hint="eastAsia"/>
        </w:rPr>
      </w:pPr>
      <w:r>
        <w:rPr>
          <w:rFonts w:hint="eastAsia"/>
        </w:rPr>
        <w:t>| 4 | 香蒲 | 15 | 1.3 | 0.80 | 15.6 |</w:t>
      </w:r>
    </w:p>
    <w:p w14:paraId="0FBF6B09">
      <w:pPr>
        <w:rPr>
          <w:rFonts w:hint="eastAsia"/>
        </w:rPr>
      </w:pPr>
      <w:r>
        <w:rPr>
          <w:rFonts w:hint="eastAsia"/>
        </w:rPr>
        <w:t>| 5 | 灯芯草 | 15 | 0.5 | 0.85 | 6.4 |</w:t>
      </w:r>
    </w:p>
    <w:p w14:paraId="5054D1D1">
      <w:pPr>
        <w:rPr>
          <w:rFonts w:hint="eastAsia"/>
        </w:rPr>
      </w:pPr>
      <w:r>
        <w:rPr>
          <w:rFonts w:hint="eastAsia"/>
        </w:rPr>
        <w:t>| 6 | 水生鸢尾 | 10 | 0.6 | 0.75 | 4.5 |</w:t>
      </w:r>
    </w:p>
    <w:p w14:paraId="19BBB471">
      <w:pPr>
        <w:rPr>
          <w:rFonts w:hint="eastAsia"/>
        </w:rPr>
      </w:pPr>
      <w:r>
        <w:rPr>
          <w:rFonts w:hint="eastAsia"/>
        </w:rPr>
        <w:t>| **水生植物合计** | **120** | — | — | — | **81.9** |</w:t>
      </w:r>
    </w:p>
    <w:p w14:paraId="39F9DDF1">
      <w:pPr>
        <w:rPr>
          <w:rFonts w:hint="eastAsia"/>
        </w:rPr>
      </w:pPr>
    </w:p>
    <w:p w14:paraId="7308B3FD">
      <w:pPr>
        <w:rPr>
          <w:rFonts w:hint="eastAsia"/>
        </w:rPr>
      </w:pPr>
      <w:r>
        <w:rPr>
          <w:rFonts w:hint="eastAsia"/>
        </w:rPr>
        <w:t>### 9.5 特殊绿化体积计算明细表</w:t>
      </w:r>
    </w:p>
    <w:p w14:paraId="3B4596F5">
      <w:pPr>
        <w:rPr>
          <w:rFonts w:hint="eastAsia"/>
        </w:rPr>
      </w:pPr>
    </w:p>
    <w:p w14:paraId="23372C36">
      <w:pPr>
        <w:rPr>
          <w:rFonts w:hint="eastAsia"/>
        </w:rPr>
      </w:pPr>
      <w:r>
        <w:rPr>
          <w:rFonts w:hint="eastAsia"/>
        </w:rPr>
        <w:t>| 序号 | 绿化类型 | 面积(㎡) | 厚度/高度(m) | 覆盖系数 | 体积(m³) |</w:t>
      </w:r>
    </w:p>
    <w:p w14:paraId="202ACDAD">
      <w:pPr>
        <w:rPr>
          <w:rFonts w:hint="eastAsia"/>
        </w:rPr>
      </w:pPr>
      <w:r>
        <w:rPr>
          <w:rFonts w:hint="eastAsia"/>
        </w:rPr>
        <w:t>|------|----------|----------|--------------|----------|----------|</w:t>
      </w:r>
    </w:p>
    <w:p w14:paraId="6A401646">
      <w:pPr>
        <w:rPr>
          <w:rFonts w:hint="eastAsia"/>
        </w:rPr>
      </w:pPr>
      <w:r>
        <w:rPr>
          <w:rFonts w:hint="eastAsia"/>
        </w:rPr>
        <w:t>| 1 | 屋顶绿化（景天） | 40 | 0.15 | 0.90 | 5.4 |</w:t>
      </w:r>
    </w:p>
    <w:p w14:paraId="02C2C4F1">
      <w:pPr>
        <w:rPr>
          <w:rFonts w:hint="eastAsia"/>
        </w:rPr>
      </w:pPr>
      <w:r>
        <w:rPr>
          <w:rFonts w:hint="eastAsia"/>
        </w:rPr>
        <w:t>| 2 | 垂直绿化（攀援） | 95 | 0.30 | 0.85 | 24.2 |</w:t>
      </w:r>
    </w:p>
    <w:p w14:paraId="2633EE1E">
      <w:pPr>
        <w:rPr>
          <w:rFonts w:hint="eastAsia"/>
        </w:rPr>
      </w:pPr>
      <w:r>
        <w:rPr>
          <w:rFonts w:hint="eastAsia"/>
        </w:rPr>
        <w:t>| **特殊绿化合计** | **135** | — | — | — | **29.6** |</w:t>
      </w:r>
    </w:p>
    <w:p w14:paraId="4CBC66F5">
      <w:pPr>
        <w:rPr>
          <w:rFonts w:hint="eastAsia"/>
        </w:rPr>
      </w:pPr>
    </w:p>
    <w:p w14:paraId="37767E63">
      <w:pPr>
        <w:rPr>
          <w:rFonts w:hint="eastAsia"/>
        </w:rPr>
      </w:pPr>
      <w:r>
        <w:rPr>
          <w:rFonts w:hint="eastAsia"/>
        </w:rPr>
        <w:t>---</w:t>
      </w:r>
    </w:p>
    <w:p w14:paraId="66CA35AF">
      <w:pPr>
        <w:rPr>
          <w:rFonts w:hint="eastAsia"/>
        </w:rPr>
      </w:pPr>
    </w:p>
    <w:p w14:paraId="348C4158">
      <w:pPr>
        <w:rPr>
          <w:rFonts w:hint="eastAsia"/>
        </w:rPr>
      </w:pPr>
      <w:r>
        <w:rPr>
          <w:rFonts w:hint="eastAsia"/>
        </w:rPr>
        <w:t>## 第十章 绿容率提升潜力分析</w:t>
      </w:r>
    </w:p>
    <w:p w14:paraId="6875128A">
      <w:pPr>
        <w:rPr>
          <w:rFonts w:hint="eastAsia"/>
        </w:rPr>
      </w:pPr>
    </w:p>
    <w:p w14:paraId="355A32EC">
      <w:pPr>
        <w:rPr>
          <w:rFonts w:hint="eastAsia"/>
        </w:rPr>
      </w:pPr>
      <w:r>
        <w:rPr>
          <w:rFonts w:hint="eastAsia"/>
        </w:rPr>
        <w:t>### 10.1 当前绿容率构成分析</w:t>
      </w:r>
    </w:p>
    <w:p w14:paraId="3BD07EC4">
      <w:pPr>
        <w:rPr>
          <w:rFonts w:hint="eastAsia"/>
        </w:rPr>
      </w:pPr>
    </w:p>
    <w:p w14:paraId="3F429420">
      <w:pPr>
        <w:rPr>
          <w:rFonts w:hint="eastAsia"/>
        </w:rPr>
      </w:pPr>
      <w:r>
        <w:rPr>
          <w:rFonts w:hint="eastAsia"/>
        </w:rPr>
        <w:t>| 植被类型 | 体积(m³) | 贡献率 | 提升潜力 |</w:t>
      </w:r>
    </w:p>
    <w:p w14:paraId="42BEB4D0">
      <w:pPr>
        <w:rPr>
          <w:rFonts w:hint="eastAsia"/>
        </w:rPr>
      </w:pPr>
      <w:r>
        <w:rPr>
          <w:rFonts w:hint="eastAsia"/>
        </w:rPr>
        <w:t>|----------|----------|--------|----------|</w:t>
      </w:r>
    </w:p>
    <w:p w14:paraId="6B08149D">
      <w:pPr>
        <w:rPr>
          <w:rFonts w:hint="eastAsia"/>
        </w:rPr>
      </w:pPr>
      <w:r>
        <w:rPr>
          <w:rFonts w:hint="eastAsia"/>
        </w:rPr>
        <w:t>| 乔木 | 888.0 | 56.6% | 中（已较优） |</w:t>
      </w:r>
    </w:p>
    <w:p w14:paraId="74511321">
      <w:pPr>
        <w:rPr>
          <w:rFonts w:hint="eastAsia"/>
        </w:rPr>
      </w:pPr>
      <w:r>
        <w:rPr>
          <w:rFonts w:hint="eastAsia"/>
        </w:rPr>
        <w:t>| 灌木 | 226.2 | 14.4% | 高 |</w:t>
      </w:r>
    </w:p>
    <w:p w14:paraId="5E4D44E0">
      <w:pPr>
        <w:rPr>
          <w:rFonts w:hint="eastAsia"/>
        </w:rPr>
      </w:pPr>
      <w:r>
        <w:rPr>
          <w:rFonts w:hint="eastAsia"/>
        </w:rPr>
        <w:t>| 地被 | 302.2 | 19.3% | 中 |</w:t>
      </w:r>
    </w:p>
    <w:p w14:paraId="4810347C">
      <w:pPr>
        <w:rPr>
          <w:rFonts w:hint="eastAsia"/>
        </w:rPr>
      </w:pPr>
      <w:r>
        <w:rPr>
          <w:rFonts w:hint="eastAsia"/>
        </w:rPr>
        <w:t>| 水生植物 | 81.9 | 5.2% | 低（面积已定） |</w:t>
      </w:r>
    </w:p>
    <w:p w14:paraId="0AD6FCEE">
      <w:pPr>
        <w:rPr>
          <w:rFonts w:hint="eastAsia"/>
        </w:rPr>
      </w:pPr>
      <w:r>
        <w:rPr>
          <w:rFonts w:hint="eastAsia"/>
        </w:rPr>
        <w:t>| 特殊绿化 | 29.6 | 1.9% | 高 |</w:t>
      </w:r>
    </w:p>
    <w:p w14:paraId="716CBA1F">
      <w:pPr>
        <w:rPr>
          <w:rFonts w:hint="eastAsia"/>
        </w:rPr>
      </w:pPr>
      <w:r>
        <w:rPr>
          <w:rFonts w:hint="eastAsia"/>
        </w:rPr>
        <w:t>| 重叠修正 | 40.0 | 2.6% | — |</w:t>
      </w:r>
    </w:p>
    <w:p w14:paraId="48246593">
      <w:pPr>
        <w:rPr>
          <w:rFonts w:hint="eastAsia"/>
        </w:rPr>
      </w:pPr>
      <w:r>
        <w:rPr>
          <w:rFonts w:hint="eastAsia"/>
        </w:rPr>
        <w:t>| **合计** | **1568.9** | **100%** | — |</w:t>
      </w:r>
    </w:p>
    <w:p w14:paraId="598FCB41">
      <w:pPr>
        <w:rPr>
          <w:rFonts w:hint="eastAsia"/>
        </w:rPr>
      </w:pPr>
    </w:p>
    <w:p w14:paraId="46427188">
      <w:pPr>
        <w:rPr>
          <w:rFonts w:hint="eastAsia"/>
        </w:rPr>
      </w:pPr>
      <w:r>
        <w:rPr>
          <w:rFonts w:hint="eastAsia"/>
        </w:rPr>
        <w:t>### 10.2 优化建议</w:t>
      </w:r>
    </w:p>
    <w:p w14:paraId="12F62562">
      <w:pPr>
        <w:rPr>
          <w:rFonts w:hint="eastAsia"/>
        </w:rPr>
      </w:pPr>
    </w:p>
    <w:p w14:paraId="7095052F">
      <w:pPr>
        <w:rPr>
          <w:rFonts w:hint="eastAsia"/>
        </w:rPr>
      </w:pPr>
      <w:r>
        <w:rPr>
          <w:rFonts w:hint="eastAsia"/>
        </w:rPr>
        <w:t>| 优化措施 | 预期体积增加(m³) | 绿容率提升 | 实施难度 |</w:t>
      </w:r>
    </w:p>
    <w:p w14:paraId="2355056B">
      <w:pPr>
        <w:rPr>
          <w:rFonts w:hint="eastAsia"/>
        </w:rPr>
      </w:pPr>
      <w:r>
        <w:rPr>
          <w:rFonts w:hint="eastAsia"/>
        </w:rPr>
        <w:t>|----------|------------------|------------|----------|</w:t>
      </w:r>
    </w:p>
    <w:p w14:paraId="447AEC60">
      <w:pPr>
        <w:rPr>
          <w:rFonts w:hint="eastAsia"/>
        </w:rPr>
      </w:pPr>
      <w:r>
        <w:rPr>
          <w:rFonts w:hint="eastAsia"/>
        </w:rPr>
        <w:t>| 增加藤本植物（光伏车棚柱） | 30 | +0.005 | 低 |</w:t>
      </w:r>
    </w:p>
    <w:p w14:paraId="484DF6D2">
      <w:pPr>
        <w:rPr>
          <w:rFonts w:hint="eastAsia"/>
        </w:rPr>
      </w:pPr>
      <w:r>
        <w:rPr>
          <w:rFonts w:hint="eastAsia"/>
        </w:rPr>
        <w:t>| 增加灌木种植密度 | 40 | +0.007 | 低 |</w:t>
      </w:r>
    </w:p>
    <w:p w14:paraId="547EA990">
      <w:pPr>
        <w:rPr>
          <w:rFonts w:hint="eastAsia"/>
        </w:rPr>
      </w:pPr>
      <w:r>
        <w:rPr>
          <w:rFonts w:hint="eastAsia"/>
        </w:rPr>
        <w:t>| 增加攀援植物于建筑墙面 | 25 | +0.005 | 中 |</w:t>
      </w:r>
    </w:p>
    <w:p w14:paraId="1B742E0E">
      <w:pPr>
        <w:rPr>
          <w:rFonts w:hint="eastAsia"/>
        </w:rPr>
      </w:pPr>
      <w:r>
        <w:rPr>
          <w:rFonts w:hint="eastAsia"/>
        </w:rPr>
        <w:t>| 优化乔木品种（选用大冠幅） | 50 | +0.009 | 中 |</w:t>
      </w:r>
    </w:p>
    <w:p w14:paraId="1778B3E4">
      <w:pPr>
        <w:rPr>
          <w:rFonts w:hint="eastAsia"/>
        </w:rPr>
      </w:pPr>
      <w:r>
        <w:rPr>
          <w:rFonts w:hint="eastAsia"/>
        </w:rPr>
        <w:t>| 增加屋顶绿化面积 | 15 | +0.003 | 高 |</w:t>
      </w:r>
    </w:p>
    <w:p w14:paraId="3C782F00">
      <w:pPr>
        <w:rPr>
          <w:rFonts w:hint="eastAsia"/>
        </w:rPr>
      </w:pPr>
      <w:r>
        <w:rPr>
          <w:rFonts w:hint="eastAsia"/>
        </w:rPr>
        <w:t>| **优化后总提升** | **160** | **+0.029** | — |</w:t>
      </w:r>
    </w:p>
    <w:p w14:paraId="32547781">
      <w:pPr>
        <w:rPr>
          <w:rFonts w:hint="eastAsia"/>
        </w:rPr>
      </w:pPr>
    </w:p>
    <w:p w14:paraId="3157EFEA">
      <w:pPr>
        <w:rPr>
          <w:rFonts w:hint="eastAsia"/>
        </w:rPr>
      </w:pPr>
      <w:r>
        <w:rPr>
          <w:rFonts w:hint="eastAsia"/>
        </w:rPr>
        <w:t>**优化后绿容率可达：0.285 + 0.029 = 0.314（良好等级）**</w:t>
      </w:r>
    </w:p>
    <w:p w14:paraId="0E855724">
      <w:pPr>
        <w:rPr>
          <w:rFonts w:hint="eastAsia"/>
        </w:rPr>
      </w:pPr>
    </w:p>
    <w:p w14:paraId="294E287A">
      <w:pPr>
        <w:rPr>
          <w:rFonts w:hint="eastAsia"/>
        </w:rPr>
      </w:pPr>
      <w:r>
        <w:rPr>
          <w:rFonts w:hint="eastAsia"/>
        </w:rPr>
        <w:t>---</w:t>
      </w:r>
    </w:p>
    <w:p w14:paraId="14E79BE9">
      <w:pPr>
        <w:rPr>
          <w:rFonts w:hint="eastAsia"/>
        </w:rPr>
      </w:pPr>
    </w:p>
    <w:p w14:paraId="0BBC9D30">
      <w:pPr>
        <w:rPr>
          <w:rFonts w:hint="eastAsia"/>
        </w:rPr>
      </w:pPr>
      <w:r>
        <w:rPr>
          <w:rFonts w:hint="eastAsia"/>
        </w:rPr>
        <w:t>## 第十一章 绿容率与绿色建筑得分</w:t>
      </w:r>
    </w:p>
    <w:p w14:paraId="5B4D91BC">
      <w:pPr>
        <w:rPr>
          <w:rFonts w:hint="eastAsia"/>
        </w:rPr>
      </w:pPr>
    </w:p>
    <w:p w14:paraId="64CDE9E8">
      <w:pPr>
        <w:rPr>
          <w:rFonts w:hint="eastAsia"/>
        </w:rPr>
      </w:pPr>
      <w:r>
        <w:rPr>
          <w:rFonts w:hint="eastAsia"/>
        </w:rPr>
        <w:t>### 11.1 绿色建筑评价得分（GB/T 50378-2019）</w:t>
      </w:r>
    </w:p>
    <w:p w14:paraId="75FBE17B">
      <w:pPr>
        <w:rPr>
          <w:rFonts w:hint="eastAsia"/>
        </w:rPr>
      </w:pPr>
    </w:p>
    <w:p w14:paraId="232AFEFF">
      <w:pPr>
        <w:rPr>
          <w:rFonts w:hint="eastAsia"/>
        </w:rPr>
      </w:pPr>
      <w:r>
        <w:rPr>
          <w:rFonts w:hint="eastAsia"/>
        </w:rPr>
        <w:t>| 评价项 | 得分条件 | 本项目 | 得分 |</w:t>
      </w:r>
    </w:p>
    <w:p w14:paraId="73D6FA38">
      <w:pPr>
        <w:rPr>
          <w:rFonts w:hint="eastAsia"/>
        </w:rPr>
      </w:pPr>
      <w:r>
        <w:rPr>
          <w:rFonts w:hint="eastAsia"/>
        </w:rPr>
        <w:t>|--------|----------|--------|------|</w:t>
      </w:r>
    </w:p>
    <w:p w14:paraId="42278DA7">
      <w:pPr>
        <w:rPr>
          <w:rFonts w:hint="eastAsia"/>
        </w:rPr>
      </w:pPr>
      <w:r>
        <w:rPr>
          <w:rFonts w:hint="eastAsia"/>
        </w:rPr>
        <w:t>| 绿化覆盖率 | ≥30% | 31.5% | 1分 |</w:t>
      </w:r>
    </w:p>
    <w:p w14:paraId="4C4676E7">
      <w:pPr>
        <w:rPr>
          <w:rFonts w:hint="eastAsia"/>
        </w:rPr>
      </w:pPr>
      <w:r>
        <w:rPr>
          <w:rFonts w:hint="eastAsia"/>
        </w:rPr>
        <w:t>| 绿容率 | ≥0.20 | 0.285 | 3分 |</w:t>
      </w:r>
    </w:p>
    <w:p w14:paraId="3CB4572E">
      <w:pPr>
        <w:rPr>
          <w:rFonts w:hint="eastAsia"/>
        </w:rPr>
      </w:pPr>
      <w:r>
        <w:rPr>
          <w:rFonts w:hint="eastAsia"/>
        </w:rPr>
        <w:t>| 乡土植物比例 | ≥70% | 85% | 2分 |</w:t>
      </w:r>
    </w:p>
    <w:p w14:paraId="3B2482B7">
      <w:pPr>
        <w:rPr>
          <w:rFonts w:hint="eastAsia"/>
        </w:rPr>
      </w:pPr>
      <w:r>
        <w:rPr>
          <w:rFonts w:hint="eastAsia"/>
        </w:rPr>
        <w:t>| 复层绿化 | 乔灌草结合 | 是 | 1分 |</w:t>
      </w:r>
    </w:p>
    <w:p w14:paraId="735FB020">
      <w:pPr>
        <w:rPr>
          <w:rFonts w:hint="eastAsia"/>
        </w:rPr>
      </w:pPr>
      <w:r>
        <w:rPr>
          <w:rFonts w:hint="eastAsia"/>
        </w:rPr>
        <w:t>| 雨水花园 | 有 | 有 | 1分 |</w:t>
      </w:r>
    </w:p>
    <w:p w14:paraId="1082D606">
      <w:pPr>
        <w:rPr>
          <w:rFonts w:hint="eastAsia"/>
        </w:rPr>
      </w:pPr>
      <w:r>
        <w:rPr>
          <w:rFonts w:hint="eastAsia"/>
        </w:rPr>
        <w:t>| **景观绿化总分** | — | — | **8分** |</w:t>
      </w:r>
    </w:p>
    <w:p w14:paraId="4C7BF1FE">
      <w:pPr>
        <w:rPr>
          <w:rFonts w:hint="eastAsia"/>
        </w:rPr>
      </w:pPr>
    </w:p>
    <w:p w14:paraId="3BC1D14C">
      <w:pPr>
        <w:rPr>
          <w:rFonts w:hint="eastAsia"/>
        </w:rPr>
      </w:pPr>
      <w:r>
        <w:rPr>
          <w:rFonts w:hint="eastAsia"/>
        </w:rPr>
        <w:t>### 11.2 与标准对比</w:t>
      </w:r>
    </w:p>
    <w:p w14:paraId="1632D0B1">
      <w:pPr>
        <w:rPr>
          <w:rFonts w:hint="eastAsia"/>
        </w:rPr>
      </w:pPr>
    </w:p>
    <w:p w14:paraId="01B3C050">
      <w:pPr>
        <w:rPr>
          <w:rFonts w:hint="eastAsia"/>
        </w:rPr>
      </w:pPr>
      <w:r>
        <w:rPr>
          <w:rFonts w:hint="eastAsia"/>
        </w:rPr>
        <w:t>| 指标 | 国家标准 | 本项目 | 达标情况 |</w:t>
      </w:r>
    </w:p>
    <w:p w14:paraId="39D55C11">
      <w:pPr>
        <w:rPr>
          <w:rFonts w:hint="eastAsia"/>
        </w:rPr>
      </w:pPr>
      <w:r>
        <w:rPr>
          <w:rFonts w:hint="eastAsia"/>
        </w:rPr>
        <w:t>|------|----------|--------|----------|</w:t>
      </w:r>
    </w:p>
    <w:p w14:paraId="54DFA3F8">
      <w:pPr>
        <w:rPr>
          <w:rFonts w:hint="eastAsia"/>
        </w:rPr>
      </w:pPr>
      <w:r>
        <w:rPr>
          <w:rFonts w:hint="eastAsia"/>
        </w:rPr>
        <w:t>| 绿化覆盖率 | ≥30% | 31.5% | 达标 |</w:t>
      </w:r>
    </w:p>
    <w:p w14:paraId="0390A9D7">
      <w:pPr>
        <w:rPr>
          <w:rFonts w:hint="eastAsia"/>
        </w:rPr>
      </w:pPr>
      <w:r>
        <w:rPr>
          <w:rFonts w:hint="eastAsia"/>
        </w:rPr>
        <w:t>| 绿容率 | ≥0.20 | 0.285 | 达标 |</w:t>
      </w:r>
    </w:p>
    <w:p w14:paraId="5AA7440F">
      <w:pPr>
        <w:rPr>
          <w:rFonts w:hint="eastAsia"/>
        </w:rPr>
      </w:pPr>
      <w:r>
        <w:rPr>
          <w:rFonts w:hint="eastAsia"/>
        </w:rPr>
        <w:t>| 乡土植物比例 | ≥70% | 85% | 达标 |</w:t>
      </w:r>
    </w:p>
    <w:p w14:paraId="4D4D6131">
      <w:pPr>
        <w:rPr>
          <w:rFonts w:hint="eastAsia"/>
        </w:rPr>
      </w:pPr>
      <w:r>
        <w:rPr>
          <w:rFonts w:hint="eastAsia"/>
        </w:rPr>
        <w:t>| 透水铺装比例 | ≥50% | 65% | 达标 |</w:t>
      </w:r>
    </w:p>
    <w:p w14:paraId="0C64EACF">
      <w:pPr>
        <w:rPr>
          <w:rFonts w:hint="eastAsia"/>
        </w:rPr>
      </w:pPr>
    </w:p>
    <w:p w14:paraId="1EAF70C8">
      <w:pPr>
        <w:rPr>
          <w:rFonts w:hint="eastAsia"/>
        </w:rPr>
      </w:pPr>
      <w:r>
        <w:rPr>
          <w:rFonts w:hint="eastAsia"/>
        </w:rPr>
        <w:t>---</w:t>
      </w:r>
    </w:p>
    <w:p w14:paraId="7A464D2D">
      <w:pPr>
        <w:rPr>
          <w:rFonts w:hint="eastAsia"/>
        </w:rPr>
      </w:pPr>
    </w:p>
    <w:p w14:paraId="3EF8F6E5">
      <w:pPr>
        <w:rPr>
          <w:rFonts w:hint="eastAsia"/>
        </w:rPr>
      </w:pPr>
      <w:r>
        <w:rPr>
          <w:rFonts w:hint="eastAsia"/>
        </w:rPr>
        <w:t>## 第十二章 计算结论</w:t>
      </w:r>
    </w:p>
    <w:p w14:paraId="56543F63">
      <w:pPr>
        <w:rPr>
          <w:rFonts w:hint="eastAsia"/>
        </w:rPr>
      </w:pPr>
    </w:p>
    <w:p w14:paraId="5A75ADC7">
      <w:pPr>
        <w:rPr>
          <w:rFonts w:hint="eastAsia"/>
        </w:rPr>
      </w:pPr>
      <w:r>
        <w:rPr>
          <w:rFonts w:hint="eastAsia"/>
        </w:rPr>
        <w:t>### 12.1 主要结论</w:t>
      </w:r>
    </w:p>
    <w:p w14:paraId="40FDAE52">
      <w:pPr>
        <w:rPr>
          <w:rFonts w:hint="eastAsia"/>
        </w:rPr>
      </w:pPr>
    </w:p>
    <w:p w14:paraId="56DB0661">
      <w:pPr>
        <w:rPr>
          <w:rFonts w:hint="eastAsia"/>
        </w:rPr>
      </w:pPr>
      <w:r>
        <w:rPr>
          <w:rFonts w:hint="eastAsia"/>
        </w:rPr>
        <w:t>1. **项目总用地面积**：5500㎡</w:t>
      </w:r>
    </w:p>
    <w:p w14:paraId="4A1A1F8A">
      <w:pPr>
        <w:rPr>
          <w:rFonts w:hint="eastAsia"/>
        </w:rPr>
      </w:pPr>
    </w:p>
    <w:p w14:paraId="584381BF">
      <w:pPr>
        <w:rPr>
          <w:rFonts w:hint="eastAsia"/>
        </w:rPr>
      </w:pPr>
      <w:r>
        <w:rPr>
          <w:rFonts w:hint="eastAsia"/>
        </w:rPr>
        <w:t>2. **绿化总面积**：1730㎡（绿化覆盖率31.5%）</w:t>
      </w:r>
    </w:p>
    <w:p w14:paraId="10860925">
      <w:pPr>
        <w:rPr>
          <w:rFonts w:hint="eastAsia"/>
        </w:rPr>
      </w:pPr>
    </w:p>
    <w:p w14:paraId="1E9EFE80">
      <w:pPr>
        <w:rPr>
          <w:rFonts w:hint="eastAsia"/>
        </w:rPr>
      </w:pPr>
      <w:r>
        <w:rPr>
          <w:rFonts w:hint="eastAsia"/>
        </w:rPr>
        <w:t>3. **植被总冠层体积**：1568.9 m³</w:t>
      </w:r>
    </w:p>
    <w:p w14:paraId="3B55C8EB">
      <w:pPr>
        <w:rPr>
          <w:rFonts w:hint="eastAsia"/>
        </w:rPr>
      </w:pPr>
    </w:p>
    <w:p w14:paraId="50A2847A">
      <w:pPr>
        <w:rPr>
          <w:rFonts w:hint="eastAsia"/>
        </w:rPr>
      </w:pPr>
      <w:r>
        <w:rPr>
          <w:rFonts w:hint="eastAsia"/>
        </w:rPr>
        <w:t>4. **绿容率**：**0.285 m³/m²**</w:t>
      </w:r>
    </w:p>
    <w:p w14:paraId="239C866C">
      <w:pPr>
        <w:rPr>
          <w:rFonts w:hint="eastAsia"/>
        </w:rPr>
      </w:pPr>
    </w:p>
    <w:p w14:paraId="1955101A">
      <w:pPr>
        <w:rPr>
          <w:rFonts w:hint="eastAsia"/>
        </w:rPr>
      </w:pPr>
      <w:r>
        <w:rPr>
          <w:rFonts w:hint="eastAsia"/>
        </w:rPr>
        <w:t>5. **绿色建筑评价**：达到合格等级（3分），接近良好等级</w:t>
      </w:r>
    </w:p>
    <w:p w14:paraId="4456ECF1">
      <w:pPr>
        <w:rPr>
          <w:rFonts w:hint="eastAsia"/>
        </w:rPr>
      </w:pPr>
    </w:p>
    <w:p w14:paraId="5240E194">
      <w:pPr>
        <w:rPr>
          <w:rFonts w:hint="eastAsia"/>
        </w:rPr>
      </w:pPr>
      <w:r>
        <w:rPr>
          <w:rFonts w:hint="eastAsia"/>
        </w:rPr>
        <w:t>### 12.2 计算验证</w:t>
      </w:r>
    </w:p>
    <w:p w14:paraId="69B40C86">
      <w:pPr>
        <w:rPr>
          <w:rFonts w:hint="eastAsia"/>
        </w:rPr>
      </w:pPr>
    </w:p>
    <w:p w14:paraId="5F23326F">
      <w:pPr>
        <w:rPr>
          <w:rFonts w:hint="eastAsia"/>
        </w:rPr>
      </w:pPr>
      <w:r>
        <w:rPr>
          <w:rFonts w:hint="eastAsia"/>
        </w:rPr>
        <w:t>| 验证项 | 数值 | 合理性 |</w:t>
      </w:r>
    </w:p>
    <w:p w14:paraId="2EC7F4BE">
      <w:pPr>
        <w:rPr>
          <w:rFonts w:hint="eastAsia"/>
        </w:rPr>
      </w:pPr>
      <w:r>
        <w:rPr>
          <w:rFonts w:hint="eastAsia"/>
        </w:rPr>
        <w:t>|--------|------|--------|</w:t>
      </w:r>
    </w:p>
    <w:p w14:paraId="07683308">
      <w:pPr>
        <w:rPr>
          <w:rFonts w:hint="eastAsia"/>
        </w:rPr>
      </w:pPr>
      <w:r>
        <w:rPr>
          <w:rFonts w:hint="eastAsia"/>
        </w:rPr>
        <w:t>| 单位绿化面积绿量 | 1568.9/1730 = 0.91 m³/m² | 合理 |</w:t>
      </w:r>
    </w:p>
    <w:p w14:paraId="5B80CDA1">
      <w:pPr>
        <w:rPr>
          <w:rFonts w:hint="eastAsia"/>
        </w:rPr>
      </w:pPr>
      <w:r>
        <w:rPr>
          <w:rFonts w:hint="eastAsia"/>
        </w:rPr>
        <w:t>| 乔木单位株绿量 | 888.0/40 = 22.2 m³/株 | 合理 |</w:t>
      </w:r>
    </w:p>
    <w:p w14:paraId="5219BC17">
      <w:pPr>
        <w:rPr>
          <w:rFonts w:hint="eastAsia"/>
        </w:rPr>
      </w:pPr>
      <w:r>
        <w:rPr>
          <w:rFonts w:hint="eastAsia"/>
        </w:rPr>
        <w:t>| 灌木单位面积绿量 | 226.2/380 = 0.60 m³/m² | 合理 |</w:t>
      </w:r>
    </w:p>
    <w:p w14:paraId="2D7BE1DE">
      <w:pPr>
        <w:rPr>
          <w:rFonts w:hint="eastAsia"/>
        </w:rPr>
      </w:pPr>
      <w:r>
        <w:rPr>
          <w:rFonts w:hint="eastAsia"/>
        </w:rPr>
        <w:t>| 地被单位面积绿量 | 302.2/460 = 0.66 m³/m² | 合理 |</w:t>
      </w:r>
    </w:p>
    <w:p w14:paraId="3A257C30">
      <w:pPr>
        <w:rPr>
          <w:rFonts w:hint="eastAsia"/>
        </w:rPr>
      </w:pPr>
    </w:p>
    <w:p w14:paraId="0EBB5A4D">
      <w:pPr>
        <w:rPr>
          <w:rFonts w:hint="eastAsia"/>
        </w:rPr>
      </w:pPr>
      <w:r>
        <w:rPr>
          <w:rFonts w:hint="eastAsia"/>
        </w:rPr>
        <w:t>### 12.3 优化建议</w:t>
      </w:r>
    </w:p>
    <w:p w14:paraId="31FE1B19">
      <w:pPr>
        <w:rPr>
          <w:rFonts w:hint="eastAsia"/>
        </w:rPr>
      </w:pPr>
    </w:p>
    <w:p w14:paraId="415913B3">
      <w:pPr>
        <w:rPr>
          <w:rFonts w:hint="eastAsia"/>
        </w:rPr>
      </w:pPr>
      <w:r>
        <w:rPr>
          <w:rFonts w:hint="eastAsia"/>
        </w:rPr>
        <w:t>1. 增加光伏车棚柱攀援植物，可提升绿容率约0.005</w:t>
      </w:r>
    </w:p>
    <w:p w14:paraId="68AF73FA">
      <w:pPr>
        <w:rPr>
          <w:rFonts w:hint="eastAsia"/>
        </w:rPr>
      </w:pPr>
      <w:r>
        <w:rPr>
          <w:rFonts w:hint="eastAsia"/>
        </w:rPr>
        <w:t>2. 增加灌木种植密度，可提升绿容率约0.007</w:t>
      </w:r>
    </w:p>
    <w:p w14:paraId="3577FF7B">
      <w:pPr>
        <w:rPr>
          <w:rFonts w:hint="eastAsia"/>
        </w:rPr>
      </w:pPr>
      <w:r>
        <w:rPr>
          <w:rFonts w:hint="eastAsia"/>
        </w:rPr>
        <w:t>3. 建筑墙面增加垂直绿化，可提升绿容率约0.005</w:t>
      </w:r>
    </w:p>
    <w:p w14:paraId="344E11E4">
      <w:pPr>
        <w:rPr>
          <w:rFonts w:hint="eastAsia"/>
        </w:rPr>
      </w:pPr>
    </w:p>
    <w:p w14:paraId="30EA9D14">
      <w:pPr>
        <w:rPr>
          <w:rFonts w:hint="eastAsia"/>
        </w:rPr>
      </w:pPr>
      <w:r>
        <w:rPr>
          <w:rFonts w:hint="eastAsia"/>
        </w:rPr>
        <w:t>**优化后绿容率可达0.314，达到良好等级。**</w:t>
      </w:r>
    </w:p>
    <w:p w14:paraId="7D14E8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1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2026-03-21T08:17:59Z</dcterms:created>
  <dc:creator>DELL</dc:creator>
  <cp:lastModifiedBy>三浦友和</cp:lastModifiedBy>
  <dcterms:modified xsi:type="dcterms:W3CDTF">2026-03-21T08:18:14Z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9EC6EEC108984C05880E897D51FAB5D5_12</vt:lpwstr>
  </property>
</Properties>
</file>