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6B277">
      <w:pPr>
        <w:pStyle w:val="2"/>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装饰装修材料性能检测报告</w:t>
      </w:r>
    </w:p>
    <w:p w14:paraId="5827E37E">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工程名称：</w:t>
      </w:r>
      <w:r>
        <w:rPr>
          <w:rFonts w:hint="default" w:ascii="Segoe UI" w:hAnsi="Segoe UI" w:eastAsia="Segoe UI" w:cs="Segoe UI"/>
          <w:i w:val="0"/>
          <w:iCs w:val="0"/>
          <w:caps w:val="0"/>
          <w:color w:val="0F1115"/>
          <w:spacing w:val="0"/>
          <w:sz w:val="16"/>
          <w:szCs w:val="16"/>
          <w:shd w:val="clear" w:fill="FFFFFF"/>
        </w:rPr>
        <w:t>乌兰哈达火山公园充电站综合楼</w:t>
      </w:r>
    </w:p>
    <w:p w14:paraId="199E40FF">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一、检测依据</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55"/>
        <w:gridCol w:w="5965"/>
      </w:tblGrid>
      <w:tr w14:paraId="5A42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34355C5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2AF0695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56F0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D12D2AA">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检测标准</w:t>
            </w:r>
          </w:p>
        </w:tc>
        <w:tc>
          <w:tcPr>
            <w:tcW w:w="0" w:type="auto"/>
            <w:shd w:val="clear"/>
            <w:tcMar>
              <w:top w:w="100" w:type="dxa"/>
              <w:left w:w="160" w:type="dxa"/>
              <w:bottom w:w="100" w:type="dxa"/>
              <w:right w:w="0" w:type="dxa"/>
            </w:tcMar>
            <w:vAlign w:val="center"/>
          </w:tcPr>
          <w:p w14:paraId="546C84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 50325-2020《民用建筑工程室内环境污染控制标准》</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4100-2015《陶瓷砖》</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18102-2020《浸渍纸层压木质地板》</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9756-2018《合成树脂乳液内墙涂料》</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 18582-2020《建筑用墙面涂料中有害物质限量》</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23443-2009《建筑装饰用铝单板》</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JC/T 564.1-2018《硅酸钙板》</w:t>
            </w:r>
          </w:p>
        </w:tc>
      </w:tr>
      <w:tr w14:paraId="11A7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563832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绿色建筑评价依据</w:t>
            </w:r>
          </w:p>
        </w:tc>
        <w:tc>
          <w:tcPr>
            <w:tcW w:w="0" w:type="auto"/>
            <w:shd w:val="clear"/>
            <w:tcMar>
              <w:top w:w="100" w:type="dxa"/>
              <w:left w:w="160" w:type="dxa"/>
              <w:bottom w:w="100" w:type="dxa"/>
              <w:right w:w="0" w:type="dxa"/>
            </w:tcMar>
            <w:vAlign w:val="center"/>
          </w:tcPr>
          <w:p w14:paraId="3019DB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《绿色建筑评价标准》GB/T 50378-2019 第4.1.6条、第4.2.8条、第5.2.6条</w:t>
            </w:r>
          </w:p>
        </w:tc>
      </w:tr>
    </w:tbl>
    <w:p w14:paraId="126908EA">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二、检测样品信息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0"/>
        <w:gridCol w:w="1220"/>
        <w:gridCol w:w="1767"/>
        <w:gridCol w:w="1670"/>
        <w:gridCol w:w="1370"/>
      </w:tblGrid>
      <w:tr w14:paraId="0859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EA8169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序号</w:t>
            </w:r>
          </w:p>
        </w:tc>
        <w:tc>
          <w:tcPr>
            <w:tcW w:w="0" w:type="auto"/>
            <w:tcBorders>
              <w:top w:val="nil"/>
            </w:tcBorders>
            <w:shd w:val="clear"/>
            <w:tcMar>
              <w:top w:w="100" w:type="dxa"/>
              <w:left w:w="160" w:type="dxa"/>
              <w:bottom w:w="100" w:type="dxa"/>
              <w:right w:w="160" w:type="dxa"/>
            </w:tcMar>
            <w:vAlign w:val="center"/>
          </w:tcPr>
          <w:p w14:paraId="7D14EF6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样品名称</w:t>
            </w:r>
          </w:p>
        </w:tc>
        <w:tc>
          <w:tcPr>
            <w:tcW w:w="0" w:type="auto"/>
            <w:tcBorders>
              <w:top w:val="nil"/>
            </w:tcBorders>
            <w:shd w:val="clear"/>
            <w:tcMar>
              <w:top w:w="100" w:type="dxa"/>
              <w:left w:w="160" w:type="dxa"/>
              <w:bottom w:w="100" w:type="dxa"/>
              <w:right w:w="160" w:type="dxa"/>
            </w:tcMar>
            <w:vAlign w:val="center"/>
          </w:tcPr>
          <w:p w14:paraId="42CA83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规格型号</w:t>
            </w:r>
          </w:p>
        </w:tc>
        <w:tc>
          <w:tcPr>
            <w:tcW w:w="0" w:type="auto"/>
            <w:tcBorders>
              <w:top w:val="nil"/>
            </w:tcBorders>
            <w:shd w:val="clear"/>
            <w:tcMar>
              <w:top w:w="100" w:type="dxa"/>
              <w:left w:w="160" w:type="dxa"/>
              <w:bottom w:w="100" w:type="dxa"/>
              <w:right w:w="160" w:type="dxa"/>
            </w:tcMar>
            <w:vAlign w:val="center"/>
          </w:tcPr>
          <w:p w14:paraId="58AADC7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应用部位</w:t>
            </w:r>
          </w:p>
        </w:tc>
        <w:tc>
          <w:tcPr>
            <w:tcW w:w="0" w:type="auto"/>
            <w:tcBorders>
              <w:top w:val="nil"/>
            </w:tcBorders>
            <w:shd w:val="clear"/>
            <w:tcMar>
              <w:top w:w="100" w:type="dxa"/>
              <w:left w:w="160" w:type="dxa"/>
              <w:bottom w:w="100" w:type="dxa"/>
              <w:right w:w="160" w:type="dxa"/>
            </w:tcMar>
            <w:vAlign w:val="center"/>
          </w:tcPr>
          <w:p w14:paraId="3F02AF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样品状态</w:t>
            </w:r>
          </w:p>
        </w:tc>
      </w:tr>
      <w:tr w14:paraId="58C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6B2E9C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w:t>
            </w:r>
          </w:p>
        </w:tc>
        <w:tc>
          <w:tcPr>
            <w:tcW w:w="0" w:type="auto"/>
            <w:shd w:val="clear"/>
            <w:tcMar>
              <w:top w:w="100" w:type="dxa"/>
              <w:left w:w="160" w:type="dxa"/>
              <w:bottom w:w="100" w:type="dxa"/>
              <w:right w:w="160" w:type="dxa"/>
            </w:tcMar>
            <w:vAlign w:val="center"/>
          </w:tcPr>
          <w:p w14:paraId="16C5D03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防滑地砖</w:t>
            </w:r>
          </w:p>
        </w:tc>
        <w:tc>
          <w:tcPr>
            <w:tcW w:w="0" w:type="auto"/>
            <w:shd w:val="clear"/>
            <w:tcMar>
              <w:top w:w="100" w:type="dxa"/>
              <w:left w:w="160" w:type="dxa"/>
              <w:bottom w:w="100" w:type="dxa"/>
              <w:right w:w="160" w:type="dxa"/>
            </w:tcMar>
            <w:vAlign w:val="center"/>
          </w:tcPr>
          <w:p w14:paraId="6FC3C4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300×300mm，仿古面</w:t>
            </w:r>
          </w:p>
        </w:tc>
        <w:tc>
          <w:tcPr>
            <w:tcW w:w="0" w:type="auto"/>
            <w:shd w:val="clear"/>
            <w:tcMar>
              <w:top w:w="100" w:type="dxa"/>
              <w:left w:w="160" w:type="dxa"/>
              <w:bottom w:w="100" w:type="dxa"/>
              <w:right w:w="160" w:type="dxa"/>
            </w:tcMar>
            <w:vAlign w:val="center"/>
          </w:tcPr>
          <w:p w14:paraId="0D54B1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出入口、走廊、门厅</w:t>
            </w:r>
          </w:p>
        </w:tc>
        <w:tc>
          <w:tcPr>
            <w:tcW w:w="0" w:type="auto"/>
            <w:shd w:val="clear"/>
            <w:tcMar>
              <w:top w:w="100" w:type="dxa"/>
              <w:left w:w="160" w:type="dxa"/>
              <w:bottom w:w="100" w:type="dxa"/>
              <w:right w:w="160" w:type="dxa"/>
            </w:tcMar>
            <w:vAlign w:val="center"/>
          </w:tcPr>
          <w:p w14:paraId="38814C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w:t>
            </w:r>
          </w:p>
        </w:tc>
      </w:tr>
      <w:tr w14:paraId="76F7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38EB0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w:t>
            </w:r>
          </w:p>
        </w:tc>
        <w:tc>
          <w:tcPr>
            <w:tcW w:w="0" w:type="auto"/>
            <w:shd w:val="clear"/>
            <w:tcMar>
              <w:top w:w="100" w:type="dxa"/>
              <w:left w:w="160" w:type="dxa"/>
              <w:bottom w:w="100" w:type="dxa"/>
              <w:right w:w="160" w:type="dxa"/>
            </w:tcMar>
            <w:vAlign w:val="center"/>
          </w:tcPr>
          <w:p w14:paraId="3BD1E9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墙面瓷砖</w:t>
            </w:r>
          </w:p>
        </w:tc>
        <w:tc>
          <w:tcPr>
            <w:tcW w:w="0" w:type="auto"/>
            <w:shd w:val="clear"/>
            <w:tcMar>
              <w:top w:w="100" w:type="dxa"/>
              <w:left w:w="160" w:type="dxa"/>
              <w:bottom w:w="100" w:type="dxa"/>
              <w:right w:w="160" w:type="dxa"/>
            </w:tcMar>
            <w:vAlign w:val="center"/>
          </w:tcPr>
          <w:p w14:paraId="419069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300×600mm，釉面</w:t>
            </w:r>
          </w:p>
        </w:tc>
        <w:tc>
          <w:tcPr>
            <w:tcW w:w="0" w:type="auto"/>
            <w:shd w:val="clear"/>
            <w:tcMar>
              <w:top w:w="100" w:type="dxa"/>
              <w:left w:w="160" w:type="dxa"/>
              <w:bottom w:w="100" w:type="dxa"/>
              <w:right w:w="160" w:type="dxa"/>
            </w:tcMar>
            <w:vAlign w:val="center"/>
          </w:tcPr>
          <w:p w14:paraId="717514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卫生间、厨房墙面</w:t>
            </w:r>
          </w:p>
        </w:tc>
        <w:tc>
          <w:tcPr>
            <w:tcW w:w="0" w:type="auto"/>
            <w:shd w:val="clear"/>
            <w:tcMar>
              <w:top w:w="100" w:type="dxa"/>
              <w:left w:w="160" w:type="dxa"/>
              <w:bottom w:w="100" w:type="dxa"/>
              <w:right w:w="160" w:type="dxa"/>
            </w:tcMar>
            <w:vAlign w:val="center"/>
          </w:tcPr>
          <w:p w14:paraId="270DA42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w:t>
            </w:r>
          </w:p>
        </w:tc>
      </w:tr>
      <w:tr w14:paraId="15E6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B009E4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w:t>
            </w:r>
          </w:p>
        </w:tc>
        <w:tc>
          <w:tcPr>
            <w:tcW w:w="0" w:type="auto"/>
            <w:shd w:val="clear"/>
            <w:tcMar>
              <w:top w:w="100" w:type="dxa"/>
              <w:left w:w="160" w:type="dxa"/>
              <w:bottom w:w="100" w:type="dxa"/>
              <w:right w:w="160" w:type="dxa"/>
            </w:tcMar>
            <w:vAlign w:val="center"/>
          </w:tcPr>
          <w:p w14:paraId="0DC2D5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环保内墙涂料</w:t>
            </w:r>
          </w:p>
        </w:tc>
        <w:tc>
          <w:tcPr>
            <w:tcW w:w="0" w:type="auto"/>
            <w:shd w:val="clear"/>
            <w:tcMar>
              <w:top w:w="100" w:type="dxa"/>
              <w:left w:w="160" w:type="dxa"/>
              <w:bottom w:w="100" w:type="dxa"/>
              <w:right w:w="160" w:type="dxa"/>
            </w:tcMar>
            <w:vAlign w:val="center"/>
          </w:tcPr>
          <w:p w14:paraId="52F089F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水性乳胶漆</w:t>
            </w:r>
          </w:p>
        </w:tc>
        <w:tc>
          <w:tcPr>
            <w:tcW w:w="0" w:type="auto"/>
            <w:shd w:val="clear"/>
            <w:tcMar>
              <w:top w:w="100" w:type="dxa"/>
              <w:left w:w="160" w:type="dxa"/>
              <w:bottom w:w="100" w:type="dxa"/>
              <w:right w:w="160" w:type="dxa"/>
            </w:tcMar>
            <w:vAlign w:val="center"/>
          </w:tcPr>
          <w:p w14:paraId="4B8E0D3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客房、餐厅内墙</w:t>
            </w:r>
          </w:p>
        </w:tc>
        <w:tc>
          <w:tcPr>
            <w:tcW w:w="0" w:type="auto"/>
            <w:shd w:val="clear"/>
            <w:tcMar>
              <w:top w:w="100" w:type="dxa"/>
              <w:left w:w="160" w:type="dxa"/>
              <w:bottom w:w="100" w:type="dxa"/>
              <w:right w:w="160" w:type="dxa"/>
            </w:tcMar>
            <w:vAlign w:val="center"/>
          </w:tcPr>
          <w:p w14:paraId="215A5F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液态，密封完好</w:t>
            </w:r>
          </w:p>
        </w:tc>
      </w:tr>
      <w:tr w14:paraId="43C4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520B6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w:t>
            </w:r>
          </w:p>
        </w:tc>
        <w:tc>
          <w:tcPr>
            <w:tcW w:w="0" w:type="auto"/>
            <w:shd w:val="clear"/>
            <w:tcMar>
              <w:top w:w="100" w:type="dxa"/>
              <w:left w:w="160" w:type="dxa"/>
              <w:bottom w:w="100" w:type="dxa"/>
              <w:right w:w="160" w:type="dxa"/>
            </w:tcMar>
            <w:vAlign w:val="center"/>
          </w:tcPr>
          <w:p w14:paraId="783836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无机预涂板</w:t>
            </w:r>
          </w:p>
        </w:tc>
        <w:tc>
          <w:tcPr>
            <w:tcW w:w="0" w:type="auto"/>
            <w:shd w:val="clear"/>
            <w:tcMar>
              <w:top w:w="100" w:type="dxa"/>
              <w:left w:w="160" w:type="dxa"/>
              <w:bottom w:w="100" w:type="dxa"/>
              <w:right w:w="160" w:type="dxa"/>
            </w:tcMar>
            <w:vAlign w:val="center"/>
          </w:tcPr>
          <w:p w14:paraId="6BD635E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6mm厚，A级防火</w:t>
            </w:r>
          </w:p>
        </w:tc>
        <w:tc>
          <w:tcPr>
            <w:tcW w:w="0" w:type="auto"/>
            <w:shd w:val="clear"/>
            <w:tcMar>
              <w:top w:w="100" w:type="dxa"/>
              <w:left w:w="160" w:type="dxa"/>
              <w:bottom w:w="100" w:type="dxa"/>
              <w:right w:w="160" w:type="dxa"/>
            </w:tcMar>
            <w:vAlign w:val="center"/>
          </w:tcPr>
          <w:p w14:paraId="4925379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厨房、配电室墙面</w:t>
            </w:r>
          </w:p>
        </w:tc>
        <w:tc>
          <w:tcPr>
            <w:tcW w:w="0" w:type="auto"/>
            <w:shd w:val="clear"/>
            <w:tcMar>
              <w:top w:w="100" w:type="dxa"/>
              <w:left w:w="160" w:type="dxa"/>
              <w:bottom w:w="100" w:type="dxa"/>
              <w:right w:w="160" w:type="dxa"/>
            </w:tcMar>
            <w:vAlign w:val="center"/>
          </w:tcPr>
          <w:p w14:paraId="204E42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w:t>
            </w:r>
          </w:p>
        </w:tc>
      </w:tr>
      <w:tr w14:paraId="2613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FF26F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w:t>
            </w:r>
          </w:p>
        </w:tc>
        <w:tc>
          <w:tcPr>
            <w:tcW w:w="0" w:type="auto"/>
            <w:shd w:val="clear"/>
            <w:tcMar>
              <w:top w:w="100" w:type="dxa"/>
              <w:left w:w="160" w:type="dxa"/>
              <w:bottom w:w="100" w:type="dxa"/>
              <w:right w:w="160" w:type="dxa"/>
            </w:tcMar>
            <w:vAlign w:val="center"/>
          </w:tcPr>
          <w:p w14:paraId="43B7E2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实木复合地板</w:t>
            </w:r>
          </w:p>
        </w:tc>
        <w:tc>
          <w:tcPr>
            <w:tcW w:w="0" w:type="auto"/>
            <w:shd w:val="clear"/>
            <w:tcMar>
              <w:top w:w="100" w:type="dxa"/>
              <w:left w:w="160" w:type="dxa"/>
              <w:bottom w:w="100" w:type="dxa"/>
              <w:right w:w="160" w:type="dxa"/>
            </w:tcMar>
            <w:vAlign w:val="center"/>
          </w:tcPr>
          <w:p w14:paraId="0B97C1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12mm厚，E0级</w:t>
            </w:r>
          </w:p>
        </w:tc>
        <w:tc>
          <w:tcPr>
            <w:tcW w:w="0" w:type="auto"/>
            <w:shd w:val="clear"/>
            <w:tcMar>
              <w:top w:w="100" w:type="dxa"/>
              <w:left w:w="160" w:type="dxa"/>
              <w:bottom w:w="100" w:type="dxa"/>
              <w:right w:w="160" w:type="dxa"/>
            </w:tcMar>
            <w:vAlign w:val="center"/>
          </w:tcPr>
          <w:p w14:paraId="01A6FDD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客房地面</w:t>
            </w:r>
          </w:p>
        </w:tc>
        <w:tc>
          <w:tcPr>
            <w:tcW w:w="0" w:type="auto"/>
            <w:shd w:val="clear"/>
            <w:tcMar>
              <w:top w:w="100" w:type="dxa"/>
              <w:left w:w="160" w:type="dxa"/>
              <w:bottom w:w="100" w:type="dxa"/>
              <w:right w:w="160" w:type="dxa"/>
            </w:tcMar>
            <w:vAlign w:val="center"/>
          </w:tcPr>
          <w:p w14:paraId="27BB9A2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w:t>
            </w:r>
          </w:p>
        </w:tc>
      </w:tr>
      <w:tr w14:paraId="3273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82AFA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w:t>
            </w:r>
          </w:p>
        </w:tc>
        <w:tc>
          <w:tcPr>
            <w:tcW w:w="0" w:type="auto"/>
            <w:shd w:val="clear"/>
            <w:tcMar>
              <w:top w:w="100" w:type="dxa"/>
              <w:left w:w="160" w:type="dxa"/>
              <w:bottom w:w="100" w:type="dxa"/>
              <w:right w:w="160" w:type="dxa"/>
            </w:tcMar>
            <w:vAlign w:val="center"/>
          </w:tcPr>
          <w:p w14:paraId="7628D3F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石膏板吊顶</w:t>
            </w:r>
          </w:p>
        </w:tc>
        <w:tc>
          <w:tcPr>
            <w:tcW w:w="0" w:type="auto"/>
            <w:shd w:val="clear"/>
            <w:tcMar>
              <w:top w:w="100" w:type="dxa"/>
              <w:left w:w="160" w:type="dxa"/>
              <w:bottom w:w="100" w:type="dxa"/>
              <w:right w:w="160" w:type="dxa"/>
            </w:tcMar>
            <w:vAlign w:val="center"/>
          </w:tcPr>
          <w:p w14:paraId="5BA880D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9.5mm厚，防水型</w:t>
            </w:r>
          </w:p>
        </w:tc>
        <w:tc>
          <w:tcPr>
            <w:tcW w:w="0" w:type="auto"/>
            <w:shd w:val="clear"/>
            <w:tcMar>
              <w:top w:w="100" w:type="dxa"/>
              <w:left w:w="160" w:type="dxa"/>
              <w:bottom w:w="100" w:type="dxa"/>
              <w:right w:w="160" w:type="dxa"/>
            </w:tcMar>
            <w:vAlign w:val="center"/>
          </w:tcPr>
          <w:p w14:paraId="1600F0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客房、餐厅吊顶</w:t>
            </w:r>
          </w:p>
        </w:tc>
        <w:tc>
          <w:tcPr>
            <w:tcW w:w="0" w:type="auto"/>
            <w:shd w:val="clear"/>
            <w:tcMar>
              <w:top w:w="100" w:type="dxa"/>
              <w:left w:w="160" w:type="dxa"/>
              <w:bottom w:w="100" w:type="dxa"/>
              <w:right w:w="160" w:type="dxa"/>
            </w:tcMar>
            <w:vAlign w:val="center"/>
          </w:tcPr>
          <w:p w14:paraId="1B73165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完好</w:t>
            </w:r>
          </w:p>
        </w:tc>
      </w:tr>
    </w:tbl>
    <w:p w14:paraId="5E62543C">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p>
    <w:p w14:paraId="47B7D120">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三、检测项目及结果</w:t>
      </w:r>
    </w:p>
    <w:p w14:paraId="64218232">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3.1 防滑地砖（陶瓷砖）</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1388"/>
        <w:gridCol w:w="1388"/>
        <w:gridCol w:w="1045"/>
      </w:tblGrid>
      <w:tr w14:paraId="79EF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350BF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6A3694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658FCF8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423051B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1466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171DC5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吸水率</w:t>
            </w:r>
          </w:p>
        </w:tc>
        <w:tc>
          <w:tcPr>
            <w:tcW w:w="0" w:type="auto"/>
            <w:shd w:val="clear"/>
            <w:tcMar>
              <w:top w:w="100" w:type="dxa"/>
              <w:left w:w="160" w:type="dxa"/>
              <w:bottom w:w="100" w:type="dxa"/>
              <w:right w:w="160" w:type="dxa"/>
            </w:tcMar>
            <w:vAlign w:val="center"/>
          </w:tcPr>
          <w:p w14:paraId="248584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≤0.5%</w:t>
            </w:r>
          </w:p>
        </w:tc>
        <w:tc>
          <w:tcPr>
            <w:tcW w:w="0" w:type="auto"/>
            <w:shd w:val="clear"/>
            <w:tcMar>
              <w:top w:w="100" w:type="dxa"/>
              <w:left w:w="160" w:type="dxa"/>
              <w:bottom w:w="100" w:type="dxa"/>
              <w:right w:w="160" w:type="dxa"/>
            </w:tcMar>
            <w:vAlign w:val="center"/>
          </w:tcPr>
          <w:p w14:paraId="2A22A3A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0.3%</w:t>
            </w:r>
          </w:p>
        </w:tc>
        <w:tc>
          <w:tcPr>
            <w:tcW w:w="0" w:type="auto"/>
            <w:shd w:val="clear"/>
            <w:tcMar>
              <w:top w:w="100" w:type="dxa"/>
              <w:left w:w="160" w:type="dxa"/>
              <w:bottom w:w="100" w:type="dxa"/>
              <w:right w:w="0" w:type="dxa"/>
            </w:tcMar>
            <w:vAlign w:val="center"/>
          </w:tcPr>
          <w:p w14:paraId="57D3F8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14AF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FF71A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破坏强度</w:t>
            </w:r>
          </w:p>
        </w:tc>
        <w:tc>
          <w:tcPr>
            <w:tcW w:w="0" w:type="auto"/>
            <w:shd w:val="clear"/>
            <w:tcMar>
              <w:top w:w="100" w:type="dxa"/>
              <w:left w:w="160" w:type="dxa"/>
              <w:bottom w:w="100" w:type="dxa"/>
              <w:right w:w="160" w:type="dxa"/>
            </w:tcMar>
            <w:vAlign w:val="center"/>
          </w:tcPr>
          <w:p w14:paraId="5D0482E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≥1300N</w:t>
            </w:r>
          </w:p>
        </w:tc>
        <w:tc>
          <w:tcPr>
            <w:tcW w:w="0" w:type="auto"/>
            <w:shd w:val="clear"/>
            <w:tcMar>
              <w:top w:w="100" w:type="dxa"/>
              <w:left w:w="160" w:type="dxa"/>
              <w:bottom w:w="100" w:type="dxa"/>
              <w:right w:w="160" w:type="dxa"/>
            </w:tcMar>
            <w:vAlign w:val="center"/>
          </w:tcPr>
          <w:p w14:paraId="27FFF17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1850N</w:t>
            </w:r>
          </w:p>
        </w:tc>
        <w:tc>
          <w:tcPr>
            <w:tcW w:w="0" w:type="auto"/>
            <w:shd w:val="clear"/>
            <w:tcMar>
              <w:top w:w="100" w:type="dxa"/>
              <w:left w:w="160" w:type="dxa"/>
              <w:bottom w:w="100" w:type="dxa"/>
              <w:right w:w="0" w:type="dxa"/>
            </w:tcMar>
            <w:vAlign w:val="center"/>
          </w:tcPr>
          <w:p w14:paraId="7507602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A12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0D1A9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断裂模数</w:t>
            </w:r>
          </w:p>
        </w:tc>
        <w:tc>
          <w:tcPr>
            <w:tcW w:w="0" w:type="auto"/>
            <w:shd w:val="clear"/>
            <w:tcMar>
              <w:top w:w="100" w:type="dxa"/>
              <w:left w:w="160" w:type="dxa"/>
              <w:bottom w:w="100" w:type="dxa"/>
              <w:right w:w="160" w:type="dxa"/>
            </w:tcMar>
            <w:vAlign w:val="center"/>
          </w:tcPr>
          <w:p w14:paraId="2020F9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≥35MPa</w:t>
            </w:r>
          </w:p>
        </w:tc>
        <w:tc>
          <w:tcPr>
            <w:tcW w:w="0" w:type="auto"/>
            <w:shd w:val="clear"/>
            <w:tcMar>
              <w:top w:w="100" w:type="dxa"/>
              <w:left w:w="160" w:type="dxa"/>
              <w:bottom w:w="100" w:type="dxa"/>
              <w:right w:w="160" w:type="dxa"/>
            </w:tcMar>
            <w:vAlign w:val="center"/>
          </w:tcPr>
          <w:p w14:paraId="776CFC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42MPa</w:t>
            </w:r>
          </w:p>
        </w:tc>
        <w:tc>
          <w:tcPr>
            <w:tcW w:w="0" w:type="auto"/>
            <w:shd w:val="clear"/>
            <w:tcMar>
              <w:top w:w="100" w:type="dxa"/>
              <w:left w:w="160" w:type="dxa"/>
              <w:bottom w:w="100" w:type="dxa"/>
              <w:right w:w="0" w:type="dxa"/>
            </w:tcMar>
            <w:vAlign w:val="center"/>
          </w:tcPr>
          <w:p w14:paraId="7B30152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50C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65312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耐磨性</w:t>
            </w:r>
          </w:p>
        </w:tc>
        <w:tc>
          <w:tcPr>
            <w:tcW w:w="0" w:type="auto"/>
            <w:shd w:val="clear"/>
            <w:tcMar>
              <w:top w:w="100" w:type="dxa"/>
              <w:left w:w="160" w:type="dxa"/>
              <w:bottom w:w="100" w:type="dxa"/>
              <w:right w:w="160" w:type="dxa"/>
            </w:tcMar>
            <w:vAlign w:val="center"/>
          </w:tcPr>
          <w:p w14:paraId="732FE67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≤175mm³</w:t>
            </w:r>
          </w:p>
        </w:tc>
        <w:tc>
          <w:tcPr>
            <w:tcW w:w="0" w:type="auto"/>
            <w:shd w:val="clear"/>
            <w:tcMar>
              <w:top w:w="100" w:type="dxa"/>
              <w:left w:w="160" w:type="dxa"/>
              <w:bottom w:w="100" w:type="dxa"/>
              <w:right w:w="160" w:type="dxa"/>
            </w:tcMar>
            <w:vAlign w:val="center"/>
          </w:tcPr>
          <w:p w14:paraId="7B106E2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125mm³</w:t>
            </w:r>
          </w:p>
        </w:tc>
        <w:tc>
          <w:tcPr>
            <w:tcW w:w="0" w:type="auto"/>
            <w:shd w:val="clear"/>
            <w:tcMar>
              <w:top w:w="100" w:type="dxa"/>
              <w:left w:w="160" w:type="dxa"/>
              <w:bottom w:w="100" w:type="dxa"/>
              <w:right w:w="0" w:type="dxa"/>
            </w:tcMar>
            <w:vAlign w:val="center"/>
          </w:tcPr>
          <w:p w14:paraId="2C517A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D35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A1BC49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耐化学腐蚀性</w:t>
            </w:r>
          </w:p>
        </w:tc>
        <w:tc>
          <w:tcPr>
            <w:tcW w:w="0" w:type="auto"/>
            <w:shd w:val="clear"/>
            <w:tcMar>
              <w:top w:w="100" w:type="dxa"/>
              <w:left w:w="160" w:type="dxa"/>
              <w:bottom w:w="100" w:type="dxa"/>
              <w:right w:w="160" w:type="dxa"/>
            </w:tcMar>
            <w:vAlign w:val="center"/>
          </w:tcPr>
          <w:p w14:paraId="5A1132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GA级</w:t>
            </w:r>
          </w:p>
        </w:tc>
        <w:tc>
          <w:tcPr>
            <w:tcW w:w="0" w:type="auto"/>
            <w:shd w:val="clear"/>
            <w:tcMar>
              <w:top w:w="100" w:type="dxa"/>
              <w:left w:w="160" w:type="dxa"/>
              <w:bottom w:w="100" w:type="dxa"/>
              <w:right w:w="160" w:type="dxa"/>
            </w:tcMar>
            <w:vAlign w:val="center"/>
          </w:tcPr>
          <w:p w14:paraId="0766D1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GA级</w:t>
            </w:r>
          </w:p>
        </w:tc>
        <w:tc>
          <w:tcPr>
            <w:tcW w:w="0" w:type="auto"/>
            <w:shd w:val="clear"/>
            <w:tcMar>
              <w:top w:w="100" w:type="dxa"/>
              <w:left w:w="160" w:type="dxa"/>
              <w:bottom w:w="100" w:type="dxa"/>
              <w:right w:w="0" w:type="dxa"/>
            </w:tcMar>
            <w:vAlign w:val="center"/>
          </w:tcPr>
          <w:p w14:paraId="61682A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D60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17FB5C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放射性核素</w:t>
            </w:r>
          </w:p>
        </w:tc>
        <w:tc>
          <w:tcPr>
            <w:tcW w:w="0" w:type="auto"/>
            <w:shd w:val="clear"/>
            <w:tcMar>
              <w:top w:w="100" w:type="dxa"/>
              <w:left w:w="160" w:type="dxa"/>
              <w:bottom w:w="100" w:type="dxa"/>
              <w:right w:w="160" w:type="dxa"/>
            </w:tcMar>
            <w:vAlign w:val="center"/>
          </w:tcPr>
          <w:p w14:paraId="419EE8C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IRa≤1.0，Iγ≤1.0</w:t>
            </w:r>
          </w:p>
        </w:tc>
        <w:tc>
          <w:tcPr>
            <w:tcW w:w="0" w:type="auto"/>
            <w:shd w:val="clear"/>
            <w:tcMar>
              <w:top w:w="100" w:type="dxa"/>
              <w:left w:w="160" w:type="dxa"/>
              <w:bottom w:w="100" w:type="dxa"/>
              <w:right w:w="160" w:type="dxa"/>
            </w:tcMar>
            <w:vAlign w:val="center"/>
          </w:tcPr>
          <w:p w14:paraId="135C663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IRa=0.3，Iγ=0.5</w:t>
            </w:r>
          </w:p>
        </w:tc>
        <w:tc>
          <w:tcPr>
            <w:tcW w:w="0" w:type="auto"/>
            <w:shd w:val="clear"/>
            <w:tcMar>
              <w:top w:w="100" w:type="dxa"/>
              <w:left w:w="160" w:type="dxa"/>
              <w:bottom w:w="100" w:type="dxa"/>
              <w:right w:w="0" w:type="dxa"/>
            </w:tcMar>
            <w:vAlign w:val="center"/>
          </w:tcPr>
          <w:p w14:paraId="13C146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合格（A类）</w:t>
            </w:r>
          </w:p>
        </w:tc>
      </w:tr>
    </w:tbl>
    <w:p w14:paraId="5D167FF5">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：防滑地砖各项性能指标符合GB/T 4100-2015标准要求，放射性核素限量满足A类装饰材料要求，使用范围不受限制。</w:t>
      </w:r>
    </w:p>
    <w:p w14:paraId="37A2B3A1">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3.2 墙面瓷砖（釉面砖）</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0"/>
        <w:gridCol w:w="1388"/>
        <w:gridCol w:w="1388"/>
        <w:gridCol w:w="1045"/>
      </w:tblGrid>
      <w:tr w14:paraId="7ACC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AE2493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7DE3BB4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3C0115D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CE2867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55CE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BCD05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吸水率</w:t>
            </w:r>
          </w:p>
        </w:tc>
        <w:tc>
          <w:tcPr>
            <w:tcW w:w="0" w:type="auto"/>
            <w:shd w:val="clear"/>
            <w:tcMar>
              <w:top w:w="100" w:type="dxa"/>
              <w:left w:w="160" w:type="dxa"/>
              <w:bottom w:w="100" w:type="dxa"/>
              <w:right w:w="160" w:type="dxa"/>
            </w:tcMar>
            <w:vAlign w:val="center"/>
          </w:tcPr>
          <w:p w14:paraId="506044C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0.5%~3%</w:t>
            </w:r>
          </w:p>
        </w:tc>
        <w:tc>
          <w:tcPr>
            <w:tcW w:w="0" w:type="auto"/>
            <w:shd w:val="clear"/>
            <w:tcMar>
              <w:top w:w="100" w:type="dxa"/>
              <w:left w:w="160" w:type="dxa"/>
              <w:bottom w:w="100" w:type="dxa"/>
              <w:right w:w="160" w:type="dxa"/>
            </w:tcMar>
            <w:vAlign w:val="center"/>
          </w:tcPr>
          <w:p w14:paraId="260EEF8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w:t>
            </w:r>
          </w:p>
        </w:tc>
        <w:tc>
          <w:tcPr>
            <w:tcW w:w="0" w:type="auto"/>
            <w:shd w:val="clear"/>
            <w:tcMar>
              <w:top w:w="100" w:type="dxa"/>
              <w:left w:w="160" w:type="dxa"/>
              <w:bottom w:w="100" w:type="dxa"/>
              <w:right w:w="0" w:type="dxa"/>
            </w:tcMar>
            <w:vAlign w:val="center"/>
          </w:tcPr>
          <w:p w14:paraId="4F4FA93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5EF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2644D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破坏强度</w:t>
            </w:r>
          </w:p>
        </w:tc>
        <w:tc>
          <w:tcPr>
            <w:tcW w:w="0" w:type="auto"/>
            <w:shd w:val="clear"/>
            <w:tcMar>
              <w:top w:w="100" w:type="dxa"/>
              <w:left w:w="160" w:type="dxa"/>
              <w:bottom w:w="100" w:type="dxa"/>
              <w:right w:w="160" w:type="dxa"/>
            </w:tcMar>
            <w:vAlign w:val="center"/>
          </w:tcPr>
          <w:p w14:paraId="16099EE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≥800N</w:t>
            </w:r>
          </w:p>
        </w:tc>
        <w:tc>
          <w:tcPr>
            <w:tcW w:w="0" w:type="auto"/>
            <w:shd w:val="clear"/>
            <w:tcMar>
              <w:top w:w="100" w:type="dxa"/>
              <w:left w:w="160" w:type="dxa"/>
              <w:bottom w:w="100" w:type="dxa"/>
              <w:right w:w="160" w:type="dxa"/>
            </w:tcMar>
            <w:vAlign w:val="center"/>
          </w:tcPr>
          <w:p w14:paraId="1A93513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1250N</w:t>
            </w:r>
          </w:p>
        </w:tc>
        <w:tc>
          <w:tcPr>
            <w:tcW w:w="0" w:type="auto"/>
            <w:shd w:val="clear"/>
            <w:tcMar>
              <w:top w:w="100" w:type="dxa"/>
              <w:left w:w="160" w:type="dxa"/>
              <w:bottom w:w="100" w:type="dxa"/>
              <w:right w:w="0" w:type="dxa"/>
            </w:tcMar>
            <w:vAlign w:val="center"/>
          </w:tcPr>
          <w:p w14:paraId="691E3F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9DF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7FD62F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断裂模数</w:t>
            </w:r>
          </w:p>
        </w:tc>
        <w:tc>
          <w:tcPr>
            <w:tcW w:w="0" w:type="auto"/>
            <w:shd w:val="clear"/>
            <w:tcMar>
              <w:top w:w="100" w:type="dxa"/>
              <w:left w:w="160" w:type="dxa"/>
              <w:bottom w:w="100" w:type="dxa"/>
              <w:right w:w="160" w:type="dxa"/>
            </w:tcMar>
            <w:vAlign w:val="center"/>
          </w:tcPr>
          <w:p w14:paraId="534436B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≥25MPa</w:t>
            </w:r>
          </w:p>
        </w:tc>
        <w:tc>
          <w:tcPr>
            <w:tcW w:w="0" w:type="auto"/>
            <w:shd w:val="clear"/>
            <w:tcMar>
              <w:top w:w="100" w:type="dxa"/>
              <w:left w:w="160" w:type="dxa"/>
              <w:bottom w:w="100" w:type="dxa"/>
              <w:right w:w="160" w:type="dxa"/>
            </w:tcMar>
            <w:vAlign w:val="center"/>
          </w:tcPr>
          <w:p w14:paraId="2577ED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32MPa</w:t>
            </w:r>
          </w:p>
        </w:tc>
        <w:tc>
          <w:tcPr>
            <w:tcW w:w="0" w:type="auto"/>
            <w:shd w:val="clear"/>
            <w:tcMar>
              <w:top w:w="100" w:type="dxa"/>
              <w:left w:w="160" w:type="dxa"/>
              <w:bottom w:w="100" w:type="dxa"/>
              <w:right w:w="0" w:type="dxa"/>
            </w:tcMar>
            <w:vAlign w:val="center"/>
          </w:tcPr>
          <w:p w14:paraId="20E695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FA2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0EDB82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抗釉裂性</w:t>
            </w:r>
          </w:p>
        </w:tc>
        <w:tc>
          <w:tcPr>
            <w:tcW w:w="0" w:type="auto"/>
            <w:shd w:val="clear"/>
            <w:tcMar>
              <w:top w:w="100" w:type="dxa"/>
              <w:left w:w="160" w:type="dxa"/>
              <w:bottom w:w="100" w:type="dxa"/>
              <w:right w:w="160" w:type="dxa"/>
            </w:tcMar>
            <w:vAlign w:val="center"/>
          </w:tcPr>
          <w:p w14:paraId="4B1423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无釉裂</w:t>
            </w:r>
          </w:p>
        </w:tc>
        <w:tc>
          <w:tcPr>
            <w:tcW w:w="0" w:type="auto"/>
            <w:shd w:val="clear"/>
            <w:tcMar>
              <w:top w:w="100" w:type="dxa"/>
              <w:left w:w="160" w:type="dxa"/>
              <w:bottom w:w="100" w:type="dxa"/>
              <w:right w:w="160" w:type="dxa"/>
            </w:tcMar>
            <w:vAlign w:val="center"/>
          </w:tcPr>
          <w:p w14:paraId="41C7489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无釉裂</w:t>
            </w:r>
          </w:p>
        </w:tc>
        <w:tc>
          <w:tcPr>
            <w:tcW w:w="0" w:type="auto"/>
            <w:shd w:val="clear"/>
            <w:tcMar>
              <w:top w:w="100" w:type="dxa"/>
              <w:left w:w="160" w:type="dxa"/>
              <w:bottom w:w="100" w:type="dxa"/>
              <w:right w:w="0" w:type="dxa"/>
            </w:tcMar>
            <w:vAlign w:val="center"/>
          </w:tcPr>
          <w:p w14:paraId="2DB99C6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F8F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25FED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耐污染性</w:t>
            </w:r>
          </w:p>
        </w:tc>
        <w:tc>
          <w:tcPr>
            <w:tcW w:w="0" w:type="auto"/>
            <w:shd w:val="clear"/>
            <w:tcMar>
              <w:top w:w="100" w:type="dxa"/>
              <w:left w:w="160" w:type="dxa"/>
              <w:bottom w:w="100" w:type="dxa"/>
              <w:right w:w="160" w:type="dxa"/>
            </w:tcMar>
            <w:vAlign w:val="center"/>
          </w:tcPr>
          <w:p w14:paraId="1187460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不低于3级</w:t>
            </w:r>
          </w:p>
        </w:tc>
        <w:tc>
          <w:tcPr>
            <w:tcW w:w="0" w:type="auto"/>
            <w:shd w:val="clear"/>
            <w:tcMar>
              <w:top w:w="100" w:type="dxa"/>
              <w:left w:w="160" w:type="dxa"/>
              <w:bottom w:w="100" w:type="dxa"/>
              <w:right w:w="160" w:type="dxa"/>
            </w:tcMar>
            <w:vAlign w:val="center"/>
          </w:tcPr>
          <w:p w14:paraId="35A829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5级</w:t>
            </w:r>
          </w:p>
        </w:tc>
        <w:tc>
          <w:tcPr>
            <w:tcW w:w="0" w:type="auto"/>
            <w:shd w:val="clear"/>
            <w:tcMar>
              <w:top w:w="100" w:type="dxa"/>
              <w:left w:w="160" w:type="dxa"/>
              <w:bottom w:w="100" w:type="dxa"/>
              <w:right w:w="0" w:type="dxa"/>
            </w:tcMar>
            <w:vAlign w:val="center"/>
          </w:tcPr>
          <w:p w14:paraId="4A3C916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0E2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73C5B8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放射性核素</w:t>
            </w:r>
          </w:p>
        </w:tc>
        <w:tc>
          <w:tcPr>
            <w:tcW w:w="0" w:type="auto"/>
            <w:shd w:val="clear"/>
            <w:tcMar>
              <w:top w:w="100" w:type="dxa"/>
              <w:left w:w="160" w:type="dxa"/>
              <w:bottom w:w="100" w:type="dxa"/>
              <w:right w:w="160" w:type="dxa"/>
            </w:tcMar>
            <w:vAlign w:val="center"/>
          </w:tcPr>
          <w:p w14:paraId="1CF6028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IRa≤1.0，Iγ≤1.0</w:t>
            </w:r>
          </w:p>
        </w:tc>
        <w:tc>
          <w:tcPr>
            <w:tcW w:w="0" w:type="auto"/>
            <w:shd w:val="clear"/>
            <w:tcMar>
              <w:top w:w="100" w:type="dxa"/>
              <w:left w:w="160" w:type="dxa"/>
              <w:bottom w:w="100" w:type="dxa"/>
              <w:right w:w="160" w:type="dxa"/>
            </w:tcMar>
            <w:vAlign w:val="center"/>
          </w:tcPr>
          <w:p w14:paraId="035359C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IRa=0.2，Iγ=0.4</w:t>
            </w:r>
          </w:p>
        </w:tc>
        <w:tc>
          <w:tcPr>
            <w:tcW w:w="0" w:type="auto"/>
            <w:shd w:val="clear"/>
            <w:tcMar>
              <w:top w:w="100" w:type="dxa"/>
              <w:left w:w="160" w:type="dxa"/>
              <w:bottom w:w="100" w:type="dxa"/>
              <w:right w:w="0" w:type="dxa"/>
            </w:tcMar>
            <w:vAlign w:val="center"/>
          </w:tcPr>
          <w:p w14:paraId="7631BA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合格（A类）</w:t>
            </w:r>
          </w:p>
        </w:tc>
      </w:tr>
    </w:tbl>
    <w:p w14:paraId="101183B1">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：墙面瓷砖各项性能指标符合GB/T 4100-2015标准要求，抗污性能优异，适用于厨房、卫生间等易污染区域。</w:t>
      </w:r>
    </w:p>
    <w:p w14:paraId="6849A149">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3.3 环保内墙涂料（水性乳胶漆）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10"/>
        <w:gridCol w:w="1737"/>
        <w:gridCol w:w="1431"/>
        <w:gridCol w:w="920"/>
      </w:tblGrid>
      <w:tr w14:paraId="5ADD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2E511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708F6BA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00DB3E1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E3CC1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09BD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763D2CB">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VOC含量</w:t>
            </w:r>
          </w:p>
        </w:tc>
        <w:tc>
          <w:tcPr>
            <w:tcW w:w="0" w:type="auto"/>
            <w:shd w:val="clear"/>
            <w:tcMar>
              <w:top w:w="100" w:type="dxa"/>
              <w:left w:w="160" w:type="dxa"/>
              <w:bottom w:w="100" w:type="dxa"/>
              <w:right w:w="160" w:type="dxa"/>
            </w:tcMar>
            <w:vAlign w:val="center"/>
          </w:tcPr>
          <w:p w14:paraId="0BFFD1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≤50g/L（GB 18582）</w:t>
            </w:r>
          </w:p>
        </w:tc>
        <w:tc>
          <w:tcPr>
            <w:tcW w:w="0" w:type="auto"/>
            <w:shd w:val="clear"/>
            <w:tcMar>
              <w:top w:w="100" w:type="dxa"/>
              <w:left w:w="160" w:type="dxa"/>
              <w:bottom w:w="100" w:type="dxa"/>
              <w:right w:w="160" w:type="dxa"/>
            </w:tcMar>
            <w:vAlign w:val="center"/>
          </w:tcPr>
          <w:p w14:paraId="48A962C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18g/L</w:t>
            </w:r>
          </w:p>
        </w:tc>
        <w:tc>
          <w:tcPr>
            <w:tcW w:w="0" w:type="auto"/>
            <w:shd w:val="clear"/>
            <w:tcMar>
              <w:top w:w="100" w:type="dxa"/>
              <w:left w:w="160" w:type="dxa"/>
              <w:bottom w:w="100" w:type="dxa"/>
              <w:right w:w="0" w:type="dxa"/>
            </w:tcMar>
            <w:vAlign w:val="center"/>
          </w:tcPr>
          <w:p w14:paraId="7B67B94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合格（优）</w:t>
            </w:r>
          </w:p>
        </w:tc>
      </w:tr>
      <w:tr w14:paraId="63AF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34D293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甲醛含量</w:t>
            </w:r>
          </w:p>
        </w:tc>
        <w:tc>
          <w:tcPr>
            <w:tcW w:w="0" w:type="auto"/>
            <w:shd w:val="clear"/>
            <w:tcMar>
              <w:top w:w="100" w:type="dxa"/>
              <w:left w:w="160" w:type="dxa"/>
              <w:bottom w:w="100" w:type="dxa"/>
              <w:right w:w="160" w:type="dxa"/>
            </w:tcMar>
            <w:vAlign w:val="center"/>
          </w:tcPr>
          <w:p w14:paraId="30F9B79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≤50mg/kg</w:t>
            </w:r>
          </w:p>
        </w:tc>
        <w:tc>
          <w:tcPr>
            <w:tcW w:w="0" w:type="auto"/>
            <w:shd w:val="clear"/>
            <w:tcMar>
              <w:top w:w="100" w:type="dxa"/>
              <w:left w:w="160" w:type="dxa"/>
              <w:bottom w:w="100" w:type="dxa"/>
              <w:right w:w="160" w:type="dxa"/>
            </w:tcMar>
            <w:vAlign w:val="center"/>
          </w:tcPr>
          <w:p w14:paraId="418BD1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12mg/kg</w:t>
            </w:r>
          </w:p>
        </w:tc>
        <w:tc>
          <w:tcPr>
            <w:tcW w:w="0" w:type="auto"/>
            <w:shd w:val="clear"/>
            <w:tcMar>
              <w:top w:w="100" w:type="dxa"/>
              <w:left w:w="160" w:type="dxa"/>
              <w:bottom w:w="100" w:type="dxa"/>
              <w:right w:w="0" w:type="dxa"/>
            </w:tcMar>
            <w:vAlign w:val="center"/>
          </w:tcPr>
          <w:p w14:paraId="039F1FB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652C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37C56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苯系物含量</w:t>
            </w:r>
          </w:p>
        </w:tc>
        <w:tc>
          <w:tcPr>
            <w:tcW w:w="0" w:type="auto"/>
            <w:shd w:val="clear"/>
            <w:tcMar>
              <w:top w:w="100" w:type="dxa"/>
              <w:left w:w="160" w:type="dxa"/>
              <w:bottom w:w="100" w:type="dxa"/>
              <w:right w:w="160" w:type="dxa"/>
            </w:tcMar>
            <w:vAlign w:val="center"/>
          </w:tcPr>
          <w:p w14:paraId="7DE477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未检出</w:t>
            </w:r>
          </w:p>
        </w:tc>
        <w:tc>
          <w:tcPr>
            <w:tcW w:w="0" w:type="auto"/>
            <w:shd w:val="clear"/>
            <w:tcMar>
              <w:top w:w="100" w:type="dxa"/>
              <w:left w:w="160" w:type="dxa"/>
              <w:bottom w:w="100" w:type="dxa"/>
              <w:right w:w="160" w:type="dxa"/>
            </w:tcMar>
            <w:vAlign w:val="center"/>
          </w:tcPr>
          <w:p w14:paraId="5A234F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未检出</w:t>
            </w:r>
          </w:p>
        </w:tc>
        <w:tc>
          <w:tcPr>
            <w:tcW w:w="0" w:type="auto"/>
            <w:shd w:val="clear"/>
            <w:tcMar>
              <w:top w:w="100" w:type="dxa"/>
              <w:left w:w="160" w:type="dxa"/>
              <w:bottom w:w="100" w:type="dxa"/>
              <w:right w:w="0" w:type="dxa"/>
            </w:tcMar>
            <w:vAlign w:val="center"/>
          </w:tcPr>
          <w:p w14:paraId="3ABF7F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6A0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A04FF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可溶性重金属（铅、镉、汞）</w:t>
            </w:r>
          </w:p>
        </w:tc>
        <w:tc>
          <w:tcPr>
            <w:tcW w:w="0" w:type="auto"/>
            <w:shd w:val="clear"/>
            <w:tcMar>
              <w:top w:w="100" w:type="dxa"/>
              <w:left w:w="160" w:type="dxa"/>
              <w:bottom w:w="100" w:type="dxa"/>
              <w:right w:w="160" w:type="dxa"/>
            </w:tcMar>
            <w:vAlign w:val="center"/>
          </w:tcPr>
          <w:p w14:paraId="30A41D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≤20mg/kg</w:t>
            </w:r>
          </w:p>
        </w:tc>
        <w:tc>
          <w:tcPr>
            <w:tcW w:w="0" w:type="auto"/>
            <w:shd w:val="clear"/>
            <w:tcMar>
              <w:top w:w="100" w:type="dxa"/>
              <w:left w:w="160" w:type="dxa"/>
              <w:bottom w:w="100" w:type="dxa"/>
              <w:right w:w="160" w:type="dxa"/>
            </w:tcMar>
            <w:vAlign w:val="center"/>
          </w:tcPr>
          <w:p w14:paraId="199E45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未检出</w:t>
            </w:r>
          </w:p>
        </w:tc>
        <w:tc>
          <w:tcPr>
            <w:tcW w:w="0" w:type="auto"/>
            <w:shd w:val="clear"/>
            <w:tcMar>
              <w:top w:w="100" w:type="dxa"/>
              <w:left w:w="160" w:type="dxa"/>
              <w:bottom w:w="100" w:type="dxa"/>
              <w:right w:w="0" w:type="dxa"/>
            </w:tcMar>
            <w:vAlign w:val="center"/>
          </w:tcPr>
          <w:p w14:paraId="6833000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EAB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841B5F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对比率（白色）</w:t>
            </w:r>
          </w:p>
        </w:tc>
        <w:tc>
          <w:tcPr>
            <w:tcW w:w="0" w:type="auto"/>
            <w:shd w:val="clear"/>
            <w:tcMar>
              <w:top w:w="100" w:type="dxa"/>
              <w:left w:w="160" w:type="dxa"/>
              <w:bottom w:w="100" w:type="dxa"/>
              <w:right w:w="160" w:type="dxa"/>
            </w:tcMar>
            <w:vAlign w:val="center"/>
          </w:tcPr>
          <w:p w14:paraId="29CEA53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≥0.90</w:t>
            </w:r>
          </w:p>
        </w:tc>
        <w:tc>
          <w:tcPr>
            <w:tcW w:w="0" w:type="auto"/>
            <w:shd w:val="clear"/>
            <w:tcMar>
              <w:top w:w="100" w:type="dxa"/>
              <w:left w:w="160" w:type="dxa"/>
              <w:bottom w:w="100" w:type="dxa"/>
              <w:right w:w="160" w:type="dxa"/>
            </w:tcMar>
            <w:vAlign w:val="center"/>
          </w:tcPr>
          <w:p w14:paraId="22DF37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0.95</w:t>
            </w:r>
          </w:p>
        </w:tc>
        <w:tc>
          <w:tcPr>
            <w:tcW w:w="0" w:type="auto"/>
            <w:shd w:val="clear"/>
            <w:tcMar>
              <w:top w:w="100" w:type="dxa"/>
              <w:left w:w="160" w:type="dxa"/>
              <w:bottom w:w="100" w:type="dxa"/>
              <w:right w:w="0" w:type="dxa"/>
            </w:tcMar>
            <w:vAlign w:val="center"/>
          </w:tcPr>
          <w:p w14:paraId="393152D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F4E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5C2412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耐洗刷性</w:t>
            </w:r>
          </w:p>
        </w:tc>
        <w:tc>
          <w:tcPr>
            <w:tcW w:w="0" w:type="auto"/>
            <w:shd w:val="clear"/>
            <w:tcMar>
              <w:top w:w="100" w:type="dxa"/>
              <w:left w:w="160" w:type="dxa"/>
              <w:bottom w:w="100" w:type="dxa"/>
              <w:right w:w="160" w:type="dxa"/>
            </w:tcMar>
            <w:vAlign w:val="center"/>
          </w:tcPr>
          <w:p w14:paraId="4B01B1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≥2000次</w:t>
            </w:r>
          </w:p>
        </w:tc>
        <w:tc>
          <w:tcPr>
            <w:tcW w:w="0" w:type="auto"/>
            <w:shd w:val="clear"/>
            <w:tcMar>
              <w:top w:w="100" w:type="dxa"/>
              <w:left w:w="160" w:type="dxa"/>
              <w:bottom w:w="100" w:type="dxa"/>
              <w:right w:w="160" w:type="dxa"/>
            </w:tcMar>
            <w:vAlign w:val="center"/>
          </w:tcPr>
          <w:p w14:paraId="5E3A4A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5000次，无露底</w:t>
            </w:r>
          </w:p>
        </w:tc>
        <w:tc>
          <w:tcPr>
            <w:tcW w:w="0" w:type="auto"/>
            <w:shd w:val="clear"/>
            <w:tcMar>
              <w:top w:w="100" w:type="dxa"/>
              <w:left w:w="160" w:type="dxa"/>
              <w:bottom w:w="100" w:type="dxa"/>
              <w:right w:w="0" w:type="dxa"/>
            </w:tcMar>
            <w:vAlign w:val="center"/>
          </w:tcPr>
          <w:p w14:paraId="49DD2F7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AA1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672B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耐碱性</w:t>
            </w:r>
          </w:p>
        </w:tc>
        <w:tc>
          <w:tcPr>
            <w:tcW w:w="0" w:type="auto"/>
            <w:shd w:val="clear"/>
            <w:tcMar>
              <w:top w:w="100" w:type="dxa"/>
              <w:left w:w="160" w:type="dxa"/>
              <w:bottom w:w="100" w:type="dxa"/>
              <w:right w:w="160" w:type="dxa"/>
            </w:tcMar>
            <w:vAlign w:val="center"/>
          </w:tcPr>
          <w:p w14:paraId="27FBF0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24h无异常</w:t>
            </w:r>
          </w:p>
        </w:tc>
        <w:tc>
          <w:tcPr>
            <w:tcW w:w="0" w:type="auto"/>
            <w:shd w:val="clear"/>
            <w:tcMar>
              <w:top w:w="100" w:type="dxa"/>
              <w:left w:w="160" w:type="dxa"/>
              <w:bottom w:w="100" w:type="dxa"/>
              <w:right w:w="160" w:type="dxa"/>
            </w:tcMar>
            <w:vAlign w:val="center"/>
          </w:tcPr>
          <w:p w14:paraId="1077BE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48h无异常</w:t>
            </w:r>
          </w:p>
        </w:tc>
        <w:tc>
          <w:tcPr>
            <w:tcW w:w="0" w:type="auto"/>
            <w:shd w:val="clear"/>
            <w:tcMar>
              <w:top w:w="100" w:type="dxa"/>
              <w:left w:w="160" w:type="dxa"/>
              <w:bottom w:w="100" w:type="dxa"/>
              <w:right w:w="0" w:type="dxa"/>
            </w:tcMar>
            <w:vAlign w:val="center"/>
          </w:tcPr>
          <w:p w14:paraId="0C3991E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4A4A775C">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：环保内墙涂料VOC含量仅为18g/L，远低于国家标准限值，甲醛、苯系物、重金属等有害物质均未检出，符合绿色环保要求。耐洗刷性优异，满足公共区域高耐久性需求。</w:t>
      </w:r>
    </w:p>
    <w:p w14:paraId="4A8C58CB">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3.4 无机预涂板（A级防火）</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2808"/>
        <w:gridCol w:w="1135"/>
        <w:gridCol w:w="920"/>
      </w:tblGrid>
      <w:tr w14:paraId="02F7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546ED8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5C0487C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6368538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10DC32B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34FE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B2B9E9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燃烧性能等级</w:t>
            </w:r>
          </w:p>
        </w:tc>
        <w:tc>
          <w:tcPr>
            <w:tcW w:w="0" w:type="auto"/>
            <w:shd w:val="clear"/>
            <w:tcMar>
              <w:top w:w="100" w:type="dxa"/>
              <w:left w:w="160" w:type="dxa"/>
              <w:bottom w:w="100" w:type="dxa"/>
              <w:right w:w="160" w:type="dxa"/>
            </w:tcMar>
            <w:vAlign w:val="center"/>
          </w:tcPr>
          <w:p w14:paraId="034E52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A级（不燃）</w:t>
            </w:r>
          </w:p>
        </w:tc>
        <w:tc>
          <w:tcPr>
            <w:tcW w:w="0" w:type="auto"/>
            <w:shd w:val="clear"/>
            <w:tcMar>
              <w:top w:w="100" w:type="dxa"/>
              <w:left w:w="160" w:type="dxa"/>
              <w:bottom w:w="100" w:type="dxa"/>
              <w:right w:w="160" w:type="dxa"/>
            </w:tcMar>
            <w:vAlign w:val="center"/>
          </w:tcPr>
          <w:p w14:paraId="5A5F46F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A1级</w:t>
            </w:r>
          </w:p>
        </w:tc>
        <w:tc>
          <w:tcPr>
            <w:tcW w:w="0" w:type="auto"/>
            <w:shd w:val="clear"/>
            <w:tcMar>
              <w:top w:w="100" w:type="dxa"/>
              <w:left w:w="160" w:type="dxa"/>
              <w:bottom w:w="100" w:type="dxa"/>
              <w:right w:w="0" w:type="dxa"/>
            </w:tcMar>
            <w:vAlign w:val="center"/>
          </w:tcPr>
          <w:p w14:paraId="2DF262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587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C9837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甲醛释放量</w:t>
            </w:r>
          </w:p>
        </w:tc>
        <w:tc>
          <w:tcPr>
            <w:tcW w:w="0" w:type="auto"/>
            <w:shd w:val="clear"/>
            <w:tcMar>
              <w:top w:w="100" w:type="dxa"/>
              <w:left w:w="160" w:type="dxa"/>
              <w:bottom w:w="100" w:type="dxa"/>
              <w:right w:w="160" w:type="dxa"/>
            </w:tcMar>
            <w:vAlign w:val="center"/>
          </w:tcPr>
          <w:p w14:paraId="5ED09C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≤0.124mg/m³</w:t>
            </w:r>
          </w:p>
        </w:tc>
        <w:tc>
          <w:tcPr>
            <w:tcW w:w="0" w:type="auto"/>
            <w:shd w:val="clear"/>
            <w:tcMar>
              <w:top w:w="100" w:type="dxa"/>
              <w:left w:w="160" w:type="dxa"/>
              <w:bottom w:w="100" w:type="dxa"/>
              <w:right w:w="160" w:type="dxa"/>
            </w:tcMar>
            <w:vAlign w:val="center"/>
          </w:tcPr>
          <w:p w14:paraId="6D45F4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0.03mg/m³</w:t>
            </w:r>
          </w:p>
        </w:tc>
        <w:tc>
          <w:tcPr>
            <w:tcW w:w="0" w:type="auto"/>
            <w:shd w:val="clear"/>
            <w:tcMar>
              <w:top w:w="100" w:type="dxa"/>
              <w:left w:w="160" w:type="dxa"/>
              <w:bottom w:w="100" w:type="dxa"/>
              <w:right w:w="0" w:type="dxa"/>
            </w:tcMar>
            <w:vAlign w:val="center"/>
          </w:tcPr>
          <w:p w14:paraId="39ECCE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D90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266B0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抗弯强度</w:t>
            </w:r>
          </w:p>
        </w:tc>
        <w:tc>
          <w:tcPr>
            <w:tcW w:w="0" w:type="auto"/>
            <w:shd w:val="clear"/>
            <w:tcMar>
              <w:top w:w="100" w:type="dxa"/>
              <w:left w:w="160" w:type="dxa"/>
              <w:bottom w:w="100" w:type="dxa"/>
              <w:right w:w="160" w:type="dxa"/>
            </w:tcMar>
            <w:vAlign w:val="center"/>
          </w:tcPr>
          <w:p w14:paraId="1C918D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≥25MPa</w:t>
            </w:r>
          </w:p>
        </w:tc>
        <w:tc>
          <w:tcPr>
            <w:tcW w:w="0" w:type="auto"/>
            <w:shd w:val="clear"/>
            <w:tcMar>
              <w:top w:w="100" w:type="dxa"/>
              <w:left w:w="160" w:type="dxa"/>
              <w:bottom w:w="100" w:type="dxa"/>
              <w:right w:w="160" w:type="dxa"/>
            </w:tcMar>
            <w:vAlign w:val="center"/>
          </w:tcPr>
          <w:p w14:paraId="2454B9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38MPa</w:t>
            </w:r>
          </w:p>
        </w:tc>
        <w:tc>
          <w:tcPr>
            <w:tcW w:w="0" w:type="auto"/>
            <w:shd w:val="clear"/>
            <w:tcMar>
              <w:top w:w="100" w:type="dxa"/>
              <w:left w:w="160" w:type="dxa"/>
              <w:bottom w:w="100" w:type="dxa"/>
              <w:right w:w="0" w:type="dxa"/>
            </w:tcMar>
            <w:vAlign w:val="center"/>
          </w:tcPr>
          <w:p w14:paraId="00381C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1550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04F26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吸水率</w:t>
            </w:r>
          </w:p>
        </w:tc>
        <w:tc>
          <w:tcPr>
            <w:tcW w:w="0" w:type="auto"/>
            <w:shd w:val="clear"/>
            <w:tcMar>
              <w:top w:w="100" w:type="dxa"/>
              <w:left w:w="160" w:type="dxa"/>
              <w:bottom w:w="100" w:type="dxa"/>
              <w:right w:w="160" w:type="dxa"/>
            </w:tcMar>
            <w:vAlign w:val="center"/>
          </w:tcPr>
          <w:p w14:paraId="79E0F9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w:t>
            </w:r>
          </w:p>
        </w:tc>
        <w:tc>
          <w:tcPr>
            <w:tcW w:w="0" w:type="auto"/>
            <w:shd w:val="clear"/>
            <w:tcMar>
              <w:top w:w="100" w:type="dxa"/>
              <w:left w:w="160" w:type="dxa"/>
              <w:bottom w:w="100" w:type="dxa"/>
              <w:right w:w="160" w:type="dxa"/>
            </w:tcMar>
            <w:vAlign w:val="center"/>
          </w:tcPr>
          <w:p w14:paraId="4A06034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6.5%</w:t>
            </w:r>
          </w:p>
        </w:tc>
        <w:tc>
          <w:tcPr>
            <w:tcW w:w="0" w:type="auto"/>
            <w:shd w:val="clear"/>
            <w:tcMar>
              <w:top w:w="100" w:type="dxa"/>
              <w:left w:w="160" w:type="dxa"/>
              <w:bottom w:w="100" w:type="dxa"/>
              <w:right w:w="0" w:type="dxa"/>
            </w:tcMar>
            <w:vAlign w:val="center"/>
          </w:tcPr>
          <w:p w14:paraId="2F070A8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1A90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780AE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耐候性</w:t>
            </w:r>
          </w:p>
        </w:tc>
        <w:tc>
          <w:tcPr>
            <w:tcW w:w="0" w:type="auto"/>
            <w:shd w:val="clear"/>
            <w:tcMar>
              <w:top w:w="100" w:type="dxa"/>
              <w:left w:w="160" w:type="dxa"/>
              <w:bottom w:w="100" w:type="dxa"/>
              <w:right w:w="160" w:type="dxa"/>
            </w:tcMar>
            <w:vAlign w:val="center"/>
          </w:tcPr>
          <w:p w14:paraId="60A482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200h无变化</w:t>
            </w:r>
          </w:p>
        </w:tc>
        <w:tc>
          <w:tcPr>
            <w:tcW w:w="0" w:type="auto"/>
            <w:shd w:val="clear"/>
            <w:tcMar>
              <w:top w:w="100" w:type="dxa"/>
              <w:left w:w="160" w:type="dxa"/>
              <w:bottom w:w="100" w:type="dxa"/>
              <w:right w:w="160" w:type="dxa"/>
            </w:tcMar>
            <w:vAlign w:val="center"/>
          </w:tcPr>
          <w:p w14:paraId="070A76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300h无变化</w:t>
            </w:r>
          </w:p>
        </w:tc>
        <w:tc>
          <w:tcPr>
            <w:tcW w:w="0" w:type="auto"/>
            <w:shd w:val="clear"/>
            <w:tcMar>
              <w:top w:w="100" w:type="dxa"/>
              <w:left w:w="160" w:type="dxa"/>
              <w:bottom w:w="100" w:type="dxa"/>
              <w:right w:w="0" w:type="dxa"/>
            </w:tcMar>
            <w:vAlign w:val="center"/>
          </w:tcPr>
          <w:p w14:paraId="3E82A2D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682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889EE7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抗菌性能</w:t>
            </w:r>
          </w:p>
        </w:tc>
        <w:tc>
          <w:tcPr>
            <w:tcW w:w="0" w:type="auto"/>
            <w:shd w:val="clear"/>
            <w:tcMar>
              <w:top w:w="100" w:type="dxa"/>
              <w:left w:w="160" w:type="dxa"/>
              <w:bottom w:w="100" w:type="dxa"/>
              <w:right w:w="160" w:type="dxa"/>
            </w:tcMar>
            <w:vAlign w:val="center"/>
          </w:tcPr>
          <w:p w14:paraId="4D9414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≥99%（大肠杆菌、金黄色葡萄球菌）</w:t>
            </w:r>
          </w:p>
        </w:tc>
        <w:tc>
          <w:tcPr>
            <w:tcW w:w="0" w:type="auto"/>
            <w:shd w:val="clear"/>
            <w:tcMar>
              <w:top w:w="100" w:type="dxa"/>
              <w:left w:w="160" w:type="dxa"/>
              <w:bottom w:w="100" w:type="dxa"/>
              <w:right w:w="160" w:type="dxa"/>
            </w:tcMar>
            <w:vAlign w:val="center"/>
          </w:tcPr>
          <w:p w14:paraId="5B5D07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99.5%</w:t>
            </w:r>
          </w:p>
        </w:tc>
        <w:tc>
          <w:tcPr>
            <w:tcW w:w="0" w:type="auto"/>
            <w:shd w:val="clear"/>
            <w:tcMar>
              <w:top w:w="100" w:type="dxa"/>
              <w:left w:w="160" w:type="dxa"/>
              <w:bottom w:w="100" w:type="dxa"/>
              <w:right w:w="0" w:type="dxa"/>
            </w:tcMar>
            <w:vAlign w:val="center"/>
          </w:tcPr>
          <w:p w14:paraId="056AEC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21B5797C">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：无机预涂板燃烧性能达到A1级（不燃），甲醛释放量极低，抗菌性能优异，适用于厨房、配电室等对防火、洁净要求较高的区域。</w:t>
      </w:r>
    </w:p>
    <w:p w14:paraId="5D6380C1">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3.5 实木复合地板（E0级）</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3"/>
        <w:gridCol w:w="1884"/>
        <w:gridCol w:w="1201"/>
        <w:gridCol w:w="1105"/>
      </w:tblGrid>
      <w:tr w14:paraId="41CD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7989F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7DC630B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39412B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0413CC4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0926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14B829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甲醛释放量</w:t>
            </w:r>
          </w:p>
        </w:tc>
        <w:tc>
          <w:tcPr>
            <w:tcW w:w="0" w:type="auto"/>
            <w:shd w:val="clear"/>
            <w:tcMar>
              <w:top w:w="100" w:type="dxa"/>
              <w:left w:w="160" w:type="dxa"/>
              <w:bottom w:w="100" w:type="dxa"/>
              <w:right w:w="160" w:type="dxa"/>
            </w:tcMar>
            <w:vAlign w:val="center"/>
          </w:tcPr>
          <w:p w14:paraId="555E63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≤0.050mg/m³（E0级）</w:t>
            </w:r>
          </w:p>
        </w:tc>
        <w:tc>
          <w:tcPr>
            <w:tcW w:w="0" w:type="auto"/>
            <w:shd w:val="clear"/>
            <w:tcMar>
              <w:top w:w="100" w:type="dxa"/>
              <w:left w:w="160" w:type="dxa"/>
              <w:bottom w:w="100" w:type="dxa"/>
              <w:right w:w="160" w:type="dxa"/>
            </w:tcMar>
            <w:vAlign w:val="center"/>
          </w:tcPr>
          <w:p w14:paraId="2FE3B36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0.028mg/m³</w:t>
            </w:r>
          </w:p>
        </w:tc>
        <w:tc>
          <w:tcPr>
            <w:tcW w:w="0" w:type="auto"/>
            <w:shd w:val="clear"/>
            <w:tcMar>
              <w:top w:w="100" w:type="dxa"/>
              <w:left w:w="160" w:type="dxa"/>
              <w:bottom w:w="100" w:type="dxa"/>
              <w:right w:w="0" w:type="dxa"/>
            </w:tcMar>
            <w:vAlign w:val="center"/>
          </w:tcPr>
          <w:p w14:paraId="6908B8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合格（E0级）</w:t>
            </w:r>
          </w:p>
        </w:tc>
      </w:tr>
      <w:tr w14:paraId="6A4C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2E01D2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含水率</w:t>
            </w:r>
          </w:p>
        </w:tc>
        <w:tc>
          <w:tcPr>
            <w:tcW w:w="0" w:type="auto"/>
            <w:shd w:val="clear"/>
            <w:tcMar>
              <w:top w:w="100" w:type="dxa"/>
              <w:left w:w="160" w:type="dxa"/>
              <w:bottom w:w="100" w:type="dxa"/>
              <w:right w:w="160" w:type="dxa"/>
            </w:tcMar>
            <w:vAlign w:val="center"/>
          </w:tcPr>
          <w:p w14:paraId="4CE8887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6%~12%</w:t>
            </w:r>
          </w:p>
        </w:tc>
        <w:tc>
          <w:tcPr>
            <w:tcW w:w="0" w:type="auto"/>
            <w:shd w:val="clear"/>
            <w:tcMar>
              <w:top w:w="100" w:type="dxa"/>
              <w:left w:w="160" w:type="dxa"/>
              <w:bottom w:w="100" w:type="dxa"/>
              <w:right w:w="160" w:type="dxa"/>
            </w:tcMar>
            <w:vAlign w:val="center"/>
          </w:tcPr>
          <w:p w14:paraId="628B410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w:t>
            </w:r>
          </w:p>
        </w:tc>
        <w:tc>
          <w:tcPr>
            <w:tcW w:w="0" w:type="auto"/>
            <w:shd w:val="clear"/>
            <w:tcMar>
              <w:top w:w="100" w:type="dxa"/>
              <w:left w:w="160" w:type="dxa"/>
              <w:bottom w:w="100" w:type="dxa"/>
              <w:right w:w="0" w:type="dxa"/>
            </w:tcMar>
            <w:vAlign w:val="center"/>
          </w:tcPr>
          <w:p w14:paraId="36AAEE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E89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3FD2A2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表面耐磨性</w:t>
            </w:r>
          </w:p>
        </w:tc>
        <w:tc>
          <w:tcPr>
            <w:tcW w:w="0" w:type="auto"/>
            <w:shd w:val="clear"/>
            <w:tcMar>
              <w:top w:w="100" w:type="dxa"/>
              <w:left w:w="160" w:type="dxa"/>
              <w:bottom w:w="100" w:type="dxa"/>
              <w:right w:w="160" w:type="dxa"/>
            </w:tcMar>
            <w:vAlign w:val="center"/>
          </w:tcPr>
          <w:p w14:paraId="2B9B620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≥2000转</w:t>
            </w:r>
          </w:p>
        </w:tc>
        <w:tc>
          <w:tcPr>
            <w:tcW w:w="0" w:type="auto"/>
            <w:shd w:val="clear"/>
            <w:tcMar>
              <w:top w:w="100" w:type="dxa"/>
              <w:left w:w="160" w:type="dxa"/>
              <w:bottom w:w="100" w:type="dxa"/>
              <w:right w:w="160" w:type="dxa"/>
            </w:tcMar>
            <w:vAlign w:val="center"/>
          </w:tcPr>
          <w:p w14:paraId="6766634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3500转</w:t>
            </w:r>
          </w:p>
        </w:tc>
        <w:tc>
          <w:tcPr>
            <w:tcW w:w="0" w:type="auto"/>
            <w:shd w:val="clear"/>
            <w:tcMar>
              <w:top w:w="100" w:type="dxa"/>
              <w:left w:w="160" w:type="dxa"/>
              <w:bottom w:w="100" w:type="dxa"/>
              <w:right w:w="0" w:type="dxa"/>
            </w:tcMar>
            <w:vAlign w:val="center"/>
          </w:tcPr>
          <w:p w14:paraId="4D0AC92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318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D93718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静曲强度</w:t>
            </w:r>
          </w:p>
        </w:tc>
        <w:tc>
          <w:tcPr>
            <w:tcW w:w="0" w:type="auto"/>
            <w:shd w:val="clear"/>
            <w:tcMar>
              <w:top w:w="100" w:type="dxa"/>
              <w:left w:w="160" w:type="dxa"/>
              <w:bottom w:w="100" w:type="dxa"/>
              <w:right w:w="160" w:type="dxa"/>
            </w:tcMar>
            <w:vAlign w:val="center"/>
          </w:tcPr>
          <w:p w14:paraId="2A31DE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≥30MPa</w:t>
            </w:r>
          </w:p>
        </w:tc>
        <w:tc>
          <w:tcPr>
            <w:tcW w:w="0" w:type="auto"/>
            <w:shd w:val="clear"/>
            <w:tcMar>
              <w:top w:w="100" w:type="dxa"/>
              <w:left w:w="160" w:type="dxa"/>
              <w:bottom w:w="100" w:type="dxa"/>
              <w:right w:w="160" w:type="dxa"/>
            </w:tcMar>
            <w:vAlign w:val="center"/>
          </w:tcPr>
          <w:p w14:paraId="35F123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45MPa</w:t>
            </w:r>
          </w:p>
        </w:tc>
        <w:tc>
          <w:tcPr>
            <w:tcW w:w="0" w:type="auto"/>
            <w:shd w:val="clear"/>
            <w:tcMar>
              <w:top w:w="100" w:type="dxa"/>
              <w:left w:w="160" w:type="dxa"/>
              <w:bottom w:w="100" w:type="dxa"/>
              <w:right w:w="0" w:type="dxa"/>
            </w:tcMar>
            <w:vAlign w:val="center"/>
          </w:tcPr>
          <w:p w14:paraId="62132C9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11E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39DF2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浸渍剥离</w:t>
            </w:r>
          </w:p>
        </w:tc>
        <w:tc>
          <w:tcPr>
            <w:tcW w:w="0" w:type="auto"/>
            <w:shd w:val="clear"/>
            <w:tcMar>
              <w:top w:w="100" w:type="dxa"/>
              <w:left w:w="160" w:type="dxa"/>
              <w:bottom w:w="100" w:type="dxa"/>
              <w:right w:w="160" w:type="dxa"/>
            </w:tcMar>
            <w:vAlign w:val="center"/>
          </w:tcPr>
          <w:p w14:paraId="5127E36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每边剥离长度≤25mm</w:t>
            </w:r>
          </w:p>
        </w:tc>
        <w:tc>
          <w:tcPr>
            <w:tcW w:w="0" w:type="auto"/>
            <w:shd w:val="clear"/>
            <w:tcMar>
              <w:top w:w="100" w:type="dxa"/>
              <w:left w:w="160" w:type="dxa"/>
              <w:bottom w:w="100" w:type="dxa"/>
              <w:right w:w="160" w:type="dxa"/>
            </w:tcMar>
            <w:vAlign w:val="center"/>
          </w:tcPr>
          <w:p w14:paraId="22C6CA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无剥离</w:t>
            </w:r>
          </w:p>
        </w:tc>
        <w:tc>
          <w:tcPr>
            <w:tcW w:w="0" w:type="auto"/>
            <w:shd w:val="clear"/>
            <w:tcMar>
              <w:top w:w="100" w:type="dxa"/>
              <w:left w:w="160" w:type="dxa"/>
              <w:bottom w:w="100" w:type="dxa"/>
              <w:right w:w="0" w:type="dxa"/>
            </w:tcMar>
            <w:vAlign w:val="center"/>
          </w:tcPr>
          <w:p w14:paraId="6C6923B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8F8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B87E2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漆膜附着力</w:t>
            </w:r>
          </w:p>
        </w:tc>
        <w:tc>
          <w:tcPr>
            <w:tcW w:w="0" w:type="auto"/>
            <w:shd w:val="clear"/>
            <w:tcMar>
              <w:top w:w="100" w:type="dxa"/>
              <w:left w:w="160" w:type="dxa"/>
              <w:bottom w:w="100" w:type="dxa"/>
              <w:right w:w="160" w:type="dxa"/>
            </w:tcMar>
            <w:vAlign w:val="center"/>
          </w:tcPr>
          <w:p w14:paraId="488C80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≤2级</w:t>
            </w:r>
          </w:p>
        </w:tc>
        <w:tc>
          <w:tcPr>
            <w:tcW w:w="0" w:type="auto"/>
            <w:shd w:val="clear"/>
            <w:tcMar>
              <w:top w:w="100" w:type="dxa"/>
              <w:left w:w="160" w:type="dxa"/>
              <w:bottom w:w="100" w:type="dxa"/>
              <w:right w:w="160" w:type="dxa"/>
            </w:tcMar>
            <w:vAlign w:val="center"/>
          </w:tcPr>
          <w:p w14:paraId="7DD40B8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1级</w:t>
            </w:r>
          </w:p>
        </w:tc>
        <w:tc>
          <w:tcPr>
            <w:tcW w:w="0" w:type="auto"/>
            <w:shd w:val="clear"/>
            <w:tcMar>
              <w:top w:w="100" w:type="dxa"/>
              <w:left w:w="160" w:type="dxa"/>
              <w:bottom w:w="100" w:type="dxa"/>
              <w:right w:w="0" w:type="dxa"/>
            </w:tcMar>
            <w:vAlign w:val="center"/>
          </w:tcPr>
          <w:p w14:paraId="600A9D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4BF96E3A">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：实木复合地板甲醛释放量为0.028mg/m³，满足E0级环保要求，耐磨性能优异，适用于客房地面。</w:t>
      </w:r>
    </w:p>
    <w:p w14:paraId="15295536">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3.6 石膏板吊顶（防水型）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0"/>
        <w:gridCol w:w="1239"/>
        <w:gridCol w:w="1056"/>
        <w:gridCol w:w="920"/>
      </w:tblGrid>
      <w:tr w14:paraId="702E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0" w:type="auto"/>
            <w:tcBorders>
              <w:top w:val="nil"/>
            </w:tcBorders>
            <w:shd w:val="clear"/>
            <w:tcMar>
              <w:top w:w="100" w:type="dxa"/>
              <w:left w:w="0" w:type="dxa"/>
              <w:bottom w:w="100" w:type="dxa"/>
              <w:right w:w="160" w:type="dxa"/>
            </w:tcMar>
            <w:vAlign w:val="center"/>
          </w:tcPr>
          <w:p w14:paraId="0708E1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7A594BE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5C5443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EA22F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6A27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2133C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断裂荷载（纵向）</w:t>
            </w:r>
          </w:p>
        </w:tc>
        <w:tc>
          <w:tcPr>
            <w:tcW w:w="0" w:type="auto"/>
            <w:shd w:val="clear"/>
            <w:tcMar>
              <w:top w:w="100" w:type="dxa"/>
              <w:left w:w="160" w:type="dxa"/>
              <w:bottom w:w="100" w:type="dxa"/>
              <w:right w:w="160" w:type="dxa"/>
            </w:tcMar>
            <w:vAlign w:val="center"/>
          </w:tcPr>
          <w:p w14:paraId="6C65017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≥400N</w:t>
            </w:r>
          </w:p>
        </w:tc>
        <w:tc>
          <w:tcPr>
            <w:tcW w:w="0" w:type="auto"/>
            <w:shd w:val="clear"/>
            <w:tcMar>
              <w:top w:w="100" w:type="dxa"/>
              <w:left w:w="160" w:type="dxa"/>
              <w:bottom w:w="100" w:type="dxa"/>
              <w:right w:w="160" w:type="dxa"/>
            </w:tcMar>
            <w:vAlign w:val="center"/>
          </w:tcPr>
          <w:p w14:paraId="12FCE5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620N</w:t>
            </w:r>
          </w:p>
        </w:tc>
        <w:tc>
          <w:tcPr>
            <w:tcW w:w="0" w:type="auto"/>
            <w:shd w:val="clear"/>
            <w:tcMar>
              <w:top w:w="100" w:type="dxa"/>
              <w:left w:w="160" w:type="dxa"/>
              <w:bottom w:w="100" w:type="dxa"/>
              <w:right w:w="0" w:type="dxa"/>
            </w:tcMar>
            <w:vAlign w:val="center"/>
          </w:tcPr>
          <w:p w14:paraId="4FD32C0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FB0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38635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断裂荷载（横向）</w:t>
            </w:r>
          </w:p>
        </w:tc>
        <w:tc>
          <w:tcPr>
            <w:tcW w:w="0" w:type="auto"/>
            <w:shd w:val="clear"/>
            <w:tcMar>
              <w:top w:w="100" w:type="dxa"/>
              <w:left w:w="160" w:type="dxa"/>
              <w:bottom w:w="100" w:type="dxa"/>
              <w:right w:w="160" w:type="dxa"/>
            </w:tcMar>
            <w:vAlign w:val="center"/>
          </w:tcPr>
          <w:p w14:paraId="731A40C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≥200N</w:t>
            </w:r>
          </w:p>
        </w:tc>
        <w:tc>
          <w:tcPr>
            <w:tcW w:w="0" w:type="auto"/>
            <w:shd w:val="clear"/>
            <w:tcMar>
              <w:top w:w="100" w:type="dxa"/>
              <w:left w:w="160" w:type="dxa"/>
              <w:bottom w:w="100" w:type="dxa"/>
              <w:right w:w="160" w:type="dxa"/>
            </w:tcMar>
            <w:vAlign w:val="center"/>
          </w:tcPr>
          <w:p w14:paraId="0A15C2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380N</w:t>
            </w:r>
          </w:p>
        </w:tc>
        <w:tc>
          <w:tcPr>
            <w:tcW w:w="0" w:type="auto"/>
            <w:shd w:val="clear"/>
            <w:tcMar>
              <w:top w:w="100" w:type="dxa"/>
              <w:left w:w="160" w:type="dxa"/>
              <w:bottom w:w="100" w:type="dxa"/>
              <w:right w:w="0" w:type="dxa"/>
            </w:tcMar>
            <w:vAlign w:val="center"/>
          </w:tcPr>
          <w:p w14:paraId="2343A2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E1C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C0C065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面密度</w:t>
            </w:r>
          </w:p>
        </w:tc>
        <w:tc>
          <w:tcPr>
            <w:tcW w:w="0" w:type="auto"/>
            <w:shd w:val="clear"/>
            <w:tcMar>
              <w:top w:w="100" w:type="dxa"/>
              <w:left w:w="160" w:type="dxa"/>
              <w:bottom w:w="100" w:type="dxa"/>
              <w:right w:w="160" w:type="dxa"/>
            </w:tcMar>
            <w:vAlign w:val="center"/>
          </w:tcPr>
          <w:p w14:paraId="2EAD62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≤12kg/m²</w:t>
            </w:r>
          </w:p>
        </w:tc>
        <w:tc>
          <w:tcPr>
            <w:tcW w:w="0" w:type="auto"/>
            <w:shd w:val="clear"/>
            <w:tcMar>
              <w:top w:w="100" w:type="dxa"/>
              <w:left w:w="160" w:type="dxa"/>
              <w:bottom w:w="100" w:type="dxa"/>
              <w:right w:w="160" w:type="dxa"/>
            </w:tcMar>
            <w:vAlign w:val="center"/>
          </w:tcPr>
          <w:p w14:paraId="4876C8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9.8kg/m²</w:t>
            </w:r>
          </w:p>
        </w:tc>
        <w:tc>
          <w:tcPr>
            <w:tcW w:w="0" w:type="auto"/>
            <w:shd w:val="clear"/>
            <w:tcMar>
              <w:top w:w="100" w:type="dxa"/>
              <w:left w:w="160" w:type="dxa"/>
              <w:bottom w:w="100" w:type="dxa"/>
              <w:right w:w="0" w:type="dxa"/>
            </w:tcMar>
            <w:vAlign w:val="center"/>
          </w:tcPr>
          <w:p w14:paraId="761958B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66D4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380F4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吸水率</w:t>
            </w:r>
          </w:p>
        </w:tc>
        <w:tc>
          <w:tcPr>
            <w:tcW w:w="0" w:type="auto"/>
            <w:shd w:val="clear"/>
            <w:tcMar>
              <w:top w:w="100" w:type="dxa"/>
              <w:left w:w="160" w:type="dxa"/>
              <w:bottom w:w="100" w:type="dxa"/>
              <w:right w:w="160" w:type="dxa"/>
            </w:tcMar>
            <w:vAlign w:val="center"/>
          </w:tcPr>
          <w:p w14:paraId="501E286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w:t>
            </w:r>
          </w:p>
        </w:tc>
        <w:tc>
          <w:tcPr>
            <w:tcW w:w="0" w:type="auto"/>
            <w:shd w:val="clear"/>
            <w:tcMar>
              <w:top w:w="100" w:type="dxa"/>
              <w:left w:w="160" w:type="dxa"/>
              <w:bottom w:w="100" w:type="dxa"/>
              <w:right w:w="160" w:type="dxa"/>
            </w:tcMar>
            <w:vAlign w:val="center"/>
          </w:tcPr>
          <w:p w14:paraId="03BA46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6.2%</w:t>
            </w:r>
          </w:p>
        </w:tc>
        <w:tc>
          <w:tcPr>
            <w:tcW w:w="0" w:type="auto"/>
            <w:shd w:val="clear"/>
            <w:tcMar>
              <w:top w:w="100" w:type="dxa"/>
              <w:left w:w="160" w:type="dxa"/>
              <w:bottom w:w="100" w:type="dxa"/>
              <w:right w:w="0" w:type="dxa"/>
            </w:tcMar>
            <w:vAlign w:val="center"/>
          </w:tcPr>
          <w:p w14:paraId="6FAE50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0DF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FE4672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遇火稳定性</w:t>
            </w:r>
          </w:p>
        </w:tc>
        <w:tc>
          <w:tcPr>
            <w:tcW w:w="0" w:type="auto"/>
            <w:shd w:val="clear"/>
            <w:tcMar>
              <w:top w:w="100" w:type="dxa"/>
              <w:left w:w="160" w:type="dxa"/>
              <w:bottom w:w="100" w:type="dxa"/>
              <w:right w:w="160" w:type="dxa"/>
            </w:tcMar>
            <w:vAlign w:val="center"/>
          </w:tcPr>
          <w:p w14:paraId="2D991E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≥20min</w:t>
            </w:r>
          </w:p>
        </w:tc>
        <w:tc>
          <w:tcPr>
            <w:tcW w:w="0" w:type="auto"/>
            <w:shd w:val="clear"/>
            <w:tcMar>
              <w:top w:w="100" w:type="dxa"/>
              <w:left w:w="160" w:type="dxa"/>
              <w:bottom w:w="100" w:type="dxa"/>
              <w:right w:w="160" w:type="dxa"/>
            </w:tcMar>
            <w:vAlign w:val="center"/>
          </w:tcPr>
          <w:p w14:paraId="6CB8FBD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35min</w:t>
            </w:r>
          </w:p>
        </w:tc>
        <w:tc>
          <w:tcPr>
            <w:tcW w:w="0" w:type="auto"/>
            <w:shd w:val="clear"/>
            <w:tcMar>
              <w:top w:w="100" w:type="dxa"/>
              <w:left w:w="160" w:type="dxa"/>
              <w:bottom w:w="100" w:type="dxa"/>
              <w:right w:w="0" w:type="dxa"/>
            </w:tcMar>
            <w:vAlign w:val="center"/>
          </w:tcPr>
          <w:p w14:paraId="3B7AF0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191F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E9767E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甲醛释放量</w:t>
            </w:r>
          </w:p>
        </w:tc>
        <w:tc>
          <w:tcPr>
            <w:tcW w:w="0" w:type="auto"/>
            <w:shd w:val="clear"/>
            <w:tcMar>
              <w:top w:w="100" w:type="dxa"/>
              <w:left w:w="160" w:type="dxa"/>
              <w:bottom w:w="100" w:type="dxa"/>
              <w:right w:w="160" w:type="dxa"/>
            </w:tcMar>
            <w:vAlign w:val="center"/>
          </w:tcPr>
          <w:p w14:paraId="2A51F1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≤0.124mg/m³</w:t>
            </w:r>
          </w:p>
        </w:tc>
        <w:tc>
          <w:tcPr>
            <w:tcW w:w="0" w:type="auto"/>
            <w:shd w:val="clear"/>
            <w:tcMar>
              <w:top w:w="100" w:type="dxa"/>
              <w:left w:w="160" w:type="dxa"/>
              <w:bottom w:w="100" w:type="dxa"/>
              <w:right w:w="160" w:type="dxa"/>
            </w:tcMar>
            <w:vAlign w:val="center"/>
          </w:tcPr>
          <w:p w14:paraId="50A4FE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0.02mg/m³</w:t>
            </w:r>
          </w:p>
        </w:tc>
        <w:tc>
          <w:tcPr>
            <w:tcW w:w="0" w:type="auto"/>
            <w:shd w:val="clear"/>
            <w:tcMar>
              <w:top w:w="100" w:type="dxa"/>
              <w:left w:w="160" w:type="dxa"/>
              <w:bottom w:w="100" w:type="dxa"/>
              <w:right w:w="0" w:type="dxa"/>
            </w:tcMar>
            <w:vAlign w:val="center"/>
          </w:tcPr>
          <w:p w14:paraId="41A1983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7076D160">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：防水石膏板各项性能指标符合标准要求，遇火稳定性良好，适用于潮湿区域吊顶。</w:t>
      </w:r>
    </w:p>
    <w:p w14:paraId="43CF80DC">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四、室内空气质量预评价</w:t>
      </w:r>
    </w:p>
    <w:p w14:paraId="3C857946">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根据本报告检测结果，结合装饰装修材料使用量，对本项目室内空气质量进行预评价：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79"/>
        <w:gridCol w:w="1855"/>
        <w:gridCol w:w="2564"/>
        <w:gridCol w:w="1070"/>
      </w:tblGrid>
      <w:tr w14:paraId="554C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7A9AD9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污染物</w:t>
            </w:r>
          </w:p>
        </w:tc>
        <w:tc>
          <w:tcPr>
            <w:tcW w:w="0" w:type="auto"/>
            <w:tcBorders>
              <w:top w:val="nil"/>
            </w:tcBorders>
            <w:shd w:val="clear"/>
            <w:tcMar>
              <w:top w:w="100" w:type="dxa"/>
              <w:left w:w="160" w:type="dxa"/>
              <w:bottom w:w="100" w:type="dxa"/>
              <w:right w:w="160" w:type="dxa"/>
            </w:tcMar>
            <w:vAlign w:val="center"/>
          </w:tcPr>
          <w:p w14:paraId="24924E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标准限值（GB 50325）</w:t>
            </w:r>
          </w:p>
        </w:tc>
        <w:tc>
          <w:tcPr>
            <w:tcW w:w="0" w:type="auto"/>
            <w:tcBorders>
              <w:top w:val="nil"/>
            </w:tcBorders>
            <w:shd w:val="clear"/>
            <w:tcMar>
              <w:top w:w="100" w:type="dxa"/>
              <w:left w:w="160" w:type="dxa"/>
              <w:bottom w:w="100" w:type="dxa"/>
              <w:right w:w="160" w:type="dxa"/>
            </w:tcMar>
            <w:vAlign w:val="center"/>
          </w:tcPr>
          <w:p w14:paraId="5564DA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材料释放水平</w:t>
            </w:r>
          </w:p>
        </w:tc>
        <w:tc>
          <w:tcPr>
            <w:tcW w:w="0" w:type="auto"/>
            <w:tcBorders>
              <w:top w:val="nil"/>
            </w:tcBorders>
            <w:shd w:val="clear"/>
            <w:tcMar>
              <w:top w:w="100" w:type="dxa"/>
              <w:left w:w="160" w:type="dxa"/>
              <w:bottom w:w="100" w:type="dxa"/>
              <w:right w:w="160" w:type="dxa"/>
            </w:tcMar>
            <w:vAlign w:val="center"/>
          </w:tcPr>
          <w:p w14:paraId="7134FF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预评价结论</w:t>
            </w:r>
          </w:p>
        </w:tc>
      </w:tr>
      <w:tr w14:paraId="6A79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3178E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甲醛（HCHO）</w:t>
            </w:r>
          </w:p>
        </w:tc>
        <w:tc>
          <w:tcPr>
            <w:tcW w:w="0" w:type="auto"/>
            <w:shd w:val="clear"/>
            <w:tcMar>
              <w:top w:w="100" w:type="dxa"/>
              <w:left w:w="160" w:type="dxa"/>
              <w:bottom w:w="100" w:type="dxa"/>
              <w:right w:w="160" w:type="dxa"/>
            </w:tcMar>
            <w:vAlign w:val="center"/>
          </w:tcPr>
          <w:p w14:paraId="0AB75F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≤0.07mg/m³</w:t>
            </w:r>
          </w:p>
        </w:tc>
        <w:tc>
          <w:tcPr>
            <w:tcW w:w="0" w:type="auto"/>
            <w:shd w:val="clear"/>
            <w:tcMar>
              <w:top w:w="100" w:type="dxa"/>
              <w:left w:w="160" w:type="dxa"/>
              <w:bottom w:w="100" w:type="dxa"/>
              <w:right w:w="160" w:type="dxa"/>
            </w:tcMar>
            <w:vAlign w:val="center"/>
          </w:tcPr>
          <w:p w14:paraId="5CF3A3C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0.028~0.03mg/m³（地板、涂料）</w:t>
            </w:r>
          </w:p>
        </w:tc>
        <w:tc>
          <w:tcPr>
            <w:tcW w:w="0" w:type="auto"/>
            <w:shd w:val="clear"/>
            <w:tcMar>
              <w:top w:w="100" w:type="dxa"/>
              <w:left w:w="160" w:type="dxa"/>
              <w:bottom w:w="100" w:type="dxa"/>
              <w:right w:w="0" w:type="dxa"/>
            </w:tcMar>
            <w:vAlign w:val="center"/>
          </w:tcPr>
          <w:p w14:paraId="5EC54B4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远低于限值</w:t>
            </w:r>
          </w:p>
        </w:tc>
      </w:tr>
      <w:tr w14:paraId="4E88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57261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苯</w:t>
            </w:r>
          </w:p>
        </w:tc>
        <w:tc>
          <w:tcPr>
            <w:tcW w:w="0" w:type="auto"/>
            <w:shd w:val="clear"/>
            <w:tcMar>
              <w:top w:w="100" w:type="dxa"/>
              <w:left w:w="160" w:type="dxa"/>
              <w:bottom w:w="100" w:type="dxa"/>
              <w:right w:w="160" w:type="dxa"/>
            </w:tcMar>
            <w:vAlign w:val="center"/>
          </w:tcPr>
          <w:p w14:paraId="2721B0C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≤0.06mg/m³</w:t>
            </w:r>
          </w:p>
        </w:tc>
        <w:tc>
          <w:tcPr>
            <w:tcW w:w="0" w:type="auto"/>
            <w:shd w:val="clear"/>
            <w:tcMar>
              <w:top w:w="100" w:type="dxa"/>
              <w:left w:w="160" w:type="dxa"/>
              <w:bottom w:w="100" w:type="dxa"/>
              <w:right w:w="160" w:type="dxa"/>
            </w:tcMar>
            <w:vAlign w:val="center"/>
          </w:tcPr>
          <w:p w14:paraId="79E587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未检出</w:t>
            </w:r>
          </w:p>
        </w:tc>
        <w:tc>
          <w:tcPr>
            <w:tcW w:w="0" w:type="auto"/>
            <w:shd w:val="clear"/>
            <w:tcMar>
              <w:top w:w="100" w:type="dxa"/>
              <w:left w:w="160" w:type="dxa"/>
              <w:bottom w:w="100" w:type="dxa"/>
              <w:right w:w="0" w:type="dxa"/>
            </w:tcMar>
            <w:vAlign w:val="center"/>
          </w:tcPr>
          <w:p w14:paraId="6377447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3A9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9033BD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TVOC</w:t>
            </w:r>
          </w:p>
        </w:tc>
        <w:tc>
          <w:tcPr>
            <w:tcW w:w="0" w:type="auto"/>
            <w:shd w:val="clear"/>
            <w:tcMar>
              <w:top w:w="100" w:type="dxa"/>
              <w:left w:w="160" w:type="dxa"/>
              <w:bottom w:w="100" w:type="dxa"/>
              <w:right w:w="160" w:type="dxa"/>
            </w:tcMar>
            <w:vAlign w:val="center"/>
          </w:tcPr>
          <w:p w14:paraId="1CB2FC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≤0.45mg/m³</w:t>
            </w:r>
          </w:p>
        </w:tc>
        <w:tc>
          <w:tcPr>
            <w:tcW w:w="0" w:type="auto"/>
            <w:shd w:val="clear"/>
            <w:tcMar>
              <w:top w:w="100" w:type="dxa"/>
              <w:left w:w="160" w:type="dxa"/>
              <w:bottom w:w="100" w:type="dxa"/>
              <w:right w:w="160" w:type="dxa"/>
            </w:tcMar>
            <w:vAlign w:val="center"/>
          </w:tcPr>
          <w:p w14:paraId="6F246A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涂料VOC=18g/L，远低于标准</w:t>
            </w:r>
          </w:p>
        </w:tc>
        <w:tc>
          <w:tcPr>
            <w:tcW w:w="0" w:type="auto"/>
            <w:shd w:val="clear"/>
            <w:tcMar>
              <w:top w:w="100" w:type="dxa"/>
              <w:left w:w="160" w:type="dxa"/>
              <w:bottom w:w="100" w:type="dxa"/>
              <w:right w:w="0" w:type="dxa"/>
            </w:tcMar>
            <w:vAlign w:val="center"/>
          </w:tcPr>
          <w:p w14:paraId="6172EBF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7CF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734F9F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氨</w:t>
            </w:r>
          </w:p>
        </w:tc>
        <w:tc>
          <w:tcPr>
            <w:tcW w:w="0" w:type="auto"/>
            <w:shd w:val="clear"/>
            <w:tcMar>
              <w:top w:w="100" w:type="dxa"/>
              <w:left w:w="160" w:type="dxa"/>
              <w:bottom w:w="100" w:type="dxa"/>
              <w:right w:w="160" w:type="dxa"/>
            </w:tcMar>
            <w:vAlign w:val="center"/>
          </w:tcPr>
          <w:p w14:paraId="1A10C5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≤0.15mg/m³</w:t>
            </w:r>
          </w:p>
        </w:tc>
        <w:tc>
          <w:tcPr>
            <w:tcW w:w="0" w:type="auto"/>
            <w:shd w:val="clear"/>
            <w:tcMar>
              <w:top w:w="100" w:type="dxa"/>
              <w:left w:w="160" w:type="dxa"/>
              <w:bottom w:w="100" w:type="dxa"/>
              <w:right w:w="160" w:type="dxa"/>
            </w:tcMar>
            <w:vAlign w:val="center"/>
          </w:tcPr>
          <w:p w14:paraId="4E2A54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未检出</w:t>
            </w:r>
          </w:p>
        </w:tc>
        <w:tc>
          <w:tcPr>
            <w:tcW w:w="0" w:type="auto"/>
            <w:shd w:val="clear"/>
            <w:tcMar>
              <w:top w:w="100" w:type="dxa"/>
              <w:left w:w="160" w:type="dxa"/>
              <w:bottom w:w="100" w:type="dxa"/>
              <w:right w:w="0" w:type="dxa"/>
            </w:tcMar>
            <w:vAlign w:val="center"/>
          </w:tcPr>
          <w:p w14:paraId="0E888D0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44D72850">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：本项目所选装饰装修材料环保性能优异，室内空气质量预评价满足《民用建筑工程室内环境污染控制标准》GB 50325-2020的I类民用建筑要求。</w:t>
      </w:r>
    </w:p>
    <w:p w14:paraId="6D008659">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五、绿色建材应用评价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1520"/>
        <w:gridCol w:w="1475"/>
        <w:gridCol w:w="1660"/>
      </w:tblGrid>
      <w:tr w14:paraId="60BB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74C09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材料名称</w:t>
            </w:r>
          </w:p>
        </w:tc>
        <w:tc>
          <w:tcPr>
            <w:tcW w:w="0" w:type="auto"/>
            <w:tcBorders>
              <w:top w:val="nil"/>
            </w:tcBorders>
            <w:shd w:val="clear"/>
            <w:tcMar>
              <w:top w:w="100" w:type="dxa"/>
              <w:left w:w="160" w:type="dxa"/>
              <w:bottom w:w="100" w:type="dxa"/>
              <w:right w:w="160" w:type="dxa"/>
            </w:tcMar>
            <w:vAlign w:val="center"/>
          </w:tcPr>
          <w:p w14:paraId="534F849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绿色建材认证等级</w:t>
            </w:r>
          </w:p>
        </w:tc>
        <w:tc>
          <w:tcPr>
            <w:tcW w:w="0" w:type="auto"/>
            <w:tcBorders>
              <w:top w:val="nil"/>
            </w:tcBorders>
            <w:shd w:val="clear"/>
            <w:tcMar>
              <w:top w:w="100" w:type="dxa"/>
              <w:left w:w="160" w:type="dxa"/>
              <w:bottom w:w="100" w:type="dxa"/>
              <w:right w:w="160" w:type="dxa"/>
            </w:tcMar>
            <w:vAlign w:val="center"/>
          </w:tcPr>
          <w:p w14:paraId="46BEE58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评价依据</w:t>
            </w:r>
          </w:p>
        </w:tc>
        <w:tc>
          <w:tcPr>
            <w:tcW w:w="0" w:type="auto"/>
            <w:tcBorders>
              <w:top w:val="nil"/>
            </w:tcBorders>
            <w:shd w:val="clear"/>
            <w:tcMar>
              <w:top w:w="100" w:type="dxa"/>
              <w:left w:w="160" w:type="dxa"/>
              <w:bottom w:w="100" w:type="dxa"/>
              <w:right w:w="160" w:type="dxa"/>
            </w:tcMar>
            <w:vAlign w:val="center"/>
          </w:tcPr>
          <w:p w14:paraId="5A119C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备注</w:t>
            </w:r>
          </w:p>
        </w:tc>
      </w:tr>
      <w:tr w14:paraId="4394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38B03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防滑地砖</w:t>
            </w:r>
          </w:p>
        </w:tc>
        <w:tc>
          <w:tcPr>
            <w:tcW w:w="0" w:type="auto"/>
            <w:shd w:val="clear"/>
            <w:tcMar>
              <w:top w:w="100" w:type="dxa"/>
              <w:left w:w="160" w:type="dxa"/>
              <w:bottom w:w="100" w:type="dxa"/>
              <w:right w:w="160" w:type="dxa"/>
            </w:tcMar>
            <w:vAlign w:val="center"/>
          </w:tcPr>
          <w:p w14:paraId="05B39C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160" w:type="dxa"/>
            </w:tcMar>
            <w:vAlign w:val="center"/>
          </w:tcPr>
          <w:p w14:paraId="392DCA2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35610-2017</w:t>
            </w:r>
          </w:p>
        </w:tc>
        <w:tc>
          <w:tcPr>
            <w:tcW w:w="0" w:type="auto"/>
            <w:shd w:val="clear"/>
            <w:tcMar>
              <w:top w:w="100" w:type="dxa"/>
              <w:left w:w="160" w:type="dxa"/>
              <w:bottom w:w="100" w:type="dxa"/>
              <w:right w:w="0" w:type="dxa"/>
            </w:tcMar>
            <w:vAlign w:val="center"/>
          </w:tcPr>
          <w:p w14:paraId="6C0234B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获得绿色建材认证</w:t>
            </w:r>
          </w:p>
        </w:tc>
      </w:tr>
      <w:tr w14:paraId="0E48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6804F5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墙面瓷砖</w:t>
            </w:r>
          </w:p>
        </w:tc>
        <w:tc>
          <w:tcPr>
            <w:tcW w:w="0" w:type="auto"/>
            <w:shd w:val="clear"/>
            <w:tcMar>
              <w:top w:w="100" w:type="dxa"/>
              <w:left w:w="160" w:type="dxa"/>
              <w:bottom w:w="100" w:type="dxa"/>
              <w:right w:w="160" w:type="dxa"/>
            </w:tcMar>
            <w:vAlign w:val="center"/>
          </w:tcPr>
          <w:p w14:paraId="4D851A5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160" w:type="dxa"/>
            </w:tcMar>
            <w:vAlign w:val="center"/>
          </w:tcPr>
          <w:p w14:paraId="455329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35610-2017</w:t>
            </w:r>
          </w:p>
        </w:tc>
        <w:tc>
          <w:tcPr>
            <w:tcW w:w="0" w:type="auto"/>
            <w:shd w:val="clear"/>
            <w:tcMar>
              <w:top w:w="100" w:type="dxa"/>
              <w:left w:w="160" w:type="dxa"/>
              <w:bottom w:w="100" w:type="dxa"/>
              <w:right w:w="0" w:type="dxa"/>
            </w:tcMar>
            <w:vAlign w:val="center"/>
          </w:tcPr>
          <w:p w14:paraId="3567D72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获得绿色建材认证</w:t>
            </w:r>
          </w:p>
        </w:tc>
      </w:tr>
      <w:tr w14:paraId="14B0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69742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环保内墙涂料</w:t>
            </w:r>
          </w:p>
        </w:tc>
        <w:tc>
          <w:tcPr>
            <w:tcW w:w="0" w:type="auto"/>
            <w:shd w:val="clear"/>
            <w:tcMar>
              <w:top w:w="100" w:type="dxa"/>
              <w:left w:w="160" w:type="dxa"/>
              <w:bottom w:w="100" w:type="dxa"/>
              <w:right w:w="160" w:type="dxa"/>
            </w:tcMar>
            <w:vAlign w:val="center"/>
          </w:tcPr>
          <w:p w14:paraId="3B3765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160" w:type="dxa"/>
            </w:tcMar>
            <w:vAlign w:val="center"/>
          </w:tcPr>
          <w:p w14:paraId="16774E8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35602-2017</w:t>
            </w:r>
          </w:p>
        </w:tc>
        <w:tc>
          <w:tcPr>
            <w:tcW w:w="0" w:type="auto"/>
            <w:shd w:val="clear"/>
            <w:tcMar>
              <w:top w:w="100" w:type="dxa"/>
              <w:left w:w="160" w:type="dxa"/>
              <w:bottom w:w="100" w:type="dxa"/>
              <w:right w:w="0" w:type="dxa"/>
            </w:tcMar>
            <w:vAlign w:val="center"/>
          </w:tcPr>
          <w:p w14:paraId="01BC5C5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VOC含量远低于标准</w:t>
            </w:r>
          </w:p>
        </w:tc>
      </w:tr>
      <w:tr w14:paraId="42DE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76C5E7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无机预涂板</w:t>
            </w:r>
          </w:p>
        </w:tc>
        <w:tc>
          <w:tcPr>
            <w:tcW w:w="0" w:type="auto"/>
            <w:shd w:val="clear"/>
            <w:tcMar>
              <w:top w:w="100" w:type="dxa"/>
              <w:left w:w="160" w:type="dxa"/>
              <w:bottom w:w="100" w:type="dxa"/>
              <w:right w:w="160" w:type="dxa"/>
            </w:tcMar>
            <w:vAlign w:val="center"/>
          </w:tcPr>
          <w:p w14:paraId="03EF60F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A级防火</w:t>
            </w:r>
          </w:p>
        </w:tc>
        <w:tc>
          <w:tcPr>
            <w:tcW w:w="0" w:type="auto"/>
            <w:shd w:val="clear"/>
            <w:tcMar>
              <w:top w:w="100" w:type="dxa"/>
              <w:left w:w="160" w:type="dxa"/>
              <w:bottom w:w="100" w:type="dxa"/>
              <w:right w:w="160" w:type="dxa"/>
            </w:tcMar>
            <w:vAlign w:val="center"/>
          </w:tcPr>
          <w:p w14:paraId="6E3353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JC/T 564.1-2018</w:t>
            </w:r>
          </w:p>
        </w:tc>
        <w:tc>
          <w:tcPr>
            <w:tcW w:w="0" w:type="auto"/>
            <w:shd w:val="clear"/>
            <w:tcMar>
              <w:top w:w="100" w:type="dxa"/>
              <w:left w:w="160" w:type="dxa"/>
              <w:bottom w:w="100" w:type="dxa"/>
              <w:right w:w="0" w:type="dxa"/>
            </w:tcMar>
            <w:vAlign w:val="center"/>
          </w:tcPr>
          <w:p w14:paraId="09D35F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符合绿色建材要求</w:t>
            </w:r>
          </w:p>
        </w:tc>
      </w:tr>
      <w:tr w14:paraId="1D9B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0118E3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实木复合地板</w:t>
            </w:r>
          </w:p>
        </w:tc>
        <w:tc>
          <w:tcPr>
            <w:tcW w:w="0" w:type="auto"/>
            <w:shd w:val="clear"/>
            <w:tcMar>
              <w:top w:w="100" w:type="dxa"/>
              <w:left w:w="160" w:type="dxa"/>
              <w:bottom w:w="100" w:type="dxa"/>
              <w:right w:w="160" w:type="dxa"/>
            </w:tcMar>
            <w:vAlign w:val="center"/>
          </w:tcPr>
          <w:p w14:paraId="329CDC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E0级</w:t>
            </w:r>
          </w:p>
        </w:tc>
        <w:tc>
          <w:tcPr>
            <w:tcW w:w="0" w:type="auto"/>
            <w:shd w:val="clear"/>
            <w:tcMar>
              <w:top w:w="100" w:type="dxa"/>
              <w:left w:w="160" w:type="dxa"/>
              <w:bottom w:w="100" w:type="dxa"/>
              <w:right w:w="160" w:type="dxa"/>
            </w:tcMar>
            <w:vAlign w:val="center"/>
          </w:tcPr>
          <w:p w14:paraId="6752BAC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18102-2020</w:t>
            </w:r>
          </w:p>
        </w:tc>
        <w:tc>
          <w:tcPr>
            <w:tcW w:w="0" w:type="auto"/>
            <w:shd w:val="clear"/>
            <w:tcMar>
              <w:top w:w="100" w:type="dxa"/>
              <w:left w:w="160" w:type="dxa"/>
              <w:bottom w:w="100" w:type="dxa"/>
              <w:right w:w="0" w:type="dxa"/>
            </w:tcMar>
            <w:vAlign w:val="center"/>
          </w:tcPr>
          <w:p w14:paraId="35581D2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甲醛释放量远低于限值</w:t>
            </w:r>
          </w:p>
        </w:tc>
      </w:tr>
      <w:tr w14:paraId="027B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49CB61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防水石膏板</w:t>
            </w:r>
          </w:p>
        </w:tc>
        <w:tc>
          <w:tcPr>
            <w:tcW w:w="0" w:type="auto"/>
            <w:shd w:val="clear"/>
            <w:tcMar>
              <w:top w:w="100" w:type="dxa"/>
              <w:left w:w="160" w:type="dxa"/>
              <w:bottom w:w="100" w:type="dxa"/>
              <w:right w:w="160" w:type="dxa"/>
            </w:tcMar>
            <w:vAlign w:val="center"/>
          </w:tcPr>
          <w:p w14:paraId="1A80BC4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160" w:type="dxa"/>
            </w:tcMar>
            <w:vAlign w:val="center"/>
          </w:tcPr>
          <w:p w14:paraId="31243E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35601-2017</w:t>
            </w:r>
          </w:p>
        </w:tc>
        <w:tc>
          <w:tcPr>
            <w:tcW w:w="0" w:type="auto"/>
            <w:shd w:val="clear"/>
            <w:tcMar>
              <w:top w:w="100" w:type="dxa"/>
              <w:left w:w="160" w:type="dxa"/>
              <w:bottom w:w="100" w:type="dxa"/>
              <w:right w:w="0" w:type="dxa"/>
            </w:tcMar>
            <w:vAlign w:val="center"/>
          </w:tcPr>
          <w:p w14:paraId="1815DE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获得绿色建材认证</w:t>
            </w:r>
          </w:p>
        </w:tc>
      </w:tr>
    </w:tbl>
    <w:p w14:paraId="0A9F8702">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绿色建材应用比例计算：</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63"/>
        <w:gridCol w:w="1422"/>
        <w:gridCol w:w="2735"/>
      </w:tblGrid>
      <w:tr w14:paraId="34D4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534FF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75D4493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数值</w:t>
            </w:r>
          </w:p>
        </w:tc>
        <w:tc>
          <w:tcPr>
            <w:tcW w:w="0" w:type="auto"/>
            <w:tcBorders>
              <w:top w:val="nil"/>
            </w:tcBorders>
            <w:shd w:val="clear"/>
            <w:tcMar>
              <w:top w:w="100" w:type="dxa"/>
              <w:left w:w="160" w:type="dxa"/>
              <w:bottom w:w="100" w:type="dxa"/>
              <w:right w:w="160" w:type="dxa"/>
            </w:tcMar>
            <w:vAlign w:val="center"/>
          </w:tcPr>
          <w:p w14:paraId="5ED830D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备注</w:t>
            </w:r>
          </w:p>
        </w:tc>
      </w:tr>
      <w:tr w14:paraId="35A2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1F630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装饰装修材料总用量（按面积计）</w:t>
            </w:r>
          </w:p>
        </w:tc>
        <w:tc>
          <w:tcPr>
            <w:tcW w:w="0" w:type="auto"/>
            <w:shd w:val="clear"/>
            <w:tcMar>
              <w:top w:w="100" w:type="dxa"/>
              <w:left w:w="160" w:type="dxa"/>
              <w:bottom w:w="100" w:type="dxa"/>
              <w:right w:w="160" w:type="dxa"/>
            </w:tcMar>
            <w:vAlign w:val="center"/>
          </w:tcPr>
          <w:p w14:paraId="671F7FD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约6250㎡</w:t>
            </w:r>
          </w:p>
        </w:tc>
        <w:tc>
          <w:tcPr>
            <w:tcW w:w="0" w:type="auto"/>
            <w:shd w:val="clear"/>
            <w:tcMar>
              <w:top w:w="100" w:type="dxa"/>
              <w:left w:w="160" w:type="dxa"/>
              <w:bottom w:w="100" w:type="dxa"/>
              <w:right w:w="0" w:type="dxa"/>
            </w:tcMar>
            <w:vAlign w:val="center"/>
          </w:tcPr>
          <w:p w14:paraId="2B0DE10B">
            <w:pPr>
              <w:rPr>
                <w:rFonts w:hint="default" w:ascii="Segoe UI" w:hAnsi="Segoe UI" w:eastAsia="Segoe UI" w:cs="Segoe UI"/>
                <w:sz w:val="15"/>
                <w:szCs w:val="15"/>
              </w:rPr>
            </w:pPr>
          </w:p>
        </w:tc>
      </w:tr>
      <w:tr w14:paraId="1CE7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B97342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绿色建材应用面积</w:t>
            </w:r>
          </w:p>
        </w:tc>
        <w:tc>
          <w:tcPr>
            <w:tcW w:w="0" w:type="auto"/>
            <w:shd w:val="clear"/>
            <w:tcMar>
              <w:top w:w="100" w:type="dxa"/>
              <w:left w:w="160" w:type="dxa"/>
              <w:bottom w:w="100" w:type="dxa"/>
              <w:right w:w="160" w:type="dxa"/>
            </w:tcMar>
            <w:vAlign w:val="center"/>
          </w:tcPr>
          <w:p w14:paraId="1CED19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约5120㎡</w:t>
            </w:r>
          </w:p>
        </w:tc>
        <w:tc>
          <w:tcPr>
            <w:tcW w:w="0" w:type="auto"/>
            <w:shd w:val="clear"/>
            <w:tcMar>
              <w:top w:w="100" w:type="dxa"/>
              <w:left w:w="160" w:type="dxa"/>
              <w:bottom w:w="100" w:type="dxa"/>
              <w:right w:w="0" w:type="dxa"/>
            </w:tcMar>
            <w:vAlign w:val="center"/>
          </w:tcPr>
          <w:p w14:paraId="15FB6F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瓷砖、涂料、地板、石膏板</w:t>
            </w:r>
          </w:p>
        </w:tc>
      </w:tr>
      <w:tr w14:paraId="7490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FF6D2A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绿色建材应用比例</w:t>
            </w:r>
          </w:p>
        </w:tc>
        <w:tc>
          <w:tcPr>
            <w:tcW w:w="0" w:type="auto"/>
            <w:shd w:val="clear"/>
            <w:tcMar>
              <w:top w:w="100" w:type="dxa"/>
              <w:left w:w="160" w:type="dxa"/>
              <w:bottom w:w="100" w:type="dxa"/>
              <w:right w:w="160" w:type="dxa"/>
            </w:tcMar>
            <w:vAlign w:val="center"/>
          </w:tcPr>
          <w:p w14:paraId="7AF4A3E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81.9%</w:t>
            </w:r>
          </w:p>
        </w:tc>
        <w:tc>
          <w:tcPr>
            <w:tcW w:w="0" w:type="auto"/>
            <w:shd w:val="clear"/>
            <w:tcMar>
              <w:top w:w="100" w:type="dxa"/>
              <w:left w:w="160" w:type="dxa"/>
              <w:bottom w:w="100" w:type="dxa"/>
              <w:right w:w="0" w:type="dxa"/>
            </w:tcMar>
            <w:vAlign w:val="center"/>
          </w:tcPr>
          <w:p w14:paraId="6DFC4CAF">
            <w:pPr>
              <w:rPr>
                <w:rFonts w:hint="default" w:ascii="Segoe UI" w:hAnsi="Segoe UI" w:eastAsia="Segoe UI" w:cs="Segoe UI"/>
                <w:sz w:val="15"/>
                <w:szCs w:val="15"/>
              </w:rPr>
            </w:pPr>
          </w:p>
        </w:tc>
      </w:tr>
    </w:tbl>
    <w:p w14:paraId="1FEA08DF">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六、检测结论</w:t>
      </w:r>
    </w:p>
    <w:p w14:paraId="6869629E">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经对乌兰哈达火山公园充电站综合楼项目所采用的装饰装修材料进行性能检测，结果如下：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0"/>
        <w:gridCol w:w="6008"/>
        <w:gridCol w:w="592"/>
      </w:tblGrid>
      <w:tr w14:paraId="119A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2F642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评价内容</w:t>
            </w:r>
          </w:p>
        </w:tc>
        <w:tc>
          <w:tcPr>
            <w:tcW w:w="0" w:type="auto"/>
            <w:tcBorders>
              <w:top w:val="nil"/>
            </w:tcBorders>
            <w:shd w:val="clear"/>
            <w:tcMar>
              <w:top w:w="100" w:type="dxa"/>
              <w:left w:w="160" w:type="dxa"/>
              <w:bottom w:w="100" w:type="dxa"/>
              <w:right w:w="160" w:type="dxa"/>
            </w:tcMar>
            <w:vAlign w:val="center"/>
          </w:tcPr>
          <w:p w14:paraId="6087DA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检测结论</w:t>
            </w:r>
          </w:p>
        </w:tc>
        <w:tc>
          <w:tcPr>
            <w:tcW w:w="0" w:type="auto"/>
            <w:tcBorders>
              <w:top w:val="nil"/>
            </w:tcBorders>
            <w:shd w:val="clear"/>
            <w:tcMar>
              <w:top w:w="100" w:type="dxa"/>
              <w:left w:w="160" w:type="dxa"/>
              <w:bottom w:w="100" w:type="dxa"/>
              <w:right w:w="160" w:type="dxa"/>
            </w:tcMar>
            <w:vAlign w:val="center"/>
          </w:tcPr>
          <w:p w14:paraId="5F1FC1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备注</w:t>
            </w:r>
          </w:p>
        </w:tc>
      </w:tr>
      <w:tr w14:paraId="063E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72430A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环保性能</w:t>
            </w:r>
          </w:p>
        </w:tc>
        <w:tc>
          <w:tcPr>
            <w:tcW w:w="0" w:type="auto"/>
            <w:shd w:val="clear"/>
            <w:tcMar>
              <w:top w:w="100" w:type="dxa"/>
              <w:left w:w="160" w:type="dxa"/>
              <w:bottom w:w="100" w:type="dxa"/>
              <w:right w:w="160" w:type="dxa"/>
            </w:tcMar>
            <w:vAlign w:val="center"/>
          </w:tcPr>
          <w:p w14:paraId="153A6C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所有材料甲醛释放量、VOC含量等有害物质指标均远低于国家标准限值，满足I类民用建筑室内环境要求</w:t>
            </w:r>
          </w:p>
        </w:tc>
        <w:tc>
          <w:tcPr>
            <w:tcW w:w="0" w:type="auto"/>
            <w:shd w:val="clear"/>
            <w:tcMar>
              <w:top w:w="100" w:type="dxa"/>
              <w:left w:w="160" w:type="dxa"/>
              <w:bottom w:w="100" w:type="dxa"/>
              <w:right w:w="0" w:type="dxa"/>
            </w:tcMar>
            <w:vAlign w:val="center"/>
          </w:tcPr>
          <w:p w14:paraId="61132E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9C7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D418ACB">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耐久性能</w:t>
            </w:r>
          </w:p>
        </w:tc>
        <w:tc>
          <w:tcPr>
            <w:tcW w:w="0" w:type="auto"/>
            <w:shd w:val="clear"/>
            <w:tcMar>
              <w:top w:w="100" w:type="dxa"/>
              <w:left w:w="160" w:type="dxa"/>
              <w:bottom w:w="100" w:type="dxa"/>
              <w:right w:w="160" w:type="dxa"/>
            </w:tcMar>
            <w:vAlign w:val="center"/>
          </w:tcPr>
          <w:p w14:paraId="16489C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瓷砖耐磨性、涂料耐洗刷性、地板耐磨性等均优于标准要求，具备良好耐久性</w:t>
            </w:r>
          </w:p>
        </w:tc>
        <w:tc>
          <w:tcPr>
            <w:tcW w:w="0" w:type="auto"/>
            <w:shd w:val="clear"/>
            <w:tcMar>
              <w:top w:w="100" w:type="dxa"/>
              <w:left w:w="160" w:type="dxa"/>
              <w:bottom w:w="100" w:type="dxa"/>
              <w:right w:w="0" w:type="dxa"/>
            </w:tcMar>
            <w:vAlign w:val="center"/>
          </w:tcPr>
          <w:p w14:paraId="02AA0F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128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216958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安全性能</w:t>
            </w:r>
          </w:p>
        </w:tc>
        <w:tc>
          <w:tcPr>
            <w:tcW w:w="0" w:type="auto"/>
            <w:shd w:val="clear"/>
            <w:tcMar>
              <w:top w:w="100" w:type="dxa"/>
              <w:left w:w="160" w:type="dxa"/>
              <w:bottom w:w="100" w:type="dxa"/>
              <w:right w:w="160" w:type="dxa"/>
            </w:tcMar>
            <w:vAlign w:val="center"/>
          </w:tcPr>
          <w:p w14:paraId="159C31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无机预涂板燃烧性能A1级，瓷砖放射性A类，满足安全要求</w:t>
            </w:r>
          </w:p>
        </w:tc>
        <w:tc>
          <w:tcPr>
            <w:tcW w:w="0" w:type="auto"/>
            <w:shd w:val="clear"/>
            <w:tcMar>
              <w:top w:w="100" w:type="dxa"/>
              <w:left w:w="160" w:type="dxa"/>
              <w:bottom w:w="100" w:type="dxa"/>
              <w:right w:w="0" w:type="dxa"/>
            </w:tcMar>
            <w:vAlign w:val="center"/>
          </w:tcPr>
          <w:p w14:paraId="6456BE5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C5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F74E2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绿色建材应用</w:t>
            </w:r>
          </w:p>
        </w:tc>
        <w:tc>
          <w:tcPr>
            <w:tcW w:w="0" w:type="auto"/>
            <w:shd w:val="clear"/>
            <w:tcMar>
              <w:top w:w="100" w:type="dxa"/>
              <w:left w:w="160" w:type="dxa"/>
              <w:bottom w:w="100" w:type="dxa"/>
              <w:right w:w="160" w:type="dxa"/>
            </w:tcMar>
            <w:vAlign w:val="center"/>
          </w:tcPr>
          <w:p w14:paraId="41CEF97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绿色建材应用比例达到81.9%，满足绿色建筑评价要求</w:t>
            </w:r>
          </w:p>
        </w:tc>
        <w:tc>
          <w:tcPr>
            <w:tcW w:w="0" w:type="auto"/>
            <w:shd w:val="clear"/>
            <w:tcMar>
              <w:top w:w="100" w:type="dxa"/>
              <w:left w:w="160" w:type="dxa"/>
              <w:bottom w:w="100" w:type="dxa"/>
              <w:right w:w="0" w:type="dxa"/>
            </w:tcMar>
            <w:vAlign w:val="center"/>
          </w:tcPr>
          <w:p w14:paraId="5CE5716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达标</w:t>
            </w:r>
          </w:p>
        </w:tc>
      </w:tr>
    </w:tbl>
    <w:p w14:paraId="50BC69E2">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综合判定：</w:t>
      </w:r>
      <w:r>
        <w:rPr>
          <w:rFonts w:hint="default" w:ascii="Segoe UI" w:hAnsi="Segoe UI" w:eastAsia="Segoe UI" w:cs="Segoe UI"/>
          <w:i w:val="0"/>
          <w:iCs w:val="0"/>
          <w:caps w:val="0"/>
          <w:color w:val="0F1115"/>
          <w:spacing w:val="0"/>
          <w:sz w:val="16"/>
          <w:szCs w:val="16"/>
          <w:shd w:val="clear" w:fill="FFFFFF"/>
        </w:rPr>
        <w:t> 本项目装饰装修材料各项性能指标均符合相关国家标准要求，环保性能优异，耐久性能良好，可满足绿色建筑评价对装饰装修材料的相关要求。</w:t>
      </w:r>
    </w:p>
    <w:p w14:paraId="38AC3D6A">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七、主要检测仪器</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237"/>
        <w:gridCol w:w="1989"/>
        <w:gridCol w:w="2294"/>
      </w:tblGrid>
      <w:tr w14:paraId="4174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4B79EE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仪器名称</w:t>
            </w:r>
          </w:p>
        </w:tc>
        <w:tc>
          <w:tcPr>
            <w:tcW w:w="0" w:type="auto"/>
            <w:tcBorders>
              <w:top w:val="nil"/>
            </w:tcBorders>
            <w:shd w:val="clear"/>
            <w:tcMar>
              <w:top w:w="100" w:type="dxa"/>
              <w:left w:w="160" w:type="dxa"/>
              <w:bottom w:w="100" w:type="dxa"/>
              <w:right w:w="160" w:type="dxa"/>
            </w:tcMar>
            <w:vAlign w:val="center"/>
          </w:tcPr>
          <w:p w14:paraId="6CD63D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型号</w:t>
            </w:r>
          </w:p>
        </w:tc>
        <w:tc>
          <w:tcPr>
            <w:tcW w:w="0" w:type="auto"/>
            <w:tcBorders>
              <w:top w:val="nil"/>
            </w:tcBorders>
            <w:shd w:val="clear"/>
            <w:tcMar>
              <w:top w:w="100" w:type="dxa"/>
              <w:left w:w="160" w:type="dxa"/>
              <w:bottom w:w="100" w:type="dxa"/>
              <w:right w:w="160" w:type="dxa"/>
            </w:tcMar>
            <w:vAlign w:val="center"/>
          </w:tcPr>
          <w:p w14:paraId="680B70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检定有效期</w:t>
            </w:r>
          </w:p>
        </w:tc>
      </w:tr>
      <w:tr w14:paraId="65EA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4F621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气相色谱仪</w:t>
            </w:r>
          </w:p>
        </w:tc>
        <w:tc>
          <w:tcPr>
            <w:tcW w:w="0" w:type="auto"/>
            <w:shd w:val="clear"/>
            <w:tcMar>
              <w:top w:w="100" w:type="dxa"/>
              <w:left w:w="160" w:type="dxa"/>
              <w:bottom w:w="100" w:type="dxa"/>
              <w:right w:w="160" w:type="dxa"/>
            </w:tcMar>
            <w:vAlign w:val="center"/>
          </w:tcPr>
          <w:p w14:paraId="22986E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GC-2014</w:t>
            </w:r>
          </w:p>
        </w:tc>
        <w:tc>
          <w:tcPr>
            <w:tcW w:w="0" w:type="auto"/>
            <w:shd w:val="clear"/>
            <w:tcMar>
              <w:top w:w="100" w:type="dxa"/>
              <w:left w:w="160" w:type="dxa"/>
              <w:bottom w:w="100" w:type="dxa"/>
              <w:right w:w="0" w:type="dxa"/>
            </w:tcMar>
            <w:vAlign w:val="center"/>
          </w:tcPr>
          <w:p w14:paraId="3F25DD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r w14:paraId="206B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62AC43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紫外可见分光光度计</w:t>
            </w:r>
          </w:p>
        </w:tc>
        <w:tc>
          <w:tcPr>
            <w:tcW w:w="0" w:type="auto"/>
            <w:shd w:val="clear"/>
            <w:tcMar>
              <w:top w:w="100" w:type="dxa"/>
              <w:left w:w="160" w:type="dxa"/>
              <w:bottom w:w="100" w:type="dxa"/>
              <w:right w:w="160" w:type="dxa"/>
            </w:tcMar>
            <w:vAlign w:val="center"/>
          </w:tcPr>
          <w:p w14:paraId="4DCB18D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UV-2600</w:t>
            </w:r>
          </w:p>
        </w:tc>
        <w:tc>
          <w:tcPr>
            <w:tcW w:w="0" w:type="auto"/>
            <w:shd w:val="clear"/>
            <w:tcMar>
              <w:top w:w="100" w:type="dxa"/>
              <w:left w:w="160" w:type="dxa"/>
              <w:bottom w:w="100" w:type="dxa"/>
              <w:right w:w="0" w:type="dxa"/>
            </w:tcMar>
            <w:vAlign w:val="center"/>
          </w:tcPr>
          <w:p w14:paraId="50F56E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2026年11月</w:t>
            </w:r>
          </w:p>
        </w:tc>
      </w:tr>
      <w:tr w14:paraId="3A18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A6D41C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甲醛检测仪</w:t>
            </w:r>
          </w:p>
        </w:tc>
        <w:tc>
          <w:tcPr>
            <w:tcW w:w="0" w:type="auto"/>
            <w:shd w:val="clear"/>
            <w:tcMar>
              <w:top w:w="100" w:type="dxa"/>
              <w:left w:w="160" w:type="dxa"/>
              <w:bottom w:w="100" w:type="dxa"/>
              <w:right w:w="160" w:type="dxa"/>
            </w:tcMar>
            <w:vAlign w:val="center"/>
          </w:tcPr>
          <w:p w14:paraId="30CE04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Z-300</w:t>
            </w:r>
          </w:p>
        </w:tc>
        <w:tc>
          <w:tcPr>
            <w:tcW w:w="0" w:type="auto"/>
            <w:shd w:val="clear"/>
            <w:tcMar>
              <w:top w:w="100" w:type="dxa"/>
              <w:left w:w="160" w:type="dxa"/>
              <w:bottom w:w="100" w:type="dxa"/>
              <w:right w:w="0" w:type="dxa"/>
            </w:tcMar>
            <w:vAlign w:val="center"/>
          </w:tcPr>
          <w:p w14:paraId="12C698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2026年10月</w:t>
            </w:r>
          </w:p>
        </w:tc>
      </w:tr>
      <w:tr w14:paraId="186A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ED631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万能试验机</w:t>
            </w:r>
          </w:p>
        </w:tc>
        <w:tc>
          <w:tcPr>
            <w:tcW w:w="0" w:type="auto"/>
            <w:shd w:val="clear"/>
            <w:tcMar>
              <w:top w:w="100" w:type="dxa"/>
              <w:left w:w="160" w:type="dxa"/>
              <w:bottom w:w="100" w:type="dxa"/>
              <w:right w:w="160" w:type="dxa"/>
            </w:tcMar>
            <w:vAlign w:val="center"/>
          </w:tcPr>
          <w:p w14:paraId="097A9DE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WDW-50</w:t>
            </w:r>
          </w:p>
        </w:tc>
        <w:tc>
          <w:tcPr>
            <w:tcW w:w="0" w:type="auto"/>
            <w:shd w:val="clear"/>
            <w:tcMar>
              <w:top w:w="100" w:type="dxa"/>
              <w:left w:w="160" w:type="dxa"/>
              <w:bottom w:w="100" w:type="dxa"/>
              <w:right w:w="0" w:type="dxa"/>
            </w:tcMar>
            <w:vAlign w:val="center"/>
          </w:tcPr>
          <w:p w14:paraId="19644A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2026年09月</w:t>
            </w:r>
          </w:p>
        </w:tc>
      </w:tr>
      <w:tr w14:paraId="018E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3A000E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放射性检测仪</w:t>
            </w:r>
          </w:p>
        </w:tc>
        <w:tc>
          <w:tcPr>
            <w:tcW w:w="0" w:type="auto"/>
            <w:shd w:val="clear"/>
            <w:tcMar>
              <w:top w:w="100" w:type="dxa"/>
              <w:left w:w="160" w:type="dxa"/>
              <w:bottom w:w="100" w:type="dxa"/>
              <w:right w:w="160" w:type="dxa"/>
            </w:tcMar>
            <w:vAlign w:val="center"/>
          </w:tcPr>
          <w:p w14:paraId="7CDEF51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HD-2000</w:t>
            </w:r>
          </w:p>
        </w:tc>
        <w:tc>
          <w:tcPr>
            <w:tcW w:w="0" w:type="auto"/>
            <w:shd w:val="clear"/>
            <w:tcMar>
              <w:top w:w="100" w:type="dxa"/>
              <w:left w:w="160" w:type="dxa"/>
              <w:bottom w:w="100" w:type="dxa"/>
              <w:right w:w="0" w:type="dxa"/>
            </w:tcMar>
            <w:vAlign w:val="center"/>
          </w:tcPr>
          <w:p w14:paraId="58D5AD3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bl>
    <w:p w14:paraId="2ABC61DC">
      <w:pPr>
        <w:pStyle w:val="2"/>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附件：装饰装修材料清单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0"/>
        <w:gridCol w:w="1220"/>
        <w:gridCol w:w="1266"/>
        <w:gridCol w:w="1670"/>
        <w:gridCol w:w="831"/>
        <w:gridCol w:w="1101"/>
        <w:gridCol w:w="1220"/>
      </w:tblGrid>
      <w:tr w14:paraId="42B6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F6A71D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序号</w:t>
            </w:r>
          </w:p>
        </w:tc>
        <w:tc>
          <w:tcPr>
            <w:tcW w:w="0" w:type="auto"/>
            <w:tcBorders>
              <w:top w:val="nil"/>
            </w:tcBorders>
            <w:shd w:val="clear"/>
            <w:tcMar>
              <w:top w:w="100" w:type="dxa"/>
              <w:left w:w="160" w:type="dxa"/>
              <w:bottom w:w="100" w:type="dxa"/>
              <w:right w:w="160" w:type="dxa"/>
            </w:tcMar>
            <w:vAlign w:val="center"/>
          </w:tcPr>
          <w:p w14:paraId="614F0E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材料名称</w:t>
            </w:r>
          </w:p>
        </w:tc>
        <w:tc>
          <w:tcPr>
            <w:tcW w:w="0" w:type="auto"/>
            <w:tcBorders>
              <w:top w:val="nil"/>
            </w:tcBorders>
            <w:shd w:val="clear"/>
            <w:tcMar>
              <w:top w:w="100" w:type="dxa"/>
              <w:left w:w="160" w:type="dxa"/>
              <w:bottom w:w="100" w:type="dxa"/>
              <w:right w:w="160" w:type="dxa"/>
            </w:tcMar>
            <w:vAlign w:val="center"/>
          </w:tcPr>
          <w:p w14:paraId="205AA2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品牌/型号</w:t>
            </w:r>
          </w:p>
        </w:tc>
        <w:tc>
          <w:tcPr>
            <w:tcW w:w="0" w:type="auto"/>
            <w:tcBorders>
              <w:top w:val="nil"/>
            </w:tcBorders>
            <w:shd w:val="clear"/>
            <w:tcMar>
              <w:top w:w="100" w:type="dxa"/>
              <w:left w:w="160" w:type="dxa"/>
              <w:bottom w:w="100" w:type="dxa"/>
              <w:right w:w="160" w:type="dxa"/>
            </w:tcMar>
            <w:vAlign w:val="center"/>
          </w:tcPr>
          <w:p w14:paraId="546C3CE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应用部位</w:t>
            </w:r>
          </w:p>
        </w:tc>
        <w:tc>
          <w:tcPr>
            <w:tcW w:w="0" w:type="auto"/>
            <w:tcBorders>
              <w:top w:val="nil"/>
            </w:tcBorders>
            <w:shd w:val="clear"/>
            <w:tcMar>
              <w:top w:w="100" w:type="dxa"/>
              <w:left w:w="160" w:type="dxa"/>
              <w:bottom w:w="100" w:type="dxa"/>
              <w:right w:w="160" w:type="dxa"/>
            </w:tcMar>
            <w:vAlign w:val="center"/>
          </w:tcPr>
          <w:p w14:paraId="3754B39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数量</w:t>
            </w:r>
          </w:p>
        </w:tc>
        <w:tc>
          <w:tcPr>
            <w:tcW w:w="0" w:type="auto"/>
            <w:tcBorders>
              <w:top w:val="nil"/>
            </w:tcBorders>
            <w:shd w:val="clear"/>
            <w:tcMar>
              <w:top w:w="100" w:type="dxa"/>
              <w:left w:w="160" w:type="dxa"/>
              <w:bottom w:w="100" w:type="dxa"/>
              <w:right w:w="160" w:type="dxa"/>
            </w:tcMar>
            <w:vAlign w:val="center"/>
          </w:tcPr>
          <w:p w14:paraId="4CEEF9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环保等级</w:t>
            </w:r>
          </w:p>
        </w:tc>
        <w:tc>
          <w:tcPr>
            <w:tcW w:w="0" w:type="auto"/>
            <w:tcBorders>
              <w:top w:val="nil"/>
            </w:tcBorders>
            <w:shd w:val="clear"/>
            <w:tcMar>
              <w:top w:w="100" w:type="dxa"/>
              <w:left w:w="160" w:type="dxa"/>
              <w:bottom w:w="100" w:type="dxa"/>
              <w:right w:w="160" w:type="dxa"/>
            </w:tcMar>
            <w:vAlign w:val="center"/>
          </w:tcPr>
          <w:p w14:paraId="11732DE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绿色建材认证</w:t>
            </w:r>
          </w:p>
        </w:tc>
      </w:tr>
      <w:tr w14:paraId="4A2A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7461F3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w:t>
            </w:r>
          </w:p>
        </w:tc>
        <w:tc>
          <w:tcPr>
            <w:tcW w:w="0" w:type="auto"/>
            <w:shd w:val="clear"/>
            <w:tcMar>
              <w:top w:w="100" w:type="dxa"/>
              <w:left w:w="160" w:type="dxa"/>
              <w:bottom w:w="100" w:type="dxa"/>
              <w:right w:w="160" w:type="dxa"/>
            </w:tcMar>
            <w:vAlign w:val="center"/>
          </w:tcPr>
          <w:p w14:paraId="1FA39A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防滑地砖</w:t>
            </w:r>
          </w:p>
        </w:tc>
        <w:tc>
          <w:tcPr>
            <w:tcW w:w="0" w:type="auto"/>
            <w:shd w:val="clear"/>
            <w:tcMar>
              <w:top w:w="100" w:type="dxa"/>
              <w:left w:w="160" w:type="dxa"/>
              <w:bottom w:w="100" w:type="dxa"/>
              <w:right w:w="160" w:type="dxa"/>
            </w:tcMar>
            <w:vAlign w:val="center"/>
          </w:tcPr>
          <w:p w14:paraId="3CF31B3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HD-300</w:t>
            </w:r>
          </w:p>
        </w:tc>
        <w:tc>
          <w:tcPr>
            <w:tcW w:w="0" w:type="auto"/>
            <w:shd w:val="clear"/>
            <w:tcMar>
              <w:top w:w="100" w:type="dxa"/>
              <w:left w:w="160" w:type="dxa"/>
              <w:bottom w:w="100" w:type="dxa"/>
              <w:right w:w="160" w:type="dxa"/>
            </w:tcMar>
            <w:vAlign w:val="center"/>
          </w:tcPr>
          <w:p w14:paraId="24FFB42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出入口、走廊、门厅</w:t>
            </w:r>
          </w:p>
        </w:tc>
        <w:tc>
          <w:tcPr>
            <w:tcW w:w="0" w:type="auto"/>
            <w:shd w:val="clear"/>
            <w:tcMar>
              <w:top w:w="100" w:type="dxa"/>
              <w:left w:w="160" w:type="dxa"/>
              <w:bottom w:w="100" w:type="dxa"/>
              <w:right w:w="160" w:type="dxa"/>
            </w:tcMar>
            <w:vAlign w:val="center"/>
          </w:tcPr>
          <w:p w14:paraId="5B9A9C6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560㎡</w:t>
            </w:r>
          </w:p>
        </w:tc>
        <w:tc>
          <w:tcPr>
            <w:tcW w:w="0" w:type="auto"/>
            <w:shd w:val="clear"/>
            <w:tcMar>
              <w:top w:w="100" w:type="dxa"/>
              <w:left w:w="160" w:type="dxa"/>
              <w:bottom w:w="100" w:type="dxa"/>
              <w:right w:w="160" w:type="dxa"/>
            </w:tcMar>
            <w:vAlign w:val="center"/>
          </w:tcPr>
          <w:p w14:paraId="7FD895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A类</w:t>
            </w:r>
          </w:p>
        </w:tc>
        <w:tc>
          <w:tcPr>
            <w:tcW w:w="0" w:type="auto"/>
            <w:shd w:val="clear"/>
            <w:tcMar>
              <w:top w:w="100" w:type="dxa"/>
              <w:left w:w="160" w:type="dxa"/>
              <w:bottom w:w="100" w:type="dxa"/>
              <w:right w:w="0" w:type="dxa"/>
            </w:tcMar>
            <w:vAlign w:val="center"/>
          </w:tcPr>
          <w:p w14:paraId="2CB1C33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r>
      <w:tr w14:paraId="2603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82A601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w:t>
            </w:r>
          </w:p>
        </w:tc>
        <w:tc>
          <w:tcPr>
            <w:tcW w:w="0" w:type="auto"/>
            <w:shd w:val="clear"/>
            <w:tcMar>
              <w:top w:w="100" w:type="dxa"/>
              <w:left w:w="160" w:type="dxa"/>
              <w:bottom w:w="100" w:type="dxa"/>
              <w:right w:w="160" w:type="dxa"/>
            </w:tcMar>
            <w:vAlign w:val="center"/>
          </w:tcPr>
          <w:p w14:paraId="1542A4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墙面瓷砖</w:t>
            </w:r>
          </w:p>
        </w:tc>
        <w:tc>
          <w:tcPr>
            <w:tcW w:w="0" w:type="auto"/>
            <w:shd w:val="clear"/>
            <w:tcMar>
              <w:top w:w="100" w:type="dxa"/>
              <w:left w:w="160" w:type="dxa"/>
              <w:bottom w:w="100" w:type="dxa"/>
              <w:right w:w="160" w:type="dxa"/>
            </w:tcMar>
            <w:vAlign w:val="center"/>
          </w:tcPr>
          <w:p w14:paraId="1F5C80F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W-600</w:t>
            </w:r>
          </w:p>
        </w:tc>
        <w:tc>
          <w:tcPr>
            <w:tcW w:w="0" w:type="auto"/>
            <w:shd w:val="clear"/>
            <w:tcMar>
              <w:top w:w="100" w:type="dxa"/>
              <w:left w:w="160" w:type="dxa"/>
              <w:bottom w:w="100" w:type="dxa"/>
              <w:right w:w="160" w:type="dxa"/>
            </w:tcMar>
            <w:vAlign w:val="center"/>
          </w:tcPr>
          <w:p w14:paraId="532DD61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卫生间、厨房墙面</w:t>
            </w:r>
          </w:p>
        </w:tc>
        <w:tc>
          <w:tcPr>
            <w:tcW w:w="0" w:type="auto"/>
            <w:shd w:val="clear"/>
            <w:tcMar>
              <w:top w:w="100" w:type="dxa"/>
              <w:left w:w="160" w:type="dxa"/>
              <w:bottom w:w="100" w:type="dxa"/>
              <w:right w:w="160" w:type="dxa"/>
            </w:tcMar>
            <w:vAlign w:val="center"/>
          </w:tcPr>
          <w:p w14:paraId="0F7C46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720㎡</w:t>
            </w:r>
          </w:p>
        </w:tc>
        <w:tc>
          <w:tcPr>
            <w:tcW w:w="0" w:type="auto"/>
            <w:shd w:val="clear"/>
            <w:tcMar>
              <w:top w:w="100" w:type="dxa"/>
              <w:left w:w="160" w:type="dxa"/>
              <w:bottom w:w="100" w:type="dxa"/>
              <w:right w:w="160" w:type="dxa"/>
            </w:tcMar>
            <w:vAlign w:val="center"/>
          </w:tcPr>
          <w:p w14:paraId="3831909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A类</w:t>
            </w:r>
          </w:p>
        </w:tc>
        <w:tc>
          <w:tcPr>
            <w:tcW w:w="0" w:type="auto"/>
            <w:shd w:val="clear"/>
            <w:tcMar>
              <w:top w:w="100" w:type="dxa"/>
              <w:left w:w="160" w:type="dxa"/>
              <w:bottom w:w="100" w:type="dxa"/>
              <w:right w:w="0" w:type="dxa"/>
            </w:tcMar>
            <w:vAlign w:val="center"/>
          </w:tcPr>
          <w:p w14:paraId="0EF0A4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r>
      <w:tr w14:paraId="0D22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BBDE50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w:t>
            </w:r>
          </w:p>
        </w:tc>
        <w:tc>
          <w:tcPr>
            <w:tcW w:w="0" w:type="auto"/>
            <w:shd w:val="clear"/>
            <w:tcMar>
              <w:top w:w="100" w:type="dxa"/>
              <w:left w:w="160" w:type="dxa"/>
              <w:bottom w:w="100" w:type="dxa"/>
              <w:right w:w="160" w:type="dxa"/>
            </w:tcMar>
            <w:vAlign w:val="center"/>
          </w:tcPr>
          <w:p w14:paraId="72A2C62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环保内墙涂料</w:t>
            </w:r>
          </w:p>
        </w:tc>
        <w:tc>
          <w:tcPr>
            <w:tcW w:w="0" w:type="auto"/>
            <w:shd w:val="clear"/>
            <w:tcMar>
              <w:top w:w="100" w:type="dxa"/>
              <w:left w:w="160" w:type="dxa"/>
              <w:bottom w:w="100" w:type="dxa"/>
              <w:right w:w="160" w:type="dxa"/>
            </w:tcMar>
            <w:vAlign w:val="center"/>
          </w:tcPr>
          <w:p w14:paraId="73D1E4F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E-3000</w:t>
            </w:r>
          </w:p>
        </w:tc>
        <w:tc>
          <w:tcPr>
            <w:tcW w:w="0" w:type="auto"/>
            <w:shd w:val="clear"/>
            <w:tcMar>
              <w:top w:w="100" w:type="dxa"/>
              <w:left w:w="160" w:type="dxa"/>
              <w:bottom w:w="100" w:type="dxa"/>
              <w:right w:w="160" w:type="dxa"/>
            </w:tcMar>
            <w:vAlign w:val="center"/>
          </w:tcPr>
          <w:p w14:paraId="413922C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客房、餐厅内墙</w:t>
            </w:r>
          </w:p>
        </w:tc>
        <w:tc>
          <w:tcPr>
            <w:tcW w:w="0" w:type="auto"/>
            <w:shd w:val="clear"/>
            <w:tcMar>
              <w:top w:w="100" w:type="dxa"/>
              <w:left w:w="160" w:type="dxa"/>
              <w:bottom w:w="100" w:type="dxa"/>
              <w:right w:w="160" w:type="dxa"/>
            </w:tcMar>
            <w:vAlign w:val="center"/>
          </w:tcPr>
          <w:p w14:paraId="007577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2850kg</w:t>
            </w:r>
          </w:p>
        </w:tc>
        <w:tc>
          <w:tcPr>
            <w:tcW w:w="0" w:type="auto"/>
            <w:shd w:val="clear"/>
            <w:tcMar>
              <w:top w:w="100" w:type="dxa"/>
              <w:left w:w="160" w:type="dxa"/>
              <w:bottom w:w="100" w:type="dxa"/>
              <w:right w:w="160" w:type="dxa"/>
            </w:tcMar>
            <w:vAlign w:val="center"/>
          </w:tcPr>
          <w:p w14:paraId="079B39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VOC≤18g/L</w:t>
            </w:r>
          </w:p>
        </w:tc>
        <w:tc>
          <w:tcPr>
            <w:tcW w:w="0" w:type="auto"/>
            <w:shd w:val="clear"/>
            <w:tcMar>
              <w:top w:w="100" w:type="dxa"/>
              <w:left w:w="160" w:type="dxa"/>
              <w:bottom w:w="100" w:type="dxa"/>
              <w:right w:w="0" w:type="dxa"/>
            </w:tcMar>
            <w:vAlign w:val="center"/>
          </w:tcPr>
          <w:p w14:paraId="4A773A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r>
      <w:tr w14:paraId="3C1A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41747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w:t>
            </w:r>
          </w:p>
        </w:tc>
        <w:tc>
          <w:tcPr>
            <w:tcW w:w="0" w:type="auto"/>
            <w:shd w:val="clear"/>
            <w:tcMar>
              <w:top w:w="100" w:type="dxa"/>
              <w:left w:w="160" w:type="dxa"/>
              <w:bottom w:w="100" w:type="dxa"/>
              <w:right w:w="160" w:type="dxa"/>
            </w:tcMar>
            <w:vAlign w:val="center"/>
          </w:tcPr>
          <w:p w14:paraId="2827112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无机预涂板</w:t>
            </w:r>
          </w:p>
        </w:tc>
        <w:tc>
          <w:tcPr>
            <w:tcW w:w="0" w:type="auto"/>
            <w:shd w:val="clear"/>
            <w:tcMar>
              <w:top w:w="100" w:type="dxa"/>
              <w:left w:w="160" w:type="dxa"/>
              <w:bottom w:w="100" w:type="dxa"/>
              <w:right w:w="160" w:type="dxa"/>
            </w:tcMar>
            <w:vAlign w:val="center"/>
          </w:tcPr>
          <w:p w14:paraId="1016B4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F-6</w:t>
            </w:r>
          </w:p>
        </w:tc>
        <w:tc>
          <w:tcPr>
            <w:tcW w:w="0" w:type="auto"/>
            <w:shd w:val="clear"/>
            <w:tcMar>
              <w:top w:w="100" w:type="dxa"/>
              <w:left w:w="160" w:type="dxa"/>
              <w:bottom w:w="100" w:type="dxa"/>
              <w:right w:w="160" w:type="dxa"/>
            </w:tcMar>
            <w:vAlign w:val="center"/>
          </w:tcPr>
          <w:p w14:paraId="0D2B19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厨房、配电室墙面</w:t>
            </w:r>
          </w:p>
        </w:tc>
        <w:tc>
          <w:tcPr>
            <w:tcW w:w="0" w:type="auto"/>
            <w:shd w:val="clear"/>
            <w:tcMar>
              <w:top w:w="100" w:type="dxa"/>
              <w:left w:w="160" w:type="dxa"/>
              <w:bottom w:w="100" w:type="dxa"/>
              <w:right w:w="160" w:type="dxa"/>
            </w:tcMar>
            <w:vAlign w:val="center"/>
          </w:tcPr>
          <w:p w14:paraId="20768BB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480㎡</w:t>
            </w:r>
          </w:p>
        </w:tc>
        <w:tc>
          <w:tcPr>
            <w:tcW w:w="0" w:type="auto"/>
            <w:shd w:val="clear"/>
            <w:tcMar>
              <w:top w:w="100" w:type="dxa"/>
              <w:left w:w="160" w:type="dxa"/>
              <w:bottom w:w="100" w:type="dxa"/>
              <w:right w:w="160" w:type="dxa"/>
            </w:tcMar>
            <w:vAlign w:val="center"/>
          </w:tcPr>
          <w:p w14:paraId="60EE90B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A1级</w:t>
            </w:r>
          </w:p>
        </w:tc>
        <w:tc>
          <w:tcPr>
            <w:tcW w:w="0" w:type="auto"/>
            <w:shd w:val="clear"/>
            <w:tcMar>
              <w:top w:w="100" w:type="dxa"/>
              <w:left w:w="160" w:type="dxa"/>
              <w:bottom w:w="100" w:type="dxa"/>
              <w:right w:w="0" w:type="dxa"/>
            </w:tcMar>
            <w:vAlign w:val="center"/>
          </w:tcPr>
          <w:p w14:paraId="658EFC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w:t>
            </w:r>
          </w:p>
        </w:tc>
      </w:tr>
      <w:tr w14:paraId="005D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F8529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w:t>
            </w:r>
          </w:p>
        </w:tc>
        <w:tc>
          <w:tcPr>
            <w:tcW w:w="0" w:type="auto"/>
            <w:shd w:val="clear"/>
            <w:tcMar>
              <w:top w:w="100" w:type="dxa"/>
              <w:left w:w="160" w:type="dxa"/>
              <w:bottom w:w="100" w:type="dxa"/>
              <w:right w:w="160" w:type="dxa"/>
            </w:tcMar>
            <w:vAlign w:val="center"/>
          </w:tcPr>
          <w:p w14:paraId="2C9C6A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实木复合地板</w:t>
            </w:r>
          </w:p>
        </w:tc>
        <w:tc>
          <w:tcPr>
            <w:tcW w:w="0" w:type="auto"/>
            <w:shd w:val="clear"/>
            <w:tcMar>
              <w:top w:w="100" w:type="dxa"/>
              <w:left w:w="160" w:type="dxa"/>
              <w:bottom w:w="100" w:type="dxa"/>
              <w:right w:w="160" w:type="dxa"/>
            </w:tcMar>
            <w:vAlign w:val="center"/>
          </w:tcPr>
          <w:p w14:paraId="25A0C17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W-12</w:t>
            </w:r>
          </w:p>
        </w:tc>
        <w:tc>
          <w:tcPr>
            <w:tcW w:w="0" w:type="auto"/>
            <w:shd w:val="clear"/>
            <w:tcMar>
              <w:top w:w="100" w:type="dxa"/>
              <w:left w:w="160" w:type="dxa"/>
              <w:bottom w:w="100" w:type="dxa"/>
              <w:right w:w="160" w:type="dxa"/>
            </w:tcMar>
            <w:vAlign w:val="center"/>
          </w:tcPr>
          <w:p w14:paraId="24FE13E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客房地面</w:t>
            </w:r>
          </w:p>
        </w:tc>
        <w:tc>
          <w:tcPr>
            <w:tcW w:w="0" w:type="auto"/>
            <w:shd w:val="clear"/>
            <w:tcMar>
              <w:top w:w="100" w:type="dxa"/>
              <w:left w:w="160" w:type="dxa"/>
              <w:bottom w:w="100" w:type="dxa"/>
              <w:right w:w="160" w:type="dxa"/>
            </w:tcMar>
            <w:vAlign w:val="center"/>
          </w:tcPr>
          <w:p w14:paraId="3A0CFE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850㎡</w:t>
            </w:r>
          </w:p>
        </w:tc>
        <w:tc>
          <w:tcPr>
            <w:tcW w:w="0" w:type="auto"/>
            <w:shd w:val="clear"/>
            <w:tcMar>
              <w:top w:w="100" w:type="dxa"/>
              <w:left w:w="160" w:type="dxa"/>
              <w:bottom w:w="100" w:type="dxa"/>
              <w:right w:w="160" w:type="dxa"/>
            </w:tcMar>
            <w:vAlign w:val="center"/>
          </w:tcPr>
          <w:p w14:paraId="3A97A4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E0级</w:t>
            </w:r>
          </w:p>
        </w:tc>
        <w:tc>
          <w:tcPr>
            <w:tcW w:w="0" w:type="auto"/>
            <w:shd w:val="clear"/>
            <w:tcMar>
              <w:top w:w="100" w:type="dxa"/>
              <w:left w:w="160" w:type="dxa"/>
              <w:bottom w:w="100" w:type="dxa"/>
              <w:right w:w="0" w:type="dxa"/>
            </w:tcMar>
            <w:vAlign w:val="center"/>
          </w:tcPr>
          <w:p w14:paraId="40C22D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r>
      <w:tr w14:paraId="7A73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86807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w:t>
            </w:r>
          </w:p>
        </w:tc>
        <w:tc>
          <w:tcPr>
            <w:tcW w:w="0" w:type="auto"/>
            <w:shd w:val="clear"/>
            <w:tcMar>
              <w:top w:w="100" w:type="dxa"/>
              <w:left w:w="160" w:type="dxa"/>
              <w:bottom w:w="100" w:type="dxa"/>
              <w:right w:w="160" w:type="dxa"/>
            </w:tcMar>
            <w:vAlign w:val="center"/>
          </w:tcPr>
          <w:p w14:paraId="53812A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防水石膏板</w:t>
            </w:r>
          </w:p>
        </w:tc>
        <w:tc>
          <w:tcPr>
            <w:tcW w:w="0" w:type="auto"/>
            <w:shd w:val="clear"/>
            <w:tcMar>
              <w:top w:w="100" w:type="dxa"/>
              <w:left w:w="160" w:type="dxa"/>
              <w:bottom w:w="100" w:type="dxa"/>
              <w:right w:w="160" w:type="dxa"/>
            </w:tcMar>
            <w:vAlign w:val="center"/>
          </w:tcPr>
          <w:p w14:paraId="19264E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G-95</w:t>
            </w:r>
          </w:p>
        </w:tc>
        <w:tc>
          <w:tcPr>
            <w:tcW w:w="0" w:type="auto"/>
            <w:shd w:val="clear"/>
            <w:tcMar>
              <w:top w:w="100" w:type="dxa"/>
              <w:left w:w="160" w:type="dxa"/>
              <w:bottom w:w="100" w:type="dxa"/>
              <w:right w:w="160" w:type="dxa"/>
            </w:tcMar>
            <w:vAlign w:val="center"/>
          </w:tcPr>
          <w:p w14:paraId="785776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客房、餐厅吊顶</w:t>
            </w:r>
          </w:p>
        </w:tc>
        <w:tc>
          <w:tcPr>
            <w:tcW w:w="0" w:type="auto"/>
            <w:shd w:val="clear"/>
            <w:tcMar>
              <w:top w:w="100" w:type="dxa"/>
              <w:left w:w="160" w:type="dxa"/>
              <w:bottom w:w="100" w:type="dxa"/>
              <w:right w:w="160" w:type="dxa"/>
            </w:tcMar>
            <w:vAlign w:val="center"/>
          </w:tcPr>
          <w:p w14:paraId="5FA911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1950㎡</w:t>
            </w:r>
          </w:p>
        </w:tc>
        <w:tc>
          <w:tcPr>
            <w:tcW w:w="0" w:type="auto"/>
            <w:shd w:val="clear"/>
            <w:tcMar>
              <w:top w:w="100" w:type="dxa"/>
              <w:left w:w="160" w:type="dxa"/>
              <w:bottom w:w="100" w:type="dxa"/>
              <w:right w:w="160" w:type="dxa"/>
            </w:tcMar>
            <w:vAlign w:val="center"/>
          </w:tcPr>
          <w:p w14:paraId="27BB8AE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E0级</w:t>
            </w:r>
          </w:p>
        </w:tc>
        <w:tc>
          <w:tcPr>
            <w:tcW w:w="0" w:type="auto"/>
            <w:shd w:val="clear"/>
            <w:tcMar>
              <w:top w:w="100" w:type="dxa"/>
              <w:left w:w="160" w:type="dxa"/>
              <w:bottom w:w="100" w:type="dxa"/>
              <w:right w:w="0" w:type="dxa"/>
            </w:tcMar>
            <w:vAlign w:val="center"/>
          </w:tcPr>
          <w:p w14:paraId="7EDDC83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r>
    </w:tbl>
    <w:p w14:paraId="37EFDE4D">
      <w:pPr>
        <w:pStyle w:val="5"/>
        <w:keepNext w:val="0"/>
        <w:keepLines w:val="0"/>
        <w:widowControl/>
        <w:suppressLineNumbers w:val="0"/>
        <w:spacing w:before="0" w:beforeAutospacing="0" w:after="0" w:afterAutospacing="0"/>
        <w:ind w:left="0" w:right="0"/>
      </w:pPr>
      <w:r>
        <w:rPr>
          <w:rStyle w:val="8"/>
          <w:rFonts w:hint="default" w:ascii="Segoe UI" w:hAnsi="Segoe UI" w:eastAsia="Segoe UI" w:cs="Segoe UI"/>
          <w:b/>
          <w:bCs/>
          <w:i w:val="0"/>
          <w:iCs w:val="0"/>
          <w:caps w:val="0"/>
          <w:color w:val="0F1115"/>
          <w:spacing w:val="0"/>
          <w:sz w:val="16"/>
          <w:szCs w:val="16"/>
          <w:shd w:val="clear" w:fill="FFFFFF"/>
        </w:rPr>
        <w:t>报告有效性</w:t>
      </w:r>
      <w:r>
        <w:rPr>
          <w:rFonts w:hint="default" w:ascii="Segoe UI" w:hAnsi="Segoe UI" w:eastAsia="Segoe UI" w:cs="Segoe UI"/>
          <w:i w:val="0"/>
          <w:iCs w:val="0"/>
          <w:caps w:val="0"/>
          <w:color w:val="0F1115"/>
          <w:spacing w:val="0"/>
          <w:sz w:val="16"/>
          <w:szCs w:val="16"/>
          <w:shd w:val="clear" w:fill="FFFFFF"/>
        </w:rPr>
        <w:t>：此报告模板仅供参考，实际申报时需由具备 </w:t>
      </w:r>
      <w:r>
        <w:rPr>
          <w:rStyle w:val="8"/>
          <w:rFonts w:hint="default" w:ascii="Segoe UI" w:hAnsi="Segoe UI" w:eastAsia="Segoe UI" w:cs="Segoe UI"/>
          <w:b/>
          <w:bCs/>
          <w:i w:val="0"/>
          <w:iCs w:val="0"/>
          <w:caps w:val="0"/>
          <w:color w:val="0F1115"/>
          <w:spacing w:val="0"/>
          <w:sz w:val="16"/>
          <w:szCs w:val="16"/>
          <w:shd w:val="clear" w:fill="FFFFFF"/>
        </w:rPr>
        <w:t>CMA（中国计量认证）</w:t>
      </w:r>
      <w:r>
        <w:rPr>
          <w:rFonts w:hint="default" w:ascii="Segoe UI" w:hAnsi="Segoe UI" w:eastAsia="Segoe UI" w:cs="Segoe UI"/>
          <w:i w:val="0"/>
          <w:iCs w:val="0"/>
          <w:caps w:val="0"/>
          <w:color w:val="0F1115"/>
          <w:spacing w:val="0"/>
          <w:sz w:val="16"/>
          <w:szCs w:val="16"/>
          <w:shd w:val="clear" w:fill="FFFFFF"/>
        </w:rPr>
        <w:t> 资质的第三方检测机构出具正式报告，并加盖检测机构公章。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9573D"/>
    <w:rsid w:val="011A30FC"/>
    <w:rsid w:val="015F43CE"/>
    <w:rsid w:val="01B92BD1"/>
    <w:rsid w:val="01D27741"/>
    <w:rsid w:val="03C14CA9"/>
    <w:rsid w:val="05537470"/>
    <w:rsid w:val="06073831"/>
    <w:rsid w:val="06D205FA"/>
    <w:rsid w:val="07AE4EFD"/>
    <w:rsid w:val="084A32E6"/>
    <w:rsid w:val="09A86B00"/>
    <w:rsid w:val="09FF7149"/>
    <w:rsid w:val="0A3B05AF"/>
    <w:rsid w:val="0CBD58D5"/>
    <w:rsid w:val="0D4C63CF"/>
    <w:rsid w:val="0D5704F7"/>
    <w:rsid w:val="0D6C27F0"/>
    <w:rsid w:val="0D773170"/>
    <w:rsid w:val="0E8C3F54"/>
    <w:rsid w:val="0F7401FD"/>
    <w:rsid w:val="13746821"/>
    <w:rsid w:val="14E41F84"/>
    <w:rsid w:val="15146306"/>
    <w:rsid w:val="162A5FF9"/>
    <w:rsid w:val="166909BA"/>
    <w:rsid w:val="17F37CB9"/>
    <w:rsid w:val="181A152D"/>
    <w:rsid w:val="18AC7771"/>
    <w:rsid w:val="1BA11439"/>
    <w:rsid w:val="1CC731B4"/>
    <w:rsid w:val="1CE03AA3"/>
    <w:rsid w:val="1D8C7481"/>
    <w:rsid w:val="1DDC24B0"/>
    <w:rsid w:val="1E88312C"/>
    <w:rsid w:val="1EC35CD1"/>
    <w:rsid w:val="218B26CC"/>
    <w:rsid w:val="22823FD8"/>
    <w:rsid w:val="22ED31F2"/>
    <w:rsid w:val="23A90FBE"/>
    <w:rsid w:val="254F2C09"/>
    <w:rsid w:val="265D21E6"/>
    <w:rsid w:val="265F2CD7"/>
    <w:rsid w:val="28175BE1"/>
    <w:rsid w:val="281C0615"/>
    <w:rsid w:val="28E278E0"/>
    <w:rsid w:val="29226D0F"/>
    <w:rsid w:val="2939077B"/>
    <w:rsid w:val="29CE0179"/>
    <w:rsid w:val="2B5B62D3"/>
    <w:rsid w:val="2BC9573D"/>
    <w:rsid w:val="2C042F6A"/>
    <w:rsid w:val="2C6F154D"/>
    <w:rsid w:val="2D570D0C"/>
    <w:rsid w:val="2E0D7D95"/>
    <w:rsid w:val="2E297BC1"/>
    <w:rsid w:val="2E335DC4"/>
    <w:rsid w:val="2EC52708"/>
    <w:rsid w:val="2EED6B5D"/>
    <w:rsid w:val="2F9B1B36"/>
    <w:rsid w:val="300632A1"/>
    <w:rsid w:val="317B2636"/>
    <w:rsid w:val="33F96A2E"/>
    <w:rsid w:val="34E06A51"/>
    <w:rsid w:val="37CA2019"/>
    <w:rsid w:val="37F217B3"/>
    <w:rsid w:val="3842799D"/>
    <w:rsid w:val="39D70431"/>
    <w:rsid w:val="3A152F18"/>
    <w:rsid w:val="3B2143CA"/>
    <w:rsid w:val="3C5D06A9"/>
    <w:rsid w:val="3C732D6B"/>
    <w:rsid w:val="3C900820"/>
    <w:rsid w:val="3CD56984"/>
    <w:rsid w:val="3D620912"/>
    <w:rsid w:val="3FCA2871"/>
    <w:rsid w:val="425973E6"/>
    <w:rsid w:val="43897147"/>
    <w:rsid w:val="444141AA"/>
    <w:rsid w:val="46C67004"/>
    <w:rsid w:val="46D243B5"/>
    <w:rsid w:val="476D5421"/>
    <w:rsid w:val="4A266B69"/>
    <w:rsid w:val="4A9C146E"/>
    <w:rsid w:val="4B516EE1"/>
    <w:rsid w:val="4B804D5A"/>
    <w:rsid w:val="4BE62875"/>
    <w:rsid w:val="4CA75B7D"/>
    <w:rsid w:val="4E220DA3"/>
    <w:rsid w:val="52900BD7"/>
    <w:rsid w:val="58813F2F"/>
    <w:rsid w:val="5A597777"/>
    <w:rsid w:val="5B0D3FC7"/>
    <w:rsid w:val="5B3868D5"/>
    <w:rsid w:val="5BC20754"/>
    <w:rsid w:val="5EA22EC4"/>
    <w:rsid w:val="5F70777B"/>
    <w:rsid w:val="60464919"/>
    <w:rsid w:val="617C17FA"/>
    <w:rsid w:val="62D100BC"/>
    <w:rsid w:val="66324654"/>
    <w:rsid w:val="664406F5"/>
    <w:rsid w:val="66F0076E"/>
    <w:rsid w:val="679842ED"/>
    <w:rsid w:val="68696628"/>
    <w:rsid w:val="69B319E5"/>
    <w:rsid w:val="6DF57261"/>
    <w:rsid w:val="6F9A681C"/>
    <w:rsid w:val="71812D4A"/>
    <w:rsid w:val="71C909FA"/>
    <w:rsid w:val="72FB4291"/>
    <w:rsid w:val="72FC3FE8"/>
    <w:rsid w:val="7471058C"/>
    <w:rsid w:val="75B51AD9"/>
    <w:rsid w:val="77A07581"/>
    <w:rsid w:val="799C163C"/>
    <w:rsid w:val="7A2D371E"/>
    <w:rsid w:val="7B4E6C91"/>
    <w:rsid w:val="7B8D26C0"/>
    <w:rsid w:val="7BD1608F"/>
    <w:rsid w:val="7D7F49B9"/>
    <w:rsid w:val="7DEC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2026-03-22T08:50:00Z</dcterms:created>
  <dc:creator>贾璐琪</dc:creator>
  <cp:lastModifiedBy>贾璐琪</cp:lastModifiedBy>
  <dcterms:modified xsi:type="dcterms:W3CDTF">2026-03-22T10:55:07Z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EC5939CF24EF465F94DAF8E5C66B9864_11</vt:lpwstr>
  </property>
  <property fmtid="{D5CDD505-2E9C-101B-9397-08002B2CF9AE}" pid="4" name="KSOTemplateDocerSaveRecord">
    <vt:lpwstr>eyJoZGlkIjoiZWY2NDRlMTZkMWY5MWUyYzk2ZWI4NDFiMjE2ZDUxMWYiLCJ1c2VySWQiOiI4MDkzNTAyMzYifQ==</vt:lpwstr>
  </property>
</Properties>
</file>