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75493">
      <w:pPr>
        <w:rPr>
          <w:rFonts w:hint="eastAsia"/>
        </w:rPr>
      </w:pPr>
      <w:r>
        <w:rPr>
          <w:rFonts w:hint="eastAsia"/>
        </w:rPr>
        <w:t># 乌兰哈达火山脚下充电站装修材料用量及检测报告</w:t>
      </w:r>
    </w:p>
    <w:p w14:paraId="4CF780B1">
      <w:pPr>
        <w:rPr>
          <w:rFonts w:hint="eastAsia"/>
        </w:rPr>
      </w:pPr>
    </w:p>
    <w:p w14:paraId="16980736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6F8DC050">
      <w:pPr>
        <w:rPr>
          <w:rFonts w:hint="eastAsia"/>
        </w:rPr>
      </w:pPr>
      <w:r>
        <w:rPr>
          <w:rFonts w:hint="eastAsia"/>
        </w:rPr>
        <w:t xml:space="preserve">**报告类型：** 装修材料用量及检测报告  </w:t>
      </w:r>
    </w:p>
    <w:p w14:paraId="4747C8B2">
      <w:pPr>
        <w:rPr>
          <w:rFonts w:hint="eastAsia"/>
        </w:rPr>
      </w:pPr>
      <w:r>
        <w:rPr>
          <w:rFonts w:hint="eastAsia"/>
        </w:rPr>
        <w:t xml:space="preserve">**检测日期：** 2026年12月20日-12月25日  </w:t>
      </w:r>
    </w:p>
    <w:p w14:paraId="1DFBA210">
      <w:pPr>
        <w:rPr>
          <w:rFonts w:hint="eastAsia"/>
        </w:rPr>
      </w:pPr>
      <w:r>
        <w:rPr>
          <w:rFonts w:hint="eastAsia"/>
        </w:rPr>
        <w:t xml:space="preserve">**报告日期：** 2026年12月30日  </w:t>
      </w:r>
    </w:p>
    <w:p w14:paraId="30E52FAA">
      <w:pPr>
        <w:rPr>
          <w:rFonts w:hint="eastAsia"/>
        </w:rPr>
      </w:pPr>
      <w:r>
        <w:rPr>
          <w:rFonts w:hint="eastAsia"/>
        </w:rPr>
        <w:t>**编制单位：** [检测单位名称]</w:t>
      </w:r>
    </w:p>
    <w:p w14:paraId="7EE0E025">
      <w:pPr>
        <w:rPr>
          <w:rFonts w:hint="eastAsia"/>
        </w:rPr>
      </w:pPr>
    </w:p>
    <w:p w14:paraId="11694EF2">
      <w:pPr>
        <w:rPr>
          <w:rFonts w:hint="eastAsia"/>
        </w:rPr>
      </w:pPr>
      <w:r>
        <w:rPr>
          <w:rFonts w:hint="eastAsia"/>
        </w:rPr>
        <w:t>---</w:t>
      </w:r>
    </w:p>
    <w:p w14:paraId="6F354E29">
      <w:pPr>
        <w:rPr>
          <w:rFonts w:hint="eastAsia"/>
        </w:rPr>
      </w:pPr>
    </w:p>
    <w:p w14:paraId="29D93686">
      <w:pPr>
        <w:rPr>
          <w:rFonts w:hint="eastAsia"/>
        </w:rPr>
      </w:pPr>
      <w:r>
        <w:rPr>
          <w:rFonts w:hint="eastAsia"/>
        </w:rPr>
        <w:t>## 第一章 装修材料用量统计</w:t>
      </w:r>
    </w:p>
    <w:p w14:paraId="66C81599">
      <w:pPr>
        <w:rPr>
          <w:rFonts w:hint="eastAsia"/>
        </w:rPr>
      </w:pPr>
    </w:p>
    <w:p w14:paraId="3F75EDC6">
      <w:pPr>
        <w:rPr>
          <w:rFonts w:hint="eastAsia"/>
        </w:rPr>
      </w:pPr>
      <w:r>
        <w:rPr>
          <w:rFonts w:hint="eastAsia"/>
        </w:rPr>
        <w:t>### 1.1 主要材料用量汇总</w:t>
      </w:r>
    </w:p>
    <w:p w14:paraId="4DE7FE4A">
      <w:pPr>
        <w:rPr>
          <w:rFonts w:hint="eastAsia"/>
        </w:rPr>
      </w:pPr>
    </w:p>
    <w:p w14:paraId="40BC5A5B">
      <w:pPr>
        <w:rPr>
          <w:rFonts w:hint="eastAsia"/>
        </w:rPr>
      </w:pPr>
      <w:r>
        <w:rPr>
          <w:rFonts w:hint="eastAsia"/>
        </w:rPr>
        <w:t>| 材料类别 | 材料名称 | 规格 | 用量 | 单位 | 使用区域 |</w:t>
      </w:r>
    </w:p>
    <w:p w14:paraId="75F688E6">
      <w:pPr>
        <w:rPr>
          <w:rFonts w:hint="eastAsia"/>
        </w:rPr>
      </w:pPr>
      <w:r>
        <w:rPr>
          <w:rFonts w:hint="eastAsia"/>
        </w:rPr>
        <w:t>|----------|----------|------|------|------|----------|</w:t>
      </w:r>
    </w:p>
    <w:p w14:paraId="6C26B0F3">
      <w:pPr>
        <w:rPr>
          <w:rFonts w:hint="eastAsia"/>
        </w:rPr>
      </w:pPr>
      <w:r>
        <w:rPr>
          <w:rFonts w:hint="eastAsia"/>
        </w:rPr>
        <w:t>| **地面材料** | 强化复合木地板 | 1200×200×12mm | 220 | ㎡ | 休息区 |</w:t>
      </w:r>
    </w:p>
    <w:p w14:paraId="402EA459">
      <w:pPr>
        <w:rPr>
          <w:rFonts w:hint="eastAsia"/>
        </w:rPr>
      </w:pPr>
      <w:r>
        <w:rPr>
          <w:rFonts w:hint="eastAsia"/>
        </w:rPr>
        <w:t>| | 仿火山石地砖 | 600×600×10mm | 185 | ㎡ | 展览区 |</w:t>
      </w:r>
    </w:p>
    <w:p w14:paraId="2C5BA46B">
      <w:pPr>
        <w:rPr>
          <w:rFonts w:hint="eastAsia"/>
        </w:rPr>
      </w:pPr>
      <w:r>
        <w:rPr>
          <w:rFonts w:hint="eastAsia"/>
        </w:rPr>
        <w:t>| | 方块地毯 | 500×500×8mm | 120 | ㎡ | 办公区 |</w:t>
      </w:r>
    </w:p>
    <w:p w14:paraId="26031C91">
      <w:pPr>
        <w:rPr>
          <w:rFonts w:hint="eastAsia"/>
        </w:rPr>
      </w:pPr>
      <w:r>
        <w:rPr>
          <w:rFonts w:hint="eastAsia"/>
        </w:rPr>
        <w:t>| | 地砖 | 600×600×10mm | 130 | ㎡ | 服务区、走廊 |</w:t>
      </w:r>
    </w:p>
    <w:p w14:paraId="42B1F4D5">
      <w:pPr>
        <w:rPr>
          <w:rFonts w:hint="eastAsia"/>
        </w:rPr>
      </w:pPr>
      <w:r>
        <w:rPr>
          <w:rFonts w:hint="eastAsia"/>
        </w:rPr>
        <w:t>| | 防滑砖 | 300×300×8mm | 65 | ㎡ | 卫生间 |</w:t>
      </w:r>
    </w:p>
    <w:p w14:paraId="2A1AA574">
      <w:pPr>
        <w:rPr>
          <w:rFonts w:hint="eastAsia"/>
        </w:rPr>
      </w:pPr>
      <w:r>
        <w:rPr>
          <w:rFonts w:hint="eastAsia"/>
        </w:rPr>
        <w:t>| **墙面材料** | 火山石饰面 | 不规则 | 85 | ㎡ | 休息区背景墙 |</w:t>
      </w:r>
    </w:p>
    <w:p w14:paraId="074688FA">
      <w:pPr>
        <w:rPr>
          <w:rFonts w:hint="eastAsia"/>
        </w:rPr>
      </w:pPr>
      <w:r>
        <w:rPr>
          <w:rFonts w:hint="eastAsia"/>
        </w:rPr>
        <w:t>| | 乳胶漆 | 白色 | 1,200 | ㎡ | 各区域 |</w:t>
      </w:r>
    </w:p>
    <w:p w14:paraId="7270A567">
      <w:pPr>
        <w:rPr>
          <w:rFonts w:hint="eastAsia"/>
        </w:rPr>
      </w:pPr>
      <w:r>
        <w:rPr>
          <w:rFonts w:hint="eastAsia"/>
        </w:rPr>
        <w:t>| | 瓷砖墙面 | 300×600×8mm | 110 | ㎡ | 卫生间 |</w:t>
      </w:r>
    </w:p>
    <w:p w14:paraId="7F3D5C8A">
      <w:pPr>
        <w:rPr>
          <w:rFonts w:hint="eastAsia"/>
        </w:rPr>
      </w:pPr>
      <w:r>
        <w:rPr>
          <w:rFonts w:hint="eastAsia"/>
        </w:rPr>
        <w:t>| | 木饰面板 | 1200×2400×9mm | 15 | ㎡ | 服务台 |</w:t>
      </w:r>
    </w:p>
    <w:p w14:paraId="0C44683A">
      <w:pPr>
        <w:rPr>
          <w:rFonts w:hint="eastAsia"/>
        </w:rPr>
      </w:pPr>
      <w:r>
        <w:rPr>
          <w:rFonts w:hint="eastAsia"/>
        </w:rPr>
        <w:t>| **天花材料** | 石膏板吊顶 | 600×600×9.5mm | 420 | ㎡ | 休息区、服务区 |</w:t>
      </w:r>
    </w:p>
    <w:p w14:paraId="1670F291">
      <w:pPr>
        <w:rPr>
          <w:rFonts w:hint="eastAsia"/>
        </w:rPr>
      </w:pPr>
      <w:r>
        <w:rPr>
          <w:rFonts w:hint="eastAsia"/>
        </w:rPr>
        <w:t>| | 矿棉板吊顶 | 600×600×15mm | 120 | ㎡ | 办公区 |</w:t>
      </w:r>
    </w:p>
    <w:p w14:paraId="6A08945C">
      <w:pPr>
        <w:rPr>
          <w:rFonts w:hint="eastAsia"/>
        </w:rPr>
      </w:pPr>
      <w:r>
        <w:rPr>
          <w:rFonts w:hint="eastAsia"/>
        </w:rPr>
        <w:t>| | 防水石膏板 | 1200×2400×12mm | 65 | ㎡ | 卫生间 |</w:t>
      </w:r>
    </w:p>
    <w:p w14:paraId="3F129C34">
      <w:pPr>
        <w:rPr>
          <w:rFonts w:hint="eastAsia"/>
        </w:rPr>
      </w:pPr>
      <w:r>
        <w:rPr>
          <w:rFonts w:hint="eastAsia"/>
        </w:rPr>
        <w:t>| **石材** | 火山石台面 | 火烧面，50mm厚 | 3.6 | m | 服务台 |</w:t>
      </w:r>
    </w:p>
    <w:p w14:paraId="563F3952">
      <w:pPr>
        <w:rPr>
          <w:rFonts w:hint="eastAsia"/>
        </w:rPr>
      </w:pPr>
      <w:r>
        <w:rPr>
          <w:rFonts w:hint="eastAsia"/>
        </w:rPr>
        <w:t>| **涂料** | 水性乳胶漆 | 20kg/桶 | 60 | 桶 | 各区域 |</w:t>
      </w:r>
    </w:p>
    <w:p w14:paraId="2DF78A92">
      <w:pPr>
        <w:rPr>
          <w:rFonts w:hint="eastAsia"/>
        </w:rPr>
      </w:pPr>
    </w:p>
    <w:p w14:paraId="04B6182E">
      <w:pPr>
        <w:rPr>
          <w:rFonts w:hint="eastAsia"/>
        </w:rPr>
      </w:pPr>
      <w:r>
        <w:rPr>
          <w:rFonts w:hint="eastAsia"/>
        </w:rPr>
        <w:t>---</w:t>
      </w:r>
    </w:p>
    <w:p w14:paraId="464B7851">
      <w:pPr>
        <w:rPr>
          <w:rFonts w:hint="eastAsia"/>
        </w:rPr>
      </w:pPr>
    </w:p>
    <w:p w14:paraId="15A82E96">
      <w:pPr>
        <w:rPr>
          <w:rFonts w:hint="eastAsia"/>
        </w:rPr>
      </w:pPr>
      <w:r>
        <w:rPr>
          <w:rFonts w:hint="eastAsia"/>
        </w:rPr>
        <w:t>## 第二章 材料进场检测结果</w:t>
      </w:r>
    </w:p>
    <w:p w14:paraId="79AF31FE">
      <w:pPr>
        <w:rPr>
          <w:rFonts w:hint="eastAsia"/>
        </w:rPr>
      </w:pPr>
    </w:p>
    <w:p w14:paraId="27B3B80B">
      <w:pPr>
        <w:rPr>
          <w:rFonts w:hint="eastAsia"/>
        </w:rPr>
      </w:pPr>
      <w:r>
        <w:rPr>
          <w:rFonts w:hint="eastAsia"/>
        </w:rPr>
        <w:t>### 2.1 地砖检测</w:t>
      </w:r>
    </w:p>
    <w:p w14:paraId="40681DC8">
      <w:pPr>
        <w:rPr>
          <w:rFonts w:hint="eastAsia"/>
        </w:rPr>
      </w:pPr>
    </w:p>
    <w:p w14:paraId="0FD9F902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08E0FFA4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3B5C8337">
      <w:pPr>
        <w:rPr>
          <w:rFonts w:hint="eastAsia"/>
        </w:rPr>
      </w:pPr>
      <w:r>
        <w:rPr>
          <w:rFonts w:hint="eastAsia"/>
        </w:rPr>
        <w:t>| 吸水率 | ≤0.5% | 0.3% | 合格 |</w:t>
      </w:r>
    </w:p>
    <w:p w14:paraId="0761006C">
      <w:pPr>
        <w:rPr>
          <w:rFonts w:hint="eastAsia"/>
        </w:rPr>
      </w:pPr>
      <w:r>
        <w:rPr>
          <w:rFonts w:hint="eastAsia"/>
        </w:rPr>
        <w:t>| 抗折强度 | ≥30MPa | 38.5MPa | 合格 |</w:t>
      </w:r>
    </w:p>
    <w:p w14:paraId="45735092">
      <w:pPr>
        <w:rPr>
          <w:rFonts w:hint="eastAsia"/>
        </w:rPr>
      </w:pPr>
      <w:r>
        <w:rPr>
          <w:rFonts w:hint="eastAsia"/>
        </w:rPr>
        <w:t>| 耐磨性 | ≤150mm³ | 95mm³ | 合格 |</w:t>
      </w:r>
    </w:p>
    <w:p w14:paraId="5996EAD4">
      <w:pPr>
        <w:rPr>
          <w:rFonts w:hint="eastAsia"/>
        </w:rPr>
      </w:pPr>
      <w:r>
        <w:rPr>
          <w:rFonts w:hint="eastAsia"/>
        </w:rPr>
        <w:t>| 耐污染性 | 5级 | 5级 | 合格 |</w:t>
      </w:r>
    </w:p>
    <w:p w14:paraId="6D4B4B3B">
      <w:pPr>
        <w:rPr>
          <w:rFonts w:hint="eastAsia"/>
        </w:rPr>
      </w:pPr>
      <w:r>
        <w:rPr>
          <w:rFonts w:hint="eastAsia"/>
        </w:rPr>
        <w:t>| 放射性 | A类 | A类 | 合格 |</w:t>
      </w:r>
    </w:p>
    <w:p w14:paraId="6BB23F59">
      <w:pPr>
        <w:rPr>
          <w:rFonts w:hint="eastAsia"/>
        </w:rPr>
      </w:pPr>
    </w:p>
    <w:p w14:paraId="2C40FA5F">
      <w:pPr>
        <w:rPr>
          <w:rFonts w:hint="eastAsia"/>
        </w:rPr>
      </w:pPr>
      <w:r>
        <w:rPr>
          <w:rFonts w:hint="eastAsia"/>
        </w:rPr>
        <w:t>### 2.2 木地板检测</w:t>
      </w:r>
    </w:p>
    <w:p w14:paraId="7CA143A8">
      <w:pPr>
        <w:rPr>
          <w:rFonts w:hint="eastAsia"/>
        </w:rPr>
      </w:pPr>
    </w:p>
    <w:p w14:paraId="212E795C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770CD142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6CCD5FD9">
      <w:pPr>
        <w:rPr>
          <w:rFonts w:hint="eastAsia"/>
        </w:rPr>
      </w:pPr>
      <w:r>
        <w:rPr>
          <w:rFonts w:hint="eastAsia"/>
        </w:rPr>
        <w:t>| 甲醛释放量 | ≤0.124mg/m³ | 0.042mg/m³ | 合格 |</w:t>
      </w:r>
    </w:p>
    <w:p w14:paraId="710B7100">
      <w:pPr>
        <w:rPr>
          <w:rFonts w:hint="eastAsia"/>
        </w:rPr>
      </w:pPr>
      <w:r>
        <w:rPr>
          <w:rFonts w:hint="eastAsia"/>
        </w:rPr>
        <w:t>| 含水率 | 6-10% | 8.2% | 合格 |</w:t>
      </w:r>
    </w:p>
    <w:p w14:paraId="09D08480">
      <w:pPr>
        <w:rPr>
          <w:rFonts w:hint="eastAsia"/>
        </w:rPr>
      </w:pPr>
      <w:r>
        <w:rPr>
          <w:rFonts w:hint="eastAsia"/>
        </w:rPr>
        <w:t>| 表面耐磨 | ≥4000转 | 5200转 | 合格 |</w:t>
      </w:r>
    </w:p>
    <w:p w14:paraId="487D846D">
      <w:pPr>
        <w:rPr>
          <w:rFonts w:hint="eastAsia"/>
        </w:rPr>
      </w:pPr>
      <w:r>
        <w:rPr>
          <w:rFonts w:hint="eastAsia"/>
        </w:rPr>
        <w:t>| 静曲强度 | ≥30MPa | 35.2MPa | 合格 |</w:t>
      </w:r>
    </w:p>
    <w:p w14:paraId="3DD6932A">
      <w:pPr>
        <w:rPr>
          <w:rFonts w:hint="eastAsia"/>
        </w:rPr>
      </w:pPr>
    </w:p>
    <w:p w14:paraId="57C74DE4">
      <w:pPr>
        <w:rPr>
          <w:rFonts w:hint="eastAsia"/>
        </w:rPr>
      </w:pPr>
      <w:r>
        <w:rPr>
          <w:rFonts w:hint="eastAsia"/>
        </w:rPr>
        <w:t>### 2.3 乳胶漆检测</w:t>
      </w:r>
    </w:p>
    <w:p w14:paraId="23FE861D">
      <w:pPr>
        <w:rPr>
          <w:rFonts w:hint="eastAsia"/>
        </w:rPr>
      </w:pPr>
    </w:p>
    <w:p w14:paraId="40B73D35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677F5878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70081572">
      <w:pPr>
        <w:rPr>
          <w:rFonts w:hint="eastAsia"/>
        </w:rPr>
      </w:pPr>
      <w:r>
        <w:rPr>
          <w:rFonts w:hint="eastAsia"/>
        </w:rPr>
        <w:t>| VOC含量 | ≤80g/L | 42g/L | 合格 |</w:t>
      </w:r>
    </w:p>
    <w:p w14:paraId="2099D418">
      <w:pPr>
        <w:rPr>
          <w:rFonts w:hint="eastAsia"/>
        </w:rPr>
      </w:pPr>
      <w:r>
        <w:rPr>
          <w:rFonts w:hint="eastAsia"/>
        </w:rPr>
        <w:t>| 甲醛含量 | ≤50mg/kg | 12mg/kg | 合格 |</w:t>
      </w:r>
    </w:p>
    <w:p w14:paraId="33F4B7DD">
      <w:pPr>
        <w:rPr>
          <w:rFonts w:hint="eastAsia"/>
        </w:rPr>
      </w:pPr>
      <w:r>
        <w:rPr>
          <w:rFonts w:hint="eastAsia"/>
        </w:rPr>
        <w:t>| 苯系物 | ≤100mg/kg | 未检出 | 合格 |</w:t>
      </w:r>
    </w:p>
    <w:p w14:paraId="1B685612">
      <w:pPr>
        <w:rPr>
          <w:rFonts w:hint="eastAsia"/>
        </w:rPr>
      </w:pPr>
      <w:r>
        <w:rPr>
          <w:rFonts w:hint="eastAsia"/>
        </w:rPr>
        <w:t>| 耐洗刷性 | ≥5000次 | 8000次 | 合格 |</w:t>
      </w:r>
    </w:p>
    <w:p w14:paraId="175A830E">
      <w:pPr>
        <w:rPr>
          <w:rFonts w:hint="eastAsia"/>
        </w:rPr>
      </w:pPr>
      <w:r>
        <w:rPr>
          <w:rFonts w:hint="eastAsia"/>
        </w:rPr>
        <w:t>| 对比率 | ≥0.93 | 0.95 | 合格 |</w:t>
      </w:r>
    </w:p>
    <w:p w14:paraId="55E77A8F">
      <w:pPr>
        <w:rPr>
          <w:rFonts w:hint="eastAsia"/>
        </w:rPr>
      </w:pPr>
    </w:p>
    <w:p w14:paraId="3B65E685">
      <w:pPr>
        <w:rPr>
          <w:rFonts w:hint="eastAsia"/>
        </w:rPr>
      </w:pPr>
      <w:r>
        <w:rPr>
          <w:rFonts w:hint="eastAsia"/>
        </w:rPr>
        <w:t>### 2.4 地毯检测</w:t>
      </w:r>
    </w:p>
    <w:p w14:paraId="0274CC4A">
      <w:pPr>
        <w:rPr>
          <w:rFonts w:hint="eastAsia"/>
        </w:rPr>
      </w:pPr>
    </w:p>
    <w:p w14:paraId="0F309F50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74FB7D5A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68D165E6">
      <w:pPr>
        <w:rPr>
          <w:rFonts w:hint="eastAsia"/>
        </w:rPr>
      </w:pPr>
      <w:r>
        <w:rPr>
          <w:rFonts w:hint="eastAsia"/>
        </w:rPr>
        <w:t>| 甲醛释放量 | ≤0.05mg/m³ | 0.018mg/m³ | 合格 |</w:t>
      </w:r>
    </w:p>
    <w:p w14:paraId="2701A8C1">
      <w:pPr>
        <w:rPr>
          <w:rFonts w:hint="eastAsia"/>
        </w:rPr>
      </w:pPr>
      <w:r>
        <w:rPr>
          <w:rFonts w:hint="eastAsia"/>
        </w:rPr>
        <w:t>| 总挥发性有机物 | ≤0.5mg/m³ | 0.12mg/m³ | 合格 |</w:t>
      </w:r>
    </w:p>
    <w:p w14:paraId="58184B74">
      <w:pPr>
        <w:rPr>
          <w:rFonts w:hint="eastAsia"/>
        </w:rPr>
      </w:pPr>
      <w:r>
        <w:rPr>
          <w:rFonts w:hint="eastAsia"/>
        </w:rPr>
        <w:t>| 耐摩擦色牢度 | ≥4级 | 4-5级 | 合格 |</w:t>
      </w:r>
    </w:p>
    <w:p w14:paraId="1FB84441">
      <w:pPr>
        <w:rPr>
          <w:rFonts w:hint="eastAsia"/>
        </w:rPr>
      </w:pPr>
    </w:p>
    <w:p w14:paraId="3EF2AD81">
      <w:pPr>
        <w:rPr>
          <w:rFonts w:hint="eastAsia"/>
        </w:rPr>
      </w:pPr>
      <w:r>
        <w:rPr>
          <w:rFonts w:hint="eastAsia"/>
        </w:rPr>
        <w:t>### 2.5 石材（火山石）检测</w:t>
      </w:r>
    </w:p>
    <w:p w14:paraId="468608BD">
      <w:pPr>
        <w:rPr>
          <w:rFonts w:hint="eastAsia"/>
        </w:rPr>
      </w:pPr>
    </w:p>
    <w:p w14:paraId="23768E34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569178AB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18A0AE2D">
      <w:pPr>
        <w:rPr>
          <w:rFonts w:hint="eastAsia"/>
        </w:rPr>
      </w:pPr>
      <w:r>
        <w:rPr>
          <w:rFonts w:hint="eastAsia"/>
        </w:rPr>
        <w:t>| 抗压强度 | ≥80MPa | 92.5MPa | 合格 |</w:t>
      </w:r>
    </w:p>
    <w:p w14:paraId="033E1596">
      <w:pPr>
        <w:rPr>
          <w:rFonts w:hint="eastAsia"/>
        </w:rPr>
      </w:pPr>
      <w:r>
        <w:rPr>
          <w:rFonts w:hint="eastAsia"/>
        </w:rPr>
        <w:t>| 吸水率 | ≤0.8% | 0.5% | 合格 |</w:t>
      </w:r>
    </w:p>
    <w:p w14:paraId="16AD1E55">
      <w:pPr>
        <w:rPr>
          <w:rFonts w:hint="eastAsia"/>
        </w:rPr>
      </w:pPr>
      <w:r>
        <w:rPr>
          <w:rFonts w:hint="eastAsia"/>
        </w:rPr>
        <w:t>| 放射性 | A类 | A类 | 合格 |</w:t>
      </w:r>
    </w:p>
    <w:p w14:paraId="5D57FEFE">
      <w:pPr>
        <w:rPr>
          <w:rFonts w:hint="eastAsia"/>
        </w:rPr>
      </w:pPr>
    </w:p>
    <w:p w14:paraId="22946BB4">
      <w:pPr>
        <w:rPr>
          <w:rFonts w:hint="eastAsia"/>
        </w:rPr>
      </w:pPr>
      <w:r>
        <w:rPr>
          <w:rFonts w:hint="eastAsia"/>
        </w:rPr>
        <w:t>---</w:t>
      </w:r>
    </w:p>
    <w:p w14:paraId="747FAC57">
      <w:pPr>
        <w:rPr>
          <w:rFonts w:hint="eastAsia"/>
        </w:rPr>
      </w:pPr>
    </w:p>
    <w:p w14:paraId="192BD8DE">
      <w:pPr>
        <w:rPr>
          <w:rFonts w:hint="eastAsia"/>
        </w:rPr>
      </w:pPr>
      <w:r>
        <w:rPr>
          <w:rFonts w:hint="eastAsia"/>
        </w:rPr>
        <w:t>## 第三章 室内空气质量检测</w:t>
      </w:r>
    </w:p>
    <w:p w14:paraId="76689CD9">
      <w:pPr>
        <w:rPr>
          <w:rFonts w:hint="eastAsia"/>
        </w:rPr>
      </w:pPr>
    </w:p>
    <w:p w14:paraId="0BDA98E3">
      <w:pPr>
        <w:rPr>
          <w:rFonts w:hint="eastAsia"/>
        </w:rPr>
      </w:pPr>
      <w:r>
        <w:rPr>
          <w:rFonts w:hint="eastAsia"/>
        </w:rPr>
        <w:t>### 3.1 检测点位</w:t>
      </w:r>
    </w:p>
    <w:p w14:paraId="18582772">
      <w:pPr>
        <w:rPr>
          <w:rFonts w:hint="eastAsia"/>
        </w:rPr>
      </w:pPr>
    </w:p>
    <w:p w14:paraId="1D5AABD8">
      <w:pPr>
        <w:rPr>
          <w:rFonts w:hint="eastAsia"/>
        </w:rPr>
      </w:pPr>
      <w:r>
        <w:rPr>
          <w:rFonts w:hint="eastAsia"/>
        </w:rPr>
        <w:t>| 点位 | 区域 | 面积(㎡) | 检测项目 |</w:t>
      </w:r>
    </w:p>
    <w:p w14:paraId="5990EBD7">
      <w:pPr>
        <w:rPr>
          <w:rFonts w:hint="eastAsia"/>
        </w:rPr>
      </w:pPr>
      <w:r>
        <w:rPr>
          <w:rFonts w:hint="eastAsia"/>
        </w:rPr>
        <w:t>|------|------|----------|----------|</w:t>
      </w:r>
    </w:p>
    <w:p w14:paraId="04B534B6">
      <w:pPr>
        <w:rPr>
          <w:rFonts w:hint="eastAsia"/>
        </w:rPr>
      </w:pPr>
      <w:r>
        <w:rPr>
          <w:rFonts w:hint="eastAsia"/>
        </w:rPr>
        <w:t>| A-01 | 休息区 | 220 | 甲醛、苯、TVOC |</w:t>
      </w:r>
    </w:p>
    <w:p w14:paraId="7DD01570">
      <w:pPr>
        <w:rPr>
          <w:rFonts w:hint="eastAsia"/>
        </w:rPr>
      </w:pPr>
      <w:r>
        <w:rPr>
          <w:rFonts w:hint="eastAsia"/>
        </w:rPr>
        <w:t>| A-02 | 办公区 | 120 | 甲醛、苯、TVOC |</w:t>
      </w:r>
    </w:p>
    <w:p w14:paraId="387A922A">
      <w:pPr>
        <w:rPr>
          <w:rFonts w:hint="eastAsia"/>
        </w:rPr>
      </w:pPr>
      <w:r>
        <w:rPr>
          <w:rFonts w:hint="eastAsia"/>
        </w:rPr>
        <w:t>| A-03 | 展览区 | 185 | 甲醛、苯、TVOC |</w:t>
      </w:r>
    </w:p>
    <w:p w14:paraId="6AE069CE">
      <w:pPr>
        <w:rPr>
          <w:rFonts w:hint="eastAsia"/>
        </w:rPr>
      </w:pPr>
    </w:p>
    <w:p w14:paraId="1153922F">
      <w:pPr>
        <w:rPr>
          <w:rFonts w:hint="eastAsia"/>
        </w:rPr>
      </w:pPr>
      <w:r>
        <w:rPr>
          <w:rFonts w:hint="eastAsia"/>
        </w:rPr>
        <w:t>### 3.2 检测结果</w:t>
      </w:r>
    </w:p>
    <w:p w14:paraId="4C89D97C">
      <w:pPr>
        <w:rPr>
          <w:rFonts w:hint="eastAsia"/>
        </w:rPr>
      </w:pPr>
    </w:p>
    <w:p w14:paraId="3841BC93">
      <w:pPr>
        <w:rPr>
          <w:rFonts w:hint="eastAsia"/>
        </w:rPr>
      </w:pPr>
      <w:r>
        <w:rPr>
          <w:rFonts w:hint="eastAsia"/>
        </w:rPr>
        <w:t>| 检测项目 | 标准限值 | A-01 | A-02 | A-03 | 结论 |</w:t>
      </w:r>
    </w:p>
    <w:p w14:paraId="7DAD0C33">
      <w:pPr>
        <w:rPr>
          <w:rFonts w:hint="eastAsia"/>
        </w:rPr>
      </w:pPr>
      <w:r>
        <w:rPr>
          <w:rFonts w:hint="eastAsia"/>
        </w:rPr>
        <w:t>|----------|----------|------|------|------|------|</w:t>
      </w:r>
    </w:p>
    <w:p w14:paraId="2B842C9D">
      <w:pPr>
        <w:rPr>
          <w:rFonts w:hint="eastAsia"/>
        </w:rPr>
      </w:pPr>
      <w:r>
        <w:rPr>
          <w:rFonts w:hint="eastAsia"/>
        </w:rPr>
        <w:t>| 甲醛(mg/m³) | ≤0.08 | 0.042 | 0.038 | 0.045 | 合格 |</w:t>
      </w:r>
    </w:p>
    <w:p w14:paraId="76142A25">
      <w:pPr>
        <w:rPr>
          <w:rFonts w:hint="eastAsia"/>
        </w:rPr>
      </w:pPr>
      <w:r>
        <w:rPr>
          <w:rFonts w:hint="eastAsia"/>
        </w:rPr>
        <w:t>| 苯(mg/m³) | ≤0.03 | 0.008 | 0.006 | 0.009 | 合格 |</w:t>
      </w:r>
    </w:p>
    <w:p w14:paraId="7880A3CE">
      <w:pPr>
        <w:rPr>
          <w:rFonts w:hint="eastAsia"/>
        </w:rPr>
      </w:pPr>
      <w:r>
        <w:rPr>
          <w:rFonts w:hint="eastAsia"/>
        </w:rPr>
        <w:t>| 甲苯(mg/m³) | ≤0.20 | 0.025 | 0.022 | 0.028 | 合格 |</w:t>
      </w:r>
    </w:p>
    <w:p w14:paraId="645B15A3">
      <w:pPr>
        <w:rPr>
          <w:rFonts w:hint="eastAsia"/>
        </w:rPr>
      </w:pPr>
      <w:r>
        <w:rPr>
          <w:rFonts w:hint="eastAsia"/>
        </w:rPr>
        <w:t>| 二甲苯(mg/m³) | ≤0.20 | 0.018 | 0.015 | 0.020 | 合格 |</w:t>
      </w:r>
    </w:p>
    <w:p w14:paraId="07C0E660">
      <w:pPr>
        <w:rPr>
          <w:rFonts w:hint="eastAsia"/>
        </w:rPr>
      </w:pPr>
      <w:r>
        <w:rPr>
          <w:rFonts w:hint="eastAsia"/>
        </w:rPr>
        <w:t>| TVOC(mg/m³) | ≤0.50 | 0.18 | 0.15 | 0.20 | 合格 |</w:t>
      </w:r>
    </w:p>
    <w:p w14:paraId="60157994">
      <w:pPr>
        <w:rPr>
          <w:rFonts w:hint="eastAsia"/>
        </w:rPr>
      </w:pPr>
    </w:p>
    <w:p w14:paraId="73C6B238">
      <w:pPr>
        <w:rPr>
          <w:rFonts w:hint="eastAsia"/>
        </w:rPr>
      </w:pPr>
      <w:r>
        <w:rPr>
          <w:rFonts w:hint="eastAsia"/>
        </w:rPr>
        <w:t>---</w:t>
      </w:r>
    </w:p>
    <w:p w14:paraId="028B2308">
      <w:pPr>
        <w:rPr>
          <w:rFonts w:hint="eastAsia"/>
        </w:rPr>
      </w:pPr>
    </w:p>
    <w:p w14:paraId="374A3283">
      <w:pPr>
        <w:rPr>
          <w:rFonts w:hint="eastAsia"/>
        </w:rPr>
      </w:pPr>
      <w:r>
        <w:rPr>
          <w:rFonts w:hint="eastAsia"/>
        </w:rPr>
        <w:t>## 第四章 检测结论</w:t>
      </w:r>
    </w:p>
    <w:p w14:paraId="3BC3D1D3">
      <w:pPr>
        <w:rPr>
          <w:rFonts w:hint="eastAsia"/>
        </w:rPr>
      </w:pPr>
    </w:p>
    <w:p w14:paraId="09AAB4E9">
      <w:pPr>
        <w:rPr>
          <w:rFonts w:hint="eastAsia"/>
        </w:rPr>
      </w:pPr>
      <w:r>
        <w:rPr>
          <w:rFonts w:hint="eastAsia"/>
        </w:rPr>
        <w:t>### 4.1 材料检测结论</w:t>
      </w:r>
    </w:p>
    <w:p w14:paraId="7136373B">
      <w:pPr>
        <w:rPr>
          <w:rFonts w:hint="eastAsia"/>
        </w:rPr>
      </w:pPr>
    </w:p>
    <w:p w14:paraId="468E1E76">
      <w:pPr>
        <w:rPr>
          <w:rFonts w:hint="eastAsia"/>
        </w:rPr>
      </w:pPr>
      <w:r>
        <w:rPr>
          <w:rFonts w:hint="eastAsia"/>
        </w:rPr>
        <w:t>| 材料类别 | 检测项目 | 合格率 | 结论 |</w:t>
      </w:r>
    </w:p>
    <w:p w14:paraId="568BAFFB">
      <w:pPr>
        <w:rPr>
          <w:rFonts w:hint="eastAsia"/>
        </w:rPr>
      </w:pPr>
      <w:r>
        <w:rPr>
          <w:rFonts w:hint="eastAsia"/>
        </w:rPr>
        <w:t>|----------|----------|--------|------|</w:t>
      </w:r>
    </w:p>
    <w:p w14:paraId="0BA07074">
      <w:pPr>
        <w:rPr>
          <w:rFonts w:hint="eastAsia"/>
        </w:rPr>
      </w:pPr>
      <w:r>
        <w:rPr>
          <w:rFonts w:hint="eastAsia"/>
        </w:rPr>
        <w:t>| 地砖 | 6项 | 100% | 合格 |</w:t>
      </w:r>
    </w:p>
    <w:p w14:paraId="26559028">
      <w:pPr>
        <w:rPr>
          <w:rFonts w:hint="eastAsia"/>
        </w:rPr>
      </w:pPr>
      <w:r>
        <w:rPr>
          <w:rFonts w:hint="eastAsia"/>
        </w:rPr>
        <w:t>| 木地板 | 4项 | 100% | 合格 |</w:t>
      </w:r>
    </w:p>
    <w:p w14:paraId="45CFAC59">
      <w:pPr>
        <w:rPr>
          <w:rFonts w:hint="eastAsia"/>
        </w:rPr>
      </w:pPr>
      <w:r>
        <w:rPr>
          <w:rFonts w:hint="eastAsia"/>
        </w:rPr>
        <w:t>| 乳胶漆 | 5项 | 100% | 合格 |</w:t>
      </w:r>
    </w:p>
    <w:p w14:paraId="1FCE7F4C">
      <w:pPr>
        <w:rPr>
          <w:rFonts w:hint="eastAsia"/>
        </w:rPr>
      </w:pPr>
      <w:r>
        <w:rPr>
          <w:rFonts w:hint="eastAsia"/>
        </w:rPr>
        <w:t>| 地毯 | 3项 | 100% | 合格 |</w:t>
      </w:r>
    </w:p>
    <w:p w14:paraId="27ED85D6">
      <w:pPr>
        <w:rPr>
          <w:rFonts w:hint="eastAsia"/>
        </w:rPr>
      </w:pPr>
      <w:r>
        <w:rPr>
          <w:rFonts w:hint="eastAsia"/>
        </w:rPr>
        <w:t>| 石材 | 3项 | 100% | 合格 |</w:t>
      </w:r>
    </w:p>
    <w:p w14:paraId="3D4C8D5A">
      <w:pPr>
        <w:rPr>
          <w:rFonts w:hint="eastAsia"/>
        </w:rPr>
      </w:pPr>
    </w:p>
    <w:p w14:paraId="6AE1D583">
      <w:pPr>
        <w:rPr>
          <w:rFonts w:hint="eastAsia"/>
        </w:rPr>
      </w:pPr>
      <w:r>
        <w:rPr>
          <w:rFonts w:hint="eastAsia"/>
        </w:rPr>
        <w:t>### 4.2 室内空气质量结论</w:t>
      </w:r>
    </w:p>
    <w:p w14:paraId="5F4F5865">
      <w:pPr>
        <w:rPr>
          <w:rFonts w:hint="eastAsia"/>
        </w:rPr>
      </w:pPr>
    </w:p>
    <w:p w14:paraId="15205F53">
      <w:pPr>
        <w:rPr>
          <w:rFonts w:hint="eastAsia"/>
        </w:rPr>
      </w:pPr>
      <w:r>
        <w:rPr>
          <w:rFonts w:hint="eastAsia"/>
        </w:rPr>
        <w:t>| 区域 | 甲醛 | 苯 | TVOC | 综合评定 |</w:t>
      </w:r>
    </w:p>
    <w:p w14:paraId="0328E780">
      <w:pPr>
        <w:rPr>
          <w:rFonts w:hint="eastAsia"/>
        </w:rPr>
      </w:pPr>
      <w:r>
        <w:rPr>
          <w:rFonts w:hint="eastAsia"/>
        </w:rPr>
        <w:t>|------|------|-----|------|----------|</w:t>
      </w:r>
    </w:p>
    <w:p w14:paraId="7254EB48">
      <w:pPr>
        <w:rPr>
          <w:rFonts w:hint="eastAsia"/>
        </w:rPr>
      </w:pPr>
      <w:r>
        <w:rPr>
          <w:rFonts w:hint="eastAsia"/>
        </w:rPr>
        <w:t>| 休息区 | 合格 | 合格 | 合格 | 合格 |</w:t>
      </w:r>
    </w:p>
    <w:p w14:paraId="518C2DC4">
      <w:pPr>
        <w:rPr>
          <w:rFonts w:hint="eastAsia"/>
        </w:rPr>
      </w:pPr>
      <w:r>
        <w:rPr>
          <w:rFonts w:hint="eastAsia"/>
        </w:rPr>
        <w:t>| 办公区 | 合格 | 合格 | 合格 | 合格 |</w:t>
      </w:r>
    </w:p>
    <w:p w14:paraId="31D3FE28">
      <w:pPr>
        <w:rPr>
          <w:rFonts w:hint="eastAsia"/>
        </w:rPr>
      </w:pPr>
      <w:r>
        <w:rPr>
          <w:rFonts w:hint="eastAsia"/>
        </w:rPr>
        <w:t>| 展览区 | 合格 | 合格 | 合格 | 合格 |</w:t>
      </w:r>
    </w:p>
    <w:p w14:paraId="295B249D">
      <w:pPr>
        <w:rPr>
          <w:rFonts w:hint="eastAsia"/>
        </w:rPr>
      </w:pPr>
    </w:p>
    <w:p w14:paraId="7875D9E5">
      <w:pPr>
        <w:rPr>
          <w:rFonts w:hint="eastAsia"/>
        </w:rPr>
      </w:pPr>
      <w:r>
        <w:rPr>
          <w:rFonts w:hint="eastAsia"/>
        </w:rPr>
        <w:t>**综合评定：** 所有装修材料检测合格，室内空气质量符合GB 50325-2020《民用建筑工程室内环境污染控制标准》Ⅰ类民用建筑要求。</w:t>
      </w:r>
    </w:p>
    <w:p w14:paraId="6D2BE327">
      <w:pPr>
        <w:rPr>
          <w:rFonts w:hint="eastAsia"/>
        </w:rPr>
      </w:pPr>
    </w:p>
    <w:p w14:paraId="2846B9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3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2026-03-25T03:26:10Z</dcterms:created>
  <dc:creator>DELL</dc:creator>
  <cp:lastModifiedBy>三浦友和</cp:lastModifiedBy>
  <dcterms:modified xsi:type="dcterms:W3CDTF">2026-03-25T03:26:23Z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67D18C6778DF45918404386DEE040A03_12</vt:lpwstr>
  </property>
</Properties>
</file>