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0290" w14:textId="77777777" w:rsidR="003531DE" w:rsidRPr="002A7ED7" w:rsidRDefault="003531DE" w:rsidP="003531D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采用符合</w:t>
      </w:r>
      <w:r w:rsidRPr="002A7ED7"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0</w:t>
      </w:r>
      <w:r w:rsidRPr="002A7ED7">
        <w:rPr>
          <w:rFonts w:hint="eastAsia"/>
          <w:sz w:val="24"/>
          <w:szCs w:val="40"/>
        </w:rPr>
        <w:t>分）</w:t>
      </w:r>
    </w:p>
    <w:p w14:paraId="0F180A09" w14:textId="77777777" w:rsidR="003531DE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3531DE" w:rsidRPr="004F33DD" w14:paraId="1522B4B9" w14:textId="77777777" w:rsidTr="00E20A7E">
        <w:trPr>
          <w:jc w:val="center"/>
        </w:trPr>
        <w:tc>
          <w:tcPr>
            <w:tcW w:w="455" w:type="pct"/>
          </w:tcPr>
          <w:p w14:paraId="2845A5D5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12F79674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F538ADA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03029535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531DE" w:rsidRPr="004F33DD" w14:paraId="07FC7B61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6F7BE5F6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F320D84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 w14:paraId="3E3D8A99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59FADCFB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14:paraId="3532ADCE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7C15E4D1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6EF8290C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84" w:type="pct"/>
            <w:vAlign w:val="center"/>
          </w:tcPr>
          <w:p w14:paraId="414BACC4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0F2FBB57" w14:textId="7777777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14:paraId="201AB34C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74429053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38A7ADD9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84" w:type="pct"/>
            <w:vAlign w:val="center"/>
          </w:tcPr>
          <w:p w14:paraId="13C534AD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0F829855" w14:textId="2A3C5ABF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AF62F9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3531DE" w:rsidRPr="004F33DD" w14:paraId="186F31DE" w14:textId="77777777" w:rsidTr="00E20A7E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3B5D29D9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 w14:paraId="001B4F5D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32C05AFC" w14:textId="7B1CEDD7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AF62F9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CD8DBF9" w14:textId="77777777" w:rsidR="003531DE" w:rsidRPr="00547320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67BE6DB" w14:textId="1201729B" w:rsidR="003531DE" w:rsidRPr="00683AB6" w:rsidRDefault="003531DE" w:rsidP="003531DE">
      <w:pPr>
        <w:spacing w:line="288" w:lineRule="auto"/>
      </w:pPr>
      <w:r w:rsidRPr="00683AB6"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683AB6">
        <w:rPr>
          <w:rFonts w:ascii="宋体" w:hAnsi="宋体" w:hint="eastAsia"/>
          <w:bCs/>
          <w:lang w:val="zh-CN"/>
        </w:rPr>
        <w:t>钢</w:t>
      </w:r>
      <w:r w:rsidRPr="00683AB6">
        <w:rPr>
          <w:rFonts w:ascii="宋体" w:hAnsi="宋体"/>
          <w:bCs/>
          <w:lang w:val="zh-CN"/>
        </w:rPr>
        <w:t>结构</w:t>
      </w:r>
      <w:r w:rsidRPr="0096404E">
        <w:rPr>
          <w:rFonts w:ascii="宋体" w:hAnsi="宋体" w:hint="eastAsia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、</w:t>
      </w:r>
      <w:sdt>
        <w:sdtPr>
          <w:rPr>
            <w:rFonts w:hint="eastAsia"/>
            <w:sz w:val="28"/>
          </w:rPr>
          <w:id w:val="-50559638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AF62F9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  <w:bCs/>
          <w:szCs w:val="21"/>
        </w:rPr>
        <w:t>装配式混凝土结构，其中</w:t>
      </w:r>
      <w:r w:rsidRPr="00683AB6">
        <w:rPr>
          <w:rFonts w:cs="宋体" w:hint="eastAsia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</w:t>
      </w:r>
      <w:r w:rsidR="00AF62F9">
        <w:rPr>
          <w:rFonts w:cs="宋体" w:hint="eastAsia"/>
          <w:u w:val="single"/>
          <w:lang w:val="zh-CN"/>
        </w:rPr>
        <w:t>70</w:t>
      </w:r>
      <w:r>
        <w:rPr>
          <w:rFonts w:cs="宋体"/>
          <w:u w:val="single"/>
          <w:lang w:val="zh-CN"/>
        </w:rPr>
        <w:t xml:space="preserve"> </w:t>
      </w:r>
      <w:r w:rsidRPr="00683AB6">
        <w:rPr>
          <w:rFonts w:cs="宋体" w:hint="eastAsia"/>
          <w:lang w:val="zh-CN"/>
        </w:rPr>
        <w:t>%</w:t>
      </w:r>
      <w:r>
        <w:rPr>
          <w:rFonts w:cs="宋体" w:hint="eastAsia"/>
          <w:lang w:val="zh-CN"/>
        </w:rPr>
        <w:t>。</w:t>
      </w:r>
    </w:p>
    <w:p w14:paraId="7A541BB9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  <w:lang w:val="zh-CN"/>
        </w:rPr>
        <w:t>本项目选用的结构体系及实施情况</w:t>
      </w:r>
      <w:r w:rsidRPr="0096404E">
        <w:rPr>
          <w:rFonts w:cs="宋体" w:hint="eastAsia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531DE" w:rsidRPr="00547320" w14:paraId="4C841F68" w14:textId="77777777" w:rsidTr="00E20A7E">
        <w:trPr>
          <w:trHeight w:val="2634"/>
          <w:jc w:val="center"/>
        </w:trPr>
        <w:tc>
          <w:tcPr>
            <w:tcW w:w="8272" w:type="dxa"/>
          </w:tcPr>
          <w:p w14:paraId="27BF6A33" w14:textId="77777777" w:rsidR="00AF62F9" w:rsidRPr="00AF62F9" w:rsidRDefault="00AF62F9" w:rsidP="00AF62F9">
            <w:pPr>
              <w:rPr>
                <w:szCs w:val="21"/>
              </w:rPr>
            </w:pPr>
            <w:r w:rsidRPr="00AF62F9">
              <w:rPr>
                <w:szCs w:val="21"/>
              </w:rPr>
              <w:t>本项目结合建筑功能布局与当地抗震设防要求，采用</w:t>
            </w:r>
            <w:r w:rsidRPr="00AF62F9">
              <w:rPr>
                <w:szCs w:val="21"/>
              </w:rPr>
              <w:t>**</w:t>
            </w:r>
            <w:r w:rsidRPr="00AF62F9">
              <w:rPr>
                <w:szCs w:val="21"/>
              </w:rPr>
              <w:t>钢筋混凝土框架</w:t>
            </w:r>
            <w:r w:rsidRPr="00AF62F9">
              <w:rPr>
                <w:szCs w:val="21"/>
              </w:rPr>
              <w:t>-</w:t>
            </w:r>
            <w:r w:rsidRPr="00AF62F9">
              <w:rPr>
                <w:szCs w:val="21"/>
              </w:rPr>
              <w:t>剪力墙结构体系</w:t>
            </w:r>
            <w:r w:rsidRPr="00AF62F9">
              <w:rPr>
                <w:szCs w:val="21"/>
              </w:rPr>
              <w:t>**</w:t>
            </w:r>
            <w:r w:rsidRPr="00AF62F9">
              <w:rPr>
                <w:szCs w:val="21"/>
              </w:rPr>
              <w:t>，结构布置规整、受力明确，既能满足内部空间灵活使用的需求，又具备良好的整体性与抗震性能，各项结构安全指标均符合现行规范要求。</w:t>
            </w:r>
          </w:p>
          <w:p w14:paraId="07B882F1" w14:textId="7559E76A" w:rsidR="003531DE" w:rsidRPr="00547320" w:rsidRDefault="00AF62F9" w:rsidP="00AF62F9">
            <w:pPr>
              <w:rPr>
                <w:szCs w:val="21"/>
              </w:rPr>
            </w:pPr>
            <w:r w:rsidRPr="00AF62F9">
              <w:rPr>
                <w:szCs w:val="21"/>
              </w:rPr>
              <w:t>项目主体结构严格按照设计图纸及施工标准实施，采用现浇施工工艺，钢筋与混凝土材料质量合格、检测达标；施工过程中同步做好机电管线预留预埋，与土建、装修工序穿插衔接，避免后期剔凿破坏。结构施工全过程质量管控到位，隐蔽工程验收、结构实体检测均合格，结构成型规整、耐久性可靠，整体实施情况满足结构安全与后续建造使用要求。</w:t>
            </w:r>
          </w:p>
        </w:tc>
      </w:tr>
    </w:tbl>
    <w:p w14:paraId="03B5BA0B" w14:textId="77777777" w:rsidR="003531DE" w:rsidRPr="00547320" w:rsidRDefault="003531DE" w:rsidP="00E20A7E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DAEE2A1" w14:textId="77777777" w:rsidR="003531DE" w:rsidRPr="00547320" w:rsidRDefault="003531DE" w:rsidP="00E20A7E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93921E3" w14:textId="77777777" w:rsidR="003531DE" w:rsidRPr="0096404E" w:rsidRDefault="003531DE" w:rsidP="00E20A7E">
      <w:pPr>
        <w:spacing w:line="300" w:lineRule="exact"/>
      </w:pPr>
      <w:r w:rsidRPr="0096404E">
        <w:rPr>
          <w:rFonts w:cs="宋体" w:hint="eastAsia"/>
        </w:rPr>
        <w:t>1</w:t>
      </w:r>
      <w:r>
        <w:rPr>
          <w:rFonts w:cs="宋体" w:hint="eastAsia"/>
        </w:rPr>
        <w:t>）结构专业竣工图及设计说明，</w:t>
      </w:r>
      <w:r>
        <w:rPr>
          <w:rFonts w:cs="宋体"/>
        </w:rPr>
        <w:t>应</w:t>
      </w:r>
      <w:r>
        <w:rPr>
          <w:rFonts w:cs="宋体" w:hint="eastAsia"/>
        </w:rPr>
        <w:t>包含</w:t>
      </w:r>
      <w:r>
        <w:rPr>
          <w:rFonts w:cs="宋体"/>
        </w:rPr>
        <w:t>平立</w:t>
      </w:r>
      <w:r>
        <w:rPr>
          <w:rFonts w:cs="宋体" w:hint="eastAsia"/>
        </w:rPr>
        <w:t>剖</w:t>
      </w:r>
      <w:r>
        <w:rPr>
          <w:rFonts w:cs="宋体"/>
        </w:rPr>
        <w:t>图、构件详图、节点详图、大样图</w:t>
      </w:r>
      <w:r>
        <w:rPr>
          <w:rFonts w:cs="宋体" w:hint="eastAsia"/>
        </w:rPr>
        <w:t>、</w:t>
      </w:r>
      <w:r>
        <w:rPr>
          <w:rFonts w:cs="宋体"/>
        </w:rPr>
        <w:t>楼梯详图等</w:t>
      </w:r>
      <w:r w:rsidRPr="0096404E">
        <w:rPr>
          <w:rFonts w:cs="宋体" w:hint="eastAsia"/>
        </w:rPr>
        <w:t>；</w:t>
      </w:r>
    </w:p>
    <w:p w14:paraId="4FD5F4C7" w14:textId="77777777" w:rsidR="003531DE" w:rsidRDefault="003531DE" w:rsidP="00E20A7E">
      <w:pPr>
        <w:spacing w:line="300" w:lineRule="exact"/>
        <w:rPr>
          <w:rFonts w:cs="宋体"/>
        </w:rPr>
      </w:pPr>
      <w:r w:rsidRPr="0096404E">
        <w:rPr>
          <w:rFonts w:cs="宋体"/>
        </w:rPr>
        <w:t>2</w:t>
      </w:r>
      <w:r>
        <w:rPr>
          <w:rFonts w:cs="宋体" w:hint="eastAsia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 w:rsidRPr="0096404E">
        <w:rPr>
          <w:rFonts w:cs="宋体" w:hint="eastAsia"/>
        </w:rPr>
        <w:t>。</w:t>
      </w:r>
    </w:p>
    <w:p w14:paraId="5E1C6509" w14:textId="77777777" w:rsidR="003531DE" w:rsidRPr="0096404E" w:rsidRDefault="003531DE" w:rsidP="003531DE">
      <w:pPr>
        <w:spacing w:line="288" w:lineRule="auto"/>
      </w:pPr>
    </w:p>
    <w:p w14:paraId="025CF5F2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531DE" w:rsidRPr="00547320" w14:paraId="0786C4D8" w14:textId="77777777" w:rsidTr="00E20A7E">
        <w:trPr>
          <w:trHeight w:val="2634"/>
          <w:jc w:val="center"/>
        </w:trPr>
        <w:tc>
          <w:tcPr>
            <w:tcW w:w="9356" w:type="dxa"/>
          </w:tcPr>
          <w:p w14:paraId="4353F910" w14:textId="77777777"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14:paraId="583A376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223D" w14:textId="77777777" w:rsidR="00F24721" w:rsidRDefault="00F24721" w:rsidP="003531DE">
      <w:r>
        <w:separator/>
      </w:r>
    </w:p>
  </w:endnote>
  <w:endnote w:type="continuationSeparator" w:id="0">
    <w:p w14:paraId="2601DB52" w14:textId="77777777" w:rsidR="00F24721" w:rsidRDefault="00F24721" w:rsidP="003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216A" w14:textId="77777777" w:rsidR="00F24721" w:rsidRDefault="00F24721" w:rsidP="003531DE">
      <w:r>
        <w:separator/>
      </w:r>
    </w:p>
  </w:footnote>
  <w:footnote w:type="continuationSeparator" w:id="0">
    <w:p w14:paraId="28FE51D0" w14:textId="77777777" w:rsidR="00F24721" w:rsidRDefault="00F24721" w:rsidP="0035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1C"/>
    <w:rsid w:val="00074A38"/>
    <w:rsid w:val="003531DE"/>
    <w:rsid w:val="0085381C"/>
    <w:rsid w:val="009A61EE"/>
    <w:rsid w:val="00AF62F9"/>
    <w:rsid w:val="00DC1FCB"/>
    <w:rsid w:val="00E17F61"/>
    <w:rsid w:val="00E20A7E"/>
    <w:rsid w:val="00F2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B1A7F"/>
  <w15:chartTrackingRefBased/>
  <w15:docId w15:val="{A5E2B29E-83C5-429C-B8A9-EDD23E1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531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1DE"/>
    <w:rPr>
      <w:sz w:val="18"/>
      <w:szCs w:val="18"/>
    </w:rPr>
  </w:style>
  <w:style w:type="character" w:customStyle="1" w:styleId="40">
    <w:name w:val="标题 4 字符"/>
    <w:basedOn w:val="a0"/>
    <w:link w:val="4"/>
    <w:rsid w:val="003531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531DE"/>
    <w:rPr>
      <w:color w:val="808080"/>
    </w:rPr>
  </w:style>
  <w:style w:type="table" w:customStyle="1" w:styleId="1">
    <w:name w:val="网格型1"/>
    <w:basedOn w:val="a1"/>
    <w:next w:val="a8"/>
    <w:uiPriority w:val="59"/>
    <w:rsid w:val="003531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531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531DE"/>
    <w:rPr>
      <w:b/>
      <w:bCs/>
      <w:sz w:val="32"/>
      <w:szCs w:val="32"/>
    </w:rPr>
  </w:style>
  <w:style w:type="table" w:styleId="a8">
    <w:name w:val="Table Grid"/>
    <w:basedOn w:val="a1"/>
    <w:uiPriority w:val="39"/>
    <w:rsid w:val="0035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9C78D019DC451A90EC211A213D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133025-B014-45A1-8307-25463A102CAE}"/>
      </w:docPartPr>
      <w:docPartBody>
        <w:p w:rsidR="006526EB" w:rsidRDefault="00A75D15" w:rsidP="00A75D15">
          <w:pPr>
            <w:pStyle w:val="5E9C78D019DC451A90EC211A213DE31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276686-4DA3-48FF-8EC1-274F2BF4C951}"/>
      </w:docPartPr>
      <w:docPartBody>
        <w:p w:rsidR="006526EB" w:rsidRDefault="00A75D15" w:rsidP="00A75D15">
          <w:pPr>
            <w:pStyle w:val="FE420E6CBCE642F982D1D3D74B85563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0A1872-E92B-4454-90B6-9DABA8052E71}"/>
      </w:docPartPr>
      <w:docPartBody>
        <w:p w:rsidR="006526EB" w:rsidRDefault="00A75D15" w:rsidP="00A75D15">
          <w:pPr>
            <w:pStyle w:val="09B51CBBE8BD47B1A1A0C7F9E7EAC70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D038F-F5C1-4F90-B69E-1A3EA2C3BE57}"/>
      </w:docPartPr>
      <w:docPartBody>
        <w:p w:rsidR="006526EB" w:rsidRDefault="00A75D15" w:rsidP="00A75D15">
          <w:pPr>
            <w:pStyle w:val="38AE396EF46C410A8AA76A9390DA86E1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15"/>
    <w:rsid w:val="00093968"/>
    <w:rsid w:val="00267916"/>
    <w:rsid w:val="00325516"/>
    <w:rsid w:val="006526EB"/>
    <w:rsid w:val="00A75D15"/>
    <w:rsid w:val="00D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D15"/>
    <w:rPr>
      <w:color w:val="808080"/>
    </w:rPr>
  </w:style>
  <w:style w:type="paragraph" w:customStyle="1" w:styleId="5E9C78D019DC451A90EC211A213DE317">
    <w:name w:val="5E9C78D019DC451A90EC211A213DE317"/>
    <w:rsid w:val="00A75D15"/>
    <w:pPr>
      <w:widowControl w:val="0"/>
      <w:jc w:val="both"/>
    </w:pPr>
  </w:style>
  <w:style w:type="paragraph" w:customStyle="1" w:styleId="FE420E6CBCE642F982D1D3D74B855634">
    <w:name w:val="FE420E6CBCE642F982D1D3D74B855634"/>
    <w:rsid w:val="00A75D15"/>
    <w:pPr>
      <w:widowControl w:val="0"/>
      <w:jc w:val="both"/>
    </w:pPr>
  </w:style>
  <w:style w:type="paragraph" w:customStyle="1" w:styleId="09B51CBBE8BD47B1A1A0C7F9E7EAC702">
    <w:name w:val="09B51CBBE8BD47B1A1A0C7F9E7EAC702"/>
    <w:rsid w:val="00A75D15"/>
    <w:pPr>
      <w:widowControl w:val="0"/>
      <w:jc w:val="both"/>
    </w:pPr>
  </w:style>
  <w:style w:type="paragraph" w:customStyle="1" w:styleId="38AE396EF46C410A8AA76A9390DA86E1">
    <w:name w:val="38AE396EF46C410A8AA76A9390DA86E1"/>
    <w:rsid w:val="00A75D1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349</Characters>
  <Application>Microsoft Office Word</Application>
  <DocSecurity>0</DocSecurity>
  <Lines>38</Lines>
  <Paragraphs>45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丰泰 张</cp:lastModifiedBy>
  <cp:revision>5</cp:revision>
  <dcterms:created xsi:type="dcterms:W3CDTF">2019-07-12T08:20:00Z</dcterms:created>
  <dcterms:modified xsi:type="dcterms:W3CDTF">2026-03-25T13:58:00Z</dcterms:modified>
</cp:coreProperties>
</file>