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3" w:name="_GoBack"/>
            <w:bookmarkEnd w:id="183"/>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织暖寺村·青筑含荫-基于绿色建筑技术融合乡境共生下的党群服务中心建筑设计</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650934F4"/>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r>
              <w:rPr>
                <w:rFonts w:hint="eastAsia"/>
                <w:sz w:val="24"/>
                <w:szCs w:val="24"/>
              </w:rPr>
              <w:t>南阳师范学院土木建筑工程学院</w:t>
            </w:r>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2025年12月29日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T18437715295</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52051CE3">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_Toc10585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_Toc10585 \h </w:instrText>
      </w:r>
      <w:r>
        <w:fldChar w:fldCharType="separate"/>
      </w:r>
      <w:r>
        <w:t>1</w:t>
      </w:r>
      <w:r>
        <w:fldChar w:fldCharType="end"/>
      </w:r>
      <w:r>
        <w:fldChar w:fldCharType="end"/>
      </w:r>
    </w:p>
    <w:p w14:paraId="07926458">
      <w:pPr>
        <w:pStyle w:val="21"/>
        <w:tabs>
          <w:tab w:val="right" w:leader="dot" w:pos="9070"/>
          <w:tab w:val="clear" w:pos="180"/>
          <w:tab w:val="clear" w:pos="9360"/>
        </w:tabs>
      </w:pPr>
      <w:r>
        <w:fldChar w:fldCharType="begin"/>
      </w:r>
      <w:r>
        <w:instrText xml:space="preserve"> HYPERLINK \l _Toc3570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_Toc3570 \h </w:instrText>
      </w:r>
      <w:r>
        <w:fldChar w:fldCharType="separate"/>
      </w:r>
      <w:r>
        <w:t>1</w:t>
      </w:r>
      <w:r>
        <w:fldChar w:fldCharType="end"/>
      </w:r>
      <w:r>
        <w:fldChar w:fldCharType="end"/>
      </w:r>
    </w:p>
    <w:p w14:paraId="7D5AA0FF">
      <w:pPr>
        <w:pStyle w:val="21"/>
        <w:tabs>
          <w:tab w:val="right" w:leader="dot" w:pos="9070"/>
          <w:tab w:val="clear" w:pos="180"/>
          <w:tab w:val="clear" w:pos="9360"/>
        </w:tabs>
      </w:pPr>
      <w:r>
        <w:fldChar w:fldCharType="begin"/>
      </w:r>
      <w:r>
        <w:instrText xml:space="preserve"> HYPERLINK \l _Toc28872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_Toc28872 \h </w:instrText>
      </w:r>
      <w:r>
        <w:fldChar w:fldCharType="separate"/>
      </w:r>
      <w:r>
        <w:t>1</w:t>
      </w:r>
      <w:r>
        <w:fldChar w:fldCharType="end"/>
      </w:r>
      <w:r>
        <w:fldChar w:fldCharType="end"/>
      </w:r>
    </w:p>
    <w:p w14:paraId="54A52F21">
      <w:pPr>
        <w:pStyle w:val="21"/>
        <w:tabs>
          <w:tab w:val="right" w:leader="dot" w:pos="9070"/>
          <w:tab w:val="clear" w:pos="180"/>
          <w:tab w:val="clear" w:pos="9360"/>
        </w:tabs>
      </w:pPr>
      <w:r>
        <w:fldChar w:fldCharType="begin"/>
      </w:r>
      <w:r>
        <w:instrText xml:space="preserve"> HYPERLINK \l _Toc23126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_Toc23126 \h </w:instrText>
      </w:r>
      <w:r>
        <w:fldChar w:fldCharType="separate"/>
      </w:r>
      <w:r>
        <w:t>2</w:t>
      </w:r>
      <w:r>
        <w:fldChar w:fldCharType="end"/>
      </w:r>
      <w:r>
        <w:fldChar w:fldCharType="end"/>
      </w:r>
    </w:p>
    <w:p w14:paraId="486A051C">
      <w:pPr>
        <w:pStyle w:val="26"/>
        <w:tabs>
          <w:tab w:val="right" w:leader="dot" w:pos="9070"/>
          <w:tab w:val="clear" w:pos="180"/>
          <w:tab w:val="clear" w:pos="540"/>
          <w:tab w:val="clear" w:pos="9360"/>
        </w:tabs>
      </w:pPr>
      <w:r>
        <w:fldChar w:fldCharType="begin"/>
      </w:r>
      <w:r>
        <w:instrText xml:space="preserve"> HYPERLINK \l _Toc23470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_Toc23470 \h </w:instrText>
      </w:r>
      <w:r>
        <w:fldChar w:fldCharType="separate"/>
      </w:r>
      <w:r>
        <w:t>2</w:t>
      </w:r>
      <w:r>
        <w:fldChar w:fldCharType="end"/>
      </w:r>
      <w:r>
        <w:fldChar w:fldCharType="end"/>
      </w:r>
    </w:p>
    <w:p w14:paraId="10C43016">
      <w:pPr>
        <w:pStyle w:val="26"/>
        <w:tabs>
          <w:tab w:val="right" w:leader="dot" w:pos="9070"/>
          <w:tab w:val="clear" w:pos="180"/>
          <w:tab w:val="clear" w:pos="540"/>
          <w:tab w:val="clear" w:pos="9360"/>
        </w:tabs>
      </w:pPr>
      <w:r>
        <w:fldChar w:fldCharType="begin"/>
      </w:r>
      <w:r>
        <w:instrText xml:space="preserve"> HYPERLINK \l _Toc271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_Toc271 \h </w:instrText>
      </w:r>
      <w:r>
        <w:fldChar w:fldCharType="separate"/>
      </w:r>
      <w:r>
        <w:t>3</w:t>
      </w:r>
      <w:r>
        <w:fldChar w:fldCharType="end"/>
      </w:r>
      <w:r>
        <w:fldChar w:fldCharType="end"/>
      </w:r>
    </w:p>
    <w:p w14:paraId="20B5674B">
      <w:pPr>
        <w:pStyle w:val="21"/>
        <w:tabs>
          <w:tab w:val="right" w:leader="dot" w:pos="9070"/>
          <w:tab w:val="clear" w:pos="180"/>
          <w:tab w:val="clear" w:pos="9360"/>
        </w:tabs>
      </w:pPr>
      <w:r>
        <w:fldChar w:fldCharType="begin"/>
      </w:r>
      <w:r>
        <w:instrText xml:space="preserve"> HYPERLINK \l _Toc10846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_Toc10846 \h </w:instrText>
      </w:r>
      <w:r>
        <w:fldChar w:fldCharType="separate"/>
      </w:r>
      <w:r>
        <w:t>7</w:t>
      </w:r>
      <w:r>
        <w:fldChar w:fldCharType="end"/>
      </w:r>
      <w:r>
        <w:fldChar w:fldCharType="end"/>
      </w:r>
    </w:p>
    <w:p w14:paraId="19B10213">
      <w:pPr>
        <w:pStyle w:val="26"/>
        <w:tabs>
          <w:tab w:val="right" w:leader="dot" w:pos="9070"/>
          <w:tab w:val="clear" w:pos="180"/>
          <w:tab w:val="clear" w:pos="540"/>
          <w:tab w:val="clear" w:pos="9360"/>
        </w:tabs>
      </w:pPr>
      <w:r>
        <w:fldChar w:fldCharType="begin"/>
      </w:r>
      <w:r>
        <w:instrText xml:space="preserve"> HYPERLINK \l _Toc24841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_Toc24841 \h </w:instrText>
      </w:r>
      <w:r>
        <w:fldChar w:fldCharType="separate"/>
      </w:r>
      <w:r>
        <w:t>7</w:t>
      </w:r>
      <w:r>
        <w:fldChar w:fldCharType="end"/>
      </w:r>
      <w:r>
        <w:fldChar w:fldCharType="end"/>
      </w:r>
    </w:p>
    <w:p w14:paraId="7E829C86">
      <w:pPr>
        <w:pStyle w:val="26"/>
        <w:tabs>
          <w:tab w:val="right" w:leader="dot" w:pos="9070"/>
          <w:tab w:val="clear" w:pos="180"/>
          <w:tab w:val="clear" w:pos="540"/>
          <w:tab w:val="clear" w:pos="9360"/>
        </w:tabs>
      </w:pPr>
      <w:r>
        <w:fldChar w:fldCharType="begin"/>
      </w:r>
      <w:r>
        <w:instrText xml:space="preserve"> HYPERLINK \l _Toc26739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_Toc26739 \h </w:instrText>
      </w:r>
      <w:r>
        <w:fldChar w:fldCharType="separate"/>
      </w:r>
      <w:r>
        <w:t>7</w:t>
      </w:r>
      <w:r>
        <w:fldChar w:fldCharType="end"/>
      </w:r>
      <w:r>
        <w:fldChar w:fldCharType="end"/>
      </w:r>
    </w:p>
    <w:p w14:paraId="54983CEE">
      <w:pPr>
        <w:pStyle w:val="26"/>
        <w:tabs>
          <w:tab w:val="right" w:leader="dot" w:pos="9070"/>
          <w:tab w:val="clear" w:pos="180"/>
          <w:tab w:val="clear" w:pos="540"/>
          <w:tab w:val="clear" w:pos="9360"/>
        </w:tabs>
      </w:pPr>
      <w:r>
        <w:fldChar w:fldCharType="begin"/>
      </w:r>
      <w:r>
        <w:instrText xml:space="preserve"> HYPERLINK \l _Toc18019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_Toc18019 \h </w:instrText>
      </w:r>
      <w:r>
        <w:fldChar w:fldCharType="separate"/>
      </w:r>
      <w:r>
        <w:t>13</w:t>
      </w:r>
      <w:r>
        <w:fldChar w:fldCharType="end"/>
      </w:r>
      <w:r>
        <w:fldChar w:fldCharType="end"/>
      </w:r>
    </w:p>
    <w:p w14:paraId="48E1F470">
      <w:pPr>
        <w:pStyle w:val="26"/>
        <w:tabs>
          <w:tab w:val="right" w:leader="dot" w:pos="9070"/>
          <w:tab w:val="clear" w:pos="180"/>
          <w:tab w:val="clear" w:pos="540"/>
          <w:tab w:val="clear" w:pos="9360"/>
        </w:tabs>
      </w:pPr>
      <w:r>
        <w:fldChar w:fldCharType="begin"/>
      </w:r>
      <w:r>
        <w:instrText xml:space="preserve"> HYPERLINK \l _Toc11446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_Toc11446 \h </w:instrText>
      </w:r>
      <w:r>
        <w:fldChar w:fldCharType="separate"/>
      </w:r>
      <w:r>
        <w:t>17</w:t>
      </w:r>
      <w:r>
        <w:fldChar w:fldCharType="end"/>
      </w:r>
      <w:r>
        <w:fldChar w:fldCharType="end"/>
      </w:r>
    </w:p>
    <w:p w14:paraId="29D5BBFA">
      <w:pPr>
        <w:pStyle w:val="26"/>
        <w:tabs>
          <w:tab w:val="right" w:leader="dot" w:pos="9070"/>
          <w:tab w:val="clear" w:pos="180"/>
          <w:tab w:val="clear" w:pos="540"/>
          <w:tab w:val="clear" w:pos="9360"/>
        </w:tabs>
      </w:pPr>
      <w:r>
        <w:fldChar w:fldCharType="begin"/>
      </w:r>
      <w:r>
        <w:instrText xml:space="preserve"> HYPERLINK \l _Toc9033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_Toc9033 \h </w:instrText>
      </w:r>
      <w:r>
        <w:fldChar w:fldCharType="separate"/>
      </w:r>
      <w:r>
        <w:t>22</w:t>
      </w:r>
      <w:r>
        <w:fldChar w:fldCharType="end"/>
      </w:r>
      <w:r>
        <w:fldChar w:fldCharType="end"/>
      </w:r>
    </w:p>
    <w:p w14:paraId="54437D10">
      <w:pPr>
        <w:pStyle w:val="21"/>
        <w:tabs>
          <w:tab w:val="right" w:leader="dot" w:pos="9070"/>
          <w:tab w:val="clear" w:pos="180"/>
          <w:tab w:val="clear" w:pos="9360"/>
        </w:tabs>
      </w:pPr>
      <w:r>
        <w:fldChar w:fldCharType="begin"/>
      </w:r>
      <w:r>
        <w:instrText xml:space="preserve"> HYPERLINK \l _Toc1310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_Toc1310 \h </w:instrText>
      </w:r>
      <w:r>
        <w:fldChar w:fldCharType="separate"/>
      </w:r>
      <w:r>
        <w:t>23</w:t>
      </w:r>
      <w:r>
        <w:fldChar w:fldCharType="end"/>
      </w:r>
      <w:r>
        <w:fldChar w:fldCharType="end"/>
      </w:r>
    </w:p>
    <w:p w14:paraId="7A249C7E">
      <w:pPr>
        <w:pStyle w:val="21"/>
      </w:pPr>
      <w:r>
        <w:fldChar w:fldCharType="end"/>
      </w:r>
    </w:p>
    <w:p w14:paraId="69949491">
      <w:pPr>
        <w:pStyle w:val="21"/>
      </w:pPr>
      <w:r>
        <w:rPr>
          <w:rFonts w:hint="eastAsia"/>
        </w:rPr>
        <w:t>附录</w:t>
      </w:r>
    </w:p>
    <w:p w14:paraId="539759F8">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_Toc22534 </w:instrText>
      </w:r>
      <w:r>
        <w:rPr>
          <w:caps/>
        </w:rPr>
        <w:fldChar w:fldCharType="separate"/>
      </w:r>
      <w:r>
        <w:t xml:space="preserve">附录 1 </w:t>
      </w:r>
      <w:r>
        <w:tab/>
      </w:r>
      <w:r>
        <w:rPr>
          <w:rFonts w:hint="eastAsia"/>
        </w:rPr>
        <w:t>声学分区标注图</w:t>
      </w:r>
      <w:r>
        <w:tab/>
      </w:r>
      <w:r>
        <w:fldChar w:fldCharType="begin"/>
      </w:r>
      <w:r>
        <w:instrText xml:space="preserve"> PAGEREF _Toc22534 \h </w:instrText>
      </w:r>
      <w:r>
        <w:fldChar w:fldCharType="separate"/>
      </w:r>
      <w:r>
        <w:t>25</w:t>
      </w:r>
      <w:r>
        <w:fldChar w:fldCharType="end"/>
      </w:r>
      <w:r>
        <w:rPr>
          <w:caps/>
          <w:color w:val="008080"/>
        </w:rPr>
        <w:fldChar w:fldCharType="end"/>
      </w:r>
    </w:p>
    <w:p w14:paraId="74D62489">
      <w:pPr>
        <w:pStyle w:val="25"/>
        <w:tabs>
          <w:tab w:val="right" w:pos="2400"/>
          <w:tab w:val="right" w:leader="dot" w:pos="9070"/>
        </w:tabs>
      </w:pPr>
      <w:r>
        <w:fldChar w:fldCharType="begin"/>
      </w:r>
      <w:r>
        <w:instrText xml:space="preserve"> HYPERLINK \l _Toc3015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_Toc3015 \h </w:instrText>
      </w:r>
      <w:r>
        <w:fldChar w:fldCharType="separate"/>
      </w:r>
      <w:r>
        <w:t>28</w:t>
      </w:r>
      <w:r>
        <w:fldChar w:fldCharType="end"/>
      </w:r>
      <w:r>
        <w:fldChar w:fldCharType="end"/>
      </w:r>
    </w:p>
    <w:p w14:paraId="568F4BF3">
      <w:pPr>
        <w:pStyle w:val="25"/>
        <w:tabs>
          <w:tab w:val="right" w:pos="2400"/>
          <w:tab w:val="right" w:leader="dot" w:pos="9070"/>
        </w:tabs>
      </w:pPr>
      <w:r>
        <w:fldChar w:fldCharType="begin"/>
      </w:r>
      <w:r>
        <w:instrText xml:space="preserve"> HYPERLINK \l _Toc4175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_Toc4175 \h </w:instrText>
      </w:r>
      <w:r>
        <w:fldChar w:fldCharType="separate"/>
      </w:r>
      <w:r>
        <w:t>29</w:t>
      </w:r>
      <w:r>
        <w:fldChar w:fldCharType="end"/>
      </w:r>
      <w:r>
        <w:fldChar w:fldCharType="end"/>
      </w:r>
    </w:p>
    <w:p w14:paraId="564D2ED0">
      <w:pPr>
        <w:pStyle w:val="25"/>
        <w:tabs>
          <w:tab w:val="right" w:pos="2400"/>
          <w:tab w:val="right" w:leader="dot" w:pos="9070"/>
        </w:tabs>
      </w:pPr>
      <w:r>
        <w:fldChar w:fldCharType="begin"/>
      </w:r>
      <w:r>
        <w:instrText xml:space="preserve"> HYPERLINK \l _Toc638 </w:instrText>
      </w:r>
      <w:r>
        <w:fldChar w:fldCharType="separate"/>
      </w:r>
      <w:r>
        <w:t xml:space="preserve">附录 4 </w:t>
      </w:r>
      <w:r>
        <w:tab/>
      </w:r>
      <w:r>
        <w:rPr>
          <w:rFonts w:hint="eastAsia"/>
        </w:rPr>
        <w:t>主要功能房间构件隔声性能表</w:t>
      </w:r>
      <w:r>
        <w:tab/>
      </w:r>
      <w:r>
        <w:fldChar w:fldCharType="begin"/>
      </w:r>
      <w:r>
        <w:instrText xml:space="preserve"> PAGEREF _Toc638 \h </w:instrText>
      </w:r>
      <w:r>
        <w:fldChar w:fldCharType="separate"/>
      </w:r>
      <w:r>
        <w:t>32</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10585"/>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织暖寺村·青筑含荫-基于绿色建筑技术融合乡境共生下的党群服务中心建筑设计</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2263</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8.5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85</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61211390"/>
      <w:bookmarkStart w:id="28" w:name="_Toc159941231"/>
      <w:bookmarkStart w:id="29" w:name="_Toc3570"/>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2887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23126"/>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23470"/>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71"/>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10846"/>
      <w:r>
        <w:rPr>
          <w:rFonts w:hint="eastAsia"/>
        </w:rPr>
        <w:t>声环境评价</w:t>
      </w:r>
      <w:bookmarkEnd w:id="62"/>
      <w:bookmarkEnd w:id="63"/>
      <w:bookmarkEnd w:id="65"/>
    </w:p>
    <w:p w14:paraId="36442E5E">
      <w:pPr>
        <w:pStyle w:val="4"/>
      </w:pPr>
      <w:bookmarkStart w:id="66" w:name="_Toc159941249"/>
      <w:bookmarkStart w:id="67" w:name="_Toc161211407"/>
      <w:bookmarkStart w:id="68" w:name="_Toc24841"/>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6739"/>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16B7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0CF6A0">
            <w:r>
              <w:t>构件</w:t>
            </w:r>
          </w:p>
        </w:tc>
        <w:tc>
          <w:tcPr>
            <w:shd w:val="clear" w:color="auto" w:fill="E6E6E6"/>
            <w:vAlign w:val="center"/>
          </w:tcPr>
          <w:p w14:paraId="495B1AC0">
            <w:pPr>
              <w:jc w:val="center"/>
            </w:pPr>
            <w:r>
              <w:t>材料</w:t>
            </w:r>
          </w:p>
        </w:tc>
        <w:tc>
          <w:tcPr>
            <w:shd w:val="clear" w:color="auto" w:fill="E6E6E6"/>
            <w:vAlign w:val="center"/>
          </w:tcPr>
          <w:p w14:paraId="29F2278D">
            <w:pPr>
              <w:jc w:val="center"/>
            </w:pPr>
            <w:r>
              <w:t>厚度(mm)</w:t>
            </w:r>
          </w:p>
        </w:tc>
        <w:tc>
          <w:tcPr>
            <w:shd w:val="clear" w:color="auto" w:fill="E6E6E6"/>
            <w:vAlign w:val="center"/>
          </w:tcPr>
          <w:p w14:paraId="631A2029">
            <w:pPr>
              <w:jc w:val="center"/>
            </w:pPr>
            <w:r>
              <w:t>密度(kg/m</w:t>
            </w:r>
            <w:r>
              <w:rPr>
                <w:vertAlign w:val="superscript"/>
              </w:rPr>
              <w:t>3</w:t>
            </w:r>
            <w:r>
              <w:t>)</w:t>
            </w:r>
          </w:p>
        </w:tc>
        <w:tc>
          <w:tcPr>
            <w:shd w:val="clear" w:color="auto" w:fill="E6E6E6"/>
            <w:vAlign w:val="center"/>
          </w:tcPr>
          <w:p w14:paraId="35D31D78">
            <w:pPr>
              <w:jc w:val="center"/>
            </w:pPr>
            <w:r>
              <w:t>面密度(kg/m</w:t>
            </w:r>
            <w:r>
              <w:rPr>
                <w:vertAlign w:val="superscript"/>
              </w:rPr>
              <w:t>2</w:t>
            </w:r>
            <w:r>
              <w:t>)</w:t>
            </w:r>
          </w:p>
        </w:tc>
        <w:tc>
          <w:tcPr>
            <w:shd w:val="clear" w:color="auto" w:fill="E6E6E6"/>
            <w:vAlign w:val="center"/>
          </w:tcPr>
          <w:p w14:paraId="3EE74B50">
            <w:pPr>
              <w:jc w:val="center"/>
            </w:pPr>
            <w:r>
              <w:t>总面密度(kg/m</w:t>
            </w:r>
            <w:r>
              <w:rPr>
                <w:vertAlign w:val="superscript"/>
              </w:rPr>
              <w:t>2</w:t>
            </w:r>
            <w:r>
              <w:t>)</w:t>
            </w:r>
          </w:p>
        </w:tc>
      </w:tr>
      <w:tr w14:paraId="23409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D1F0CA">
            <w:r>
              <w:t>外墙(填充墙)</w:t>
            </w:r>
          </w:p>
        </w:tc>
        <w:tc>
          <w:tcPr>
            <w:vAlign w:val="center"/>
          </w:tcPr>
          <w:p w14:paraId="0E111651">
            <w:r>
              <w:t>苯土页岩陶板</w:t>
            </w:r>
          </w:p>
        </w:tc>
        <w:tc>
          <w:tcPr>
            <w:vAlign w:val="center"/>
          </w:tcPr>
          <w:p w14:paraId="3AC72BA1">
            <w:pPr>
              <w:jc w:val="center"/>
            </w:pPr>
            <w:r>
              <w:t>15</w:t>
            </w:r>
          </w:p>
        </w:tc>
        <w:tc>
          <w:tcPr>
            <w:vAlign w:val="center"/>
          </w:tcPr>
          <w:p w14:paraId="3E73394E">
            <w:pPr>
              <w:jc w:val="center"/>
            </w:pPr>
            <w:r>
              <w:t>1800.0</w:t>
            </w:r>
          </w:p>
        </w:tc>
        <w:tc>
          <w:tcPr>
            <w:vAlign w:val="center"/>
          </w:tcPr>
          <w:p w14:paraId="686F408E">
            <w:pPr>
              <w:jc w:val="center"/>
            </w:pPr>
            <w:r>
              <w:t>27</w:t>
            </w:r>
          </w:p>
        </w:tc>
        <w:tc>
          <w:tcPr>
            <w:vMerge w:val="restart"/>
            <w:vAlign w:val="center"/>
          </w:tcPr>
          <w:p w14:paraId="7A0683A0">
            <w:pPr>
              <w:jc w:val="center"/>
            </w:pPr>
            <w:r>
              <w:t>318</w:t>
            </w:r>
          </w:p>
        </w:tc>
      </w:tr>
      <w:tr w14:paraId="3302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B4C6CF"/>
        </w:tc>
        <w:tc>
          <w:tcPr>
            <w:vAlign w:val="center"/>
          </w:tcPr>
          <w:p w14:paraId="687653BA">
            <w:r>
              <w:t>加气混凝土砌块（B07级）</w:t>
            </w:r>
          </w:p>
        </w:tc>
        <w:tc>
          <w:tcPr>
            <w:vAlign w:val="center"/>
          </w:tcPr>
          <w:p w14:paraId="230D68F3">
            <w:pPr>
              <w:jc w:val="center"/>
            </w:pPr>
            <w:r>
              <w:t>120</w:t>
            </w:r>
          </w:p>
        </w:tc>
        <w:tc>
          <w:tcPr>
            <w:vAlign w:val="center"/>
          </w:tcPr>
          <w:p w14:paraId="22756A87">
            <w:pPr>
              <w:jc w:val="center"/>
            </w:pPr>
            <w:r>
              <w:t>700.0</w:t>
            </w:r>
          </w:p>
        </w:tc>
        <w:tc>
          <w:tcPr>
            <w:vAlign w:val="center"/>
          </w:tcPr>
          <w:p w14:paraId="6CC6E14E">
            <w:pPr>
              <w:jc w:val="center"/>
            </w:pPr>
            <w:r>
              <w:t>84</w:t>
            </w:r>
          </w:p>
        </w:tc>
        <w:tc>
          <w:tcPr>
            <w:vMerge w:val="continue"/>
            <w:vAlign w:val="center"/>
          </w:tcPr>
          <w:p w14:paraId="7F105687">
            <w:pPr>
              <w:jc w:val="center"/>
            </w:pPr>
          </w:p>
        </w:tc>
      </w:tr>
      <w:tr w14:paraId="4427D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DD9888"/>
        </w:tc>
        <w:tc>
          <w:tcPr>
            <w:vAlign w:val="center"/>
          </w:tcPr>
          <w:p w14:paraId="5F28311B">
            <w:r>
              <w:t>石灰水泥砂浆（混合砂浆）</w:t>
            </w:r>
          </w:p>
        </w:tc>
        <w:tc>
          <w:tcPr>
            <w:vAlign w:val="center"/>
          </w:tcPr>
          <w:p w14:paraId="15CD85C4">
            <w:pPr>
              <w:jc w:val="center"/>
            </w:pPr>
            <w:r>
              <w:t>50</w:t>
            </w:r>
          </w:p>
        </w:tc>
        <w:tc>
          <w:tcPr>
            <w:vAlign w:val="center"/>
          </w:tcPr>
          <w:p w14:paraId="000CBF4C">
            <w:pPr>
              <w:jc w:val="center"/>
            </w:pPr>
            <w:r>
              <w:t>1700.0</w:t>
            </w:r>
          </w:p>
        </w:tc>
        <w:tc>
          <w:tcPr>
            <w:vAlign w:val="center"/>
          </w:tcPr>
          <w:p w14:paraId="6C999540">
            <w:pPr>
              <w:jc w:val="center"/>
            </w:pPr>
            <w:r>
              <w:t>85</w:t>
            </w:r>
          </w:p>
        </w:tc>
        <w:tc>
          <w:tcPr>
            <w:vMerge w:val="continue"/>
            <w:vAlign w:val="center"/>
          </w:tcPr>
          <w:p w14:paraId="7772B316">
            <w:pPr>
              <w:jc w:val="center"/>
            </w:pPr>
          </w:p>
        </w:tc>
      </w:tr>
      <w:tr w14:paraId="3AEB6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30E76B"/>
        </w:tc>
        <w:tc>
          <w:tcPr>
            <w:vAlign w:val="center"/>
          </w:tcPr>
          <w:p w14:paraId="2997F938">
            <w:r>
              <w:t>挤塑聚苯板(ρ=25-32)</w:t>
            </w:r>
          </w:p>
        </w:tc>
        <w:tc>
          <w:tcPr>
            <w:vAlign w:val="center"/>
          </w:tcPr>
          <w:p w14:paraId="10CE594E">
            <w:pPr>
              <w:jc w:val="center"/>
            </w:pPr>
            <w:r>
              <w:t>150</w:t>
            </w:r>
          </w:p>
        </w:tc>
        <w:tc>
          <w:tcPr>
            <w:vAlign w:val="center"/>
          </w:tcPr>
          <w:p w14:paraId="20948B13">
            <w:pPr>
              <w:jc w:val="center"/>
            </w:pPr>
            <w:r>
              <w:t>28.5</w:t>
            </w:r>
          </w:p>
        </w:tc>
        <w:tc>
          <w:tcPr>
            <w:vAlign w:val="center"/>
          </w:tcPr>
          <w:p w14:paraId="2CB128A8">
            <w:pPr>
              <w:jc w:val="center"/>
            </w:pPr>
            <w:r>
              <w:t>4</w:t>
            </w:r>
          </w:p>
        </w:tc>
        <w:tc>
          <w:tcPr>
            <w:vMerge w:val="continue"/>
            <w:vAlign w:val="center"/>
          </w:tcPr>
          <w:p w14:paraId="42411E69">
            <w:pPr>
              <w:jc w:val="center"/>
            </w:pPr>
          </w:p>
        </w:tc>
      </w:tr>
      <w:tr w14:paraId="4723D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B5DE2A"/>
        </w:tc>
        <w:tc>
          <w:tcPr>
            <w:vAlign w:val="center"/>
          </w:tcPr>
          <w:p w14:paraId="40DD9394">
            <w:r>
              <w:t>厚石墨聚苯板</w:t>
            </w:r>
          </w:p>
        </w:tc>
        <w:tc>
          <w:tcPr>
            <w:vAlign w:val="center"/>
          </w:tcPr>
          <w:p w14:paraId="17C9C83E">
            <w:pPr>
              <w:jc w:val="center"/>
            </w:pPr>
            <w:r>
              <w:t>50</w:t>
            </w:r>
          </w:p>
        </w:tc>
        <w:tc>
          <w:tcPr>
            <w:vAlign w:val="center"/>
          </w:tcPr>
          <w:p w14:paraId="7356C47F">
            <w:pPr>
              <w:jc w:val="center"/>
            </w:pPr>
            <w:r>
              <w:t>2000.0</w:t>
            </w:r>
          </w:p>
        </w:tc>
        <w:tc>
          <w:tcPr>
            <w:vAlign w:val="center"/>
          </w:tcPr>
          <w:p w14:paraId="510C5C34">
            <w:pPr>
              <w:jc w:val="center"/>
            </w:pPr>
            <w:r>
              <w:t>100</w:t>
            </w:r>
          </w:p>
        </w:tc>
        <w:tc>
          <w:tcPr>
            <w:vMerge w:val="continue"/>
            <w:vAlign w:val="center"/>
          </w:tcPr>
          <w:p w14:paraId="1BDBAEFB">
            <w:pPr>
              <w:jc w:val="center"/>
            </w:pPr>
          </w:p>
        </w:tc>
      </w:tr>
      <w:tr w14:paraId="03ED5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19399C"/>
        </w:tc>
        <w:tc>
          <w:tcPr>
            <w:vAlign w:val="center"/>
          </w:tcPr>
          <w:p w14:paraId="7202ADE7">
            <w:r>
              <w:t>水性涂料</w:t>
            </w:r>
          </w:p>
        </w:tc>
        <w:tc>
          <w:tcPr>
            <w:vAlign w:val="center"/>
          </w:tcPr>
          <w:p w14:paraId="3EA0B522">
            <w:pPr>
              <w:jc w:val="center"/>
            </w:pPr>
            <w:r>
              <w:t>15</w:t>
            </w:r>
          </w:p>
        </w:tc>
        <w:tc>
          <w:tcPr>
            <w:vAlign w:val="center"/>
          </w:tcPr>
          <w:p w14:paraId="7ECC6862">
            <w:pPr>
              <w:jc w:val="center"/>
            </w:pPr>
            <w:r>
              <w:t>1200.0</w:t>
            </w:r>
          </w:p>
        </w:tc>
        <w:tc>
          <w:tcPr>
            <w:vAlign w:val="center"/>
          </w:tcPr>
          <w:p w14:paraId="40EE73EC">
            <w:pPr>
              <w:jc w:val="center"/>
            </w:pPr>
            <w:r>
              <w:t>18</w:t>
            </w:r>
          </w:p>
        </w:tc>
        <w:tc>
          <w:tcPr>
            <w:vMerge w:val="continue"/>
            <w:vAlign w:val="center"/>
          </w:tcPr>
          <w:p w14:paraId="7FA084FE">
            <w:pPr>
              <w:jc w:val="center"/>
            </w:pPr>
          </w:p>
        </w:tc>
      </w:tr>
      <w:tr w14:paraId="7700F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0F4ABC">
            <w:r>
              <w:t>隔墙</w:t>
            </w:r>
          </w:p>
        </w:tc>
        <w:tc>
          <w:tcPr>
            <w:vAlign w:val="center"/>
          </w:tcPr>
          <w:p w14:paraId="2FEF5E66">
            <w:r>
              <w:t>加气混凝土砌块（B07级）</w:t>
            </w:r>
          </w:p>
        </w:tc>
        <w:tc>
          <w:tcPr>
            <w:vAlign w:val="center"/>
          </w:tcPr>
          <w:p w14:paraId="256ED235">
            <w:pPr>
              <w:jc w:val="center"/>
            </w:pPr>
            <w:r>
              <w:t>20</w:t>
            </w:r>
          </w:p>
        </w:tc>
        <w:tc>
          <w:tcPr>
            <w:vAlign w:val="center"/>
          </w:tcPr>
          <w:p w14:paraId="1F1F885C">
            <w:pPr>
              <w:jc w:val="center"/>
            </w:pPr>
            <w:r>
              <w:t>700.0</w:t>
            </w:r>
          </w:p>
        </w:tc>
        <w:tc>
          <w:tcPr>
            <w:vAlign w:val="center"/>
          </w:tcPr>
          <w:p w14:paraId="694EBDA4">
            <w:pPr>
              <w:jc w:val="center"/>
            </w:pPr>
            <w:r>
              <w:t>14</w:t>
            </w:r>
          </w:p>
        </w:tc>
        <w:tc>
          <w:tcPr>
            <w:vMerge w:val="restart"/>
            <w:vAlign w:val="center"/>
          </w:tcPr>
          <w:p w14:paraId="61AD808A">
            <w:pPr>
              <w:jc w:val="center"/>
            </w:pPr>
            <w:r>
              <w:t>548</w:t>
            </w:r>
          </w:p>
        </w:tc>
      </w:tr>
      <w:tr w14:paraId="230C1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7B0D50"/>
        </w:tc>
        <w:tc>
          <w:tcPr>
            <w:vAlign w:val="center"/>
          </w:tcPr>
          <w:p w14:paraId="6C339860">
            <w:r>
              <w:t>钢筋混凝土</w:t>
            </w:r>
          </w:p>
        </w:tc>
        <w:tc>
          <w:tcPr>
            <w:vAlign w:val="center"/>
          </w:tcPr>
          <w:p w14:paraId="7BF0A902">
            <w:pPr>
              <w:jc w:val="center"/>
            </w:pPr>
            <w:r>
              <w:t>200</w:t>
            </w:r>
          </w:p>
        </w:tc>
        <w:tc>
          <w:tcPr>
            <w:vAlign w:val="center"/>
          </w:tcPr>
          <w:p w14:paraId="23ADA0D4">
            <w:pPr>
              <w:jc w:val="center"/>
            </w:pPr>
            <w:r>
              <w:t>2500.0</w:t>
            </w:r>
          </w:p>
        </w:tc>
        <w:tc>
          <w:tcPr>
            <w:vAlign w:val="center"/>
          </w:tcPr>
          <w:p w14:paraId="30459E26">
            <w:pPr>
              <w:jc w:val="center"/>
            </w:pPr>
            <w:r>
              <w:t>500</w:t>
            </w:r>
          </w:p>
        </w:tc>
        <w:tc>
          <w:tcPr>
            <w:vMerge w:val="continue"/>
            <w:vAlign w:val="center"/>
          </w:tcPr>
          <w:p w14:paraId="3A821A5B">
            <w:pPr>
              <w:jc w:val="center"/>
            </w:pPr>
          </w:p>
        </w:tc>
      </w:tr>
      <w:tr w14:paraId="0F2DB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FC8220"/>
        </w:tc>
        <w:tc>
          <w:tcPr>
            <w:vAlign w:val="center"/>
          </w:tcPr>
          <w:p w14:paraId="767F225F">
            <w:r>
              <w:t>混合砂浆</w:t>
            </w:r>
          </w:p>
        </w:tc>
        <w:tc>
          <w:tcPr>
            <w:vAlign w:val="center"/>
          </w:tcPr>
          <w:p w14:paraId="012EAAF1">
            <w:pPr>
              <w:jc w:val="center"/>
            </w:pPr>
            <w:r>
              <w:t>20</w:t>
            </w:r>
          </w:p>
        </w:tc>
        <w:tc>
          <w:tcPr>
            <w:vAlign w:val="center"/>
          </w:tcPr>
          <w:p w14:paraId="301F3697">
            <w:pPr>
              <w:jc w:val="center"/>
            </w:pPr>
            <w:r>
              <w:t>1700.0</w:t>
            </w:r>
          </w:p>
        </w:tc>
        <w:tc>
          <w:tcPr>
            <w:vAlign w:val="center"/>
          </w:tcPr>
          <w:p w14:paraId="3D58149C">
            <w:pPr>
              <w:jc w:val="center"/>
            </w:pPr>
            <w:r>
              <w:t>34</w:t>
            </w:r>
          </w:p>
        </w:tc>
        <w:tc>
          <w:tcPr>
            <w:vMerge w:val="continue"/>
            <w:vAlign w:val="center"/>
          </w:tcPr>
          <w:p w14:paraId="1533937A">
            <w:pPr>
              <w:jc w:val="center"/>
            </w:pPr>
          </w:p>
        </w:tc>
      </w:tr>
      <w:tr w14:paraId="55CC4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F7EEA2">
            <w:r>
              <w:t>屋顶</w:t>
            </w:r>
          </w:p>
        </w:tc>
        <w:tc>
          <w:tcPr>
            <w:vAlign w:val="center"/>
          </w:tcPr>
          <w:p w14:paraId="2ADE1A64">
            <w:r>
              <w:t>反光隔热涂料</w:t>
            </w:r>
          </w:p>
        </w:tc>
        <w:tc>
          <w:tcPr>
            <w:vAlign w:val="center"/>
          </w:tcPr>
          <w:p w14:paraId="469C76FB">
            <w:pPr>
              <w:jc w:val="center"/>
            </w:pPr>
            <w:r>
              <w:t>20</w:t>
            </w:r>
          </w:p>
        </w:tc>
        <w:tc>
          <w:tcPr>
            <w:vAlign w:val="center"/>
          </w:tcPr>
          <w:p w14:paraId="76DA260A">
            <w:pPr>
              <w:jc w:val="center"/>
            </w:pPr>
            <w:r>
              <w:t>1000.0</w:t>
            </w:r>
          </w:p>
        </w:tc>
        <w:tc>
          <w:tcPr>
            <w:vAlign w:val="center"/>
          </w:tcPr>
          <w:p w14:paraId="4241ACEF">
            <w:pPr>
              <w:jc w:val="center"/>
            </w:pPr>
            <w:r>
              <w:t>20</w:t>
            </w:r>
          </w:p>
        </w:tc>
        <w:tc>
          <w:tcPr>
            <w:vMerge w:val="restart"/>
            <w:vAlign w:val="center"/>
          </w:tcPr>
          <w:p w14:paraId="6FD6D85B">
            <w:pPr>
              <w:jc w:val="center"/>
            </w:pPr>
            <w:r>
              <w:t>234</w:t>
            </w:r>
          </w:p>
        </w:tc>
      </w:tr>
      <w:tr w14:paraId="6B978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2AAAAE"/>
        </w:tc>
        <w:tc>
          <w:tcPr>
            <w:vAlign w:val="center"/>
          </w:tcPr>
          <w:p w14:paraId="28556B24">
            <w:r>
              <w:t>钢筋混凝土</w:t>
            </w:r>
          </w:p>
        </w:tc>
        <w:tc>
          <w:tcPr>
            <w:vAlign w:val="center"/>
          </w:tcPr>
          <w:p w14:paraId="78A1AB58">
            <w:pPr>
              <w:jc w:val="center"/>
            </w:pPr>
            <w:r>
              <w:t>50</w:t>
            </w:r>
          </w:p>
        </w:tc>
        <w:tc>
          <w:tcPr>
            <w:vAlign w:val="center"/>
          </w:tcPr>
          <w:p w14:paraId="2860CADB">
            <w:pPr>
              <w:jc w:val="center"/>
            </w:pPr>
            <w:r>
              <w:t>2500.0</w:t>
            </w:r>
          </w:p>
        </w:tc>
        <w:tc>
          <w:tcPr>
            <w:vAlign w:val="center"/>
          </w:tcPr>
          <w:p w14:paraId="7848DE74">
            <w:pPr>
              <w:jc w:val="center"/>
            </w:pPr>
            <w:r>
              <w:t>125</w:t>
            </w:r>
          </w:p>
        </w:tc>
        <w:tc>
          <w:tcPr>
            <w:vMerge w:val="continue"/>
            <w:vAlign w:val="center"/>
          </w:tcPr>
          <w:p w14:paraId="3E8514EA">
            <w:pPr>
              <w:jc w:val="center"/>
            </w:pPr>
          </w:p>
        </w:tc>
      </w:tr>
      <w:tr w14:paraId="6FAA0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7ED3EB"/>
        </w:tc>
        <w:tc>
          <w:tcPr>
            <w:vAlign w:val="center"/>
          </w:tcPr>
          <w:p w14:paraId="5B5C2293">
            <w:r>
              <w:t>石灰水泥砂浆（混合砂浆）</w:t>
            </w:r>
          </w:p>
        </w:tc>
        <w:tc>
          <w:tcPr>
            <w:vAlign w:val="center"/>
          </w:tcPr>
          <w:p w14:paraId="5A60135D">
            <w:pPr>
              <w:jc w:val="center"/>
            </w:pPr>
            <w:r>
              <w:t>25</w:t>
            </w:r>
          </w:p>
        </w:tc>
        <w:tc>
          <w:tcPr>
            <w:vAlign w:val="center"/>
          </w:tcPr>
          <w:p w14:paraId="25878F70">
            <w:pPr>
              <w:jc w:val="center"/>
            </w:pPr>
            <w:r>
              <w:t>1700.0</w:t>
            </w:r>
          </w:p>
        </w:tc>
        <w:tc>
          <w:tcPr>
            <w:vAlign w:val="center"/>
          </w:tcPr>
          <w:p w14:paraId="74E95DBB">
            <w:pPr>
              <w:jc w:val="center"/>
            </w:pPr>
            <w:r>
              <w:t>43</w:t>
            </w:r>
          </w:p>
        </w:tc>
        <w:tc>
          <w:tcPr>
            <w:vMerge w:val="continue"/>
            <w:vAlign w:val="center"/>
          </w:tcPr>
          <w:p w14:paraId="19381DB5">
            <w:pPr>
              <w:jc w:val="center"/>
            </w:pPr>
          </w:p>
        </w:tc>
      </w:tr>
      <w:tr w14:paraId="19A16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17CC7"/>
        </w:tc>
        <w:tc>
          <w:tcPr>
            <w:vAlign w:val="center"/>
          </w:tcPr>
          <w:p w14:paraId="22ABD258">
            <w:r>
              <w:t>挤塑聚苯板(ρ=25-32)</w:t>
            </w:r>
          </w:p>
        </w:tc>
        <w:tc>
          <w:tcPr>
            <w:vAlign w:val="center"/>
          </w:tcPr>
          <w:p w14:paraId="69CDABCE">
            <w:pPr>
              <w:jc w:val="center"/>
            </w:pPr>
            <w:r>
              <w:t>150</w:t>
            </w:r>
          </w:p>
        </w:tc>
        <w:tc>
          <w:tcPr>
            <w:vAlign w:val="center"/>
          </w:tcPr>
          <w:p w14:paraId="17077596">
            <w:pPr>
              <w:jc w:val="center"/>
            </w:pPr>
            <w:r>
              <w:t>28.5</w:t>
            </w:r>
          </w:p>
        </w:tc>
        <w:tc>
          <w:tcPr>
            <w:vAlign w:val="center"/>
          </w:tcPr>
          <w:p w14:paraId="7F678D56">
            <w:pPr>
              <w:jc w:val="center"/>
            </w:pPr>
            <w:r>
              <w:t>4</w:t>
            </w:r>
          </w:p>
        </w:tc>
        <w:tc>
          <w:tcPr>
            <w:vMerge w:val="continue"/>
            <w:vAlign w:val="center"/>
          </w:tcPr>
          <w:p w14:paraId="6B7B161A">
            <w:pPr>
              <w:jc w:val="center"/>
            </w:pPr>
          </w:p>
        </w:tc>
      </w:tr>
      <w:tr w14:paraId="3B8A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CBDB0A"/>
        </w:tc>
        <w:tc>
          <w:tcPr>
            <w:vAlign w:val="center"/>
          </w:tcPr>
          <w:p w14:paraId="6F5D6A70">
            <w:r>
              <w:t>石灰水泥砂浆（混合砂浆）</w:t>
            </w:r>
          </w:p>
        </w:tc>
        <w:tc>
          <w:tcPr>
            <w:vAlign w:val="center"/>
          </w:tcPr>
          <w:p w14:paraId="6EA85935">
            <w:pPr>
              <w:jc w:val="center"/>
            </w:pPr>
            <w:r>
              <w:t>25</w:t>
            </w:r>
          </w:p>
        </w:tc>
        <w:tc>
          <w:tcPr>
            <w:vAlign w:val="center"/>
          </w:tcPr>
          <w:p w14:paraId="2B8DC8BF">
            <w:pPr>
              <w:jc w:val="center"/>
            </w:pPr>
            <w:r>
              <w:t>1700.0</w:t>
            </w:r>
          </w:p>
        </w:tc>
        <w:tc>
          <w:tcPr>
            <w:vAlign w:val="center"/>
          </w:tcPr>
          <w:p w14:paraId="1963A9DD">
            <w:pPr>
              <w:jc w:val="center"/>
            </w:pPr>
            <w:r>
              <w:t>43</w:t>
            </w:r>
          </w:p>
        </w:tc>
        <w:tc>
          <w:tcPr>
            <w:vMerge w:val="continue"/>
            <w:vAlign w:val="center"/>
          </w:tcPr>
          <w:p w14:paraId="08530E65">
            <w:pPr>
              <w:jc w:val="center"/>
            </w:pPr>
          </w:p>
        </w:tc>
      </w:tr>
      <w:tr w14:paraId="18D50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5FDDBD">
            <w:r>
              <w:t>楼板</w:t>
            </w:r>
          </w:p>
        </w:tc>
        <w:tc>
          <w:tcPr>
            <w:vAlign w:val="center"/>
          </w:tcPr>
          <w:p w14:paraId="79A66D78">
            <w:r>
              <w:t>加气混凝土砌块（B07级）</w:t>
            </w:r>
          </w:p>
        </w:tc>
        <w:tc>
          <w:tcPr>
            <w:vAlign w:val="center"/>
          </w:tcPr>
          <w:p w14:paraId="39BDA727">
            <w:pPr>
              <w:jc w:val="center"/>
            </w:pPr>
            <w:r>
              <w:t>200</w:t>
            </w:r>
          </w:p>
        </w:tc>
        <w:tc>
          <w:tcPr>
            <w:vAlign w:val="center"/>
          </w:tcPr>
          <w:p w14:paraId="69D97217">
            <w:pPr>
              <w:jc w:val="center"/>
            </w:pPr>
            <w:r>
              <w:t>700.0</w:t>
            </w:r>
          </w:p>
        </w:tc>
        <w:tc>
          <w:tcPr>
            <w:vAlign w:val="center"/>
          </w:tcPr>
          <w:p w14:paraId="7EEC4975">
            <w:pPr>
              <w:jc w:val="center"/>
            </w:pPr>
            <w:r>
              <w:t>140</w:t>
            </w:r>
          </w:p>
        </w:tc>
        <w:tc>
          <w:tcPr>
            <w:vMerge w:val="restart"/>
            <w:vAlign w:val="center"/>
          </w:tcPr>
          <w:p w14:paraId="08CA12A4">
            <w:pPr>
              <w:jc w:val="center"/>
            </w:pPr>
            <w:r>
              <w:t>289</w:t>
            </w:r>
          </w:p>
        </w:tc>
      </w:tr>
      <w:tr w14:paraId="2BDC9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9D5D9C"/>
        </w:tc>
        <w:tc>
          <w:tcPr>
            <w:vAlign w:val="center"/>
          </w:tcPr>
          <w:p w14:paraId="09144BE4">
            <w:r>
              <w:t>矿棉、岩棉、玻璃棉板(ρ＜80)</w:t>
            </w:r>
          </w:p>
        </w:tc>
        <w:tc>
          <w:tcPr>
            <w:vAlign w:val="center"/>
          </w:tcPr>
          <w:p w14:paraId="71777704">
            <w:pPr>
              <w:jc w:val="center"/>
            </w:pPr>
            <w:r>
              <w:t>60</w:t>
            </w:r>
          </w:p>
        </w:tc>
        <w:tc>
          <w:tcPr>
            <w:vAlign w:val="center"/>
          </w:tcPr>
          <w:p w14:paraId="72F12894">
            <w:pPr>
              <w:jc w:val="center"/>
            </w:pPr>
            <w:r>
              <w:t>80.0</w:t>
            </w:r>
          </w:p>
        </w:tc>
        <w:tc>
          <w:tcPr>
            <w:vAlign w:val="center"/>
          </w:tcPr>
          <w:p w14:paraId="2E09D6D9">
            <w:pPr>
              <w:jc w:val="center"/>
            </w:pPr>
            <w:r>
              <w:t>5</w:t>
            </w:r>
          </w:p>
        </w:tc>
        <w:tc>
          <w:tcPr>
            <w:vMerge w:val="continue"/>
            <w:vAlign w:val="center"/>
          </w:tcPr>
          <w:p w14:paraId="085B5672">
            <w:pPr>
              <w:jc w:val="center"/>
            </w:pPr>
          </w:p>
        </w:tc>
      </w:tr>
      <w:tr w14:paraId="73EF0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4E5862"/>
        </w:tc>
        <w:tc>
          <w:tcPr>
            <w:vAlign w:val="center"/>
          </w:tcPr>
          <w:p w14:paraId="0F0A30AC">
            <w:r>
              <w:t>厚石墨聚苯板</w:t>
            </w:r>
          </w:p>
        </w:tc>
        <w:tc>
          <w:tcPr>
            <w:vAlign w:val="center"/>
          </w:tcPr>
          <w:p w14:paraId="24EDD2D1">
            <w:pPr>
              <w:jc w:val="center"/>
            </w:pPr>
            <w:r>
              <w:t>60</w:t>
            </w:r>
          </w:p>
        </w:tc>
        <w:tc>
          <w:tcPr>
            <w:vAlign w:val="center"/>
          </w:tcPr>
          <w:p w14:paraId="741AF40D">
            <w:pPr>
              <w:jc w:val="center"/>
            </w:pPr>
            <w:r>
              <w:t>2000.0</w:t>
            </w:r>
          </w:p>
        </w:tc>
        <w:tc>
          <w:tcPr>
            <w:vAlign w:val="center"/>
          </w:tcPr>
          <w:p w14:paraId="301BF481">
            <w:pPr>
              <w:jc w:val="center"/>
            </w:pPr>
            <w:r>
              <w:t>120</w:t>
            </w:r>
          </w:p>
        </w:tc>
        <w:tc>
          <w:tcPr>
            <w:vMerge w:val="continue"/>
            <w:vAlign w:val="center"/>
          </w:tcPr>
          <w:p w14:paraId="52852E46">
            <w:pPr>
              <w:jc w:val="center"/>
            </w:pPr>
          </w:p>
        </w:tc>
      </w:tr>
      <w:tr w14:paraId="2C0E4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C21138"/>
        </w:tc>
        <w:tc>
          <w:tcPr>
            <w:vAlign w:val="center"/>
          </w:tcPr>
          <w:p w14:paraId="5CA371FB">
            <w:r>
              <w:t>水性涂料</w:t>
            </w:r>
          </w:p>
        </w:tc>
        <w:tc>
          <w:tcPr>
            <w:vAlign w:val="center"/>
          </w:tcPr>
          <w:p w14:paraId="47CA3878">
            <w:pPr>
              <w:jc w:val="center"/>
            </w:pPr>
            <w:r>
              <w:t>20</w:t>
            </w:r>
          </w:p>
        </w:tc>
        <w:tc>
          <w:tcPr>
            <w:vAlign w:val="center"/>
          </w:tcPr>
          <w:p w14:paraId="686B25A0">
            <w:pPr>
              <w:jc w:val="center"/>
            </w:pPr>
            <w:r>
              <w:t>1200.0</w:t>
            </w:r>
          </w:p>
        </w:tc>
        <w:tc>
          <w:tcPr>
            <w:vAlign w:val="center"/>
          </w:tcPr>
          <w:p w14:paraId="494A649B">
            <w:pPr>
              <w:jc w:val="center"/>
            </w:pPr>
            <w:r>
              <w:t>24</w:t>
            </w:r>
          </w:p>
        </w:tc>
        <w:tc>
          <w:tcPr>
            <w:vMerge w:val="continue"/>
            <w:vAlign w:val="center"/>
          </w:tcPr>
          <w:p w14:paraId="4E96F558">
            <w:pPr>
              <w:jc w:val="center"/>
            </w:pPr>
          </w:p>
        </w:tc>
      </w:tr>
      <w:tr w14:paraId="0219C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3B61DD">
            <w:r>
              <w:t>地面</w:t>
            </w:r>
          </w:p>
        </w:tc>
        <w:tc>
          <w:tcPr>
            <w:vAlign w:val="center"/>
          </w:tcPr>
          <w:p w14:paraId="7085A5CB">
            <w:r>
              <w:t>加气混凝土砌块（B07级）</w:t>
            </w:r>
          </w:p>
        </w:tc>
        <w:tc>
          <w:tcPr>
            <w:vAlign w:val="center"/>
          </w:tcPr>
          <w:p w14:paraId="2449CC60">
            <w:pPr>
              <w:jc w:val="center"/>
            </w:pPr>
            <w:r>
              <w:t>20</w:t>
            </w:r>
          </w:p>
        </w:tc>
        <w:tc>
          <w:tcPr>
            <w:vAlign w:val="center"/>
          </w:tcPr>
          <w:p w14:paraId="5E57384C">
            <w:pPr>
              <w:jc w:val="center"/>
            </w:pPr>
            <w:r>
              <w:t>700.0</w:t>
            </w:r>
          </w:p>
        </w:tc>
        <w:tc>
          <w:tcPr>
            <w:vAlign w:val="center"/>
          </w:tcPr>
          <w:p w14:paraId="51EB99F9">
            <w:pPr>
              <w:jc w:val="center"/>
            </w:pPr>
            <w:r>
              <w:t>14</w:t>
            </w:r>
          </w:p>
        </w:tc>
        <w:tc>
          <w:tcPr>
            <w:vMerge w:val="restart"/>
            <w:vAlign w:val="center"/>
          </w:tcPr>
          <w:p w14:paraId="5024CAC9">
            <w:pPr>
              <w:jc w:val="center"/>
            </w:pPr>
            <w:r>
              <w:t>314</w:t>
            </w:r>
          </w:p>
        </w:tc>
      </w:tr>
      <w:tr w14:paraId="20198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948B73"/>
        </w:tc>
        <w:tc>
          <w:tcPr>
            <w:vAlign w:val="center"/>
          </w:tcPr>
          <w:p w14:paraId="6BCA0556">
            <w:r>
              <w:t>钢筋混凝土</w:t>
            </w:r>
          </w:p>
        </w:tc>
        <w:tc>
          <w:tcPr>
            <w:vAlign w:val="center"/>
          </w:tcPr>
          <w:p w14:paraId="6A32FBBD">
            <w:pPr>
              <w:jc w:val="center"/>
            </w:pPr>
            <w:r>
              <w:t>120</w:t>
            </w:r>
          </w:p>
        </w:tc>
        <w:tc>
          <w:tcPr>
            <w:vAlign w:val="center"/>
          </w:tcPr>
          <w:p w14:paraId="52863F44">
            <w:pPr>
              <w:jc w:val="center"/>
            </w:pPr>
            <w:r>
              <w:t>2500.0</w:t>
            </w:r>
          </w:p>
        </w:tc>
        <w:tc>
          <w:tcPr>
            <w:vAlign w:val="center"/>
          </w:tcPr>
          <w:p w14:paraId="2A5F32E7">
            <w:pPr>
              <w:jc w:val="center"/>
            </w:pPr>
            <w:r>
              <w:t>300</w:t>
            </w:r>
          </w:p>
        </w:tc>
        <w:tc>
          <w:tcPr>
            <w:vMerge w:val="continue"/>
            <w:vAlign w:val="center"/>
          </w:tcPr>
          <w:p w14:paraId="7E1E1C6A">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402A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7BA254">
            <w:r>
              <w:t>构件</w:t>
            </w:r>
          </w:p>
        </w:tc>
        <w:tc>
          <w:tcPr>
            <w:gridSpan w:val="6"/>
            <w:shd w:val="clear" w:color="auto" w:fill="E6E6E6"/>
            <w:vAlign w:val="center"/>
          </w:tcPr>
          <w:p w14:paraId="3FB02ADE">
            <w:pPr>
              <w:jc w:val="center"/>
            </w:pPr>
            <w:r>
              <w:t>计算过程参数</w:t>
            </w:r>
          </w:p>
        </w:tc>
      </w:tr>
      <w:tr w14:paraId="45ED3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DA171B">
            <w:r>
              <w:t>办公室(办公建筑)外墙</w:t>
            </w:r>
          </w:p>
        </w:tc>
        <w:tc>
          <w:tcPr>
            <w:shd w:val="clear" w:color="auto" w:fill="E6E6E6"/>
            <w:vAlign w:val="center"/>
          </w:tcPr>
          <w:p w14:paraId="692F4386">
            <w:r>
              <w:t>构造做法</w:t>
            </w:r>
          </w:p>
        </w:tc>
        <w:tc>
          <w:tcPr>
            <w:gridSpan w:val="5"/>
            <w:vAlign w:val="center"/>
          </w:tcPr>
          <w:p w14:paraId="43BDD1BF">
            <w:r>
              <w:t>苯土页岩陶板 15mm＋加气混凝土砌块（B07级） 120mm＋石灰水泥砂浆（混合砂浆） 50mm＋挤塑聚苯板(ρ=25-32) 150mm＋厚石墨聚苯板 50mm＋水性涂料 15mm</w:t>
            </w:r>
          </w:p>
        </w:tc>
      </w:tr>
      <w:tr w14:paraId="6B691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1EEC9D"/>
        </w:tc>
        <w:tc>
          <w:tcPr>
            <w:shd w:val="clear" w:color="auto" w:fill="E6E6E6"/>
            <w:vAlign w:val="center"/>
          </w:tcPr>
          <w:p w14:paraId="0AD5F92D">
            <w:r>
              <w:t>参照构造</w:t>
            </w:r>
          </w:p>
        </w:tc>
        <w:tc>
          <w:tcPr>
            <w:gridSpan w:val="5"/>
            <w:vAlign w:val="center"/>
          </w:tcPr>
          <w:p w14:paraId="4CB8F0D9">
            <w:r>
              <w:t>--</w:t>
            </w:r>
          </w:p>
        </w:tc>
      </w:tr>
      <w:tr w14:paraId="5F45E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5FB6D7"/>
        </w:tc>
        <w:tc>
          <w:tcPr>
            <w:shd w:val="clear" w:color="auto" w:fill="E6E6E6"/>
            <w:vAlign w:val="center"/>
          </w:tcPr>
          <w:p w14:paraId="38359340">
            <w:r>
              <w:t>面密度(kg/㎡)</w:t>
            </w:r>
          </w:p>
        </w:tc>
        <w:tc>
          <w:tcPr>
            <w:gridSpan w:val="5"/>
            <w:vAlign w:val="center"/>
          </w:tcPr>
          <w:p w14:paraId="06E15CA5">
            <w:r>
              <w:t>318</w:t>
            </w:r>
          </w:p>
        </w:tc>
      </w:tr>
      <w:tr w14:paraId="3C0E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73743A"/>
        </w:tc>
        <w:tc>
          <w:tcPr>
            <w:shd w:val="clear" w:color="auto" w:fill="E6E6E6"/>
            <w:vAlign w:val="center"/>
          </w:tcPr>
          <w:p w14:paraId="44864AF5">
            <w:r>
              <w:t>隔声量来源</w:t>
            </w:r>
          </w:p>
        </w:tc>
        <w:tc>
          <w:tcPr>
            <w:gridSpan w:val="5"/>
            <w:vAlign w:val="center"/>
          </w:tcPr>
          <w:p w14:paraId="239415BC">
            <w:r>
              <w:t>通过经验公式计算</w:t>
            </w:r>
          </w:p>
        </w:tc>
      </w:tr>
      <w:tr w14:paraId="0F337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31690B"/>
        </w:tc>
        <w:tc>
          <w:tcPr>
            <w:shd w:val="clear" w:color="auto" w:fill="E6E6E6"/>
            <w:vAlign w:val="center"/>
          </w:tcPr>
          <w:p w14:paraId="703CF6F6">
            <w:r>
              <w:t>倍频程频率</w:t>
            </w:r>
          </w:p>
        </w:tc>
        <w:tc>
          <w:tcPr>
            <w:shd w:val="clear" w:color="auto" w:fill="E6E6E6"/>
            <w:vAlign w:val="center"/>
          </w:tcPr>
          <w:p w14:paraId="18819099">
            <w:r>
              <w:t>125 Hz</w:t>
            </w:r>
          </w:p>
        </w:tc>
        <w:tc>
          <w:tcPr>
            <w:shd w:val="clear" w:color="auto" w:fill="E6E6E6"/>
            <w:vAlign w:val="center"/>
          </w:tcPr>
          <w:p w14:paraId="11E624A3">
            <w:r>
              <w:t>250 Hz</w:t>
            </w:r>
          </w:p>
        </w:tc>
        <w:tc>
          <w:tcPr>
            <w:shd w:val="clear" w:color="auto" w:fill="E6E6E6"/>
            <w:vAlign w:val="center"/>
          </w:tcPr>
          <w:p w14:paraId="41971D1C">
            <w:r>
              <w:t>500 Hz</w:t>
            </w:r>
          </w:p>
        </w:tc>
        <w:tc>
          <w:tcPr>
            <w:shd w:val="clear" w:color="auto" w:fill="E6E6E6"/>
            <w:vAlign w:val="center"/>
          </w:tcPr>
          <w:p w14:paraId="58D1679C">
            <w:r>
              <w:t>1000 Hz</w:t>
            </w:r>
          </w:p>
        </w:tc>
        <w:tc>
          <w:tcPr>
            <w:shd w:val="clear" w:color="auto" w:fill="E6E6E6"/>
            <w:vAlign w:val="center"/>
          </w:tcPr>
          <w:p w14:paraId="29C95946">
            <w:r>
              <w:t>2000 Hz</w:t>
            </w:r>
          </w:p>
        </w:tc>
      </w:tr>
      <w:tr w14:paraId="3457F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4926A4"/>
        </w:tc>
        <w:tc>
          <w:tcPr>
            <w:shd w:val="clear" w:color="auto" w:fill="E6E6E6"/>
            <w:vAlign w:val="center"/>
          </w:tcPr>
          <w:p w14:paraId="7A9826AE">
            <w:r>
              <w:t>分频隔声量</w:t>
            </w:r>
          </w:p>
        </w:tc>
        <w:tc>
          <w:tcPr>
            <w:vAlign w:val="center"/>
          </w:tcPr>
          <w:p w14:paraId="59E2DAB0">
            <w:r>
              <w:t>39.6</w:t>
            </w:r>
          </w:p>
        </w:tc>
        <w:tc>
          <w:tcPr>
            <w:vAlign w:val="center"/>
          </w:tcPr>
          <w:p w14:paraId="7C9BA1F5">
            <w:r>
              <w:t>42.9</w:t>
            </w:r>
          </w:p>
        </w:tc>
        <w:tc>
          <w:tcPr>
            <w:vAlign w:val="center"/>
          </w:tcPr>
          <w:p w14:paraId="5F126D81">
            <w:r>
              <w:t>46.3</w:t>
            </w:r>
          </w:p>
        </w:tc>
        <w:tc>
          <w:tcPr>
            <w:vAlign w:val="center"/>
          </w:tcPr>
          <w:p w14:paraId="471589D1">
            <w:r>
              <w:t>49.6</w:t>
            </w:r>
          </w:p>
        </w:tc>
        <w:tc>
          <w:tcPr>
            <w:vAlign w:val="center"/>
          </w:tcPr>
          <w:p w14:paraId="590943C9">
            <w:r>
              <w:t>52.9</w:t>
            </w:r>
          </w:p>
        </w:tc>
      </w:tr>
      <w:tr w14:paraId="1A418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2CEFB6"/>
        </w:tc>
        <w:tc>
          <w:tcPr>
            <w:shd w:val="clear" w:color="auto" w:fill="E6E6E6"/>
            <w:vAlign w:val="center"/>
          </w:tcPr>
          <w:p w14:paraId="6535AF8C">
            <w:r>
              <w:t>不利偏差</w:t>
            </w:r>
          </w:p>
        </w:tc>
        <w:tc>
          <w:tcPr>
            <w:vAlign w:val="center"/>
          </w:tcPr>
          <w:p w14:paraId="526F38D1">
            <w:r>
              <w:t>0.0</w:t>
            </w:r>
          </w:p>
        </w:tc>
        <w:tc>
          <w:tcPr>
            <w:vAlign w:val="center"/>
          </w:tcPr>
          <w:p w14:paraId="2394659C">
            <w:r>
              <w:t>0.1</w:t>
            </w:r>
          </w:p>
        </w:tc>
        <w:tc>
          <w:tcPr>
            <w:vAlign w:val="center"/>
          </w:tcPr>
          <w:p w14:paraId="52E84562">
            <w:r>
              <w:t>3.7</w:t>
            </w:r>
          </w:p>
        </w:tc>
        <w:tc>
          <w:tcPr>
            <w:vAlign w:val="center"/>
          </w:tcPr>
          <w:p w14:paraId="28593542">
            <w:r>
              <w:t>3.4</w:t>
            </w:r>
          </w:p>
        </w:tc>
        <w:tc>
          <w:tcPr>
            <w:vAlign w:val="center"/>
          </w:tcPr>
          <w:p w14:paraId="5A0718BE">
            <w:r>
              <w:t>1.1</w:t>
            </w:r>
          </w:p>
        </w:tc>
      </w:tr>
      <w:tr w14:paraId="495B1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604951"/>
        </w:tc>
        <w:tc>
          <w:tcPr>
            <w:shd w:val="clear" w:color="auto" w:fill="E6E6E6"/>
            <w:vAlign w:val="center"/>
          </w:tcPr>
          <w:p w14:paraId="6F65FAF1">
            <w:r>
              <w:t>计权隔声量</w:t>
            </w:r>
          </w:p>
        </w:tc>
        <w:tc>
          <w:tcPr>
            <w:gridSpan w:val="5"/>
            <w:vAlign w:val="center"/>
          </w:tcPr>
          <w:p w14:paraId="664A10F5">
            <w:r>
              <w:t>50</w:t>
            </w:r>
          </w:p>
        </w:tc>
      </w:tr>
      <w:tr w14:paraId="5BBA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1B9E21"/>
        </w:tc>
        <w:tc>
          <w:tcPr>
            <w:shd w:val="clear" w:color="auto" w:fill="E6E6E6"/>
            <w:vAlign w:val="center"/>
          </w:tcPr>
          <w:p w14:paraId="1A781211">
            <w:r>
              <w:t>频谱修正量</w:t>
            </w:r>
          </w:p>
        </w:tc>
        <w:tc>
          <w:tcPr>
            <w:gridSpan w:val="5"/>
            <w:vAlign w:val="center"/>
          </w:tcPr>
          <w:p w14:paraId="3D5EDA44">
            <w:r>
              <w:t>-3.0</w:t>
            </w:r>
          </w:p>
        </w:tc>
      </w:tr>
      <w:tr w14:paraId="07E05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DDBE73"/>
        </w:tc>
        <w:tc>
          <w:tcPr>
            <w:shd w:val="clear" w:color="auto" w:fill="E6E6E6"/>
            <w:vAlign w:val="center"/>
          </w:tcPr>
          <w:p w14:paraId="4B094E2E">
            <w:r>
              <w:t>隔声性能</w:t>
            </w:r>
          </w:p>
        </w:tc>
        <w:tc>
          <w:tcPr>
            <w:gridSpan w:val="5"/>
            <w:vAlign w:val="center"/>
          </w:tcPr>
          <w:p w14:paraId="2939CCC7">
            <w:r>
              <w:t>47</w:t>
            </w:r>
          </w:p>
        </w:tc>
      </w:tr>
      <w:tr w14:paraId="62EA4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8DA0C5"/>
        </w:tc>
        <w:tc>
          <w:tcPr>
            <w:shd w:val="clear" w:color="auto" w:fill="E6E6E6"/>
            <w:vAlign w:val="center"/>
          </w:tcPr>
          <w:p w14:paraId="63317978">
            <w:r>
              <w:t>限值</w:t>
            </w:r>
          </w:p>
        </w:tc>
        <w:tc>
          <w:tcPr>
            <w:gridSpan w:val="5"/>
            <w:vAlign w:val="center"/>
          </w:tcPr>
          <w:p w14:paraId="66B84853">
            <w:r>
              <w:t>≥45</w:t>
            </w:r>
          </w:p>
        </w:tc>
      </w:tr>
      <w:tr w14:paraId="4A943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45B3B"/>
        </w:tc>
        <w:tc>
          <w:tcPr>
            <w:shd w:val="clear" w:color="auto" w:fill="E6E6E6"/>
            <w:vAlign w:val="center"/>
          </w:tcPr>
          <w:p w14:paraId="1E26841E">
            <w:r>
              <w:t>结论</w:t>
            </w:r>
          </w:p>
        </w:tc>
        <w:tc>
          <w:tcPr>
            <w:gridSpan w:val="5"/>
            <w:vAlign w:val="center"/>
          </w:tcPr>
          <w:p w14:paraId="24BEC241">
            <w:r>
              <w:t>满足</w:t>
            </w:r>
          </w:p>
        </w:tc>
      </w:tr>
      <w:tr w14:paraId="78D5A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810F0A">
            <w:r>
              <w:t>会议室(办公建筑)外墙</w:t>
            </w:r>
          </w:p>
        </w:tc>
        <w:tc>
          <w:tcPr>
            <w:shd w:val="clear" w:color="auto" w:fill="E6E6E6"/>
            <w:vAlign w:val="center"/>
          </w:tcPr>
          <w:p w14:paraId="6F70A5B1">
            <w:r>
              <w:t>构造做法</w:t>
            </w:r>
          </w:p>
        </w:tc>
        <w:tc>
          <w:tcPr>
            <w:gridSpan w:val="5"/>
            <w:vAlign w:val="center"/>
          </w:tcPr>
          <w:p w14:paraId="7DE9F5B3">
            <w:r>
              <w:t>苯土页岩陶板 15mm＋加气混凝土砌块（B07级） 120mm＋石灰水泥砂浆（混合砂浆） 50mm＋挤塑聚苯板(ρ=25-32) 150mm＋厚石墨聚苯板 50mm＋水性涂料 15mm</w:t>
            </w:r>
          </w:p>
        </w:tc>
      </w:tr>
      <w:tr w14:paraId="44A8C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0424AF"/>
        </w:tc>
        <w:tc>
          <w:tcPr>
            <w:shd w:val="clear" w:color="auto" w:fill="E6E6E6"/>
            <w:vAlign w:val="center"/>
          </w:tcPr>
          <w:p w14:paraId="028CEB47">
            <w:r>
              <w:t>参照构造</w:t>
            </w:r>
          </w:p>
        </w:tc>
        <w:tc>
          <w:tcPr>
            <w:gridSpan w:val="5"/>
            <w:vAlign w:val="center"/>
          </w:tcPr>
          <w:p w14:paraId="6979495B">
            <w:r>
              <w:t>--</w:t>
            </w:r>
          </w:p>
        </w:tc>
      </w:tr>
      <w:tr w14:paraId="7C81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7EBD57"/>
        </w:tc>
        <w:tc>
          <w:tcPr>
            <w:shd w:val="clear" w:color="auto" w:fill="E6E6E6"/>
            <w:vAlign w:val="center"/>
          </w:tcPr>
          <w:p w14:paraId="1A33189B">
            <w:r>
              <w:t>面密度(kg/㎡)</w:t>
            </w:r>
          </w:p>
        </w:tc>
        <w:tc>
          <w:tcPr>
            <w:gridSpan w:val="5"/>
            <w:vAlign w:val="center"/>
          </w:tcPr>
          <w:p w14:paraId="799D8C51">
            <w:r>
              <w:t>318</w:t>
            </w:r>
          </w:p>
        </w:tc>
      </w:tr>
      <w:tr w14:paraId="7755A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078856"/>
        </w:tc>
        <w:tc>
          <w:tcPr>
            <w:shd w:val="clear" w:color="auto" w:fill="E6E6E6"/>
            <w:vAlign w:val="center"/>
          </w:tcPr>
          <w:p w14:paraId="7F6CE52E">
            <w:r>
              <w:t>隔声量来源</w:t>
            </w:r>
          </w:p>
        </w:tc>
        <w:tc>
          <w:tcPr>
            <w:gridSpan w:val="5"/>
            <w:vAlign w:val="center"/>
          </w:tcPr>
          <w:p w14:paraId="3074FC5D">
            <w:r>
              <w:t>通过经验公式计算</w:t>
            </w:r>
          </w:p>
        </w:tc>
      </w:tr>
      <w:tr w14:paraId="17A2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FB4EA9"/>
        </w:tc>
        <w:tc>
          <w:tcPr>
            <w:shd w:val="clear" w:color="auto" w:fill="E6E6E6"/>
            <w:vAlign w:val="center"/>
          </w:tcPr>
          <w:p w14:paraId="5C587A64">
            <w:r>
              <w:t>倍频程频率</w:t>
            </w:r>
          </w:p>
        </w:tc>
        <w:tc>
          <w:tcPr>
            <w:shd w:val="clear" w:color="auto" w:fill="E6E6E6"/>
            <w:vAlign w:val="center"/>
          </w:tcPr>
          <w:p w14:paraId="2A144FB3">
            <w:r>
              <w:t>125 Hz</w:t>
            </w:r>
          </w:p>
        </w:tc>
        <w:tc>
          <w:tcPr>
            <w:shd w:val="clear" w:color="auto" w:fill="E6E6E6"/>
            <w:vAlign w:val="center"/>
          </w:tcPr>
          <w:p w14:paraId="786E00C9">
            <w:r>
              <w:t>250 Hz</w:t>
            </w:r>
          </w:p>
        </w:tc>
        <w:tc>
          <w:tcPr>
            <w:shd w:val="clear" w:color="auto" w:fill="E6E6E6"/>
            <w:vAlign w:val="center"/>
          </w:tcPr>
          <w:p w14:paraId="66ACB296">
            <w:r>
              <w:t>500 Hz</w:t>
            </w:r>
          </w:p>
        </w:tc>
        <w:tc>
          <w:tcPr>
            <w:shd w:val="clear" w:color="auto" w:fill="E6E6E6"/>
            <w:vAlign w:val="center"/>
          </w:tcPr>
          <w:p w14:paraId="211F5556">
            <w:r>
              <w:t>1000 Hz</w:t>
            </w:r>
          </w:p>
        </w:tc>
        <w:tc>
          <w:tcPr>
            <w:shd w:val="clear" w:color="auto" w:fill="E6E6E6"/>
            <w:vAlign w:val="center"/>
          </w:tcPr>
          <w:p w14:paraId="6695230A">
            <w:r>
              <w:t>2000 Hz</w:t>
            </w:r>
          </w:p>
        </w:tc>
      </w:tr>
      <w:tr w14:paraId="72F0D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C4C2B"/>
        </w:tc>
        <w:tc>
          <w:tcPr>
            <w:shd w:val="clear" w:color="auto" w:fill="E6E6E6"/>
            <w:vAlign w:val="center"/>
          </w:tcPr>
          <w:p w14:paraId="1719875F">
            <w:r>
              <w:t>分频隔声量</w:t>
            </w:r>
          </w:p>
        </w:tc>
        <w:tc>
          <w:tcPr>
            <w:vAlign w:val="center"/>
          </w:tcPr>
          <w:p w14:paraId="1BD7D8FA">
            <w:r>
              <w:t>39.6</w:t>
            </w:r>
          </w:p>
        </w:tc>
        <w:tc>
          <w:tcPr>
            <w:vAlign w:val="center"/>
          </w:tcPr>
          <w:p w14:paraId="2BB5389B">
            <w:r>
              <w:t>42.9</w:t>
            </w:r>
          </w:p>
        </w:tc>
        <w:tc>
          <w:tcPr>
            <w:vAlign w:val="center"/>
          </w:tcPr>
          <w:p w14:paraId="40B42BA7">
            <w:r>
              <w:t>46.3</w:t>
            </w:r>
          </w:p>
        </w:tc>
        <w:tc>
          <w:tcPr>
            <w:vAlign w:val="center"/>
          </w:tcPr>
          <w:p w14:paraId="30FE0C04">
            <w:r>
              <w:t>49.6</w:t>
            </w:r>
          </w:p>
        </w:tc>
        <w:tc>
          <w:tcPr>
            <w:vAlign w:val="center"/>
          </w:tcPr>
          <w:p w14:paraId="641AC903">
            <w:r>
              <w:t>52.9</w:t>
            </w:r>
          </w:p>
        </w:tc>
      </w:tr>
      <w:tr w14:paraId="1E680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31DE2C"/>
        </w:tc>
        <w:tc>
          <w:tcPr>
            <w:shd w:val="clear" w:color="auto" w:fill="E6E6E6"/>
            <w:vAlign w:val="center"/>
          </w:tcPr>
          <w:p w14:paraId="63858D00">
            <w:r>
              <w:t>不利偏差</w:t>
            </w:r>
          </w:p>
        </w:tc>
        <w:tc>
          <w:tcPr>
            <w:vAlign w:val="center"/>
          </w:tcPr>
          <w:p w14:paraId="6C4C3B1D">
            <w:r>
              <w:t>0.0</w:t>
            </w:r>
          </w:p>
        </w:tc>
        <w:tc>
          <w:tcPr>
            <w:vAlign w:val="center"/>
          </w:tcPr>
          <w:p w14:paraId="07D995A4">
            <w:r>
              <w:t>0.1</w:t>
            </w:r>
          </w:p>
        </w:tc>
        <w:tc>
          <w:tcPr>
            <w:vAlign w:val="center"/>
          </w:tcPr>
          <w:p w14:paraId="61729AE2">
            <w:r>
              <w:t>3.7</w:t>
            </w:r>
          </w:p>
        </w:tc>
        <w:tc>
          <w:tcPr>
            <w:vAlign w:val="center"/>
          </w:tcPr>
          <w:p w14:paraId="1DAE040B">
            <w:r>
              <w:t>3.4</w:t>
            </w:r>
          </w:p>
        </w:tc>
        <w:tc>
          <w:tcPr>
            <w:vAlign w:val="center"/>
          </w:tcPr>
          <w:p w14:paraId="5D6B568B">
            <w:r>
              <w:t>1.1</w:t>
            </w:r>
          </w:p>
        </w:tc>
      </w:tr>
      <w:tr w14:paraId="16D68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7639AE"/>
        </w:tc>
        <w:tc>
          <w:tcPr>
            <w:shd w:val="clear" w:color="auto" w:fill="E6E6E6"/>
            <w:vAlign w:val="center"/>
          </w:tcPr>
          <w:p w14:paraId="3B708626">
            <w:r>
              <w:t>计权隔声量</w:t>
            </w:r>
          </w:p>
        </w:tc>
        <w:tc>
          <w:tcPr>
            <w:gridSpan w:val="5"/>
            <w:vAlign w:val="center"/>
          </w:tcPr>
          <w:p w14:paraId="6B77DC4D">
            <w:r>
              <w:t>50</w:t>
            </w:r>
          </w:p>
        </w:tc>
      </w:tr>
      <w:tr w14:paraId="6387C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CA4F7C"/>
        </w:tc>
        <w:tc>
          <w:tcPr>
            <w:shd w:val="clear" w:color="auto" w:fill="E6E6E6"/>
            <w:vAlign w:val="center"/>
          </w:tcPr>
          <w:p w14:paraId="585B475C">
            <w:r>
              <w:t>频谱修正量</w:t>
            </w:r>
          </w:p>
        </w:tc>
        <w:tc>
          <w:tcPr>
            <w:gridSpan w:val="5"/>
            <w:vAlign w:val="center"/>
          </w:tcPr>
          <w:p w14:paraId="1469E257">
            <w:r>
              <w:t>-3.0</w:t>
            </w:r>
          </w:p>
        </w:tc>
      </w:tr>
      <w:tr w14:paraId="45CB4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301921"/>
        </w:tc>
        <w:tc>
          <w:tcPr>
            <w:shd w:val="clear" w:color="auto" w:fill="E6E6E6"/>
            <w:vAlign w:val="center"/>
          </w:tcPr>
          <w:p w14:paraId="3D478476">
            <w:r>
              <w:t>隔声性能</w:t>
            </w:r>
          </w:p>
        </w:tc>
        <w:tc>
          <w:tcPr>
            <w:gridSpan w:val="5"/>
            <w:vAlign w:val="center"/>
          </w:tcPr>
          <w:p w14:paraId="68252E38">
            <w:r>
              <w:t>47</w:t>
            </w:r>
          </w:p>
        </w:tc>
      </w:tr>
      <w:tr w14:paraId="7DC48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D5155"/>
        </w:tc>
        <w:tc>
          <w:tcPr>
            <w:shd w:val="clear" w:color="auto" w:fill="E6E6E6"/>
            <w:vAlign w:val="center"/>
          </w:tcPr>
          <w:p w14:paraId="3D725FF9">
            <w:r>
              <w:t>限值</w:t>
            </w:r>
          </w:p>
        </w:tc>
        <w:tc>
          <w:tcPr>
            <w:gridSpan w:val="5"/>
            <w:vAlign w:val="center"/>
          </w:tcPr>
          <w:p w14:paraId="5D2A0B0E">
            <w:r>
              <w:t>≥45</w:t>
            </w:r>
          </w:p>
        </w:tc>
      </w:tr>
      <w:tr w14:paraId="64488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4286F"/>
        </w:tc>
        <w:tc>
          <w:tcPr>
            <w:shd w:val="clear" w:color="auto" w:fill="E6E6E6"/>
            <w:vAlign w:val="center"/>
          </w:tcPr>
          <w:p w14:paraId="03632999">
            <w:r>
              <w:t>结论</w:t>
            </w:r>
          </w:p>
        </w:tc>
        <w:tc>
          <w:tcPr>
            <w:gridSpan w:val="5"/>
            <w:vAlign w:val="center"/>
          </w:tcPr>
          <w:p w14:paraId="25555307">
            <w:r>
              <w:t>满足</w:t>
            </w:r>
          </w:p>
        </w:tc>
      </w:tr>
      <w:tr w14:paraId="20386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A413D3">
            <w:r>
              <w:t>会议室(办公建筑)与普通房间之间隔墙</w:t>
            </w:r>
          </w:p>
        </w:tc>
        <w:tc>
          <w:tcPr>
            <w:shd w:val="clear" w:color="auto" w:fill="E6E6E6"/>
            <w:vAlign w:val="center"/>
          </w:tcPr>
          <w:p w14:paraId="6F22EA88">
            <w:r>
              <w:t>构造做法</w:t>
            </w:r>
          </w:p>
        </w:tc>
        <w:tc>
          <w:tcPr>
            <w:gridSpan w:val="5"/>
            <w:vAlign w:val="center"/>
          </w:tcPr>
          <w:p w14:paraId="193F9110">
            <w:r>
              <w:t>加气混凝土砌块（B07级） 200mm＋加气混凝土砌块（B07级） 216mm＋加气混凝土砌块（B07级） 12mm</w:t>
            </w:r>
          </w:p>
        </w:tc>
      </w:tr>
      <w:tr w14:paraId="1E5F4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F3691"/>
        </w:tc>
        <w:tc>
          <w:tcPr>
            <w:shd w:val="clear" w:color="auto" w:fill="E6E6E6"/>
            <w:vAlign w:val="center"/>
          </w:tcPr>
          <w:p w14:paraId="210B43DB">
            <w:r>
              <w:t>参照构造</w:t>
            </w:r>
          </w:p>
        </w:tc>
        <w:tc>
          <w:tcPr>
            <w:gridSpan w:val="5"/>
            <w:vAlign w:val="center"/>
          </w:tcPr>
          <w:p w14:paraId="14252D20">
            <w:r>
              <w:t>--</w:t>
            </w:r>
          </w:p>
        </w:tc>
      </w:tr>
      <w:tr w14:paraId="3D810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906EC0"/>
        </w:tc>
        <w:tc>
          <w:tcPr>
            <w:shd w:val="clear" w:color="auto" w:fill="E6E6E6"/>
            <w:vAlign w:val="center"/>
          </w:tcPr>
          <w:p w14:paraId="2C36B70A">
            <w:r>
              <w:t>面密度(kg/㎡)</w:t>
            </w:r>
          </w:p>
        </w:tc>
        <w:tc>
          <w:tcPr>
            <w:gridSpan w:val="5"/>
            <w:vAlign w:val="center"/>
          </w:tcPr>
          <w:p w14:paraId="0E9EF4BD">
            <w:r>
              <w:t>300</w:t>
            </w:r>
          </w:p>
        </w:tc>
      </w:tr>
      <w:tr w14:paraId="2326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A1FF81"/>
        </w:tc>
        <w:tc>
          <w:tcPr>
            <w:shd w:val="clear" w:color="auto" w:fill="E6E6E6"/>
            <w:vAlign w:val="center"/>
          </w:tcPr>
          <w:p w14:paraId="6CBA3EBA">
            <w:r>
              <w:t>隔声量来源</w:t>
            </w:r>
          </w:p>
        </w:tc>
        <w:tc>
          <w:tcPr>
            <w:gridSpan w:val="5"/>
            <w:vAlign w:val="center"/>
          </w:tcPr>
          <w:p w14:paraId="429B9056">
            <w:r>
              <w:t>通过经验公式计算</w:t>
            </w:r>
          </w:p>
        </w:tc>
      </w:tr>
      <w:tr w14:paraId="68276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246471"/>
        </w:tc>
        <w:tc>
          <w:tcPr>
            <w:shd w:val="clear" w:color="auto" w:fill="E6E6E6"/>
            <w:vAlign w:val="center"/>
          </w:tcPr>
          <w:p w14:paraId="29EBBB66">
            <w:r>
              <w:t>倍频程频率</w:t>
            </w:r>
          </w:p>
        </w:tc>
        <w:tc>
          <w:tcPr>
            <w:shd w:val="clear" w:color="auto" w:fill="E6E6E6"/>
            <w:vAlign w:val="center"/>
          </w:tcPr>
          <w:p w14:paraId="0C864F54">
            <w:r>
              <w:t>125 Hz</w:t>
            </w:r>
          </w:p>
        </w:tc>
        <w:tc>
          <w:tcPr>
            <w:shd w:val="clear" w:color="auto" w:fill="E6E6E6"/>
            <w:vAlign w:val="center"/>
          </w:tcPr>
          <w:p w14:paraId="17C59677">
            <w:r>
              <w:t>250 Hz</w:t>
            </w:r>
          </w:p>
        </w:tc>
        <w:tc>
          <w:tcPr>
            <w:shd w:val="clear" w:color="auto" w:fill="E6E6E6"/>
            <w:vAlign w:val="center"/>
          </w:tcPr>
          <w:p w14:paraId="273B8258">
            <w:r>
              <w:t>500 Hz</w:t>
            </w:r>
          </w:p>
        </w:tc>
        <w:tc>
          <w:tcPr>
            <w:shd w:val="clear" w:color="auto" w:fill="E6E6E6"/>
            <w:vAlign w:val="center"/>
          </w:tcPr>
          <w:p w14:paraId="284050AD">
            <w:r>
              <w:t>1000 Hz</w:t>
            </w:r>
          </w:p>
        </w:tc>
        <w:tc>
          <w:tcPr>
            <w:shd w:val="clear" w:color="auto" w:fill="E6E6E6"/>
            <w:vAlign w:val="center"/>
          </w:tcPr>
          <w:p w14:paraId="5D3B1431">
            <w:r>
              <w:t>2000 Hz</w:t>
            </w:r>
          </w:p>
        </w:tc>
      </w:tr>
      <w:tr w14:paraId="747AC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FD4F86"/>
        </w:tc>
        <w:tc>
          <w:tcPr>
            <w:shd w:val="clear" w:color="auto" w:fill="E6E6E6"/>
            <w:vAlign w:val="center"/>
          </w:tcPr>
          <w:p w14:paraId="0D9A9837">
            <w:r>
              <w:t>分频隔声量</w:t>
            </w:r>
          </w:p>
        </w:tc>
        <w:tc>
          <w:tcPr>
            <w:vAlign w:val="center"/>
          </w:tcPr>
          <w:p w14:paraId="2D86873E">
            <w:r>
              <w:t>39.0</w:t>
            </w:r>
          </w:p>
        </w:tc>
        <w:tc>
          <w:tcPr>
            <w:vAlign w:val="center"/>
          </w:tcPr>
          <w:p w14:paraId="234A799A">
            <w:r>
              <w:t>42.3</w:t>
            </w:r>
          </w:p>
        </w:tc>
        <w:tc>
          <w:tcPr>
            <w:vAlign w:val="center"/>
          </w:tcPr>
          <w:p w14:paraId="59DAE6FF">
            <w:r>
              <w:t>45.6</w:t>
            </w:r>
          </w:p>
        </w:tc>
        <w:tc>
          <w:tcPr>
            <w:vAlign w:val="center"/>
          </w:tcPr>
          <w:p w14:paraId="66FC4BF3">
            <w:r>
              <w:t>49.0</w:t>
            </w:r>
          </w:p>
        </w:tc>
        <w:tc>
          <w:tcPr>
            <w:vAlign w:val="center"/>
          </w:tcPr>
          <w:p w14:paraId="5649781D">
            <w:r>
              <w:t>52.3</w:t>
            </w:r>
          </w:p>
        </w:tc>
      </w:tr>
      <w:tr w14:paraId="1BE3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55FF83"/>
        </w:tc>
        <w:tc>
          <w:tcPr>
            <w:shd w:val="clear" w:color="auto" w:fill="E6E6E6"/>
            <w:vAlign w:val="center"/>
          </w:tcPr>
          <w:p w14:paraId="378A07AF">
            <w:r>
              <w:t>不利偏差</w:t>
            </w:r>
          </w:p>
        </w:tc>
        <w:tc>
          <w:tcPr>
            <w:vAlign w:val="center"/>
          </w:tcPr>
          <w:p w14:paraId="360AA104">
            <w:r>
              <w:t>0.0</w:t>
            </w:r>
          </w:p>
        </w:tc>
        <w:tc>
          <w:tcPr>
            <w:vAlign w:val="center"/>
          </w:tcPr>
          <w:p w14:paraId="46A05686">
            <w:r>
              <w:t>0.0</w:t>
            </w:r>
          </w:p>
        </w:tc>
        <w:tc>
          <w:tcPr>
            <w:vAlign w:val="center"/>
          </w:tcPr>
          <w:p w14:paraId="149CC272">
            <w:r>
              <w:t>3.4</w:t>
            </w:r>
          </w:p>
        </w:tc>
        <w:tc>
          <w:tcPr>
            <w:vAlign w:val="center"/>
          </w:tcPr>
          <w:p w14:paraId="0DDF28B7">
            <w:r>
              <w:t>3.0</w:t>
            </w:r>
          </w:p>
        </w:tc>
        <w:tc>
          <w:tcPr>
            <w:vAlign w:val="center"/>
          </w:tcPr>
          <w:p w14:paraId="28C100AF">
            <w:r>
              <w:t>0.7</w:t>
            </w:r>
          </w:p>
        </w:tc>
      </w:tr>
      <w:tr w14:paraId="3CA87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0FC24F"/>
        </w:tc>
        <w:tc>
          <w:tcPr>
            <w:shd w:val="clear" w:color="auto" w:fill="E6E6E6"/>
            <w:vAlign w:val="center"/>
          </w:tcPr>
          <w:p w14:paraId="06837333">
            <w:r>
              <w:t>计权隔声量</w:t>
            </w:r>
          </w:p>
        </w:tc>
        <w:tc>
          <w:tcPr>
            <w:gridSpan w:val="5"/>
            <w:vAlign w:val="center"/>
          </w:tcPr>
          <w:p w14:paraId="115FE69C">
            <w:r>
              <w:t>49</w:t>
            </w:r>
          </w:p>
        </w:tc>
      </w:tr>
      <w:tr w14:paraId="60724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03A6B9"/>
        </w:tc>
        <w:tc>
          <w:tcPr>
            <w:shd w:val="clear" w:color="auto" w:fill="E6E6E6"/>
            <w:vAlign w:val="center"/>
          </w:tcPr>
          <w:p w14:paraId="28DC76E6">
            <w:r>
              <w:t>频谱修正量</w:t>
            </w:r>
          </w:p>
        </w:tc>
        <w:tc>
          <w:tcPr>
            <w:gridSpan w:val="5"/>
            <w:vAlign w:val="center"/>
          </w:tcPr>
          <w:p w14:paraId="542009BA">
            <w:r>
              <w:t>0.0</w:t>
            </w:r>
          </w:p>
        </w:tc>
      </w:tr>
      <w:tr w14:paraId="2E5D6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051FE"/>
        </w:tc>
        <w:tc>
          <w:tcPr>
            <w:shd w:val="clear" w:color="auto" w:fill="E6E6E6"/>
            <w:vAlign w:val="center"/>
          </w:tcPr>
          <w:p w14:paraId="27B3A020">
            <w:r>
              <w:t>隔声性能</w:t>
            </w:r>
          </w:p>
        </w:tc>
        <w:tc>
          <w:tcPr>
            <w:gridSpan w:val="5"/>
            <w:vAlign w:val="center"/>
          </w:tcPr>
          <w:p w14:paraId="2646AE93">
            <w:r>
              <w:t>49</w:t>
            </w:r>
          </w:p>
        </w:tc>
      </w:tr>
      <w:tr w14:paraId="1EAA5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F47F80"/>
        </w:tc>
        <w:tc>
          <w:tcPr>
            <w:shd w:val="clear" w:color="auto" w:fill="E6E6E6"/>
            <w:vAlign w:val="center"/>
          </w:tcPr>
          <w:p w14:paraId="14D9254E">
            <w:r>
              <w:t>限值</w:t>
            </w:r>
          </w:p>
        </w:tc>
        <w:tc>
          <w:tcPr>
            <w:gridSpan w:val="5"/>
            <w:vAlign w:val="center"/>
          </w:tcPr>
          <w:p w14:paraId="753152AF">
            <w:r>
              <w:t>&gt;45</w:t>
            </w:r>
          </w:p>
        </w:tc>
      </w:tr>
      <w:tr w14:paraId="6C592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40A6B"/>
        </w:tc>
        <w:tc>
          <w:tcPr>
            <w:shd w:val="clear" w:color="auto" w:fill="E6E6E6"/>
            <w:vAlign w:val="center"/>
          </w:tcPr>
          <w:p w14:paraId="481F720D">
            <w:r>
              <w:t>结论</w:t>
            </w:r>
          </w:p>
        </w:tc>
        <w:tc>
          <w:tcPr>
            <w:gridSpan w:val="5"/>
            <w:vAlign w:val="center"/>
          </w:tcPr>
          <w:p w14:paraId="79537988">
            <w:r>
              <w:t>满足</w:t>
            </w:r>
          </w:p>
        </w:tc>
      </w:tr>
      <w:tr w14:paraId="39C38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5E2B86">
            <w:r>
              <w:t>办公室(办公建筑)与普通房间之间隔墙</w:t>
            </w:r>
          </w:p>
        </w:tc>
        <w:tc>
          <w:tcPr>
            <w:shd w:val="clear" w:color="auto" w:fill="E6E6E6"/>
            <w:vAlign w:val="center"/>
          </w:tcPr>
          <w:p w14:paraId="182B69E8">
            <w:r>
              <w:t>构造做法</w:t>
            </w:r>
          </w:p>
        </w:tc>
        <w:tc>
          <w:tcPr>
            <w:gridSpan w:val="5"/>
            <w:vAlign w:val="center"/>
          </w:tcPr>
          <w:p w14:paraId="6CB51320">
            <w:r>
              <w:t>加气混凝土砌块（B07级） 200mm＋加气混凝土砌块（B07级） 216mm＋加气混凝土砌块（B07级） 12mm</w:t>
            </w:r>
          </w:p>
        </w:tc>
      </w:tr>
      <w:tr w14:paraId="546ED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624D66"/>
        </w:tc>
        <w:tc>
          <w:tcPr>
            <w:shd w:val="clear" w:color="auto" w:fill="E6E6E6"/>
            <w:vAlign w:val="center"/>
          </w:tcPr>
          <w:p w14:paraId="35BE452C">
            <w:r>
              <w:t>参照构造</w:t>
            </w:r>
          </w:p>
        </w:tc>
        <w:tc>
          <w:tcPr>
            <w:gridSpan w:val="5"/>
            <w:vAlign w:val="center"/>
          </w:tcPr>
          <w:p w14:paraId="4C61FACD">
            <w:r>
              <w:t>--</w:t>
            </w:r>
          </w:p>
        </w:tc>
      </w:tr>
      <w:tr w14:paraId="76BB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7E7915"/>
        </w:tc>
        <w:tc>
          <w:tcPr>
            <w:shd w:val="clear" w:color="auto" w:fill="E6E6E6"/>
            <w:vAlign w:val="center"/>
          </w:tcPr>
          <w:p w14:paraId="7D97099E">
            <w:r>
              <w:t>面密度(kg/㎡)</w:t>
            </w:r>
          </w:p>
        </w:tc>
        <w:tc>
          <w:tcPr>
            <w:gridSpan w:val="5"/>
            <w:vAlign w:val="center"/>
          </w:tcPr>
          <w:p w14:paraId="781F85FA">
            <w:r>
              <w:t>300</w:t>
            </w:r>
          </w:p>
        </w:tc>
      </w:tr>
      <w:tr w14:paraId="57A4E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F17DF4"/>
        </w:tc>
        <w:tc>
          <w:tcPr>
            <w:shd w:val="clear" w:color="auto" w:fill="E6E6E6"/>
            <w:vAlign w:val="center"/>
          </w:tcPr>
          <w:p w14:paraId="572AB27C">
            <w:r>
              <w:t>隔声量来源</w:t>
            </w:r>
          </w:p>
        </w:tc>
        <w:tc>
          <w:tcPr>
            <w:gridSpan w:val="5"/>
            <w:vAlign w:val="center"/>
          </w:tcPr>
          <w:p w14:paraId="124A7A7B">
            <w:r>
              <w:t>通过经验公式计算</w:t>
            </w:r>
          </w:p>
        </w:tc>
      </w:tr>
      <w:tr w14:paraId="0F2F5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718C28"/>
        </w:tc>
        <w:tc>
          <w:tcPr>
            <w:shd w:val="clear" w:color="auto" w:fill="E6E6E6"/>
            <w:vAlign w:val="center"/>
          </w:tcPr>
          <w:p w14:paraId="2E3B73B0">
            <w:r>
              <w:t>倍频程频率</w:t>
            </w:r>
          </w:p>
        </w:tc>
        <w:tc>
          <w:tcPr>
            <w:shd w:val="clear" w:color="auto" w:fill="E6E6E6"/>
            <w:vAlign w:val="center"/>
          </w:tcPr>
          <w:p w14:paraId="5B3097AD">
            <w:r>
              <w:t>125 Hz</w:t>
            </w:r>
          </w:p>
        </w:tc>
        <w:tc>
          <w:tcPr>
            <w:shd w:val="clear" w:color="auto" w:fill="E6E6E6"/>
            <w:vAlign w:val="center"/>
          </w:tcPr>
          <w:p w14:paraId="24FAC6BC">
            <w:r>
              <w:t>250 Hz</w:t>
            </w:r>
          </w:p>
        </w:tc>
        <w:tc>
          <w:tcPr>
            <w:shd w:val="clear" w:color="auto" w:fill="E6E6E6"/>
            <w:vAlign w:val="center"/>
          </w:tcPr>
          <w:p w14:paraId="5CB5E85D">
            <w:r>
              <w:t>500 Hz</w:t>
            </w:r>
          </w:p>
        </w:tc>
        <w:tc>
          <w:tcPr>
            <w:shd w:val="clear" w:color="auto" w:fill="E6E6E6"/>
            <w:vAlign w:val="center"/>
          </w:tcPr>
          <w:p w14:paraId="306C8797">
            <w:r>
              <w:t>1000 Hz</w:t>
            </w:r>
          </w:p>
        </w:tc>
        <w:tc>
          <w:tcPr>
            <w:shd w:val="clear" w:color="auto" w:fill="E6E6E6"/>
            <w:vAlign w:val="center"/>
          </w:tcPr>
          <w:p w14:paraId="7D1FDF55">
            <w:r>
              <w:t>2000 Hz</w:t>
            </w:r>
          </w:p>
        </w:tc>
      </w:tr>
      <w:tr w14:paraId="179EC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C99075"/>
        </w:tc>
        <w:tc>
          <w:tcPr>
            <w:shd w:val="clear" w:color="auto" w:fill="E6E6E6"/>
            <w:vAlign w:val="center"/>
          </w:tcPr>
          <w:p w14:paraId="6A291E51">
            <w:r>
              <w:t>分频隔声量</w:t>
            </w:r>
          </w:p>
        </w:tc>
        <w:tc>
          <w:tcPr>
            <w:vAlign w:val="center"/>
          </w:tcPr>
          <w:p w14:paraId="5A62B2AD">
            <w:r>
              <w:t>39.0</w:t>
            </w:r>
          </w:p>
        </w:tc>
        <w:tc>
          <w:tcPr>
            <w:vAlign w:val="center"/>
          </w:tcPr>
          <w:p w14:paraId="45671382">
            <w:r>
              <w:t>42.3</w:t>
            </w:r>
          </w:p>
        </w:tc>
        <w:tc>
          <w:tcPr>
            <w:vAlign w:val="center"/>
          </w:tcPr>
          <w:p w14:paraId="1991D310">
            <w:r>
              <w:t>45.6</w:t>
            </w:r>
          </w:p>
        </w:tc>
        <w:tc>
          <w:tcPr>
            <w:vAlign w:val="center"/>
          </w:tcPr>
          <w:p w14:paraId="116C01CC">
            <w:r>
              <w:t>49.0</w:t>
            </w:r>
          </w:p>
        </w:tc>
        <w:tc>
          <w:tcPr>
            <w:vAlign w:val="center"/>
          </w:tcPr>
          <w:p w14:paraId="3400DAF3">
            <w:r>
              <w:t>52.3</w:t>
            </w:r>
          </w:p>
        </w:tc>
      </w:tr>
      <w:tr w14:paraId="4C5EC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A3292B"/>
        </w:tc>
        <w:tc>
          <w:tcPr>
            <w:shd w:val="clear" w:color="auto" w:fill="E6E6E6"/>
            <w:vAlign w:val="center"/>
          </w:tcPr>
          <w:p w14:paraId="59B2181B">
            <w:r>
              <w:t>不利偏差</w:t>
            </w:r>
          </w:p>
        </w:tc>
        <w:tc>
          <w:tcPr>
            <w:vAlign w:val="center"/>
          </w:tcPr>
          <w:p w14:paraId="35DC1373">
            <w:r>
              <w:t>0.0</w:t>
            </w:r>
          </w:p>
        </w:tc>
        <w:tc>
          <w:tcPr>
            <w:vAlign w:val="center"/>
          </w:tcPr>
          <w:p w14:paraId="3DB1691E">
            <w:r>
              <w:t>0.0</w:t>
            </w:r>
          </w:p>
        </w:tc>
        <w:tc>
          <w:tcPr>
            <w:vAlign w:val="center"/>
          </w:tcPr>
          <w:p w14:paraId="63805EB2">
            <w:r>
              <w:t>3.4</w:t>
            </w:r>
          </w:p>
        </w:tc>
        <w:tc>
          <w:tcPr>
            <w:vAlign w:val="center"/>
          </w:tcPr>
          <w:p w14:paraId="43C35BBB">
            <w:r>
              <w:t>3.0</w:t>
            </w:r>
          </w:p>
        </w:tc>
        <w:tc>
          <w:tcPr>
            <w:vAlign w:val="center"/>
          </w:tcPr>
          <w:p w14:paraId="6D2981AB">
            <w:r>
              <w:t>0.7</w:t>
            </w:r>
          </w:p>
        </w:tc>
      </w:tr>
      <w:tr w14:paraId="40C3B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62FA95"/>
        </w:tc>
        <w:tc>
          <w:tcPr>
            <w:shd w:val="clear" w:color="auto" w:fill="E6E6E6"/>
            <w:vAlign w:val="center"/>
          </w:tcPr>
          <w:p w14:paraId="6077A790">
            <w:r>
              <w:t>计权隔声量</w:t>
            </w:r>
          </w:p>
        </w:tc>
        <w:tc>
          <w:tcPr>
            <w:gridSpan w:val="5"/>
            <w:vAlign w:val="center"/>
          </w:tcPr>
          <w:p w14:paraId="24C81B78">
            <w:r>
              <w:t>49</w:t>
            </w:r>
          </w:p>
        </w:tc>
      </w:tr>
      <w:tr w14:paraId="24ADC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912998"/>
        </w:tc>
        <w:tc>
          <w:tcPr>
            <w:shd w:val="clear" w:color="auto" w:fill="E6E6E6"/>
            <w:vAlign w:val="center"/>
          </w:tcPr>
          <w:p w14:paraId="0355198A">
            <w:r>
              <w:t>频谱修正量</w:t>
            </w:r>
          </w:p>
        </w:tc>
        <w:tc>
          <w:tcPr>
            <w:gridSpan w:val="5"/>
            <w:vAlign w:val="center"/>
          </w:tcPr>
          <w:p w14:paraId="3DD2DB16">
            <w:r>
              <w:t>0.0</w:t>
            </w:r>
          </w:p>
        </w:tc>
      </w:tr>
      <w:tr w14:paraId="1C74D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AE643"/>
        </w:tc>
        <w:tc>
          <w:tcPr>
            <w:shd w:val="clear" w:color="auto" w:fill="E6E6E6"/>
            <w:vAlign w:val="center"/>
          </w:tcPr>
          <w:p w14:paraId="3F006DBA">
            <w:r>
              <w:t>隔声性能</w:t>
            </w:r>
          </w:p>
        </w:tc>
        <w:tc>
          <w:tcPr>
            <w:gridSpan w:val="5"/>
            <w:vAlign w:val="center"/>
          </w:tcPr>
          <w:p w14:paraId="002B1DE5">
            <w:r>
              <w:t>49</w:t>
            </w:r>
          </w:p>
        </w:tc>
      </w:tr>
      <w:tr w14:paraId="2122A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407DE"/>
        </w:tc>
        <w:tc>
          <w:tcPr>
            <w:shd w:val="clear" w:color="auto" w:fill="E6E6E6"/>
            <w:vAlign w:val="center"/>
          </w:tcPr>
          <w:p w14:paraId="5FF03B79">
            <w:r>
              <w:t>限值</w:t>
            </w:r>
          </w:p>
        </w:tc>
        <w:tc>
          <w:tcPr>
            <w:gridSpan w:val="5"/>
            <w:vAlign w:val="center"/>
          </w:tcPr>
          <w:p w14:paraId="3FEC6FF7">
            <w:r>
              <w:t>&gt;45</w:t>
            </w:r>
          </w:p>
        </w:tc>
      </w:tr>
      <w:tr w14:paraId="67E1D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8670B"/>
        </w:tc>
        <w:tc>
          <w:tcPr>
            <w:shd w:val="clear" w:color="auto" w:fill="E6E6E6"/>
            <w:vAlign w:val="center"/>
          </w:tcPr>
          <w:p w14:paraId="43560DDD">
            <w:r>
              <w:t>结论</w:t>
            </w:r>
          </w:p>
        </w:tc>
        <w:tc>
          <w:tcPr>
            <w:gridSpan w:val="5"/>
            <w:vAlign w:val="center"/>
          </w:tcPr>
          <w:p w14:paraId="51E0DC67">
            <w:r>
              <w:t>满足</w:t>
            </w:r>
          </w:p>
        </w:tc>
      </w:tr>
      <w:tr w14:paraId="4D83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29D346">
            <w:r>
              <w:t>办公室(办公建筑)与普通房间之间楼板</w:t>
            </w:r>
          </w:p>
        </w:tc>
        <w:tc>
          <w:tcPr>
            <w:shd w:val="clear" w:color="auto" w:fill="E6E6E6"/>
            <w:vAlign w:val="center"/>
          </w:tcPr>
          <w:p w14:paraId="79433B73">
            <w:r>
              <w:t>构造做法</w:t>
            </w:r>
          </w:p>
        </w:tc>
        <w:tc>
          <w:tcPr>
            <w:gridSpan w:val="5"/>
            <w:vAlign w:val="center"/>
          </w:tcPr>
          <w:p w14:paraId="52DC6E67">
            <w:r>
              <w:t>加气混凝土砌块（B07级） 200mm＋矿棉、岩棉、玻璃棉板(ρ＜80) 60mm＋厚石墨聚苯板 60mm＋水性涂料 20mm</w:t>
            </w:r>
          </w:p>
        </w:tc>
      </w:tr>
      <w:tr w14:paraId="03607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6DC98C"/>
        </w:tc>
        <w:tc>
          <w:tcPr>
            <w:shd w:val="clear" w:color="auto" w:fill="E6E6E6"/>
            <w:vAlign w:val="center"/>
          </w:tcPr>
          <w:p w14:paraId="2CFF8170">
            <w:r>
              <w:t>参照构造</w:t>
            </w:r>
          </w:p>
        </w:tc>
        <w:tc>
          <w:tcPr>
            <w:gridSpan w:val="5"/>
            <w:vAlign w:val="center"/>
          </w:tcPr>
          <w:p w14:paraId="6AC5C082">
            <w:r>
              <w:t>--</w:t>
            </w:r>
          </w:p>
        </w:tc>
      </w:tr>
      <w:tr w14:paraId="74CBC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857504"/>
        </w:tc>
        <w:tc>
          <w:tcPr>
            <w:shd w:val="clear" w:color="auto" w:fill="E6E6E6"/>
            <w:vAlign w:val="center"/>
          </w:tcPr>
          <w:p w14:paraId="29F30E69">
            <w:r>
              <w:t>面密度(kg/㎡)</w:t>
            </w:r>
          </w:p>
        </w:tc>
        <w:tc>
          <w:tcPr>
            <w:gridSpan w:val="5"/>
            <w:vAlign w:val="center"/>
          </w:tcPr>
          <w:p w14:paraId="5633D4D7">
            <w:r>
              <w:t>289</w:t>
            </w:r>
          </w:p>
        </w:tc>
      </w:tr>
      <w:tr w14:paraId="52BC1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4E31C8"/>
        </w:tc>
        <w:tc>
          <w:tcPr>
            <w:shd w:val="clear" w:color="auto" w:fill="E6E6E6"/>
            <w:vAlign w:val="center"/>
          </w:tcPr>
          <w:p w14:paraId="5D6AFB70">
            <w:r>
              <w:t>隔声量来源</w:t>
            </w:r>
          </w:p>
        </w:tc>
        <w:tc>
          <w:tcPr>
            <w:gridSpan w:val="5"/>
            <w:vAlign w:val="center"/>
          </w:tcPr>
          <w:p w14:paraId="310EE3B9">
            <w:r>
              <w:t>通过经验公式计算</w:t>
            </w:r>
          </w:p>
        </w:tc>
      </w:tr>
      <w:tr w14:paraId="0478B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05D5C3"/>
        </w:tc>
        <w:tc>
          <w:tcPr>
            <w:shd w:val="clear" w:color="auto" w:fill="E6E6E6"/>
            <w:vAlign w:val="center"/>
          </w:tcPr>
          <w:p w14:paraId="6936CCF6">
            <w:r>
              <w:t>倍频程频率</w:t>
            </w:r>
          </w:p>
        </w:tc>
        <w:tc>
          <w:tcPr>
            <w:shd w:val="clear" w:color="auto" w:fill="E6E6E6"/>
            <w:vAlign w:val="center"/>
          </w:tcPr>
          <w:p w14:paraId="36D6EE3E">
            <w:r>
              <w:t>125 Hz</w:t>
            </w:r>
          </w:p>
        </w:tc>
        <w:tc>
          <w:tcPr>
            <w:shd w:val="clear" w:color="auto" w:fill="E6E6E6"/>
            <w:vAlign w:val="center"/>
          </w:tcPr>
          <w:p w14:paraId="4E8B849D">
            <w:r>
              <w:t>250 Hz</w:t>
            </w:r>
          </w:p>
        </w:tc>
        <w:tc>
          <w:tcPr>
            <w:shd w:val="clear" w:color="auto" w:fill="E6E6E6"/>
            <w:vAlign w:val="center"/>
          </w:tcPr>
          <w:p w14:paraId="2F795809">
            <w:r>
              <w:t>500 Hz</w:t>
            </w:r>
          </w:p>
        </w:tc>
        <w:tc>
          <w:tcPr>
            <w:shd w:val="clear" w:color="auto" w:fill="E6E6E6"/>
            <w:vAlign w:val="center"/>
          </w:tcPr>
          <w:p w14:paraId="6C2E6E8B">
            <w:r>
              <w:t>1000 Hz</w:t>
            </w:r>
          </w:p>
        </w:tc>
        <w:tc>
          <w:tcPr>
            <w:shd w:val="clear" w:color="auto" w:fill="E6E6E6"/>
            <w:vAlign w:val="center"/>
          </w:tcPr>
          <w:p w14:paraId="4CD56CDD">
            <w:r>
              <w:t>2000 Hz</w:t>
            </w:r>
          </w:p>
        </w:tc>
      </w:tr>
      <w:tr w14:paraId="4E027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E6DF7A"/>
        </w:tc>
        <w:tc>
          <w:tcPr>
            <w:shd w:val="clear" w:color="auto" w:fill="E6E6E6"/>
            <w:vAlign w:val="center"/>
          </w:tcPr>
          <w:p w14:paraId="521494F8">
            <w:r>
              <w:t>分频隔声量</w:t>
            </w:r>
          </w:p>
        </w:tc>
        <w:tc>
          <w:tcPr>
            <w:vAlign w:val="center"/>
          </w:tcPr>
          <w:p w14:paraId="042DC8EF">
            <w:r>
              <w:t>38.7</w:t>
            </w:r>
          </w:p>
        </w:tc>
        <w:tc>
          <w:tcPr>
            <w:vAlign w:val="center"/>
          </w:tcPr>
          <w:p w14:paraId="38F3B3A1">
            <w:r>
              <w:t>42.0</w:t>
            </w:r>
          </w:p>
        </w:tc>
        <w:tc>
          <w:tcPr>
            <w:vAlign w:val="center"/>
          </w:tcPr>
          <w:p w14:paraId="160838C4">
            <w:r>
              <w:t>45.3</w:t>
            </w:r>
          </w:p>
        </w:tc>
        <w:tc>
          <w:tcPr>
            <w:vAlign w:val="center"/>
          </w:tcPr>
          <w:p w14:paraId="1F5C572A">
            <w:r>
              <w:t>48.6</w:t>
            </w:r>
          </w:p>
        </w:tc>
        <w:tc>
          <w:tcPr>
            <w:vAlign w:val="center"/>
          </w:tcPr>
          <w:p w14:paraId="7F4BD27F">
            <w:r>
              <w:t>51.9</w:t>
            </w:r>
          </w:p>
        </w:tc>
      </w:tr>
      <w:tr w14:paraId="23A35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85927B"/>
        </w:tc>
        <w:tc>
          <w:tcPr>
            <w:shd w:val="clear" w:color="auto" w:fill="E6E6E6"/>
            <w:vAlign w:val="center"/>
          </w:tcPr>
          <w:p w14:paraId="13C53EA0">
            <w:r>
              <w:t>不利偏差</w:t>
            </w:r>
          </w:p>
        </w:tc>
        <w:tc>
          <w:tcPr>
            <w:vAlign w:val="center"/>
          </w:tcPr>
          <w:p w14:paraId="0F300011">
            <w:r>
              <w:t>0.0</w:t>
            </w:r>
          </w:p>
        </w:tc>
        <w:tc>
          <w:tcPr>
            <w:vAlign w:val="center"/>
          </w:tcPr>
          <w:p w14:paraId="1528F17C">
            <w:r>
              <w:t>0.0</w:t>
            </w:r>
          </w:p>
        </w:tc>
        <w:tc>
          <w:tcPr>
            <w:vAlign w:val="center"/>
          </w:tcPr>
          <w:p w14:paraId="2F598E86">
            <w:r>
              <w:t>3.7</w:t>
            </w:r>
          </w:p>
        </w:tc>
        <w:tc>
          <w:tcPr>
            <w:vAlign w:val="center"/>
          </w:tcPr>
          <w:p w14:paraId="49C2D995">
            <w:r>
              <w:t>3.4</w:t>
            </w:r>
          </w:p>
        </w:tc>
        <w:tc>
          <w:tcPr>
            <w:vAlign w:val="center"/>
          </w:tcPr>
          <w:p w14:paraId="40506378">
            <w:r>
              <w:t>1.1</w:t>
            </w:r>
          </w:p>
        </w:tc>
      </w:tr>
      <w:tr w14:paraId="065B7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66212A"/>
        </w:tc>
        <w:tc>
          <w:tcPr>
            <w:shd w:val="clear" w:color="auto" w:fill="E6E6E6"/>
            <w:vAlign w:val="center"/>
          </w:tcPr>
          <w:p w14:paraId="62A225CE">
            <w:r>
              <w:t>计权隔声量</w:t>
            </w:r>
          </w:p>
        </w:tc>
        <w:tc>
          <w:tcPr>
            <w:gridSpan w:val="5"/>
            <w:vAlign w:val="center"/>
          </w:tcPr>
          <w:p w14:paraId="32E77C37">
            <w:r>
              <w:t>49</w:t>
            </w:r>
          </w:p>
        </w:tc>
      </w:tr>
      <w:tr w14:paraId="79D47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162705"/>
        </w:tc>
        <w:tc>
          <w:tcPr>
            <w:shd w:val="clear" w:color="auto" w:fill="E6E6E6"/>
            <w:vAlign w:val="center"/>
          </w:tcPr>
          <w:p w14:paraId="50F7E70E">
            <w:r>
              <w:t>频谱修正量</w:t>
            </w:r>
          </w:p>
        </w:tc>
        <w:tc>
          <w:tcPr>
            <w:gridSpan w:val="5"/>
            <w:vAlign w:val="center"/>
          </w:tcPr>
          <w:p w14:paraId="1F302359">
            <w:r>
              <w:t>-1.0</w:t>
            </w:r>
          </w:p>
        </w:tc>
      </w:tr>
      <w:tr w14:paraId="11D6C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128BE8"/>
        </w:tc>
        <w:tc>
          <w:tcPr>
            <w:shd w:val="clear" w:color="auto" w:fill="E6E6E6"/>
            <w:vAlign w:val="center"/>
          </w:tcPr>
          <w:p w14:paraId="19836E65">
            <w:r>
              <w:t>隔声性能</w:t>
            </w:r>
          </w:p>
        </w:tc>
        <w:tc>
          <w:tcPr>
            <w:gridSpan w:val="5"/>
            <w:vAlign w:val="center"/>
          </w:tcPr>
          <w:p w14:paraId="6B40D76E">
            <w:r>
              <w:t>48</w:t>
            </w:r>
          </w:p>
        </w:tc>
      </w:tr>
      <w:tr w14:paraId="03970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C3628D"/>
        </w:tc>
        <w:tc>
          <w:tcPr>
            <w:shd w:val="clear" w:color="auto" w:fill="E6E6E6"/>
            <w:vAlign w:val="center"/>
          </w:tcPr>
          <w:p w14:paraId="7413B5C9">
            <w:r>
              <w:t>限值</w:t>
            </w:r>
          </w:p>
        </w:tc>
        <w:tc>
          <w:tcPr>
            <w:gridSpan w:val="5"/>
            <w:vAlign w:val="center"/>
          </w:tcPr>
          <w:p w14:paraId="53B31021">
            <w:r>
              <w:t>&gt;45</w:t>
            </w:r>
          </w:p>
        </w:tc>
      </w:tr>
      <w:tr w14:paraId="77514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027938"/>
        </w:tc>
        <w:tc>
          <w:tcPr>
            <w:shd w:val="clear" w:color="auto" w:fill="E6E6E6"/>
            <w:vAlign w:val="center"/>
          </w:tcPr>
          <w:p w14:paraId="656A5DA7">
            <w:r>
              <w:t>结论</w:t>
            </w:r>
          </w:p>
        </w:tc>
        <w:tc>
          <w:tcPr>
            <w:gridSpan w:val="5"/>
            <w:vAlign w:val="center"/>
          </w:tcPr>
          <w:p w14:paraId="10E2642B">
            <w:r>
              <w:t>满足</w:t>
            </w:r>
          </w:p>
        </w:tc>
      </w:tr>
      <w:tr w14:paraId="7B533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1E87F1">
            <w:r>
              <w:t>会议室(办公建筑)与普通房间之间楼板</w:t>
            </w:r>
          </w:p>
        </w:tc>
        <w:tc>
          <w:tcPr>
            <w:shd w:val="clear" w:color="auto" w:fill="E6E6E6"/>
            <w:vAlign w:val="center"/>
          </w:tcPr>
          <w:p w14:paraId="5372A2C8">
            <w:r>
              <w:t>构造做法</w:t>
            </w:r>
          </w:p>
        </w:tc>
        <w:tc>
          <w:tcPr>
            <w:gridSpan w:val="5"/>
            <w:vAlign w:val="center"/>
          </w:tcPr>
          <w:p w14:paraId="6458179F">
            <w:r>
              <w:t>加气混凝土砌块（B07级） 200mm＋矿棉、岩棉、玻璃棉板(ρ＜80) 60mm＋厚石墨聚苯板 60mm＋水性涂料 20mm</w:t>
            </w:r>
          </w:p>
        </w:tc>
      </w:tr>
      <w:tr w14:paraId="2B9DD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052EC"/>
        </w:tc>
        <w:tc>
          <w:tcPr>
            <w:shd w:val="clear" w:color="auto" w:fill="E6E6E6"/>
            <w:vAlign w:val="center"/>
          </w:tcPr>
          <w:p w14:paraId="56188CF2">
            <w:r>
              <w:t>参照构造</w:t>
            </w:r>
          </w:p>
        </w:tc>
        <w:tc>
          <w:tcPr>
            <w:gridSpan w:val="5"/>
            <w:vAlign w:val="center"/>
          </w:tcPr>
          <w:p w14:paraId="45846A28">
            <w:r>
              <w:t>--</w:t>
            </w:r>
          </w:p>
        </w:tc>
      </w:tr>
      <w:tr w14:paraId="00325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AD4243"/>
        </w:tc>
        <w:tc>
          <w:tcPr>
            <w:shd w:val="clear" w:color="auto" w:fill="E6E6E6"/>
            <w:vAlign w:val="center"/>
          </w:tcPr>
          <w:p w14:paraId="79EFFD55">
            <w:r>
              <w:t>面密度(kg/㎡)</w:t>
            </w:r>
          </w:p>
        </w:tc>
        <w:tc>
          <w:tcPr>
            <w:gridSpan w:val="5"/>
            <w:vAlign w:val="center"/>
          </w:tcPr>
          <w:p w14:paraId="34758A7F">
            <w:r>
              <w:t>289</w:t>
            </w:r>
          </w:p>
        </w:tc>
      </w:tr>
      <w:tr w14:paraId="5F0CB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DB7F7"/>
        </w:tc>
        <w:tc>
          <w:tcPr>
            <w:shd w:val="clear" w:color="auto" w:fill="E6E6E6"/>
            <w:vAlign w:val="center"/>
          </w:tcPr>
          <w:p w14:paraId="595F9DF3">
            <w:r>
              <w:t>隔声量来源</w:t>
            </w:r>
          </w:p>
        </w:tc>
        <w:tc>
          <w:tcPr>
            <w:gridSpan w:val="5"/>
            <w:vAlign w:val="center"/>
          </w:tcPr>
          <w:p w14:paraId="20329DD4">
            <w:r>
              <w:t>通过经验公式计算</w:t>
            </w:r>
          </w:p>
        </w:tc>
      </w:tr>
      <w:tr w14:paraId="67398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DBF51"/>
        </w:tc>
        <w:tc>
          <w:tcPr>
            <w:shd w:val="clear" w:color="auto" w:fill="E6E6E6"/>
            <w:vAlign w:val="center"/>
          </w:tcPr>
          <w:p w14:paraId="09B9DF57">
            <w:r>
              <w:t>倍频程频率</w:t>
            </w:r>
          </w:p>
        </w:tc>
        <w:tc>
          <w:tcPr>
            <w:shd w:val="clear" w:color="auto" w:fill="E6E6E6"/>
            <w:vAlign w:val="center"/>
          </w:tcPr>
          <w:p w14:paraId="7780DBED">
            <w:r>
              <w:t>125 Hz</w:t>
            </w:r>
          </w:p>
        </w:tc>
        <w:tc>
          <w:tcPr>
            <w:shd w:val="clear" w:color="auto" w:fill="E6E6E6"/>
            <w:vAlign w:val="center"/>
          </w:tcPr>
          <w:p w14:paraId="3DDC45B7">
            <w:r>
              <w:t>250 Hz</w:t>
            </w:r>
          </w:p>
        </w:tc>
        <w:tc>
          <w:tcPr>
            <w:shd w:val="clear" w:color="auto" w:fill="E6E6E6"/>
            <w:vAlign w:val="center"/>
          </w:tcPr>
          <w:p w14:paraId="2B8F96B8">
            <w:r>
              <w:t>500 Hz</w:t>
            </w:r>
          </w:p>
        </w:tc>
        <w:tc>
          <w:tcPr>
            <w:shd w:val="clear" w:color="auto" w:fill="E6E6E6"/>
            <w:vAlign w:val="center"/>
          </w:tcPr>
          <w:p w14:paraId="2C1377AF">
            <w:r>
              <w:t>1000 Hz</w:t>
            </w:r>
          </w:p>
        </w:tc>
        <w:tc>
          <w:tcPr>
            <w:shd w:val="clear" w:color="auto" w:fill="E6E6E6"/>
            <w:vAlign w:val="center"/>
          </w:tcPr>
          <w:p w14:paraId="7A35D15C">
            <w:r>
              <w:t>2000 Hz</w:t>
            </w:r>
          </w:p>
        </w:tc>
      </w:tr>
      <w:tr w14:paraId="6CD39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8B7F1"/>
        </w:tc>
        <w:tc>
          <w:tcPr>
            <w:shd w:val="clear" w:color="auto" w:fill="E6E6E6"/>
            <w:vAlign w:val="center"/>
          </w:tcPr>
          <w:p w14:paraId="26646A8F">
            <w:r>
              <w:t>分频隔声量</w:t>
            </w:r>
          </w:p>
        </w:tc>
        <w:tc>
          <w:tcPr>
            <w:vAlign w:val="center"/>
          </w:tcPr>
          <w:p w14:paraId="34BA15C8">
            <w:r>
              <w:t>38.7</w:t>
            </w:r>
          </w:p>
        </w:tc>
        <w:tc>
          <w:tcPr>
            <w:vAlign w:val="center"/>
          </w:tcPr>
          <w:p w14:paraId="2F39CDAD">
            <w:r>
              <w:t>42.0</w:t>
            </w:r>
          </w:p>
        </w:tc>
        <w:tc>
          <w:tcPr>
            <w:vAlign w:val="center"/>
          </w:tcPr>
          <w:p w14:paraId="1304EEA6">
            <w:r>
              <w:t>45.3</w:t>
            </w:r>
          </w:p>
        </w:tc>
        <w:tc>
          <w:tcPr>
            <w:vAlign w:val="center"/>
          </w:tcPr>
          <w:p w14:paraId="01D66A79">
            <w:r>
              <w:t>48.6</w:t>
            </w:r>
          </w:p>
        </w:tc>
        <w:tc>
          <w:tcPr>
            <w:vAlign w:val="center"/>
          </w:tcPr>
          <w:p w14:paraId="28D520B1">
            <w:r>
              <w:t>51.9</w:t>
            </w:r>
          </w:p>
        </w:tc>
      </w:tr>
      <w:tr w14:paraId="313AE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2DB1BE"/>
        </w:tc>
        <w:tc>
          <w:tcPr>
            <w:shd w:val="clear" w:color="auto" w:fill="E6E6E6"/>
            <w:vAlign w:val="center"/>
          </w:tcPr>
          <w:p w14:paraId="2881ABC3">
            <w:r>
              <w:t>不利偏差</w:t>
            </w:r>
          </w:p>
        </w:tc>
        <w:tc>
          <w:tcPr>
            <w:vAlign w:val="center"/>
          </w:tcPr>
          <w:p w14:paraId="1FED27F0">
            <w:r>
              <w:t>0.0</w:t>
            </w:r>
          </w:p>
        </w:tc>
        <w:tc>
          <w:tcPr>
            <w:vAlign w:val="center"/>
          </w:tcPr>
          <w:p w14:paraId="4257AA1D">
            <w:r>
              <w:t>0.0</w:t>
            </w:r>
          </w:p>
        </w:tc>
        <w:tc>
          <w:tcPr>
            <w:vAlign w:val="center"/>
          </w:tcPr>
          <w:p w14:paraId="3E88B02A">
            <w:r>
              <w:t>3.7</w:t>
            </w:r>
          </w:p>
        </w:tc>
        <w:tc>
          <w:tcPr>
            <w:vAlign w:val="center"/>
          </w:tcPr>
          <w:p w14:paraId="652BF571">
            <w:r>
              <w:t>3.4</w:t>
            </w:r>
          </w:p>
        </w:tc>
        <w:tc>
          <w:tcPr>
            <w:vAlign w:val="center"/>
          </w:tcPr>
          <w:p w14:paraId="1551953B">
            <w:r>
              <w:t>1.1</w:t>
            </w:r>
          </w:p>
        </w:tc>
      </w:tr>
      <w:tr w14:paraId="4232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1EB206"/>
        </w:tc>
        <w:tc>
          <w:tcPr>
            <w:shd w:val="clear" w:color="auto" w:fill="E6E6E6"/>
            <w:vAlign w:val="center"/>
          </w:tcPr>
          <w:p w14:paraId="7C3477A7">
            <w:r>
              <w:t>计权隔声量</w:t>
            </w:r>
          </w:p>
        </w:tc>
        <w:tc>
          <w:tcPr>
            <w:gridSpan w:val="5"/>
            <w:vAlign w:val="center"/>
          </w:tcPr>
          <w:p w14:paraId="40F80227">
            <w:r>
              <w:t>49</w:t>
            </w:r>
          </w:p>
        </w:tc>
      </w:tr>
      <w:tr w14:paraId="184E9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A244D7"/>
        </w:tc>
        <w:tc>
          <w:tcPr>
            <w:shd w:val="clear" w:color="auto" w:fill="E6E6E6"/>
            <w:vAlign w:val="center"/>
          </w:tcPr>
          <w:p w14:paraId="595048AE">
            <w:r>
              <w:t>频谱修正量</w:t>
            </w:r>
          </w:p>
        </w:tc>
        <w:tc>
          <w:tcPr>
            <w:gridSpan w:val="5"/>
            <w:vAlign w:val="center"/>
          </w:tcPr>
          <w:p w14:paraId="414A9B95">
            <w:r>
              <w:t>-1.0</w:t>
            </w:r>
          </w:p>
        </w:tc>
      </w:tr>
      <w:tr w14:paraId="1D6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585A8"/>
        </w:tc>
        <w:tc>
          <w:tcPr>
            <w:shd w:val="clear" w:color="auto" w:fill="E6E6E6"/>
            <w:vAlign w:val="center"/>
          </w:tcPr>
          <w:p w14:paraId="53583A62">
            <w:r>
              <w:t>隔声性能</w:t>
            </w:r>
          </w:p>
        </w:tc>
        <w:tc>
          <w:tcPr>
            <w:gridSpan w:val="5"/>
            <w:vAlign w:val="center"/>
          </w:tcPr>
          <w:p w14:paraId="02DFF41B">
            <w:r>
              <w:t>48</w:t>
            </w:r>
          </w:p>
        </w:tc>
      </w:tr>
      <w:tr w14:paraId="1EFE9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00F4CE"/>
        </w:tc>
        <w:tc>
          <w:tcPr>
            <w:shd w:val="clear" w:color="auto" w:fill="E6E6E6"/>
            <w:vAlign w:val="center"/>
          </w:tcPr>
          <w:p w14:paraId="26D24992">
            <w:r>
              <w:t>限值</w:t>
            </w:r>
          </w:p>
        </w:tc>
        <w:tc>
          <w:tcPr>
            <w:gridSpan w:val="5"/>
            <w:vAlign w:val="center"/>
          </w:tcPr>
          <w:p w14:paraId="0F0527AA">
            <w:r>
              <w:t>&gt;45</w:t>
            </w:r>
          </w:p>
        </w:tc>
      </w:tr>
      <w:tr w14:paraId="18F1F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23E035"/>
        </w:tc>
        <w:tc>
          <w:tcPr>
            <w:shd w:val="clear" w:color="auto" w:fill="E6E6E6"/>
            <w:vAlign w:val="center"/>
          </w:tcPr>
          <w:p w14:paraId="7D07AAE6">
            <w:r>
              <w:t>结论</w:t>
            </w:r>
          </w:p>
        </w:tc>
        <w:tc>
          <w:tcPr>
            <w:gridSpan w:val="5"/>
            <w:vAlign w:val="center"/>
          </w:tcPr>
          <w:p w14:paraId="5D41FE6A">
            <w:r>
              <w:t>满足</w:t>
            </w:r>
          </w:p>
        </w:tc>
      </w:tr>
      <w:tr w14:paraId="02302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F073B4">
            <w:r>
              <w:t>餐厅(商业建筑)与噪声敏感房间之间楼板</w:t>
            </w:r>
          </w:p>
        </w:tc>
        <w:tc>
          <w:tcPr>
            <w:shd w:val="clear" w:color="auto" w:fill="E6E6E6"/>
            <w:vAlign w:val="center"/>
          </w:tcPr>
          <w:p w14:paraId="261003A9">
            <w:r>
              <w:t>构造做法</w:t>
            </w:r>
          </w:p>
        </w:tc>
        <w:tc>
          <w:tcPr>
            <w:gridSpan w:val="5"/>
            <w:vAlign w:val="center"/>
          </w:tcPr>
          <w:p w14:paraId="4F4CF876">
            <w:r>
              <w:t>加气混凝土砌块（B07级） 200mm＋矿棉、岩棉、玻璃棉板(ρ＜80) 60mm＋厚石墨聚苯板 60mm＋水性涂料 20mm</w:t>
            </w:r>
          </w:p>
        </w:tc>
      </w:tr>
      <w:tr w14:paraId="51B51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CB09C1"/>
        </w:tc>
        <w:tc>
          <w:tcPr>
            <w:shd w:val="clear" w:color="auto" w:fill="E6E6E6"/>
            <w:vAlign w:val="center"/>
          </w:tcPr>
          <w:p w14:paraId="5EE59C87">
            <w:r>
              <w:t>参照构造</w:t>
            </w:r>
          </w:p>
        </w:tc>
        <w:tc>
          <w:tcPr>
            <w:gridSpan w:val="5"/>
            <w:vAlign w:val="center"/>
          </w:tcPr>
          <w:p w14:paraId="53032210">
            <w:r>
              <w:t>--</w:t>
            </w:r>
          </w:p>
        </w:tc>
      </w:tr>
      <w:tr w14:paraId="00B03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B3CE67"/>
        </w:tc>
        <w:tc>
          <w:tcPr>
            <w:shd w:val="clear" w:color="auto" w:fill="E6E6E6"/>
            <w:vAlign w:val="center"/>
          </w:tcPr>
          <w:p w14:paraId="19980813">
            <w:r>
              <w:t>面密度(kg/㎡)</w:t>
            </w:r>
          </w:p>
        </w:tc>
        <w:tc>
          <w:tcPr>
            <w:gridSpan w:val="5"/>
            <w:vAlign w:val="center"/>
          </w:tcPr>
          <w:p w14:paraId="20FC63CA">
            <w:r>
              <w:t>289</w:t>
            </w:r>
          </w:p>
        </w:tc>
      </w:tr>
      <w:tr w14:paraId="229F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28F855"/>
        </w:tc>
        <w:tc>
          <w:tcPr>
            <w:shd w:val="clear" w:color="auto" w:fill="E6E6E6"/>
            <w:vAlign w:val="center"/>
          </w:tcPr>
          <w:p w14:paraId="11B13CFF">
            <w:r>
              <w:t>隔声量来源</w:t>
            </w:r>
          </w:p>
        </w:tc>
        <w:tc>
          <w:tcPr>
            <w:gridSpan w:val="5"/>
            <w:vAlign w:val="center"/>
          </w:tcPr>
          <w:p w14:paraId="50E6F169">
            <w:r>
              <w:t>通过经验公式计算</w:t>
            </w:r>
          </w:p>
        </w:tc>
      </w:tr>
      <w:tr w14:paraId="5ACD7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2C10E"/>
        </w:tc>
        <w:tc>
          <w:tcPr>
            <w:shd w:val="clear" w:color="auto" w:fill="E6E6E6"/>
            <w:vAlign w:val="center"/>
          </w:tcPr>
          <w:p w14:paraId="3C77DEC2">
            <w:r>
              <w:t>倍频程频率</w:t>
            </w:r>
          </w:p>
        </w:tc>
        <w:tc>
          <w:tcPr>
            <w:shd w:val="clear" w:color="auto" w:fill="E6E6E6"/>
            <w:vAlign w:val="center"/>
          </w:tcPr>
          <w:p w14:paraId="3CA89DA3">
            <w:r>
              <w:t>125 Hz</w:t>
            </w:r>
          </w:p>
        </w:tc>
        <w:tc>
          <w:tcPr>
            <w:shd w:val="clear" w:color="auto" w:fill="E6E6E6"/>
            <w:vAlign w:val="center"/>
          </w:tcPr>
          <w:p w14:paraId="461258A0">
            <w:r>
              <w:t>250 Hz</w:t>
            </w:r>
          </w:p>
        </w:tc>
        <w:tc>
          <w:tcPr>
            <w:shd w:val="clear" w:color="auto" w:fill="E6E6E6"/>
            <w:vAlign w:val="center"/>
          </w:tcPr>
          <w:p w14:paraId="2691D4B1">
            <w:r>
              <w:t>500 Hz</w:t>
            </w:r>
          </w:p>
        </w:tc>
        <w:tc>
          <w:tcPr>
            <w:shd w:val="clear" w:color="auto" w:fill="E6E6E6"/>
            <w:vAlign w:val="center"/>
          </w:tcPr>
          <w:p w14:paraId="47FF20ED">
            <w:r>
              <w:t>1000 Hz</w:t>
            </w:r>
          </w:p>
        </w:tc>
        <w:tc>
          <w:tcPr>
            <w:shd w:val="clear" w:color="auto" w:fill="E6E6E6"/>
            <w:vAlign w:val="center"/>
          </w:tcPr>
          <w:p w14:paraId="35F5106D">
            <w:r>
              <w:t>2000 Hz</w:t>
            </w:r>
          </w:p>
        </w:tc>
      </w:tr>
      <w:tr w14:paraId="275FE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293485"/>
        </w:tc>
        <w:tc>
          <w:tcPr>
            <w:shd w:val="clear" w:color="auto" w:fill="E6E6E6"/>
            <w:vAlign w:val="center"/>
          </w:tcPr>
          <w:p w14:paraId="7F6A5B89">
            <w:r>
              <w:t>分频隔声量</w:t>
            </w:r>
          </w:p>
        </w:tc>
        <w:tc>
          <w:tcPr>
            <w:vAlign w:val="center"/>
          </w:tcPr>
          <w:p w14:paraId="61934A94">
            <w:r>
              <w:t>38.7</w:t>
            </w:r>
          </w:p>
        </w:tc>
        <w:tc>
          <w:tcPr>
            <w:vAlign w:val="center"/>
          </w:tcPr>
          <w:p w14:paraId="58551986">
            <w:r>
              <w:t>42.0</w:t>
            </w:r>
          </w:p>
        </w:tc>
        <w:tc>
          <w:tcPr>
            <w:vAlign w:val="center"/>
          </w:tcPr>
          <w:p w14:paraId="2742553F">
            <w:r>
              <w:t>45.3</w:t>
            </w:r>
          </w:p>
        </w:tc>
        <w:tc>
          <w:tcPr>
            <w:vAlign w:val="center"/>
          </w:tcPr>
          <w:p w14:paraId="46C96D0C">
            <w:r>
              <w:t>48.6</w:t>
            </w:r>
          </w:p>
        </w:tc>
        <w:tc>
          <w:tcPr>
            <w:vAlign w:val="center"/>
          </w:tcPr>
          <w:p w14:paraId="685D870F">
            <w:r>
              <w:t>51.9</w:t>
            </w:r>
          </w:p>
        </w:tc>
      </w:tr>
      <w:tr w14:paraId="42786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D4B2EC"/>
        </w:tc>
        <w:tc>
          <w:tcPr>
            <w:shd w:val="clear" w:color="auto" w:fill="E6E6E6"/>
            <w:vAlign w:val="center"/>
          </w:tcPr>
          <w:p w14:paraId="47222089">
            <w:r>
              <w:t>不利偏差</w:t>
            </w:r>
          </w:p>
        </w:tc>
        <w:tc>
          <w:tcPr>
            <w:vAlign w:val="center"/>
          </w:tcPr>
          <w:p w14:paraId="57563EA4">
            <w:r>
              <w:t>0.0</w:t>
            </w:r>
          </w:p>
        </w:tc>
        <w:tc>
          <w:tcPr>
            <w:vAlign w:val="center"/>
          </w:tcPr>
          <w:p w14:paraId="77F1015C">
            <w:r>
              <w:t>0.0</w:t>
            </w:r>
          </w:p>
        </w:tc>
        <w:tc>
          <w:tcPr>
            <w:vAlign w:val="center"/>
          </w:tcPr>
          <w:p w14:paraId="708594F2">
            <w:r>
              <w:t>3.7</w:t>
            </w:r>
          </w:p>
        </w:tc>
        <w:tc>
          <w:tcPr>
            <w:vAlign w:val="center"/>
          </w:tcPr>
          <w:p w14:paraId="18ACC50B">
            <w:r>
              <w:t>3.4</w:t>
            </w:r>
          </w:p>
        </w:tc>
        <w:tc>
          <w:tcPr>
            <w:vAlign w:val="center"/>
          </w:tcPr>
          <w:p w14:paraId="49060113">
            <w:r>
              <w:t>1.1</w:t>
            </w:r>
          </w:p>
        </w:tc>
      </w:tr>
      <w:tr w14:paraId="56FC7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1FFB92"/>
        </w:tc>
        <w:tc>
          <w:tcPr>
            <w:shd w:val="clear" w:color="auto" w:fill="E6E6E6"/>
            <w:vAlign w:val="center"/>
          </w:tcPr>
          <w:p w14:paraId="4823F430">
            <w:r>
              <w:t>计权隔声量</w:t>
            </w:r>
          </w:p>
        </w:tc>
        <w:tc>
          <w:tcPr>
            <w:gridSpan w:val="5"/>
            <w:vAlign w:val="center"/>
          </w:tcPr>
          <w:p w14:paraId="08EBC476">
            <w:r>
              <w:t>49</w:t>
            </w:r>
          </w:p>
        </w:tc>
      </w:tr>
      <w:tr w14:paraId="3AAAE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7E0085"/>
        </w:tc>
        <w:tc>
          <w:tcPr>
            <w:shd w:val="clear" w:color="auto" w:fill="E6E6E6"/>
            <w:vAlign w:val="center"/>
          </w:tcPr>
          <w:p w14:paraId="358DB935">
            <w:r>
              <w:t>频谱修正量</w:t>
            </w:r>
          </w:p>
        </w:tc>
        <w:tc>
          <w:tcPr>
            <w:gridSpan w:val="5"/>
            <w:vAlign w:val="center"/>
          </w:tcPr>
          <w:p w14:paraId="132AB8D3">
            <w:r>
              <w:t>-3.0</w:t>
            </w:r>
          </w:p>
        </w:tc>
      </w:tr>
      <w:tr w14:paraId="2030B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3C7AB1"/>
        </w:tc>
        <w:tc>
          <w:tcPr>
            <w:shd w:val="clear" w:color="auto" w:fill="E6E6E6"/>
            <w:vAlign w:val="center"/>
          </w:tcPr>
          <w:p w14:paraId="57D1B2EC">
            <w:r>
              <w:t>隔声性能</w:t>
            </w:r>
          </w:p>
        </w:tc>
        <w:tc>
          <w:tcPr>
            <w:gridSpan w:val="5"/>
            <w:vAlign w:val="center"/>
          </w:tcPr>
          <w:p w14:paraId="5D880E13">
            <w:r>
              <w:t>46</w:t>
            </w:r>
          </w:p>
        </w:tc>
      </w:tr>
      <w:tr w14:paraId="57DC9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81627"/>
        </w:tc>
        <w:tc>
          <w:tcPr>
            <w:shd w:val="clear" w:color="auto" w:fill="E6E6E6"/>
            <w:vAlign w:val="center"/>
          </w:tcPr>
          <w:p w14:paraId="3B7ECBCA">
            <w:r>
              <w:t>限值</w:t>
            </w:r>
          </w:p>
        </w:tc>
        <w:tc>
          <w:tcPr>
            <w:gridSpan w:val="5"/>
            <w:vAlign w:val="center"/>
          </w:tcPr>
          <w:p w14:paraId="34B07E70">
            <w:r>
              <w:t>&gt;45</w:t>
            </w:r>
          </w:p>
        </w:tc>
      </w:tr>
      <w:tr w14:paraId="55407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015A97"/>
        </w:tc>
        <w:tc>
          <w:tcPr>
            <w:shd w:val="clear" w:color="auto" w:fill="E6E6E6"/>
            <w:vAlign w:val="center"/>
          </w:tcPr>
          <w:p w14:paraId="03841FC5">
            <w:r>
              <w:t>结论</w:t>
            </w:r>
          </w:p>
        </w:tc>
        <w:tc>
          <w:tcPr>
            <w:gridSpan w:val="5"/>
            <w:vAlign w:val="center"/>
          </w:tcPr>
          <w:p w14:paraId="2FDD6922">
            <w:r>
              <w:t>满足</w:t>
            </w:r>
          </w:p>
        </w:tc>
      </w:tr>
      <w:tr w14:paraId="7200E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3D93CE">
            <w:r>
              <w:t>会展中心与噪声敏感房间之间楼板</w:t>
            </w:r>
          </w:p>
        </w:tc>
        <w:tc>
          <w:tcPr>
            <w:shd w:val="clear" w:color="auto" w:fill="E6E6E6"/>
            <w:vAlign w:val="center"/>
          </w:tcPr>
          <w:p w14:paraId="4E21D7AC">
            <w:r>
              <w:t>构造做法</w:t>
            </w:r>
          </w:p>
        </w:tc>
        <w:tc>
          <w:tcPr>
            <w:gridSpan w:val="5"/>
            <w:vAlign w:val="center"/>
          </w:tcPr>
          <w:p w14:paraId="75549233">
            <w:r>
              <w:t>加气混凝土砌块（B07级） 200mm＋矿棉、岩棉、玻璃棉板(ρ＜80) 60mm＋厚石墨聚苯板 60mm＋水性涂料 20mm</w:t>
            </w:r>
          </w:p>
        </w:tc>
      </w:tr>
      <w:tr w14:paraId="02E3C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3B6E5F"/>
        </w:tc>
        <w:tc>
          <w:tcPr>
            <w:shd w:val="clear" w:color="auto" w:fill="E6E6E6"/>
            <w:vAlign w:val="center"/>
          </w:tcPr>
          <w:p w14:paraId="2932AAEA">
            <w:r>
              <w:t>参照构造</w:t>
            </w:r>
          </w:p>
        </w:tc>
        <w:tc>
          <w:tcPr>
            <w:gridSpan w:val="5"/>
            <w:vAlign w:val="center"/>
          </w:tcPr>
          <w:p w14:paraId="3366202C">
            <w:r>
              <w:t>--</w:t>
            </w:r>
          </w:p>
        </w:tc>
      </w:tr>
      <w:tr w14:paraId="31FAA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BA1B91"/>
        </w:tc>
        <w:tc>
          <w:tcPr>
            <w:shd w:val="clear" w:color="auto" w:fill="E6E6E6"/>
            <w:vAlign w:val="center"/>
          </w:tcPr>
          <w:p w14:paraId="439CC1D3">
            <w:r>
              <w:t>面密度(kg/㎡)</w:t>
            </w:r>
          </w:p>
        </w:tc>
        <w:tc>
          <w:tcPr>
            <w:gridSpan w:val="5"/>
            <w:vAlign w:val="center"/>
          </w:tcPr>
          <w:p w14:paraId="1E7B3C75">
            <w:r>
              <w:t>289</w:t>
            </w:r>
          </w:p>
        </w:tc>
      </w:tr>
      <w:tr w14:paraId="054A5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E3B132"/>
        </w:tc>
        <w:tc>
          <w:tcPr>
            <w:shd w:val="clear" w:color="auto" w:fill="E6E6E6"/>
            <w:vAlign w:val="center"/>
          </w:tcPr>
          <w:p w14:paraId="6F0FCB67">
            <w:r>
              <w:t>隔声量来源</w:t>
            </w:r>
          </w:p>
        </w:tc>
        <w:tc>
          <w:tcPr>
            <w:gridSpan w:val="5"/>
            <w:vAlign w:val="center"/>
          </w:tcPr>
          <w:p w14:paraId="6E90F33C">
            <w:r>
              <w:t>通过经验公式计算</w:t>
            </w:r>
          </w:p>
        </w:tc>
      </w:tr>
      <w:tr w14:paraId="0022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E3175F"/>
        </w:tc>
        <w:tc>
          <w:tcPr>
            <w:shd w:val="clear" w:color="auto" w:fill="E6E6E6"/>
            <w:vAlign w:val="center"/>
          </w:tcPr>
          <w:p w14:paraId="4CABA186">
            <w:r>
              <w:t>倍频程频率</w:t>
            </w:r>
          </w:p>
        </w:tc>
        <w:tc>
          <w:tcPr>
            <w:shd w:val="clear" w:color="auto" w:fill="E6E6E6"/>
            <w:vAlign w:val="center"/>
          </w:tcPr>
          <w:p w14:paraId="15AF5594">
            <w:r>
              <w:t>125 Hz</w:t>
            </w:r>
          </w:p>
        </w:tc>
        <w:tc>
          <w:tcPr>
            <w:shd w:val="clear" w:color="auto" w:fill="E6E6E6"/>
            <w:vAlign w:val="center"/>
          </w:tcPr>
          <w:p w14:paraId="6E5E8E1E">
            <w:r>
              <w:t>250 Hz</w:t>
            </w:r>
          </w:p>
        </w:tc>
        <w:tc>
          <w:tcPr>
            <w:shd w:val="clear" w:color="auto" w:fill="E6E6E6"/>
            <w:vAlign w:val="center"/>
          </w:tcPr>
          <w:p w14:paraId="2C5B6CBB">
            <w:r>
              <w:t>500 Hz</w:t>
            </w:r>
          </w:p>
        </w:tc>
        <w:tc>
          <w:tcPr>
            <w:shd w:val="clear" w:color="auto" w:fill="E6E6E6"/>
            <w:vAlign w:val="center"/>
          </w:tcPr>
          <w:p w14:paraId="5A9D105C">
            <w:r>
              <w:t>1000 Hz</w:t>
            </w:r>
          </w:p>
        </w:tc>
        <w:tc>
          <w:tcPr>
            <w:shd w:val="clear" w:color="auto" w:fill="E6E6E6"/>
            <w:vAlign w:val="center"/>
          </w:tcPr>
          <w:p w14:paraId="7B5EF6EC">
            <w:r>
              <w:t>2000 Hz</w:t>
            </w:r>
          </w:p>
        </w:tc>
      </w:tr>
      <w:tr w14:paraId="4B0CC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A0A7FB"/>
        </w:tc>
        <w:tc>
          <w:tcPr>
            <w:shd w:val="clear" w:color="auto" w:fill="E6E6E6"/>
            <w:vAlign w:val="center"/>
          </w:tcPr>
          <w:p w14:paraId="718646B4">
            <w:r>
              <w:t>分频隔声量</w:t>
            </w:r>
          </w:p>
        </w:tc>
        <w:tc>
          <w:tcPr>
            <w:vAlign w:val="center"/>
          </w:tcPr>
          <w:p w14:paraId="28E4286C">
            <w:r>
              <w:t>38.7</w:t>
            </w:r>
          </w:p>
        </w:tc>
        <w:tc>
          <w:tcPr>
            <w:vAlign w:val="center"/>
          </w:tcPr>
          <w:p w14:paraId="2037C759">
            <w:r>
              <w:t>42.0</w:t>
            </w:r>
          </w:p>
        </w:tc>
        <w:tc>
          <w:tcPr>
            <w:vAlign w:val="center"/>
          </w:tcPr>
          <w:p w14:paraId="196E2542">
            <w:r>
              <w:t>45.3</w:t>
            </w:r>
          </w:p>
        </w:tc>
        <w:tc>
          <w:tcPr>
            <w:vAlign w:val="center"/>
          </w:tcPr>
          <w:p w14:paraId="5B79EBA2">
            <w:r>
              <w:t>48.6</w:t>
            </w:r>
          </w:p>
        </w:tc>
        <w:tc>
          <w:tcPr>
            <w:vAlign w:val="center"/>
          </w:tcPr>
          <w:p w14:paraId="328E4980">
            <w:r>
              <w:t>51.9</w:t>
            </w:r>
          </w:p>
        </w:tc>
      </w:tr>
      <w:tr w14:paraId="7468E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B3FA19"/>
        </w:tc>
        <w:tc>
          <w:tcPr>
            <w:shd w:val="clear" w:color="auto" w:fill="E6E6E6"/>
            <w:vAlign w:val="center"/>
          </w:tcPr>
          <w:p w14:paraId="1E9F09AF">
            <w:r>
              <w:t>不利偏差</w:t>
            </w:r>
          </w:p>
        </w:tc>
        <w:tc>
          <w:tcPr>
            <w:vAlign w:val="center"/>
          </w:tcPr>
          <w:p w14:paraId="1616209A">
            <w:r>
              <w:t>0.0</w:t>
            </w:r>
          </w:p>
        </w:tc>
        <w:tc>
          <w:tcPr>
            <w:vAlign w:val="center"/>
          </w:tcPr>
          <w:p w14:paraId="328116C5">
            <w:r>
              <w:t>0.0</w:t>
            </w:r>
          </w:p>
        </w:tc>
        <w:tc>
          <w:tcPr>
            <w:vAlign w:val="center"/>
          </w:tcPr>
          <w:p w14:paraId="35F06385">
            <w:r>
              <w:t>3.7</w:t>
            </w:r>
          </w:p>
        </w:tc>
        <w:tc>
          <w:tcPr>
            <w:vAlign w:val="center"/>
          </w:tcPr>
          <w:p w14:paraId="0A11BD0C">
            <w:r>
              <w:t>3.4</w:t>
            </w:r>
          </w:p>
        </w:tc>
        <w:tc>
          <w:tcPr>
            <w:vAlign w:val="center"/>
          </w:tcPr>
          <w:p w14:paraId="57D42096">
            <w:r>
              <w:t>1.1</w:t>
            </w:r>
          </w:p>
        </w:tc>
      </w:tr>
      <w:tr w14:paraId="3A58F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61DED"/>
        </w:tc>
        <w:tc>
          <w:tcPr>
            <w:shd w:val="clear" w:color="auto" w:fill="E6E6E6"/>
            <w:vAlign w:val="center"/>
          </w:tcPr>
          <w:p w14:paraId="756420B9">
            <w:r>
              <w:t>计权隔声量</w:t>
            </w:r>
          </w:p>
        </w:tc>
        <w:tc>
          <w:tcPr>
            <w:gridSpan w:val="5"/>
            <w:vAlign w:val="center"/>
          </w:tcPr>
          <w:p w14:paraId="220D85EB">
            <w:r>
              <w:t>49</w:t>
            </w:r>
          </w:p>
        </w:tc>
      </w:tr>
      <w:tr w14:paraId="7B6A1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1A44B"/>
        </w:tc>
        <w:tc>
          <w:tcPr>
            <w:shd w:val="clear" w:color="auto" w:fill="E6E6E6"/>
            <w:vAlign w:val="center"/>
          </w:tcPr>
          <w:p w14:paraId="365D8B4B">
            <w:r>
              <w:t>频谱修正量</w:t>
            </w:r>
          </w:p>
        </w:tc>
        <w:tc>
          <w:tcPr>
            <w:gridSpan w:val="5"/>
            <w:vAlign w:val="center"/>
          </w:tcPr>
          <w:p w14:paraId="6498C8AE">
            <w:r>
              <w:t>-3.0</w:t>
            </w:r>
          </w:p>
        </w:tc>
      </w:tr>
      <w:tr w14:paraId="013E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810B8"/>
        </w:tc>
        <w:tc>
          <w:tcPr>
            <w:shd w:val="clear" w:color="auto" w:fill="E6E6E6"/>
            <w:vAlign w:val="center"/>
          </w:tcPr>
          <w:p w14:paraId="265B8E8E">
            <w:r>
              <w:t>隔声性能</w:t>
            </w:r>
          </w:p>
        </w:tc>
        <w:tc>
          <w:tcPr>
            <w:gridSpan w:val="5"/>
            <w:vAlign w:val="center"/>
          </w:tcPr>
          <w:p w14:paraId="0D5E75AC">
            <w:r>
              <w:t>46</w:t>
            </w:r>
          </w:p>
        </w:tc>
      </w:tr>
      <w:tr w14:paraId="33C29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F9865"/>
        </w:tc>
        <w:tc>
          <w:tcPr>
            <w:shd w:val="clear" w:color="auto" w:fill="E6E6E6"/>
            <w:vAlign w:val="center"/>
          </w:tcPr>
          <w:p w14:paraId="4B98ABBB">
            <w:r>
              <w:t>限值</w:t>
            </w:r>
          </w:p>
        </w:tc>
        <w:tc>
          <w:tcPr>
            <w:gridSpan w:val="5"/>
            <w:vAlign w:val="center"/>
          </w:tcPr>
          <w:p w14:paraId="7F98EBCF">
            <w:r>
              <w:t>&gt;45</w:t>
            </w:r>
          </w:p>
        </w:tc>
      </w:tr>
      <w:tr w14:paraId="24DD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AD789C"/>
        </w:tc>
        <w:tc>
          <w:tcPr>
            <w:shd w:val="clear" w:color="auto" w:fill="E6E6E6"/>
            <w:vAlign w:val="center"/>
          </w:tcPr>
          <w:p w14:paraId="29AC3F09">
            <w:r>
              <w:t>结论</w:t>
            </w:r>
          </w:p>
        </w:tc>
        <w:tc>
          <w:tcPr>
            <w:gridSpan w:val="5"/>
            <w:vAlign w:val="center"/>
          </w:tcPr>
          <w:p w14:paraId="06C58D2B">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2E88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197FB5">
            <w:pPr>
              <w:rPr>
                <w:sz w:val="18"/>
                <w:szCs w:val="18"/>
              </w:rPr>
            </w:pPr>
            <w:r>
              <w:rPr>
                <w:sz w:val="18"/>
                <w:szCs w:val="18"/>
              </w:rPr>
              <w:t>构件</w:t>
            </w:r>
          </w:p>
        </w:tc>
        <w:tc>
          <w:tcPr>
            <w:gridSpan w:val="6"/>
            <w:shd w:val="clear" w:color="auto" w:fill="E6E6E6"/>
            <w:vAlign w:val="center"/>
          </w:tcPr>
          <w:p w14:paraId="07FD5A29">
            <w:pPr>
              <w:jc w:val="center"/>
              <w:rPr>
                <w:sz w:val="18"/>
                <w:szCs w:val="18"/>
              </w:rPr>
            </w:pPr>
            <w:r>
              <w:rPr>
                <w:sz w:val="18"/>
                <w:szCs w:val="18"/>
              </w:rPr>
              <w:t>计算过程参数</w:t>
            </w:r>
          </w:p>
        </w:tc>
      </w:tr>
      <w:tr w14:paraId="4E3E6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F01830">
            <w:pPr>
              <w:rPr>
                <w:sz w:val="18"/>
                <w:szCs w:val="18"/>
              </w:rPr>
            </w:pPr>
            <w:r>
              <w:rPr>
                <w:sz w:val="18"/>
                <w:szCs w:val="18"/>
              </w:rPr>
              <w:t>会议室(办公建筑)的门</w:t>
            </w:r>
          </w:p>
        </w:tc>
        <w:tc>
          <w:tcPr>
            <w:shd w:val="clear" w:color="auto" w:fill="E6E6E6"/>
            <w:vAlign w:val="center"/>
          </w:tcPr>
          <w:p w14:paraId="7244E1A0">
            <w:pPr>
              <w:rPr>
                <w:sz w:val="18"/>
                <w:szCs w:val="18"/>
              </w:rPr>
            </w:pPr>
            <w:r>
              <w:rPr>
                <w:sz w:val="18"/>
                <w:szCs w:val="18"/>
              </w:rPr>
              <w:t>构造名称</w:t>
            </w:r>
          </w:p>
        </w:tc>
        <w:tc>
          <w:tcPr>
            <w:gridSpan w:val="5"/>
            <w:vAlign w:val="center"/>
          </w:tcPr>
          <w:p w14:paraId="71E82BC9">
            <w:pPr>
              <w:rPr>
                <w:sz w:val="18"/>
                <w:szCs w:val="18"/>
              </w:rPr>
            </w:pPr>
            <w:r>
              <w:rPr>
                <w:sz w:val="18"/>
                <w:szCs w:val="18"/>
              </w:rPr>
              <w:t>内门</w:t>
            </w:r>
          </w:p>
        </w:tc>
      </w:tr>
      <w:tr w14:paraId="3EEC6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9B817">
            <w:pPr>
              <w:rPr>
                <w:sz w:val="18"/>
                <w:szCs w:val="18"/>
              </w:rPr>
            </w:pPr>
          </w:p>
        </w:tc>
        <w:tc>
          <w:tcPr>
            <w:shd w:val="clear" w:color="auto" w:fill="E6E6E6"/>
            <w:vAlign w:val="center"/>
          </w:tcPr>
          <w:p w14:paraId="58F4F663">
            <w:pPr>
              <w:rPr>
                <w:sz w:val="18"/>
                <w:szCs w:val="18"/>
              </w:rPr>
            </w:pPr>
            <w:r>
              <w:rPr>
                <w:sz w:val="18"/>
                <w:szCs w:val="18"/>
              </w:rPr>
              <w:t>参照构造</w:t>
            </w:r>
          </w:p>
        </w:tc>
        <w:tc>
          <w:tcPr>
            <w:gridSpan w:val="5"/>
            <w:vAlign w:val="center"/>
          </w:tcPr>
          <w:p w14:paraId="796F3E45">
            <w:pPr>
              <w:rPr>
                <w:sz w:val="18"/>
                <w:szCs w:val="18"/>
              </w:rPr>
            </w:pPr>
            <w:r>
              <w:rPr>
                <w:sz w:val="18"/>
                <w:szCs w:val="18"/>
              </w:rPr>
              <w:t>木门</w:t>
            </w:r>
            <w:r>
              <w:rPr>
                <w:sz w:val="18"/>
                <w:szCs w:val="18"/>
              </w:rPr>
              <w:br w:type="textWrapping"/>
            </w:r>
            <w:r>
              <w:rPr>
                <w:sz w:val="18"/>
                <w:szCs w:val="18"/>
              </w:rPr>
              <w:t>[示例]60厚木门</w:t>
            </w:r>
          </w:p>
        </w:tc>
      </w:tr>
      <w:tr w14:paraId="1402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BA1AAF">
            <w:pPr>
              <w:rPr>
                <w:sz w:val="18"/>
                <w:szCs w:val="18"/>
              </w:rPr>
            </w:pPr>
          </w:p>
        </w:tc>
        <w:tc>
          <w:tcPr>
            <w:shd w:val="clear" w:color="auto" w:fill="E6E6E6"/>
            <w:vAlign w:val="center"/>
          </w:tcPr>
          <w:p w14:paraId="6D5CF70F">
            <w:pPr>
              <w:rPr>
                <w:sz w:val="18"/>
                <w:szCs w:val="18"/>
              </w:rPr>
            </w:pPr>
            <w:r>
              <w:rPr>
                <w:sz w:val="18"/>
                <w:szCs w:val="18"/>
              </w:rPr>
              <w:t>隔声量来源</w:t>
            </w:r>
          </w:p>
        </w:tc>
        <w:tc>
          <w:tcPr>
            <w:gridSpan w:val="5"/>
            <w:vAlign w:val="center"/>
          </w:tcPr>
          <w:p w14:paraId="27743140">
            <w:pPr>
              <w:rPr>
                <w:sz w:val="18"/>
                <w:szCs w:val="18"/>
              </w:rPr>
            </w:pPr>
            <w:r>
              <w:rPr>
                <w:sz w:val="18"/>
                <w:szCs w:val="18"/>
              </w:rPr>
              <w:t>《建筑吸声材料与隔声材料》钟祥璋编著</w:t>
            </w:r>
          </w:p>
        </w:tc>
      </w:tr>
      <w:tr w14:paraId="619F4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FA393">
            <w:pPr>
              <w:rPr>
                <w:sz w:val="18"/>
                <w:szCs w:val="18"/>
              </w:rPr>
            </w:pPr>
          </w:p>
        </w:tc>
        <w:tc>
          <w:tcPr>
            <w:shd w:val="clear" w:color="auto" w:fill="E6E6E6"/>
            <w:vAlign w:val="center"/>
          </w:tcPr>
          <w:p w14:paraId="26EF91F5">
            <w:pPr>
              <w:rPr>
                <w:sz w:val="18"/>
                <w:szCs w:val="18"/>
              </w:rPr>
            </w:pPr>
            <w:r>
              <w:rPr>
                <w:sz w:val="18"/>
                <w:szCs w:val="18"/>
              </w:rPr>
              <w:t>倍频程频率</w:t>
            </w:r>
          </w:p>
        </w:tc>
        <w:tc>
          <w:tcPr>
            <w:shd w:val="clear" w:color="auto" w:fill="E6E6E6"/>
            <w:vAlign w:val="center"/>
          </w:tcPr>
          <w:p w14:paraId="6DE0F149">
            <w:pPr>
              <w:rPr>
                <w:sz w:val="18"/>
                <w:szCs w:val="18"/>
              </w:rPr>
            </w:pPr>
            <w:r>
              <w:rPr>
                <w:sz w:val="18"/>
                <w:szCs w:val="18"/>
              </w:rPr>
              <w:t>125 Hz</w:t>
            </w:r>
          </w:p>
        </w:tc>
        <w:tc>
          <w:tcPr>
            <w:shd w:val="clear" w:color="auto" w:fill="E6E6E6"/>
            <w:vAlign w:val="center"/>
          </w:tcPr>
          <w:p w14:paraId="3767C3F6">
            <w:pPr>
              <w:rPr>
                <w:sz w:val="18"/>
                <w:szCs w:val="18"/>
              </w:rPr>
            </w:pPr>
            <w:r>
              <w:rPr>
                <w:sz w:val="18"/>
                <w:szCs w:val="18"/>
              </w:rPr>
              <w:t>250 Hz</w:t>
            </w:r>
          </w:p>
        </w:tc>
        <w:tc>
          <w:tcPr>
            <w:shd w:val="clear" w:color="auto" w:fill="E6E6E6"/>
            <w:vAlign w:val="center"/>
          </w:tcPr>
          <w:p w14:paraId="276D027A">
            <w:pPr>
              <w:rPr>
                <w:sz w:val="18"/>
                <w:szCs w:val="18"/>
              </w:rPr>
            </w:pPr>
            <w:r>
              <w:rPr>
                <w:sz w:val="18"/>
                <w:szCs w:val="18"/>
              </w:rPr>
              <w:t>500 Hz</w:t>
            </w:r>
          </w:p>
        </w:tc>
        <w:tc>
          <w:tcPr>
            <w:shd w:val="clear" w:color="auto" w:fill="E6E6E6"/>
            <w:vAlign w:val="center"/>
          </w:tcPr>
          <w:p w14:paraId="33511AEF">
            <w:pPr>
              <w:rPr>
                <w:sz w:val="18"/>
                <w:szCs w:val="18"/>
              </w:rPr>
            </w:pPr>
            <w:r>
              <w:rPr>
                <w:sz w:val="18"/>
                <w:szCs w:val="18"/>
              </w:rPr>
              <w:t>1000 Hz</w:t>
            </w:r>
          </w:p>
        </w:tc>
        <w:tc>
          <w:tcPr>
            <w:shd w:val="clear" w:color="auto" w:fill="E6E6E6"/>
            <w:vAlign w:val="center"/>
          </w:tcPr>
          <w:p w14:paraId="5369D725">
            <w:pPr>
              <w:rPr>
                <w:sz w:val="18"/>
                <w:szCs w:val="18"/>
              </w:rPr>
            </w:pPr>
            <w:r>
              <w:rPr>
                <w:sz w:val="18"/>
                <w:szCs w:val="18"/>
              </w:rPr>
              <w:t>2000 Hz</w:t>
            </w:r>
          </w:p>
        </w:tc>
      </w:tr>
      <w:tr w14:paraId="31455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027B5A">
            <w:pPr>
              <w:rPr>
                <w:sz w:val="18"/>
                <w:szCs w:val="18"/>
              </w:rPr>
            </w:pPr>
          </w:p>
        </w:tc>
        <w:tc>
          <w:tcPr>
            <w:shd w:val="clear" w:color="auto" w:fill="E6E6E6"/>
            <w:vAlign w:val="center"/>
          </w:tcPr>
          <w:p w14:paraId="6E94D565">
            <w:pPr>
              <w:rPr>
                <w:sz w:val="18"/>
                <w:szCs w:val="18"/>
              </w:rPr>
            </w:pPr>
            <w:r>
              <w:rPr>
                <w:sz w:val="18"/>
                <w:szCs w:val="18"/>
              </w:rPr>
              <w:t>分频隔声量</w:t>
            </w:r>
          </w:p>
        </w:tc>
        <w:tc>
          <w:tcPr>
            <w:vAlign w:val="center"/>
          </w:tcPr>
          <w:p w14:paraId="6B71E736">
            <w:pPr>
              <w:rPr>
                <w:sz w:val="18"/>
                <w:szCs w:val="18"/>
              </w:rPr>
            </w:pPr>
            <w:r>
              <w:rPr>
                <w:sz w:val="18"/>
                <w:szCs w:val="18"/>
              </w:rPr>
              <w:t>24.0</w:t>
            </w:r>
          </w:p>
        </w:tc>
        <w:tc>
          <w:tcPr>
            <w:vAlign w:val="center"/>
          </w:tcPr>
          <w:p w14:paraId="64C2E6F8">
            <w:pPr>
              <w:rPr>
                <w:sz w:val="18"/>
                <w:szCs w:val="18"/>
              </w:rPr>
            </w:pPr>
            <w:r>
              <w:rPr>
                <w:sz w:val="18"/>
                <w:szCs w:val="18"/>
              </w:rPr>
              <w:t>24.0</w:t>
            </w:r>
          </w:p>
        </w:tc>
        <w:tc>
          <w:tcPr>
            <w:vAlign w:val="center"/>
          </w:tcPr>
          <w:p w14:paraId="1BE5CB70">
            <w:pPr>
              <w:rPr>
                <w:sz w:val="18"/>
                <w:szCs w:val="18"/>
              </w:rPr>
            </w:pPr>
            <w:r>
              <w:rPr>
                <w:sz w:val="18"/>
                <w:szCs w:val="18"/>
              </w:rPr>
              <w:t>31.0</w:t>
            </w:r>
          </w:p>
        </w:tc>
        <w:tc>
          <w:tcPr>
            <w:vAlign w:val="center"/>
          </w:tcPr>
          <w:p w14:paraId="0024FA04">
            <w:pPr>
              <w:rPr>
                <w:sz w:val="18"/>
                <w:szCs w:val="18"/>
              </w:rPr>
            </w:pPr>
            <w:r>
              <w:rPr>
                <w:sz w:val="18"/>
                <w:szCs w:val="18"/>
              </w:rPr>
              <w:t>35.0</w:t>
            </w:r>
          </w:p>
        </w:tc>
        <w:tc>
          <w:tcPr>
            <w:vAlign w:val="center"/>
          </w:tcPr>
          <w:p w14:paraId="1CAE3628">
            <w:pPr>
              <w:rPr>
                <w:sz w:val="18"/>
                <w:szCs w:val="18"/>
              </w:rPr>
            </w:pPr>
            <w:r>
              <w:rPr>
                <w:sz w:val="18"/>
                <w:szCs w:val="18"/>
              </w:rPr>
              <w:t>39.0</w:t>
            </w:r>
          </w:p>
        </w:tc>
      </w:tr>
      <w:tr w14:paraId="2A08A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BA734">
            <w:pPr>
              <w:rPr>
                <w:sz w:val="18"/>
                <w:szCs w:val="18"/>
              </w:rPr>
            </w:pPr>
          </w:p>
        </w:tc>
        <w:tc>
          <w:tcPr>
            <w:shd w:val="clear" w:color="auto" w:fill="E6E6E6"/>
            <w:vAlign w:val="center"/>
          </w:tcPr>
          <w:p w14:paraId="5950D048">
            <w:pPr>
              <w:rPr>
                <w:sz w:val="18"/>
                <w:szCs w:val="18"/>
              </w:rPr>
            </w:pPr>
            <w:r>
              <w:rPr>
                <w:sz w:val="18"/>
                <w:szCs w:val="18"/>
              </w:rPr>
              <w:t>不利偏差</w:t>
            </w:r>
          </w:p>
        </w:tc>
        <w:tc>
          <w:tcPr>
            <w:vAlign w:val="center"/>
          </w:tcPr>
          <w:p w14:paraId="0B4563BC">
            <w:pPr>
              <w:rPr>
                <w:sz w:val="18"/>
                <w:szCs w:val="18"/>
              </w:rPr>
            </w:pPr>
            <w:r>
              <w:rPr>
                <w:sz w:val="18"/>
                <w:szCs w:val="18"/>
              </w:rPr>
              <w:t>0.0</w:t>
            </w:r>
          </w:p>
        </w:tc>
        <w:tc>
          <w:tcPr>
            <w:vAlign w:val="center"/>
          </w:tcPr>
          <w:p w14:paraId="295278A9">
            <w:pPr>
              <w:rPr>
                <w:sz w:val="18"/>
                <w:szCs w:val="18"/>
              </w:rPr>
            </w:pPr>
            <w:r>
              <w:rPr>
                <w:sz w:val="18"/>
                <w:szCs w:val="18"/>
              </w:rPr>
              <w:t>3.0</w:t>
            </w:r>
          </w:p>
        </w:tc>
        <w:tc>
          <w:tcPr>
            <w:vAlign w:val="center"/>
          </w:tcPr>
          <w:p w14:paraId="29F388D3">
            <w:pPr>
              <w:rPr>
                <w:sz w:val="18"/>
                <w:szCs w:val="18"/>
              </w:rPr>
            </w:pPr>
            <w:r>
              <w:rPr>
                <w:sz w:val="18"/>
                <w:szCs w:val="18"/>
              </w:rPr>
              <w:t>3.0</w:t>
            </w:r>
          </w:p>
        </w:tc>
        <w:tc>
          <w:tcPr>
            <w:vAlign w:val="center"/>
          </w:tcPr>
          <w:p w14:paraId="4E1A38F1">
            <w:pPr>
              <w:rPr>
                <w:sz w:val="18"/>
                <w:szCs w:val="18"/>
              </w:rPr>
            </w:pPr>
            <w:r>
              <w:rPr>
                <w:sz w:val="18"/>
                <w:szCs w:val="18"/>
              </w:rPr>
              <w:t>2.0</w:t>
            </w:r>
          </w:p>
        </w:tc>
        <w:tc>
          <w:tcPr>
            <w:vAlign w:val="center"/>
          </w:tcPr>
          <w:p w14:paraId="58074C74">
            <w:pPr>
              <w:rPr>
                <w:sz w:val="18"/>
                <w:szCs w:val="18"/>
              </w:rPr>
            </w:pPr>
            <w:r>
              <w:rPr>
                <w:sz w:val="18"/>
                <w:szCs w:val="18"/>
              </w:rPr>
              <w:t>0.0</w:t>
            </w:r>
          </w:p>
        </w:tc>
      </w:tr>
      <w:tr w14:paraId="335F7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4908CF">
            <w:pPr>
              <w:rPr>
                <w:sz w:val="18"/>
                <w:szCs w:val="18"/>
              </w:rPr>
            </w:pPr>
          </w:p>
        </w:tc>
        <w:tc>
          <w:tcPr>
            <w:shd w:val="clear" w:color="auto" w:fill="E6E6E6"/>
            <w:vAlign w:val="center"/>
          </w:tcPr>
          <w:p w14:paraId="38694C45">
            <w:pPr>
              <w:rPr>
                <w:sz w:val="18"/>
                <w:szCs w:val="18"/>
              </w:rPr>
            </w:pPr>
            <w:r>
              <w:rPr>
                <w:sz w:val="18"/>
                <w:szCs w:val="18"/>
              </w:rPr>
              <w:t>计权隔声量</w:t>
            </w:r>
          </w:p>
        </w:tc>
        <w:tc>
          <w:tcPr>
            <w:gridSpan w:val="5"/>
            <w:vAlign w:val="center"/>
          </w:tcPr>
          <w:p w14:paraId="6A740F1F">
            <w:pPr>
              <w:rPr>
                <w:sz w:val="18"/>
                <w:szCs w:val="18"/>
              </w:rPr>
            </w:pPr>
            <w:r>
              <w:rPr>
                <w:sz w:val="18"/>
                <w:szCs w:val="18"/>
              </w:rPr>
              <w:t>34</w:t>
            </w:r>
          </w:p>
        </w:tc>
      </w:tr>
      <w:tr w14:paraId="0A215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8E3928">
            <w:pPr>
              <w:rPr>
                <w:sz w:val="18"/>
                <w:szCs w:val="18"/>
              </w:rPr>
            </w:pPr>
          </w:p>
        </w:tc>
        <w:tc>
          <w:tcPr>
            <w:shd w:val="clear" w:color="auto" w:fill="E6E6E6"/>
            <w:vAlign w:val="center"/>
          </w:tcPr>
          <w:p w14:paraId="49B577D3">
            <w:pPr>
              <w:rPr>
                <w:sz w:val="18"/>
                <w:szCs w:val="18"/>
              </w:rPr>
            </w:pPr>
            <w:r>
              <w:rPr>
                <w:sz w:val="18"/>
                <w:szCs w:val="18"/>
              </w:rPr>
              <w:t>频谱修正量</w:t>
            </w:r>
          </w:p>
        </w:tc>
        <w:tc>
          <w:tcPr>
            <w:gridSpan w:val="5"/>
            <w:vAlign w:val="center"/>
          </w:tcPr>
          <w:p w14:paraId="2F6D05CE">
            <w:pPr>
              <w:rPr>
                <w:sz w:val="18"/>
                <w:szCs w:val="18"/>
              </w:rPr>
            </w:pPr>
            <w:r>
              <w:rPr>
                <w:sz w:val="18"/>
                <w:szCs w:val="18"/>
              </w:rPr>
              <w:t>-1.0</w:t>
            </w:r>
          </w:p>
        </w:tc>
      </w:tr>
      <w:tr w14:paraId="6E58C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A43D18">
            <w:pPr>
              <w:rPr>
                <w:sz w:val="18"/>
                <w:szCs w:val="18"/>
              </w:rPr>
            </w:pPr>
          </w:p>
        </w:tc>
        <w:tc>
          <w:tcPr>
            <w:shd w:val="clear" w:color="auto" w:fill="E6E6E6"/>
            <w:vAlign w:val="center"/>
          </w:tcPr>
          <w:p w14:paraId="23242902">
            <w:pPr>
              <w:rPr>
                <w:sz w:val="18"/>
                <w:szCs w:val="18"/>
              </w:rPr>
            </w:pPr>
            <w:r>
              <w:rPr>
                <w:sz w:val="18"/>
                <w:szCs w:val="18"/>
              </w:rPr>
              <w:t>隔声性能</w:t>
            </w:r>
          </w:p>
        </w:tc>
        <w:tc>
          <w:tcPr>
            <w:gridSpan w:val="5"/>
            <w:vAlign w:val="center"/>
          </w:tcPr>
          <w:p w14:paraId="3D36BBEA">
            <w:pPr>
              <w:rPr>
                <w:sz w:val="18"/>
                <w:szCs w:val="18"/>
              </w:rPr>
            </w:pPr>
            <w:r>
              <w:rPr>
                <w:sz w:val="18"/>
                <w:szCs w:val="18"/>
              </w:rPr>
              <w:t>33</w:t>
            </w:r>
          </w:p>
        </w:tc>
      </w:tr>
      <w:tr w14:paraId="7E223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1385BD">
            <w:pPr>
              <w:rPr>
                <w:sz w:val="18"/>
                <w:szCs w:val="18"/>
              </w:rPr>
            </w:pPr>
          </w:p>
        </w:tc>
        <w:tc>
          <w:tcPr>
            <w:shd w:val="clear" w:color="auto" w:fill="E6E6E6"/>
            <w:vAlign w:val="center"/>
          </w:tcPr>
          <w:p w14:paraId="374D56DB">
            <w:pPr>
              <w:rPr>
                <w:sz w:val="18"/>
                <w:szCs w:val="18"/>
              </w:rPr>
            </w:pPr>
            <w:r>
              <w:rPr>
                <w:sz w:val="18"/>
                <w:szCs w:val="18"/>
              </w:rPr>
              <w:t>限值</w:t>
            </w:r>
          </w:p>
        </w:tc>
        <w:tc>
          <w:tcPr>
            <w:gridSpan w:val="5"/>
            <w:vAlign w:val="center"/>
          </w:tcPr>
          <w:p w14:paraId="0A518EF8">
            <w:pPr>
              <w:rPr>
                <w:sz w:val="18"/>
                <w:szCs w:val="18"/>
              </w:rPr>
            </w:pPr>
            <w:r>
              <w:rPr>
                <w:sz w:val="18"/>
                <w:szCs w:val="18"/>
              </w:rPr>
              <w:t>≥20</w:t>
            </w:r>
          </w:p>
        </w:tc>
      </w:tr>
      <w:tr w14:paraId="23C8C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1099B">
            <w:pPr>
              <w:rPr>
                <w:sz w:val="18"/>
                <w:szCs w:val="18"/>
              </w:rPr>
            </w:pPr>
          </w:p>
        </w:tc>
        <w:tc>
          <w:tcPr>
            <w:shd w:val="clear" w:color="auto" w:fill="E6E6E6"/>
            <w:vAlign w:val="center"/>
          </w:tcPr>
          <w:p w14:paraId="29D17565">
            <w:pPr>
              <w:rPr>
                <w:sz w:val="18"/>
                <w:szCs w:val="18"/>
              </w:rPr>
            </w:pPr>
            <w:r>
              <w:rPr>
                <w:sz w:val="18"/>
                <w:szCs w:val="18"/>
              </w:rPr>
              <w:t>结论</w:t>
            </w:r>
          </w:p>
        </w:tc>
        <w:tc>
          <w:tcPr>
            <w:gridSpan w:val="5"/>
            <w:vAlign w:val="center"/>
          </w:tcPr>
          <w:p w14:paraId="57CE27F7">
            <w:pPr>
              <w:rPr>
                <w:sz w:val="18"/>
                <w:szCs w:val="18"/>
              </w:rPr>
            </w:pPr>
            <w:r>
              <w:rPr>
                <w:sz w:val="18"/>
                <w:szCs w:val="18"/>
              </w:rPr>
              <w:t>满足</w:t>
            </w:r>
          </w:p>
        </w:tc>
      </w:tr>
      <w:tr w14:paraId="14073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D0BC70">
            <w:pPr>
              <w:rPr>
                <w:sz w:val="18"/>
                <w:szCs w:val="18"/>
              </w:rPr>
            </w:pPr>
            <w:r>
              <w:rPr>
                <w:sz w:val="18"/>
                <w:szCs w:val="18"/>
              </w:rPr>
              <w:t>办公室(办公建筑)的门</w:t>
            </w:r>
          </w:p>
        </w:tc>
        <w:tc>
          <w:tcPr>
            <w:shd w:val="clear" w:color="auto" w:fill="E6E6E6"/>
            <w:vAlign w:val="center"/>
          </w:tcPr>
          <w:p w14:paraId="1B016FC8">
            <w:pPr>
              <w:rPr>
                <w:sz w:val="18"/>
                <w:szCs w:val="18"/>
              </w:rPr>
            </w:pPr>
            <w:r>
              <w:rPr>
                <w:sz w:val="18"/>
                <w:szCs w:val="18"/>
              </w:rPr>
              <w:t>构造名称</w:t>
            </w:r>
          </w:p>
        </w:tc>
        <w:tc>
          <w:tcPr>
            <w:gridSpan w:val="5"/>
            <w:vAlign w:val="center"/>
          </w:tcPr>
          <w:p w14:paraId="318013A3">
            <w:pPr>
              <w:rPr>
                <w:sz w:val="18"/>
                <w:szCs w:val="18"/>
              </w:rPr>
            </w:pPr>
            <w:r>
              <w:rPr>
                <w:sz w:val="18"/>
                <w:szCs w:val="18"/>
              </w:rPr>
              <w:t>内门</w:t>
            </w:r>
          </w:p>
        </w:tc>
      </w:tr>
      <w:tr w14:paraId="5909E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6011D9">
            <w:pPr>
              <w:rPr>
                <w:sz w:val="18"/>
                <w:szCs w:val="18"/>
              </w:rPr>
            </w:pPr>
          </w:p>
        </w:tc>
        <w:tc>
          <w:tcPr>
            <w:shd w:val="clear" w:color="auto" w:fill="E6E6E6"/>
            <w:vAlign w:val="center"/>
          </w:tcPr>
          <w:p w14:paraId="6D9081BC">
            <w:pPr>
              <w:rPr>
                <w:sz w:val="18"/>
                <w:szCs w:val="18"/>
              </w:rPr>
            </w:pPr>
            <w:r>
              <w:rPr>
                <w:sz w:val="18"/>
                <w:szCs w:val="18"/>
              </w:rPr>
              <w:t>参照构造</w:t>
            </w:r>
          </w:p>
        </w:tc>
        <w:tc>
          <w:tcPr>
            <w:gridSpan w:val="5"/>
            <w:vAlign w:val="center"/>
          </w:tcPr>
          <w:p w14:paraId="78115ACD">
            <w:pPr>
              <w:rPr>
                <w:sz w:val="18"/>
                <w:szCs w:val="18"/>
              </w:rPr>
            </w:pPr>
            <w:r>
              <w:rPr>
                <w:sz w:val="18"/>
                <w:szCs w:val="18"/>
              </w:rPr>
              <w:t>木门</w:t>
            </w:r>
            <w:r>
              <w:rPr>
                <w:sz w:val="18"/>
                <w:szCs w:val="18"/>
              </w:rPr>
              <w:br w:type="textWrapping"/>
            </w:r>
            <w:r>
              <w:rPr>
                <w:sz w:val="18"/>
                <w:szCs w:val="18"/>
              </w:rPr>
              <w:t>[示例]60厚木门</w:t>
            </w:r>
          </w:p>
        </w:tc>
      </w:tr>
      <w:tr w14:paraId="136F1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BC157B">
            <w:pPr>
              <w:rPr>
                <w:sz w:val="18"/>
                <w:szCs w:val="18"/>
              </w:rPr>
            </w:pPr>
          </w:p>
        </w:tc>
        <w:tc>
          <w:tcPr>
            <w:shd w:val="clear" w:color="auto" w:fill="E6E6E6"/>
            <w:vAlign w:val="center"/>
          </w:tcPr>
          <w:p w14:paraId="4B626583">
            <w:pPr>
              <w:rPr>
                <w:sz w:val="18"/>
                <w:szCs w:val="18"/>
              </w:rPr>
            </w:pPr>
            <w:r>
              <w:rPr>
                <w:sz w:val="18"/>
                <w:szCs w:val="18"/>
              </w:rPr>
              <w:t>隔声量来源</w:t>
            </w:r>
          </w:p>
        </w:tc>
        <w:tc>
          <w:tcPr>
            <w:gridSpan w:val="5"/>
            <w:vAlign w:val="center"/>
          </w:tcPr>
          <w:p w14:paraId="6C491E7D">
            <w:pPr>
              <w:rPr>
                <w:sz w:val="18"/>
                <w:szCs w:val="18"/>
              </w:rPr>
            </w:pPr>
            <w:r>
              <w:rPr>
                <w:sz w:val="18"/>
                <w:szCs w:val="18"/>
              </w:rPr>
              <w:t>《建筑吸声材料与隔声材料》钟祥璋编著</w:t>
            </w:r>
          </w:p>
        </w:tc>
      </w:tr>
      <w:tr w14:paraId="7D4EF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A33A9D">
            <w:pPr>
              <w:rPr>
                <w:sz w:val="18"/>
                <w:szCs w:val="18"/>
              </w:rPr>
            </w:pPr>
          </w:p>
        </w:tc>
        <w:tc>
          <w:tcPr>
            <w:shd w:val="clear" w:color="auto" w:fill="E6E6E6"/>
            <w:vAlign w:val="center"/>
          </w:tcPr>
          <w:p w14:paraId="7982FA52">
            <w:pPr>
              <w:rPr>
                <w:sz w:val="18"/>
                <w:szCs w:val="18"/>
              </w:rPr>
            </w:pPr>
            <w:r>
              <w:rPr>
                <w:sz w:val="18"/>
                <w:szCs w:val="18"/>
              </w:rPr>
              <w:t>倍频程频率</w:t>
            </w:r>
          </w:p>
        </w:tc>
        <w:tc>
          <w:tcPr>
            <w:shd w:val="clear" w:color="auto" w:fill="E6E6E6"/>
            <w:vAlign w:val="center"/>
          </w:tcPr>
          <w:p w14:paraId="2AFF1670">
            <w:pPr>
              <w:rPr>
                <w:sz w:val="18"/>
                <w:szCs w:val="18"/>
              </w:rPr>
            </w:pPr>
            <w:r>
              <w:rPr>
                <w:sz w:val="18"/>
                <w:szCs w:val="18"/>
              </w:rPr>
              <w:t>125 Hz</w:t>
            </w:r>
          </w:p>
        </w:tc>
        <w:tc>
          <w:tcPr>
            <w:shd w:val="clear" w:color="auto" w:fill="E6E6E6"/>
            <w:vAlign w:val="center"/>
          </w:tcPr>
          <w:p w14:paraId="6FD4279B">
            <w:pPr>
              <w:rPr>
                <w:sz w:val="18"/>
                <w:szCs w:val="18"/>
              </w:rPr>
            </w:pPr>
            <w:r>
              <w:rPr>
                <w:sz w:val="18"/>
                <w:szCs w:val="18"/>
              </w:rPr>
              <w:t>250 Hz</w:t>
            </w:r>
          </w:p>
        </w:tc>
        <w:tc>
          <w:tcPr>
            <w:shd w:val="clear" w:color="auto" w:fill="E6E6E6"/>
            <w:vAlign w:val="center"/>
          </w:tcPr>
          <w:p w14:paraId="6624449D">
            <w:pPr>
              <w:rPr>
                <w:sz w:val="18"/>
                <w:szCs w:val="18"/>
              </w:rPr>
            </w:pPr>
            <w:r>
              <w:rPr>
                <w:sz w:val="18"/>
                <w:szCs w:val="18"/>
              </w:rPr>
              <w:t>500 Hz</w:t>
            </w:r>
          </w:p>
        </w:tc>
        <w:tc>
          <w:tcPr>
            <w:shd w:val="clear" w:color="auto" w:fill="E6E6E6"/>
            <w:vAlign w:val="center"/>
          </w:tcPr>
          <w:p w14:paraId="4EFCB8EA">
            <w:pPr>
              <w:rPr>
                <w:sz w:val="18"/>
                <w:szCs w:val="18"/>
              </w:rPr>
            </w:pPr>
            <w:r>
              <w:rPr>
                <w:sz w:val="18"/>
                <w:szCs w:val="18"/>
              </w:rPr>
              <w:t>1000 Hz</w:t>
            </w:r>
          </w:p>
        </w:tc>
        <w:tc>
          <w:tcPr>
            <w:shd w:val="clear" w:color="auto" w:fill="E6E6E6"/>
            <w:vAlign w:val="center"/>
          </w:tcPr>
          <w:p w14:paraId="7E86C534">
            <w:pPr>
              <w:rPr>
                <w:sz w:val="18"/>
                <w:szCs w:val="18"/>
              </w:rPr>
            </w:pPr>
            <w:r>
              <w:rPr>
                <w:sz w:val="18"/>
                <w:szCs w:val="18"/>
              </w:rPr>
              <w:t>2000 Hz</w:t>
            </w:r>
          </w:p>
        </w:tc>
      </w:tr>
      <w:tr w14:paraId="1213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9FA9FC">
            <w:pPr>
              <w:rPr>
                <w:sz w:val="18"/>
                <w:szCs w:val="18"/>
              </w:rPr>
            </w:pPr>
          </w:p>
        </w:tc>
        <w:tc>
          <w:tcPr>
            <w:shd w:val="clear" w:color="auto" w:fill="E6E6E6"/>
            <w:vAlign w:val="center"/>
          </w:tcPr>
          <w:p w14:paraId="2ACB633C">
            <w:pPr>
              <w:rPr>
                <w:sz w:val="18"/>
                <w:szCs w:val="18"/>
              </w:rPr>
            </w:pPr>
            <w:r>
              <w:rPr>
                <w:sz w:val="18"/>
                <w:szCs w:val="18"/>
              </w:rPr>
              <w:t>分频隔声量</w:t>
            </w:r>
          </w:p>
        </w:tc>
        <w:tc>
          <w:tcPr>
            <w:vAlign w:val="center"/>
          </w:tcPr>
          <w:p w14:paraId="40E28A5A">
            <w:pPr>
              <w:rPr>
                <w:sz w:val="18"/>
                <w:szCs w:val="18"/>
              </w:rPr>
            </w:pPr>
            <w:r>
              <w:rPr>
                <w:sz w:val="18"/>
                <w:szCs w:val="18"/>
              </w:rPr>
              <w:t>24.0</w:t>
            </w:r>
          </w:p>
        </w:tc>
        <w:tc>
          <w:tcPr>
            <w:vAlign w:val="center"/>
          </w:tcPr>
          <w:p w14:paraId="68E198DD">
            <w:pPr>
              <w:rPr>
                <w:sz w:val="18"/>
                <w:szCs w:val="18"/>
              </w:rPr>
            </w:pPr>
            <w:r>
              <w:rPr>
                <w:sz w:val="18"/>
                <w:szCs w:val="18"/>
              </w:rPr>
              <w:t>24.0</w:t>
            </w:r>
          </w:p>
        </w:tc>
        <w:tc>
          <w:tcPr>
            <w:vAlign w:val="center"/>
          </w:tcPr>
          <w:p w14:paraId="3D6D30AA">
            <w:pPr>
              <w:rPr>
                <w:sz w:val="18"/>
                <w:szCs w:val="18"/>
              </w:rPr>
            </w:pPr>
            <w:r>
              <w:rPr>
                <w:sz w:val="18"/>
                <w:szCs w:val="18"/>
              </w:rPr>
              <w:t>31.0</w:t>
            </w:r>
          </w:p>
        </w:tc>
        <w:tc>
          <w:tcPr>
            <w:vAlign w:val="center"/>
          </w:tcPr>
          <w:p w14:paraId="5A22F87C">
            <w:pPr>
              <w:rPr>
                <w:sz w:val="18"/>
                <w:szCs w:val="18"/>
              </w:rPr>
            </w:pPr>
            <w:r>
              <w:rPr>
                <w:sz w:val="18"/>
                <w:szCs w:val="18"/>
              </w:rPr>
              <w:t>35.0</w:t>
            </w:r>
          </w:p>
        </w:tc>
        <w:tc>
          <w:tcPr>
            <w:vAlign w:val="center"/>
          </w:tcPr>
          <w:p w14:paraId="1B73D6A3">
            <w:pPr>
              <w:rPr>
                <w:sz w:val="18"/>
                <w:szCs w:val="18"/>
              </w:rPr>
            </w:pPr>
            <w:r>
              <w:rPr>
                <w:sz w:val="18"/>
                <w:szCs w:val="18"/>
              </w:rPr>
              <w:t>39.0</w:t>
            </w:r>
          </w:p>
        </w:tc>
      </w:tr>
      <w:tr w14:paraId="4EFD0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3B54C6">
            <w:pPr>
              <w:rPr>
                <w:sz w:val="18"/>
                <w:szCs w:val="18"/>
              </w:rPr>
            </w:pPr>
          </w:p>
        </w:tc>
        <w:tc>
          <w:tcPr>
            <w:shd w:val="clear" w:color="auto" w:fill="E6E6E6"/>
            <w:vAlign w:val="center"/>
          </w:tcPr>
          <w:p w14:paraId="5B1974FB">
            <w:pPr>
              <w:rPr>
                <w:sz w:val="18"/>
                <w:szCs w:val="18"/>
              </w:rPr>
            </w:pPr>
            <w:r>
              <w:rPr>
                <w:sz w:val="18"/>
                <w:szCs w:val="18"/>
              </w:rPr>
              <w:t>不利偏差</w:t>
            </w:r>
          </w:p>
        </w:tc>
        <w:tc>
          <w:tcPr>
            <w:vAlign w:val="center"/>
          </w:tcPr>
          <w:p w14:paraId="31AA202C">
            <w:pPr>
              <w:rPr>
                <w:sz w:val="18"/>
                <w:szCs w:val="18"/>
              </w:rPr>
            </w:pPr>
            <w:r>
              <w:rPr>
                <w:sz w:val="18"/>
                <w:szCs w:val="18"/>
              </w:rPr>
              <w:t>0.0</w:t>
            </w:r>
          </w:p>
        </w:tc>
        <w:tc>
          <w:tcPr>
            <w:vAlign w:val="center"/>
          </w:tcPr>
          <w:p w14:paraId="3E14E33F">
            <w:pPr>
              <w:rPr>
                <w:sz w:val="18"/>
                <w:szCs w:val="18"/>
              </w:rPr>
            </w:pPr>
            <w:r>
              <w:rPr>
                <w:sz w:val="18"/>
                <w:szCs w:val="18"/>
              </w:rPr>
              <w:t>3.0</w:t>
            </w:r>
          </w:p>
        </w:tc>
        <w:tc>
          <w:tcPr>
            <w:vAlign w:val="center"/>
          </w:tcPr>
          <w:p w14:paraId="5E258759">
            <w:pPr>
              <w:rPr>
                <w:sz w:val="18"/>
                <w:szCs w:val="18"/>
              </w:rPr>
            </w:pPr>
            <w:r>
              <w:rPr>
                <w:sz w:val="18"/>
                <w:szCs w:val="18"/>
              </w:rPr>
              <w:t>3.0</w:t>
            </w:r>
          </w:p>
        </w:tc>
        <w:tc>
          <w:tcPr>
            <w:vAlign w:val="center"/>
          </w:tcPr>
          <w:p w14:paraId="5C3AD46A">
            <w:pPr>
              <w:rPr>
                <w:sz w:val="18"/>
                <w:szCs w:val="18"/>
              </w:rPr>
            </w:pPr>
            <w:r>
              <w:rPr>
                <w:sz w:val="18"/>
                <w:szCs w:val="18"/>
              </w:rPr>
              <w:t>2.0</w:t>
            </w:r>
          </w:p>
        </w:tc>
        <w:tc>
          <w:tcPr>
            <w:vAlign w:val="center"/>
          </w:tcPr>
          <w:p w14:paraId="6E9D8F9A">
            <w:pPr>
              <w:rPr>
                <w:sz w:val="18"/>
                <w:szCs w:val="18"/>
              </w:rPr>
            </w:pPr>
            <w:r>
              <w:rPr>
                <w:sz w:val="18"/>
                <w:szCs w:val="18"/>
              </w:rPr>
              <w:t>0.0</w:t>
            </w:r>
          </w:p>
        </w:tc>
      </w:tr>
      <w:tr w14:paraId="4507B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1F9A3C">
            <w:pPr>
              <w:rPr>
                <w:sz w:val="18"/>
                <w:szCs w:val="18"/>
              </w:rPr>
            </w:pPr>
          </w:p>
        </w:tc>
        <w:tc>
          <w:tcPr>
            <w:shd w:val="clear" w:color="auto" w:fill="E6E6E6"/>
            <w:vAlign w:val="center"/>
          </w:tcPr>
          <w:p w14:paraId="075106CF">
            <w:pPr>
              <w:rPr>
                <w:sz w:val="18"/>
                <w:szCs w:val="18"/>
              </w:rPr>
            </w:pPr>
            <w:r>
              <w:rPr>
                <w:sz w:val="18"/>
                <w:szCs w:val="18"/>
              </w:rPr>
              <w:t>计权隔声量</w:t>
            </w:r>
          </w:p>
        </w:tc>
        <w:tc>
          <w:tcPr>
            <w:gridSpan w:val="5"/>
            <w:vAlign w:val="center"/>
          </w:tcPr>
          <w:p w14:paraId="2939B50D">
            <w:pPr>
              <w:rPr>
                <w:sz w:val="18"/>
                <w:szCs w:val="18"/>
              </w:rPr>
            </w:pPr>
            <w:r>
              <w:rPr>
                <w:sz w:val="18"/>
                <w:szCs w:val="18"/>
              </w:rPr>
              <w:t>34</w:t>
            </w:r>
          </w:p>
        </w:tc>
      </w:tr>
      <w:tr w14:paraId="26FE9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AA9D8">
            <w:pPr>
              <w:rPr>
                <w:sz w:val="18"/>
                <w:szCs w:val="18"/>
              </w:rPr>
            </w:pPr>
          </w:p>
        </w:tc>
        <w:tc>
          <w:tcPr>
            <w:shd w:val="clear" w:color="auto" w:fill="E6E6E6"/>
            <w:vAlign w:val="center"/>
          </w:tcPr>
          <w:p w14:paraId="42408112">
            <w:pPr>
              <w:rPr>
                <w:sz w:val="18"/>
                <w:szCs w:val="18"/>
              </w:rPr>
            </w:pPr>
            <w:r>
              <w:rPr>
                <w:sz w:val="18"/>
                <w:szCs w:val="18"/>
              </w:rPr>
              <w:t>频谱修正量</w:t>
            </w:r>
          </w:p>
        </w:tc>
        <w:tc>
          <w:tcPr>
            <w:gridSpan w:val="5"/>
            <w:vAlign w:val="center"/>
          </w:tcPr>
          <w:p w14:paraId="78776AD0">
            <w:pPr>
              <w:rPr>
                <w:sz w:val="18"/>
                <w:szCs w:val="18"/>
              </w:rPr>
            </w:pPr>
            <w:r>
              <w:rPr>
                <w:sz w:val="18"/>
                <w:szCs w:val="18"/>
              </w:rPr>
              <w:t>-1.0</w:t>
            </w:r>
          </w:p>
        </w:tc>
      </w:tr>
      <w:tr w14:paraId="107F0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4AA31">
            <w:pPr>
              <w:rPr>
                <w:sz w:val="18"/>
                <w:szCs w:val="18"/>
              </w:rPr>
            </w:pPr>
          </w:p>
        </w:tc>
        <w:tc>
          <w:tcPr>
            <w:shd w:val="clear" w:color="auto" w:fill="E6E6E6"/>
            <w:vAlign w:val="center"/>
          </w:tcPr>
          <w:p w14:paraId="282B14D2">
            <w:pPr>
              <w:rPr>
                <w:sz w:val="18"/>
                <w:szCs w:val="18"/>
              </w:rPr>
            </w:pPr>
            <w:r>
              <w:rPr>
                <w:sz w:val="18"/>
                <w:szCs w:val="18"/>
              </w:rPr>
              <w:t>隔声性能</w:t>
            </w:r>
          </w:p>
        </w:tc>
        <w:tc>
          <w:tcPr>
            <w:gridSpan w:val="5"/>
            <w:vAlign w:val="center"/>
          </w:tcPr>
          <w:p w14:paraId="39759AE6">
            <w:pPr>
              <w:rPr>
                <w:sz w:val="18"/>
                <w:szCs w:val="18"/>
              </w:rPr>
            </w:pPr>
            <w:r>
              <w:rPr>
                <w:sz w:val="18"/>
                <w:szCs w:val="18"/>
              </w:rPr>
              <w:t>33</w:t>
            </w:r>
          </w:p>
        </w:tc>
      </w:tr>
      <w:tr w14:paraId="45AC0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885A14">
            <w:pPr>
              <w:rPr>
                <w:sz w:val="18"/>
                <w:szCs w:val="18"/>
              </w:rPr>
            </w:pPr>
          </w:p>
        </w:tc>
        <w:tc>
          <w:tcPr>
            <w:shd w:val="clear" w:color="auto" w:fill="E6E6E6"/>
            <w:vAlign w:val="center"/>
          </w:tcPr>
          <w:p w14:paraId="0C3AEE13">
            <w:pPr>
              <w:rPr>
                <w:sz w:val="18"/>
                <w:szCs w:val="18"/>
              </w:rPr>
            </w:pPr>
            <w:r>
              <w:rPr>
                <w:sz w:val="18"/>
                <w:szCs w:val="18"/>
              </w:rPr>
              <w:t>限值</w:t>
            </w:r>
          </w:p>
        </w:tc>
        <w:tc>
          <w:tcPr>
            <w:gridSpan w:val="5"/>
            <w:vAlign w:val="center"/>
          </w:tcPr>
          <w:p w14:paraId="3DF221E0">
            <w:pPr>
              <w:rPr>
                <w:sz w:val="18"/>
                <w:szCs w:val="18"/>
              </w:rPr>
            </w:pPr>
            <w:r>
              <w:rPr>
                <w:sz w:val="18"/>
                <w:szCs w:val="18"/>
              </w:rPr>
              <w:t>≥20</w:t>
            </w:r>
          </w:p>
        </w:tc>
      </w:tr>
      <w:tr w14:paraId="48A1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B7F3A4">
            <w:pPr>
              <w:rPr>
                <w:sz w:val="18"/>
                <w:szCs w:val="18"/>
              </w:rPr>
            </w:pPr>
          </w:p>
        </w:tc>
        <w:tc>
          <w:tcPr>
            <w:shd w:val="clear" w:color="auto" w:fill="E6E6E6"/>
            <w:vAlign w:val="center"/>
          </w:tcPr>
          <w:p w14:paraId="3E436866">
            <w:pPr>
              <w:rPr>
                <w:sz w:val="18"/>
                <w:szCs w:val="18"/>
              </w:rPr>
            </w:pPr>
            <w:r>
              <w:rPr>
                <w:sz w:val="18"/>
                <w:szCs w:val="18"/>
              </w:rPr>
              <w:t>结论</w:t>
            </w:r>
          </w:p>
        </w:tc>
        <w:tc>
          <w:tcPr>
            <w:gridSpan w:val="5"/>
            <w:vAlign w:val="center"/>
          </w:tcPr>
          <w:p w14:paraId="207A8D26">
            <w:pPr>
              <w:rPr>
                <w:sz w:val="18"/>
                <w:szCs w:val="18"/>
              </w:rPr>
            </w:pPr>
            <w:r>
              <w:rPr>
                <w:sz w:val="18"/>
                <w:szCs w:val="18"/>
              </w:rPr>
              <w:t>满足</w:t>
            </w:r>
          </w:p>
        </w:tc>
      </w:tr>
      <w:tr w14:paraId="3C427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0DE864">
            <w:pPr>
              <w:rPr>
                <w:sz w:val="18"/>
                <w:szCs w:val="18"/>
              </w:rPr>
            </w:pPr>
            <w:r>
              <w:rPr>
                <w:sz w:val="18"/>
                <w:szCs w:val="18"/>
              </w:rPr>
              <w:t>办公室(办公建筑)外窗</w:t>
            </w:r>
          </w:p>
        </w:tc>
        <w:tc>
          <w:tcPr>
            <w:shd w:val="clear" w:color="auto" w:fill="E6E6E6"/>
            <w:vAlign w:val="center"/>
          </w:tcPr>
          <w:p w14:paraId="49B0E79A">
            <w:pPr>
              <w:rPr>
                <w:sz w:val="18"/>
                <w:szCs w:val="18"/>
              </w:rPr>
            </w:pPr>
            <w:r>
              <w:rPr>
                <w:sz w:val="18"/>
                <w:szCs w:val="18"/>
              </w:rPr>
              <w:t>构造名称</w:t>
            </w:r>
          </w:p>
        </w:tc>
        <w:tc>
          <w:tcPr>
            <w:gridSpan w:val="5"/>
            <w:vAlign w:val="center"/>
          </w:tcPr>
          <w:p w14:paraId="3E0C3910">
            <w:pPr>
              <w:rPr>
                <w:sz w:val="18"/>
                <w:szCs w:val="18"/>
              </w:rPr>
            </w:pPr>
            <w:r>
              <w:rPr>
                <w:sz w:val="18"/>
                <w:szCs w:val="18"/>
              </w:rPr>
              <w:t>断桥铝框(框洞比0.2)--6中透光Low-E+12氩气+6透明玻璃</w:t>
            </w:r>
          </w:p>
        </w:tc>
      </w:tr>
      <w:tr w14:paraId="73DB2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C7EE49">
            <w:pPr>
              <w:rPr>
                <w:sz w:val="18"/>
                <w:szCs w:val="18"/>
              </w:rPr>
            </w:pPr>
          </w:p>
        </w:tc>
        <w:tc>
          <w:tcPr>
            <w:shd w:val="clear" w:color="auto" w:fill="E6E6E6"/>
            <w:vAlign w:val="center"/>
          </w:tcPr>
          <w:p w14:paraId="5D36DF5E">
            <w:pPr>
              <w:rPr>
                <w:sz w:val="18"/>
                <w:szCs w:val="18"/>
              </w:rPr>
            </w:pPr>
            <w:r>
              <w:rPr>
                <w:sz w:val="18"/>
                <w:szCs w:val="18"/>
              </w:rPr>
              <w:t>参照构造</w:t>
            </w:r>
          </w:p>
        </w:tc>
        <w:tc>
          <w:tcPr>
            <w:gridSpan w:val="5"/>
            <w:vAlign w:val="center"/>
          </w:tcPr>
          <w:p w14:paraId="0D3B511D">
            <w:pPr>
              <w:rPr>
                <w:sz w:val="18"/>
                <w:szCs w:val="18"/>
              </w:rPr>
            </w:pPr>
            <w:r>
              <w:rPr>
                <w:sz w:val="18"/>
                <w:szCs w:val="18"/>
              </w:rPr>
              <w:t>夹层玻璃隔声窗</w:t>
            </w:r>
            <w:r>
              <w:rPr>
                <w:sz w:val="18"/>
                <w:szCs w:val="18"/>
              </w:rPr>
              <w:br w:type="textWrapping"/>
            </w:r>
            <w:r>
              <w:rPr>
                <w:sz w:val="18"/>
                <w:szCs w:val="18"/>
              </w:rPr>
              <w:t>[示例]8+0.76PVB+8</w:t>
            </w:r>
          </w:p>
        </w:tc>
      </w:tr>
      <w:tr w14:paraId="39E6E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AC8908">
            <w:pPr>
              <w:rPr>
                <w:sz w:val="18"/>
                <w:szCs w:val="18"/>
              </w:rPr>
            </w:pPr>
          </w:p>
        </w:tc>
        <w:tc>
          <w:tcPr>
            <w:shd w:val="clear" w:color="auto" w:fill="E6E6E6"/>
            <w:vAlign w:val="center"/>
          </w:tcPr>
          <w:p w14:paraId="34CB5289">
            <w:pPr>
              <w:rPr>
                <w:sz w:val="18"/>
                <w:szCs w:val="18"/>
              </w:rPr>
            </w:pPr>
            <w:r>
              <w:rPr>
                <w:sz w:val="18"/>
                <w:szCs w:val="18"/>
              </w:rPr>
              <w:t>隔声量来源</w:t>
            </w:r>
          </w:p>
        </w:tc>
        <w:tc>
          <w:tcPr>
            <w:gridSpan w:val="5"/>
            <w:vAlign w:val="center"/>
          </w:tcPr>
          <w:p w14:paraId="41CBFD7D">
            <w:pPr>
              <w:rPr>
                <w:sz w:val="18"/>
                <w:szCs w:val="18"/>
              </w:rPr>
            </w:pPr>
            <w:r>
              <w:rPr>
                <w:sz w:val="18"/>
                <w:szCs w:val="18"/>
              </w:rPr>
              <w:t>《建筑隔声与吸声构造》08J931</w:t>
            </w:r>
          </w:p>
        </w:tc>
      </w:tr>
      <w:tr w14:paraId="05FE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3D8023">
            <w:pPr>
              <w:rPr>
                <w:sz w:val="18"/>
                <w:szCs w:val="18"/>
              </w:rPr>
            </w:pPr>
          </w:p>
        </w:tc>
        <w:tc>
          <w:tcPr>
            <w:shd w:val="clear" w:color="auto" w:fill="E6E6E6"/>
            <w:vAlign w:val="center"/>
          </w:tcPr>
          <w:p w14:paraId="66A4ECBE">
            <w:pPr>
              <w:rPr>
                <w:sz w:val="18"/>
                <w:szCs w:val="18"/>
              </w:rPr>
            </w:pPr>
            <w:r>
              <w:rPr>
                <w:sz w:val="18"/>
                <w:szCs w:val="18"/>
              </w:rPr>
              <w:t>倍频程频率</w:t>
            </w:r>
          </w:p>
        </w:tc>
        <w:tc>
          <w:tcPr>
            <w:shd w:val="clear" w:color="auto" w:fill="E6E6E6"/>
            <w:vAlign w:val="center"/>
          </w:tcPr>
          <w:p w14:paraId="46C67106">
            <w:pPr>
              <w:rPr>
                <w:sz w:val="18"/>
                <w:szCs w:val="18"/>
              </w:rPr>
            </w:pPr>
            <w:r>
              <w:rPr>
                <w:sz w:val="18"/>
                <w:szCs w:val="18"/>
              </w:rPr>
              <w:t>125 Hz</w:t>
            </w:r>
          </w:p>
        </w:tc>
        <w:tc>
          <w:tcPr>
            <w:shd w:val="clear" w:color="auto" w:fill="E6E6E6"/>
            <w:vAlign w:val="center"/>
          </w:tcPr>
          <w:p w14:paraId="2D9C88E0">
            <w:pPr>
              <w:rPr>
                <w:sz w:val="18"/>
                <w:szCs w:val="18"/>
              </w:rPr>
            </w:pPr>
            <w:r>
              <w:rPr>
                <w:sz w:val="18"/>
                <w:szCs w:val="18"/>
              </w:rPr>
              <w:t>250 Hz</w:t>
            </w:r>
          </w:p>
        </w:tc>
        <w:tc>
          <w:tcPr>
            <w:shd w:val="clear" w:color="auto" w:fill="E6E6E6"/>
            <w:vAlign w:val="center"/>
          </w:tcPr>
          <w:p w14:paraId="7E3730F1">
            <w:pPr>
              <w:rPr>
                <w:sz w:val="18"/>
                <w:szCs w:val="18"/>
              </w:rPr>
            </w:pPr>
            <w:r>
              <w:rPr>
                <w:sz w:val="18"/>
                <w:szCs w:val="18"/>
              </w:rPr>
              <w:t>500 Hz</w:t>
            </w:r>
          </w:p>
        </w:tc>
        <w:tc>
          <w:tcPr>
            <w:shd w:val="clear" w:color="auto" w:fill="E6E6E6"/>
            <w:vAlign w:val="center"/>
          </w:tcPr>
          <w:p w14:paraId="546EFA3F">
            <w:pPr>
              <w:rPr>
                <w:sz w:val="18"/>
                <w:szCs w:val="18"/>
              </w:rPr>
            </w:pPr>
            <w:r>
              <w:rPr>
                <w:sz w:val="18"/>
                <w:szCs w:val="18"/>
              </w:rPr>
              <w:t>1000 Hz</w:t>
            </w:r>
          </w:p>
        </w:tc>
        <w:tc>
          <w:tcPr>
            <w:shd w:val="clear" w:color="auto" w:fill="E6E6E6"/>
            <w:vAlign w:val="center"/>
          </w:tcPr>
          <w:p w14:paraId="0C8AF796">
            <w:pPr>
              <w:rPr>
                <w:sz w:val="18"/>
                <w:szCs w:val="18"/>
              </w:rPr>
            </w:pPr>
            <w:r>
              <w:rPr>
                <w:sz w:val="18"/>
                <w:szCs w:val="18"/>
              </w:rPr>
              <w:t>2000 Hz</w:t>
            </w:r>
          </w:p>
        </w:tc>
      </w:tr>
      <w:tr w14:paraId="794B7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B8074">
            <w:pPr>
              <w:rPr>
                <w:sz w:val="18"/>
                <w:szCs w:val="18"/>
              </w:rPr>
            </w:pPr>
          </w:p>
        </w:tc>
        <w:tc>
          <w:tcPr>
            <w:shd w:val="clear" w:color="auto" w:fill="E6E6E6"/>
            <w:vAlign w:val="center"/>
          </w:tcPr>
          <w:p w14:paraId="7F2AA62A">
            <w:pPr>
              <w:rPr>
                <w:sz w:val="18"/>
                <w:szCs w:val="18"/>
              </w:rPr>
            </w:pPr>
            <w:r>
              <w:rPr>
                <w:sz w:val="18"/>
                <w:szCs w:val="18"/>
              </w:rPr>
              <w:t>分频隔声量</w:t>
            </w:r>
          </w:p>
        </w:tc>
        <w:tc>
          <w:tcPr>
            <w:vAlign w:val="center"/>
          </w:tcPr>
          <w:p w14:paraId="5BD2FD35">
            <w:pPr>
              <w:rPr>
                <w:sz w:val="18"/>
                <w:szCs w:val="18"/>
              </w:rPr>
            </w:pPr>
            <w:r>
              <w:rPr>
                <w:sz w:val="18"/>
                <w:szCs w:val="18"/>
              </w:rPr>
              <w:t>23.0</w:t>
            </w:r>
          </w:p>
        </w:tc>
        <w:tc>
          <w:tcPr>
            <w:vAlign w:val="center"/>
          </w:tcPr>
          <w:p w14:paraId="55B7BBBE">
            <w:pPr>
              <w:rPr>
                <w:sz w:val="18"/>
                <w:szCs w:val="18"/>
              </w:rPr>
            </w:pPr>
            <w:r>
              <w:rPr>
                <w:sz w:val="18"/>
                <w:szCs w:val="18"/>
              </w:rPr>
              <w:t>31.0</w:t>
            </w:r>
          </w:p>
        </w:tc>
        <w:tc>
          <w:tcPr>
            <w:vAlign w:val="center"/>
          </w:tcPr>
          <w:p w14:paraId="2C5AF924">
            <w:pPr>
              <w:rPr>
                <w:sz w:val="18"/>
                <w:szCs w:val="18"/>
              </w:rPr>
            </w:pPr>
            <w:r>
              <w:rPr>
                <w:sz w:val="18"/>
                <w:szCs w:val="18"/>
              </w:rPr>
              <w:t>35.0</w:t>
            </w:r>
          </w:p>
        </w:tc>
        <w:tc>
          <w:tcPr>
            <w:vAlign w:val="center"/>
          </w:tcPr>
          <w:p w14:paraId="26CBCD10">
            <w:pPr>
              <w:rPr>
                <w:sz w:val="18"/>
                <w:szCs w:val="18"/>
              </w:rPr>
            </w:pPr>
            <w:r>
              <w:rPr>
                <w:sz w:val="18"/>
                <w:szCs w:val="18"/>
              </w:rPr>
              <w:t>36.0</w:t>
            </w:r>
          </w:p>
        </w:tc>
        <w:tc>
          <w:tcPr>
            <w:vAlign w:val="center"/>
          </w:tcPr>
          <w:p w14:paraId="55A84AE3">
            <w:pPr>
              <w:rPr>
                <w:sz w:val="18"/>
                <w:szCs w:val="18"/>
              </w:rPr>
            </w:pPr>
            <w:r>
              <w:rPr>
                <w:sz w:val="18"/>
                <w:szCs w:val="18"/>
              </w:rPr>
              <w:t>41.0</w:t>
            </w:r>
          </w:p>
        </w:tc>
      </w:tr>
      <w:tr w14:paraId="43725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00ACC">
            <w:pPr>
              <w:rPr>
                <w:sz w:val="18"/>
                <w:szCs w:val="18"/>
              </w:rPr>
            </w:pPr>
          </w:p>
        </w:tc>
        <w:tc>
          <w:tcPr>
            <w:shd w:val="clear" w:color="auto" w:fill="E6E6E6"/>
            <w:vAlign w:val="center"/>
          </w:tcPr>
          <w:p w14:paraId="6662D055">
            <w:pPr>
              <w:rPr>
                <w:sz w:val="18"/>
                <w:szCs w:val="18"/>
              </w:rPr>
            </w:pPr>
            <w:r>
              <w:rPr>
                <w:sz w:val="18"/>
                <w:szCs w:val="18"/>
              </w:rPr>
              <w:t>不利偏差</w:t>
            </w:r>
          </w:p>
        </w:tc>
        <w:tc>
          <w:tcPr>
            <w:vAlign w:val="center"/>
          </w:tcPr>
          <w:p w14:paraId="56E3FFB4">
            <w:pPr>
              <w:rPr>
                <w:sz w:val="18"/>
                <w:szCs w:val="18"/>
              </w:rPr>
            </w:pPr>
            <w:r>
              <w:rPr>
                <w:sz w:val="18"/>
                <w:szCs w:val="18"/>
              </w:rPr>
              <w:t>0.0</w:t>
            </w:r>
          </w:p>
        </w:tc>
        <w:tc>
          <w:tcPr>
            <w:vAlign w:val="center"/>
          </w:tcPr>
          <w:p w14:paraId="3BEE7D6C">
            <w:pPr>
              <w:rPr>
                <w:sz w:val="18"/>
                <w:szCs w:val="18"/>
              </w:rPr>
            </w:pPr>
            <w:r>
              <w:rPr>
                <w:sz w:val="18"/>
                <w:szCs w:val="18"/>
              </w:rPr>
              <w:t>0.0</w:t>
            </w:r>
          </w:p>
        </w:tc>
        <w:tc>
          <w:tcPr>
            <w:vAlign w:val="center"/>
          </w:tcPr>
          <w:p w14:paraId="181D0BE1">
            <w:pPr>
              <w:rPr>
                <w:sz w:val="18"/>
                <w:szCs w:val="18"/>
              </w:rPr>
            </w:pPr>
            <w:r>
              <w:rPr>
                <w:sz w:val="18"/>
                <w:szCs w:val="18"/>
              </w:rPr>
              <w:t>3.0</w:t>
            </w:r>
          </w:p>
        </w:tc>
        <w:tc>
          <w:tcPr>
            <w:vAlign w:val="center"/>
          </w:tcPr>
          <w:p w14:paraId="02FC7A1B">
            <w:pPr>
              <w:rPr>
                <w:sz w:val="18"/>
                <w:szCs w:val="18"/>
              </w:rPr>
            </w:pPr>
            <w:r>
              <w:rPr>
                <w:sz w:val="18"/>
                <w:szCs w:val="18"/>
              </w:rPr>
              <w:t>5.0</w:t>
            </w:r>
          </w:p>
        </w:tc>
        <w:tc>
          <w:tcPr>
            <w:vAlign w:val="center"/>
          </w:tcPr>
          <w:p w14:paraId="5C041643">
            <w:pPr>
              <w:rPr>
                <w:sz w:val="18"/>
                <w:szCs w:val="18"/>
              </w:rPr>
            </w:pPr>
            <w:r>
              <w:rPr>
                <w:sz w:val="18"/>
                <w:szCs w:val="18"/>
              </w:rPr>
              <w:t>1.0</w:t>
            </w:r>
          </w:p>
        </w:tc>
      </w:tr>
      <w:tr w14:paraId="58EBF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02503">
            <w:pPr>
              <w:rPr>
                <w:sz w:val="18"/>
                <w:szCs w:val="18"/>
              </w:rPr>
            </w:pPr>
          </w:p>
        </w:tc>
        <w:tc>
          <w:tcPr>
            <w:shd w:val="clear" w:color="auto" w:fill="E6E6E6"/>
            <w:vAlign w:val="center"/>
          </w:tcPr>
          <w:p w14:paraId="355875BA">
            <w:pPr>
              <w:rPr>
                <w:sz w:val="18"/>
                <w:szCs w:val="18"/>
              </w:rPr>
            </w:pPr>
            <w:r>
              <w:rPr>
                <w:sz w:val="18"/>
                <w:szCs w:val="18"/>
              </w:rPr>
              <w:t>计权隔声量</w:t>
            </w:r>
          </w:p>
        </w:tc>
        <w:tc>
          <w:tcPr>
            <w:gridSpan w:val="5"/>
            <w:vAlign w:val="center"/>
          </w:tcPr>
          <w:p w14:paraId="2C5DC041">
            <w:pPr>
              <w:rPr>
                <w:sz w:val="18"/>
                <w:szCs w:val="18"/>
              </w:rPr>
            </w:pPr>
            <w:r>
              <w:rPr>
                <w:sz w:val="18"/>
                <w:szCs w:val="18"/>
              </w:rPr>
              <w:t>38</w:t>
            </w:r>
          </w:p>
        </w:tc>
      </w:tr>
      <w:tr w14:paraId="39ED3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143CA4">
            <w:pPr>
              <w:rPr>
                <w:sz w:val="18"/>
                <w:szCs w:val="18"/>
              </w:rPr>
            </w:pPr>
          </w:p>
        </w:tc>
        <w:tc>
          <w:tcPr>
            <w:shd w:val="clear" w:color="auto" w:fill="E6E6E6"/>
            <w:vAlign w:val="center"/>
          </w:tcPr>
          <w:p w14:paraId="120A2306">
            <w:pPr>
              <w:rPr>
                <w:sz w:val="18"/>
                <w:szCs w:val="18"/>
              </w:rPr>
            </w:pPr>
            <w:r>
              <w:rPr>
                <w:sz w:val="18"/>
                <w:szCs w:val="18"/>
              </w:rPr>
              <w:t>频谱修正量</w:t>
            </w:r>
          </w:p>
        </w:tc>
        <w:tc>
          <w:tcPr>
            <w:gridSpan w:val="5"/>
            <w:vAlign w:val="center"/>
          </w:tcPr>
          <w:p w14:paraId="60DD9525">
            <w:pPr>
              <w:rPr>
                <w:sz w:val="18"/>
                <w:szCs w:val="18"/>
              </w:rPr>
            </w:pPr>
            <w:r>
              <w:rPr>
                <w:sz w:val="18"/>
                <w:szCs w:val="18"/>
              </w:rPr>
              <w:t>-5.0</w:t>
            </w:r>
          </w:p>
        </w:tc>
      </w:tr>
      <w:tr w14:paraId="2A10D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DAD2E5">
            <w:pPr>
              <w:rPr>
                <w:sz w:val="18"/>
                <w:szCs w:val="18"/>
              </w:rPr>
            </w:pPr>
          </w:p>
        </w:tc>
        <w:tc>
          <w:tcPr>
            <w:shd w:val="clear" w:color="auto" w:fill="E6E6E6"/>
            <w:vAlign w:val="center"/>
          </w:tcPr>
          <w:p w14:paraId="21B47A14">
            <w:pPr>
              <w:rPr>
                <w:sz w:val="18"/>
                <w:szCs w:val="18"/>
              </w:rPr>
            </w:pPr>
            <w:r>
              <w:rPr>
                <w:sz w:val="18"/>
                <w:szCs w:val="18"/>
              </w:rPr>
              <w:t>隔声性能</w:t>
            </w:r>
          </w:p>
        </w:tc>
        <w:tc>
          <w:tcPr>
            <w:gridSpan w:val="5"/>
            <w:vAlign w:val="center"/>
          </w:tcPr>
          <w:p w14:paraId="197D7562">
            <w:pPr>
              <w:rPr>
                <w:sz w:val="18"/>
                <w:szCs w:val="18"/>
              </w:rPr>
            </w:pPr>
            <w:r>
              <w:rPr>
                <w:sz w:val="18"/>
                <w:szCs w:val="18"/>
              </w:rPr>
              <w:t>33</w:t>
            </w:r>
          </w:p>
        </w:tc>
      </w:tr>
      <w:tr w14:paraId="3B6E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03172">
            <w:pPr>
              <w:rPr>
                <w:sz w:val="18"/>
                <w:szCs w:val="18"/>
              </w:rPr>
            </w:pPr>
          </w:p>
        </w:tc>
        <w:tc>
          <w:tcPr>
            <w:shd w:val="clear" w:color="auto" w:fill="E6E6E6"/>
            <w:vAlign w:val="center"/>
          </w:tcPr>
          <w:p w14:paraId="1FD410E2">
            <w:pPr>
              <w:rPr>
                <w:sz w:val="18"/>
                <w:szCs w:val="18"/>
              </w:rPr>
            </w:pPr>
            <w:r>
              <w:rPr>
                <w:sz w:val="18"/>
                <w:szCs w:val="18"/>
              </w:rPr>
              <w:t>限值</w:t>
            </w:r>
          </w:p>
        </w:tc>
        <w:tc>
          <w:tcPr>
            <w:gridSpan w:val="5"/>
            <w:vAlign w:val="center"/>
          </w:tcPr>
          <w:p w14:paraId="5F704BB9">
            <w:pPr>
              <w:rPr>
                <w:sz w:val="18"/>
                <w:szCs w:val="18"/>
              </w:rPr>
            </w:pPr>
            <w:r>
              <w:rPr>
                <w:sz w:val="18"/>
                <w:szCs w:val="18"/>
              </w:rPr>
              <w:t>≥25</w:t>
            </w:r>
          </w:p>
        </w:tc>
      </w:tr>
      <w:tr w14:paraId="175CC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7C88D9">
            <w:pPr>
              <w:rPr>
                <w:sz w:val="18"/>
                <w:szCs w:val="18"/>
              </w:rPr>
            </w:pPr>
          </w:p>
        </w:tc>
        <w:tc>
          <w:tcPr>
            <w:shd w:val="clear" w:color="auto" w:fill="E6E6E6"/>
            <w:vAlign w:val="center"/>
          </w:tcPr>
          <w:p w14:paraId="3FAAB4C4">
            <w:pPr>
              <w:rPr>
                <w:sz w:val="18"/>
                <w:szCs w:val="18"/>
              </w:rPr>
            </w:pPr>
            <w:r>
              <w:rPr>
                <w:sz w:val="18"/>
                <w:szCs w:val="18"/>
              </w:rPr>
              <w:t>结论</w:t>
            </w:r>
          </w:p>
        </w:tc>
        <w:tc>
          <w:tcPr>
            <w:gridSpan w:val="5"/>
            <w:vAlign w:val="center"/>
          </w:tcPr>
          <w:p w14:paraId="6D9FB538">
            <w:pPr>
              <w:rPr>
                <w:sz w:val="18"/>
                <w:szCs w:val="18"/>
              </w:rPr>
            </w:pPr>
            <w:r>
              <w:rPr>
                <w:sz w:val="18"/>
                <w:szCs w:val="18"/>
              </w:rPr>
              <w:t>满足</w:t>
            </w:r>
          </w:p>
        </w:tc>
      </w:tr>
      <w:tr w14:paraId="3F06B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C735D2">
            <w:pPr>
              <w:rPr>
                <w:sz w:val="18"/>
                <w:szCs w:val="18"/>
              </w:rPr>
            </w:pPr>
            <w:r>
              <w:rPr>
                <w:sz w:val="18"/>
                <w:szCs w:val="18"/>
              </w:rPr>
              <w:t>会议室(办公建筑)外窗</w:t>
            </w:r>
          </w:p>
        </w:tc>
        <w:tc>
          <w:tcPr>
            <w:shd w:val="clear" w:color="auto" w:fill="E6E6E6"/>
            <w:vAlign w:val="center"/>
          </w:tcPr>
          <w:p w14:paraId="4D55C17E">
            <w:pPr>
              <w:rPr>
                <w:sz w:val="18"/>
                <w:szCs w:val="18"/>
              </w:rPr>
            </w:pPr>
            <w:r>
              <w:rPr>
                <w:sz w:val="18"/>
                <w:szCs w:val="18"/>
              </w:rPr>
              <w:t>构造名称</w:t>
            </w:r>
          </w:p>
        </w:tc>
        <w:tc>
          <w:tcPr>
            <w:gridSpan w:val="5"/>
            <w:vAlign w:val="center"/>
          </w:tcPr>
          <w:p w14:paraId="1E31288A">
            <w:pPr>
              <w:rPr>
                <w:sz w:val="18"/>
                <w:szCs w:val="18"/>
              </w:rPr>
            </w:pPr>
            <w:r>
              <w:rPr>
                <w:sz w:val="18"/>
                <w:szCs w:val="18"/>
              </w:rPr>
              <w:t>断桥铝框(框洞比0.2)--6中透光Low-E+12氩气+6透明玻璃</w:t>
            </w:r>
          </w:p>
        </w:tc>
      </w:tr>
      <w:tr w14:paraId="6168D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A9B7D0">
            <w:pPr>
              <w:rPr>
                <w:sz w:val="18"/>
                <w:szCs w:val="18"/>
              </w:rPr>
            </w:pPr>
          </w:p>
        </w:tc>
        <w:tc>
          <w:tcPr>
            <w:shd w:val="clear" w:color="auto" w:fill="E6E6E6"/>
            <w:vAlign w:val="center"/>
          </w:tcPr>
          <w:p w14:paraId="498831F4">
            <w:pPr>
              <w:rPr>
                <w:sz w:val="18"/>
                <w:szCs w:val="18"/>
              </w:rPr>
            </w:pPr>
            <w:r>
              <w:rPr>
                <w:sz w:val="18"/>
                <w:szCs w:val="18"/>
              </w:rPr>
              <w:t>参照构造</w:t>
            </w:r>
          </w:p>
        </w:tc>
        <w:tc>
          <w:tcPr>
            <w:gridSpan w:val="5"/>
            <w:vAlign w:val="center"/>
          </w:tcPr>
          <w:p w14:paraId="1A53BA6E">
            <w:pPr>
              <w:rPr>
                <w:sz w:val="18"/>
                <w:szCs w:val="18"/>
              </w:rPr>
            </w:pPr>
            <w:r>
              <w:rPr>
                <w:sz w:val="18"/>
                <w:szCs w:val="18"/>
              </w:rPr>
              <w:t>夹层玻璃隔声窗</w:t>
            </w:r>
            <w:r>
              <w:rPr>
                <w:sz w:val="18"/>
                <w:szCs w:val="18"/>
              </w:rPr>
              <w:br w:type="textWrapping"/>
            </w:r>
            <w:r>
              <w:rPr>
                <w:sz w:val="18"/>
                <w:szCs w:val="18"/>
              </w:rPr>
              <w:t>[示例]8+0.76PVB+8</w:t>
            </w:r>
          </w:p>
        </w:tc>
      </w:tr>
      <w:tr w14:paraId="6273A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0C2226">
            <w:pPr>
              <w:rPr>
                <w:sz w:val="18"/>
                <w:szCs w:val="18"/>
              </w:rPr>
            </w:pPr>
          </w:p>
        </w:tc>
        <w:tc>
          <w:tcPr>
            <w:shd w:val="clear" w:color="auto" w:fill="E6E6E6"/>
            <w:vAlign w:val="center"/>
          </w:tcPr>
          <w:p w14:paraId="0A63F6A2">
            <w:pPr>
              <w:rPr>
                <w:sz w:val="18"/>
                <w:szCs w:val="18"/>
              </w:rPr>
            </w:pPr>
            <w:r>
              <w:rPr>
                <w:sz w:val="18"/>
                <w:szCs w:val="18"/>
              </w:rPr>
              <w:t>隔声量来源</w:t>
            </w:r>
          </w:p>
        </w:tc>
        <w:tc>
          <w:tcPr>
            <w:gridSpan w:val="5"/>
            <w:vAlign w:val="center"/>
          </w:tcPr>
          <w:p w14:paraId="1E00D88E">
            <w:pPr>
              <w:rPr>
                <w:sz w:val="18"/>
                <w:szCs w:val="18"/>
              </w:rPr>
            </w:pPr>
            <w:r>
              <w:rPr>
                <w:sz w:val="18"/>
                <w:szCs w:val="18"/>
              </w:rPr>
              <w:t>《建筑隔声与吸声构造》08J931</w:t>
            </w:r>
          </w:p>
        </w:tc>
      </w:tr>
      <w:tr w14:paraId="0B3DA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D670E">
            <w:pPr>
              <w:rPr>
                <w:sz w:val="18"/>
                <w:szCs w:val="18"/>
              </w:rPr>
            </w:pPr>
          </w:p>
        </w:tc>
        <w:tc>
          <w:tcPr>
            <w:shd w:val="clear" w:color="auto" w:fill="E6E6E6"/>
            <w:vAlign w:val="center"/>
          </w:tcPr>
          <w:p w14:paraId="7E58A168">
            <w:pPr>
              <w:rPr>
                <w:sz w:val="18"/>
                <w:szCs w:val="18"/>
              </w:rPr>
            </w:pPr>
            <w:r>
              <w:rPr>
                <w:sz w:val="18"/>
                <w:szCs w:val="18"/>
              </w:rPr>
              <w:t>倍频程频率</w:t>
            </w:r>
          </w:p>
        </w:tc>
        <w:tc>
          <w:tcPr>
            <w:shd w:val="clear" w:color="auto" w:fill="E6E6E6"/>
            <w:vAlign w:val="center"/>
          </w:tcPr>
          <w:p w14:paraId="6474A589">
            <w:pPr>
              <w:rPr>
                <w:sz w:val="18"/>
                <w:szCs w:val="18"/>
              </w:rPr>
            </w:pPr>
            <w:r>
              <w:rPr>
                <w:sz w:val="18"/>
                <w:szCs w:val="18"/>
              </w:rPr>
              <w:t>125 Hz</w:t>
            </w:r>
          </w:p>
        </w:tc>
        <w:tc>
          <w:tcPr>
            <w:shd w:val="clear" w:color="auto" w:fill="E6E6E6"/>
            <w:vAlign w:val="center"/>
          </w:tcPr>
          <w:p w14:paraId="6E39755E">
            <w:pPr>
              <w:rPr>
                <w:sz w:val="18"/>
                <w:szCs w:val="18"/>
              </w:rPr>
            </w:pPr>
            <w:r>
              <w:rPr>
                <w:sz w:val="18"/>
                <w:szCs w:val="18"/>
              </w:rPr>
              <w:t>250 Hz</w:t>
            </w:r>
          </w:p>
        </w:tc>
        <w:tc>
          <w:tcPr>
            <w:shd w:val="clear" w:color="auto" w:fill="E6E6E6"/>
            <w:vAlign w:val="center"/>
          </w:tcPr>
          <w:p w14:paraId="092D997A">
            <w:pPr>
              <w:rPr>
                <w:sz w:val="18"/>
                <w:szCs w:val="18"/>
              </w:rPr>
            </w:pPr>
            <w:r>
              <w:rPr>
                <w:sz w:val="18"/>
                <w:szCs w:val="18"/>
              </w:rPr>
              <w:t>500 Hz</w:t>
            </w:r>
          </w:p>
        </w:tc>
        <w:tc>
          <w:tcPr>
            <w:shd w:val="clear" w:color="auto" w:fill="E6E6E6"/>
            <w:vAlign w:val="center"/>
          </w:tcPr>
          <w:p w14:paraId="12583153">
            <w:pPr>
              <w:rPr>
                <w:sz w:val="18"/>
                <w:szCs w:val="18"/>
              </w:rPr>
            </w:pPr>
            <w:r>
              <w:rPr>
                <w:sz w:val="18"/>
                <w:szCs w:val="18"/>
              </w:rPr>
              <w:t>1000 Hz</w:t>
            </w:r>
          </w:p>
        </w:tc>
        <w:tc>
          <w:tcPr>
            <w:shd w:val="clear" w:color="auto" w:fill="E6E6E6"/>
            <w:vAlign w:val="center"/>
          </w:tcPr>
          <w:p w14:paraId="3B57159E">
            <w:pPr>
              <w:rPr>
                <w:sz w:val="18"/>
                <w:szCs w:val="18"/>
              </w:rPr>
            </w:pPr>
            <w:r>
              <w:rPr>
                <w:sz w:val="18"/>
                <w:szCs w:val="18"/>
              </w:rPr>
              <w:t>2000 Hz</w:t>
            </w:r>
          </w:p>
        </w:tc>
      </w:tr>
      <w:tr w14:paraId="07D5D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5D908C">
            <w:pPr>
              <w:rPr>
                <w:sz w:val="18"/>
                <w:szCs w:val="18"/>
              </w:rPr>
            </w:pPr>
          </w:p>
        </w:tc>
        <w:tc>
          <w:tcPr>
            <w:shd w:val="clear" w:color="auto" w:fill="E6E6E6"/>
            <w:vAlign w:val="center"/>
          </w:tcPr>
          <w:p w14:paraId="2ECC64B7">
            <w:pPr>
              <w:rPr>
                <w:sz w:val="18"/>
                <w:szCs w:val="18"/>
              </w:rPr>
            </w:pPr>
            <w:r>
              <w:rPr>
                <w:sz w:val="18"/>
                <w:szCs w:val="18"/>
              </w:rPr>
              <w:t>分频隔声量</w:t>
            </w:r>
          </w:p>
        </w:tc>
        <w:tc>
          <w:tcPr>
            <w:vAlign w:val="center"/>
          </w:tcPr>
          <w:p w14:paraId="6DC7A14E">
            <w:pPr>
              <w:rPr>
                <w:sz w:val="18"/>
                <w:szCs w:val="18"/>
              </w:rPr>
            </w:pPr>
            <w:r>
              <w:rPr>
                <w:sz w:val="18"/>
                <w:szCs w:val="18"/>
              </w:rPr>
              <w:t>23.0</w:t>
            </w:r>
          </w:p>
        </w:tc>
        <w:tc>
          <w:tcPr>
            <w:vAlign w:val="center"/>
          </w:tcPr>
          <w:p w14:paraId="20F47A50">
            <w:pPr>
              <w:rPr>
                <w:sz w:val="18"/>
                <w:szCs w:val="18"/>
              </w:rPr>
            </w:pPr>
            <w:r>
              <w:rPr>
                <w:sz w:val="18"/>
                <w:szCs w:val="18"/>
              </w:rPr>
              <w:t>31.0</w:t>
            </w:r>
          </w:p>
        </w:tc>
        <w:tc>
          <w:tcPr>
            <w:vAlign w:val="center"/>
          </w:tcPr>
          <w:p w14:paraId="2BCB9812">
            <w:pPr>
              <w:rPr>
                <w:sz w:val="18"/>
                <w:szCs w:val="18"/>
              </w:rPr>
            </w:pPr>
            <w:r>
              <w:rPr>
                <w:sz w:val="18"/>
                <w:szCs w:val="18"/>
              </w:rPr>
              <w:t>35.0</w:t>
            </w:r>
          </w:p>
        </w:tc>
        <w:tc>
          <w:tcPr>
            <w:vAlign w:val="center"/>
          </w:tcPr>
          <w:p w14:paraId="23C71CE1">
            <w:pPr>
              <w:rPr>
                <w:sz w:val="18"/>
                <w:szCs w:val="18"/>
              </w:rPr>
            </w:pPr>
            <w:r>
              <w:rPr>
                <w:sz w:val="18"/>
                <w:szCs w:val="18"/>
              </w:rPr>
              <w:t>36.0</w:t>
            </w:r>
          </w:p>
        </w:tc>
        <w:tc>
          <w:tcPr>
            <w:vAlign w:val="center"/>
          </w:tcPr>
          <w:p w14:paraId="296CCC6E">
            <w:pPr>
              <w:rPr>
                <w:sz w:val="18"/>
                <w:szCs w:val="18"/>
              </w:rPr>
            </w:pPr>
            <w:r>
              <w:rPr>
                <w:sz w:val="18"/>
                <w:szCs w:val="18"/>
              </w:rPr>
              <w:t>41.0</w:t>
            </w:r>
          </w:p>
        </w:tc>
      </w:tr>
      <w:tr w14:paraId="28A1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AFEF4">
            <w:pPr>
              <w:rPr>
                <w:sz w:val="18"/>
                <w:szCs w:val="18"/>
              </w:rPr>
            </w:pPr>
          </w:p>
        </w:tc>
        <w:tc>
          <w:tcPr>
            <w:shd w:val="clear" w:color="auto" w:fill="E6E6E6"/>
            <w:vAlign w:val="center"/>
          </w:tcPr>
          <w:p w14:paraId="796D2492">
            <w:pPr>
              <w:rPr>
                <w:sz w:val="18"/>
                <w:szCs w:val="18"/>
              </w:rPr>
            </w:pPr>
            <w:r>
              <w:rPr>
                <w:sz w:val="18"/>
                <w:szCs w:val="18"/>
              </w:rPr>
              <w:t>不利偏差</w:t>
            </w:r>
          </w:p>
        </w:tc>
        <w:tc>
          <w:tcPr>
            <w:vAlign w:val="center"/>
          </w:tcPr>
          <w:p w14:paraId="7F0C309C">
            <w:pPr>
              <w:rPr>
                <w:sz w:val="18"/>
                <w:szCs w:val="18"/>
              </w:rPr>
            </w:pPr>
            <w:r>
              <w:rPr>
                <w:sz w:val="18"/>
                <w:szCs w:val="18"/>
              </w:rPr>
              <w:t>0.0</w:t>
            </w:r>
          </w:p>
        </w:tc>
        <w:tc>
          <w:tcPr>
            <w:vAlign w:val="center"/>
          </w:tcPr>
          <w:p w14:paraId="176C8D79">
            <w:pPr>
              <w:rPr>
                <w:sz w:val="18"/>
                <w:szCs w:val="18"/>
              </w:rPr>
            </w:pPr>
            <w:r>
              <w:rPr>
                <w:sz w:val="18"/>
                <w:szCs w:val="18"/>
              </w:rPr>
              <w:t>0.0</w:t>
            </w:r>
          </w:p>
        </w:tc>
        <w:tc>
          <w:tcPr>
            <w:vAlign w:val="center"/>
          </w:tcPr>
          <w:p w14:paraId="5383F305">
            <w:pPr>
              <w:rPr>
                <w:sz w:val="18"/>
                <w:szCs w:val="18"/>
              </w:rPr>
            </w:pPr>
            <w:r>
              <w:rPr>
                <w:sz w:val="18"/>
                <w:szCs w:val="18"/>
              </w:rPr>
              <w:t>3.0</w:t>
            </w:r>
          </w:p>
        </w:tc>
        <w:tc>
          <w:tcPr>
            <w:vAlign w:val="center"/>
          </w:tcPr>
          <w:p w14:paraId="533BAA67">
            <w:pPr>
              <w:rPr>
                <w:sz w:val="18"/>
                <w:szCs w:val="18"/>
              </w:rPr>
            </w:pPr>
            <w:r>
              <w:rPr>
                <w:sz w:val="18"/>
                <w:szCs w:val="18"/>
              </w:rPr>
              <w:t>5.0</w:t>
            </w:r>
          </w:p>
        </w:tc>
        <w:tc>
          <w:tcPr>
            <w:vAlign w:val="center"/>
          </w:tcPr>
          <w:p w14:paraId="0EF278BA">
            <w:pPr>
              <w:rPr>
                <w:sz w:val="18"/>
                <w:szCs w:val="18"/>
              </w:rPr>
            </w:pPr>
            <w:r>
              <w:rPr>
                <w:sz w:val="18"/>
                <w:szCs w:val="18"/>
              </w:rPr>
              <w:t>1.0</w:t>
            </w:r>
          </w:p>
        </w:tc>
      </w:tr>
      <w:tr w14:paraId="10E0C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F7AFE3">
            <w:pPr>
              <w:rPr>
                <w:sz w:val="18"/>
                <w:szCs w:val="18"/>
              </w:rPr>
            </w:pPr>
          </w:p>
        </w:tc>
        <w:tc>
          <w:tcPr>
            <w:shd w:val="clear" w:color="auto" w:fill="E6E6E6"/>
            <w:vAlign w:val="center"/>
          </w:tcPr>
          <w:p w14:paraId="6524DA6C">
            <w:pPr>
              <w:rPr>
                <w:sz w:val="18"/>
                <w:szCs w:val="18"/>
              </w:rPr>
            </w:pPr>
            <w:r>
              <w:rPr>
                <w:sz w:val="18"/>
                <w:szCs w:val="18"/>
              </w:rPr>
              <w:t>计权隔声量</w:t>
            </w:r>
          </w:p>
        </w:tc>
        <w:tc>
          <w:tcPr>
            <w:gridSpan w:val="5"/>
            <w:vAlign w:val="center"/>
          </w:tcPr>
          <w:p w14:paraId="304F9C7A">
            <w:pPr>
              <w:rPr>
                <w:sz w:val="18"/>
                <w:szCs w:val="18"/>
              </w:rPr>
            </w:pPr>
            <w:r>
              <w:rPr>
                <w:sz w:val="18"/>
                <w:szCs w:val="18"/>
              </w:rPr>
              <w:t>38</w:t>
            </w:r>
          </w:p>
        </w:tc>
      </w:tr>
      <w:tr w14:paraId="0396E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85DF41">
            <w:pPr>
              <w:rPr>
                <w:sz w:val="18"/>
                <w:szCs w:val="18"/>
              </w:rPr>
            </w:pPr>
          </w:p>
        </w:tc>
        <w:tc>
          <w:tcPr>
            <w:shd w:val="clear" w:color="auto" w:fill="E6E6E6"/>
            <w:vAlign w:val="center"/>
          </w:tcPr>
          <w:p w14:paraId="1AAF7CBE">
            <w:pPr>
              <w:rPr>
                <w:sz w:val="18"/>
                <w:szCs w:val="18"/>
              </w:rPr>
            </w:pPr>
            <w:r>
              <w:rPr>
                <w:sz w:val="18"/>
                <w:szCs w:val="18"/>
              </w:rPr>
              <w:t>频谱修正量</w:t>
            </w:r>
          </w:p>
        </w:tc>
        <w:tc>
          <w:tcPr>
            <w:gridSpan w:val="5"/>
            <w:vAlign w:val="center"/>
          </w:tcPr>
          <w:p w14:paraId="4690E96A">
            <w:pPr>
              <w:rPr>
                <w:sz w:val="18"/>
                <w:szCs w:val="18"/>
              </w:rPr>
            </w:pPr>
            <w:r>
              <w:rPr>
                <w:sz w:val="18"/>
                <w:szCs w:val="18"/>
              </w:rPr>
              <w:t>-5.0</w:t>
            </w:r>
          </w:p>
        </w:tc>
      </w:tr>
      <w:tr w14:paraId="36BE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79FED4">
            <w:pPr>
              <w:rPr>
                <w:sz w:val="18"/>
                <w:szCs w:val="18"/>
              </w:rPr>
            </w:pPr>
          </w:p>
        </w:tc>
        <w:tc>
          <w:tcPr>
            <w:shd w:val="clear" w:color="auto" w:fill="E6E6E6"/>
            <w:vAlign w:val="center"/>
          </w:tcPr>
          <w:p w14:paraId="37B0F52B">
            <w:pPr>
              <w:rPr>
                <w:sz w:val="18"/>
                <w:szCs w:val="18"/>
              </w:rPr>
            </w:pPr>
            <w:r>
              <w:rPr>
                <w:sz w:val="18"/>
                <w:szCs w:val="18"/>
              </w:rPr>
              <w:t>隔声性能</w:t>
            </w:r>
          </w:p>
        </w:tc>
        <w:tc>
          <w:tcPr>
            <w:gridSpan w:val="5"/>
            <w:vAlign w:val="center"/>
          </w:tcPr>
          <w:p w14:paraId="09778FFA">
            <w:pPr>
              <w:rPr>
                <w:sz w:val="18"/>
                <w:szCs w:val="18"/>
              </w:rPr>
            </w:pPr>
            <w:r>
              <w:rPr>
                <w:sz w:val="18"/>
                <w:szCs w:val="18"/>
              </w:rPr>
              <w:t>33</w:t>
            </w:r>
          </w:p>
        </w:tc>
      </w:tr>
      <w:tr w14:paraId="505B0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3993CC">
            <w:pPr>
              <w:rPr>
                <w:sz w:val="18"/>
                <w:szCs w:val="18"/>
              </w:rPr>
            </w:pPr>
          </w:p>
        </w:tc>
        <w:tc>
          <w:tcPr>
            <w:shd w:val="clear" w:color="auto" w:fill="E6E6E6"/>
            <w:vAlign w:val="center"/>
          </w:tcPr>
          <w:p w14:paraId="3E9BDC95">
            <w:pPr>
              <w:rPr>
                <w:sz w:val="18"/>
                <w:szCs w:val="18"/>
              </w:rPr>
            </w:pPr>
            <w:r>
              <w:rPr>
                <w:sz w:val="18"/>
                <w:szCs w:val="18"/>
              </w:rPr>
              <w:t>限值</w:t>
            </w:r>
          </w:p>
        </w:tc>
        <w:tc>
          <w:tcPr>
            <w:gridSpan w:val="5"/>
            <w:vAlign w:val="center"/>
          </w:tcPr>
          <w:p w14:paraId="29870E85">
            <w:pPr>
              <w:rPr>
                <w:sz w:val="18"/>
                <w:szCs w:val="18"/>
              </w:rPr>
            </w:pPr>
            <w:r>
              <w:rPr>
                <w:sz w:val="18"/>
                <w:szCs w:val="18"/>
              </w:rPr>
              <w:t>≥25</w:t>
            </w:r>
          </w:p>
        </w:tc>
      </w:tr>
      <w:tr w14:paraId="6E742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B04604">
            <w:pPr>
              <w:rPr>
                <w:sz w:val="18"/>
                <w:szCs w:val="18"/>
              </w:rPr>
            </w:pPr>
          </w:p>
        </w:tc>
        <w:tc>
          <w:tcPr>
            <w:shd w:val="clear" w:color="auto" w:fill="E6E6E6"/>
            <w:vAlign w:val="center"/>
          </w:tcPr>
          <w:p w14:paraId="2AB23889">
            <w:pPr>
              <w:rPr>
                <w:sz w:val="18"/>
                <w:szCs w:val="18"/>
              </w:rPr>
            </w:pPr>
            <w:r>
              <w:rPr>
                <w:sz w:val="18"/>
                <w:szCs w:val="18"/>
              </w:rPr>
              <w:t>结论</w:t>
            </w:r>
          </w:p>
        </w:tc>
        <w:tc>
          <w:tcPr>
            <w:gridSpan w:val="5"/>
            <w:vAlign w:val="center"/>
          </w:tcPr>
          <w:p w14:paraId="68CD9C79">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4559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19E606">
            <w:pPr>
              <w:jc w:val="center"/>
            </w:pPr>
            <w:r>
              <w:t>构件</w:t>
            </w:r>
          </w:p>
        </w:tc>
        <w:tc>
          <w:tcPr>
            <w:gridSpan w:val="6"/>
            <w:shd w:val="clear" w:color="auto" w:fill="E6E6E6"/>
            <w:vAlign w:val="center"/>
          </w:tcPr>
          <w:p w14:paraId="15B32E5B">
            <w:pPr>
              <w:jc w:val="center"/>
            </w:pPr>
            <w:r>
              <w:t>构造参数</w:t>
            </w:r>
          </w:p>
        </w:tc>
      </w:tr>
      <w:tr w14:paraId="3AF88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BA9989">
            <w:r>
              <w:t>办公室(办公建筑)顶板</w:t>
            </w:r>
          </w:p>
        </w:tc>
        <w:tc>
          <w:tcPr>
            <w:shd w:val="clear" w:color="auto" w:fill="E6E6E6"/>
            <w:vAlign w:val="center"/>
          </w:tcPr>
          <w:p w14:paraId="5C09A2FF">
            <w:r>
              <w:t>构造做法</w:t>
            </w:r>
          </w:p>
        </w:tc>
        <w:tc>
          <w:tcPr>
            <w:gridSpan w:val="5"/>
            <w:vAlign w:val="center"/>
          </w:tcPr>
          <w:p w14:paraId="4D2062FC">
            <w:r>
              <w:t>加气混凝土砌块（B07级） 200mm＋矿棉、岩棉、玻璃棉板(ρ＜80) 60mm＋厚石墨聚苯板 60mm＋水性涂料 20mm</w:t>
            </w:r>
          </w:p>
        </w:tc>
      </w:tr>
      <w:tr w14:paraId="3A0E9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F4E7D"/>
        </w:tc>
        <w:tc>
          <w:tcPr>
            <w:shd w:val="clear" w:color="auto" w:fill="E6E6E6"/>
            <w:vAlign w:val="center"/>
          </w:tcPr>
          <w:p w14:paraId="79AFC850">
            <w:r>
              <w:t>参照构造做法</w:t>
            </w:r>
          </w:p>
        </w:tc>
        <w:tc>
          <w:tcPr>
            <w:gridSpan w:val="5"/>
            <w:vAlign w:val="center"/>
          </w:tcPr>
          <w:p w14:paraId="084E1CE8"/>
        </w:tc>
      </w:tr>
      <w:tr w14:paraId="613DE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214F2A"/>
        </w:tc>
        <w:tc>
          <w:tcPr>
            <w:shd w:val="clear" w:color="auto" w:fill="E6E6E6"/>
            <w:vAlign w:val="center"/>
          </w:tcPr>
          <w:p w14:paraId="0A3BB3CB">
            <w:r>
              <w:t>倍频程频率</w:t>
            </w:r>
          </w:p>
        </w:tc>
        <w:tc>
          <w:tcPr>
            <w:shd w:val="clear" w:color="auto" w:fill="E6E6E6"/>
            <w:vAlign w:val="center"/>
          </w:tcPr>
          <w:p w14:paraId="2F30D09C">
            <w:r>
              <w:t>125Hz</w:t>
            </w:r>
          </w:p>
        </w:tc>
        <w:tc>
          <w:tcPr>
            <w:shd w:val="clear" w:color="auto" w:fill="E6E6E6"/>
            <w:vAlign w:val="center"/>
          </w:tcPr>
          <w:p w14:paraId="726A9C36">
            <w:r>
              <w:t>250Hz</w:t>
            </w:r>
          </w:p>
        </w:tc>
        <w:tc>
          <w:tcPr>
            <w:shd w:val="clear" w:color="auto" w:fill="E6E6E6"/>
            <w:vAlign w:val="center"/>
          </w:tcPr>
          <w:p w14:paraId="028D40B2">
            <w:r>
              <w:t>500Hz</w:t>
            </w:r>
          </w:p>
        </w:tc>
        <w:tc>
          <w:tcPr>
            <w:shd w:val="clear" w:color="auto" w:fill="E6E6E6"/>
            <w:vAlign w:val="center"/>
          </w:tcPr>
          <w:p w14:paraId="2EA87FE5">
            <w:r>
              <w:t>1000Hz</w:t>
            </w:r>
          </w:p>
        </w:tc>
        <w:tc>
          <w:tcPr>
            <w:shd w:val="clear" w:color="auto" w:fill="E6E6E6"/>
            <w:vAlign w:val="center"/>
          </w:tcPr>
          <w:p w14:paraId="43B426F4">
            <w:r>
              <w:t>2000Hz</w:t>
            </w:r>
          </w:p>
        </w:tc>
      </w:tr>
      <w:tr w14:paraId="2F2CB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CAF58A"/>
        </w:tc>
        <w:tc>
          <w:tcPr>
            <w:shd w:val="clear" w:color="auto" w:fill="E6E6E6"/>
            <w:vAlign w:val="center"/>
          </w:tcPr>
          <w:p w14:paraId="35631625">
            <w:r>
              <w:t>分频隔声量</w:t>
            </w:r>
          </w:p>
        </w:tc>
        <w:tc>
          <w:tcPr>
            <w:vAlign w:val="center"/>
          </w:tcPr>
          <w:p w14:paraId="26A16DBB">
            <w:r>
              <w:t>29.0</w:t>
            </w:r>
          </w:p>
        </w:tc>
        <w:tc>
          <w:tcPr>
            <w:vAlign w:val="center"/>
          </w:tcPr>
          <w:p w14:paraId="5E3BF47F">
            <w:r>
              <w:t>36.0</w:t>
            </w:r>
          </w:p>
        </w:tc>
        <w:tc>
          <w:tcPr>
            <w:vAlign w:val="center"/>
          </w:tcPr>
          <w:p w14:paraId="5BCAA1C4">
            <w:r>
              <w:t>39.0</w:t>
            </w:r>
          </w:p>
        </w:tc>
        <w:tc>
          <w:tcPr>
            <w:vAlign w:val="center"/>
          </w:tcPr>
          <w:p w14:paraId="517EEC60">
            <w:r>
              <w:t>46.0</w:t>
            </w:r>
          </w:p>
        </w:tc>
        <w:tc>
          <w:tcPr>
            <w:vAlign w:val="center"/>
          </w:tcPr>
          <w:p w14:paraId="6D1EE330">
            <w:r>
              <w:t>54.0</w:t>
            </w:r>
          </w:p>
        </w:tc>
      </w:tr>
      <w:tr w14:paraId="5BAB0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7AD65B"/>
        </w:tc>
        <w:tc>
          <w:tcPr>
            <w:shd w:val="clear" w:color="auto" w:fill="E6E6E6"/>
            <w:vAlign w:val="center"/>
          </w:tcPr>
          <w:p w14:paraId="33BFF436">
            <w:r>
              <w:t>不利偏差</w:t>
            </w:r>
          </w:p>
        </w:tc>
        <w:tc>
          <w:tcPr>
            <w:vAlign w:val="center"/>
          </w:tcPr>
          <w:p w14:paraId="3F26ED24">
            <w:r>
              <w:t>0.0</w:t>
            </w:r>
          </w:p>
        </w:tc>
        <w:tc>
          <w:tcPr>
            <w:vAlign w:val="center"/>
          </w:tcPr>
          <w:p w14:paraId="53C98221">
            <w:r>
              <w:t>0.0</w:t>
            </w:r>
          </w:p>
        </w:tc>
        <w:tc>
          <w:tcPr>
            <w:vAlign w:val="center"/>
          </w:tcPr>
          <w:p w14:paraId="6C6FA91B">
            <w:r>
              <w:t>0.0</w:t>
            </w:r>
          </w:p>
        </w:tc>
        <w:tc>
          <w:tcPr>
            <w:vAlign w:val="center"/>
          </w:tcPr>
          <w:p w14:paraId="6B75B61E">
            <w:r>
              <w:t>0.0</w:t>
            </w:r>
          </w:p>
        </w:tc>
        <w:tc>
          <w:tcPr>
            <w:vAlign w:val="center"/>
          </w:tcPr>
          <w:p w14:paraId="6627DFC0">
            <w:r>
              <w:t>10.0</w:t>
            </w:r>
          </w:p>
        </w:tc>
      </w:tr>
      <w:tr w14:paraId="7A533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8AF741"/>
        </w:tc>
        <w:tc>
          <w:tcPr>
            <w:shd w:val="clear" w:color="auto" w:fill="E6E6E6"/>
            <w:vAlign w:val="center"/>
          </w:tcPr>
          <w:p w14:paraId="1088241F">
            <w:r>
              <w:t>数据来源</w:t>
            </w:r>
          </w:p>
        </w:tc>
        <w:tc>
          <w:tcPr>
            <w:gridSpan w:val="5"/>
            <w:vAlign w:val="center"/>
          </w:tcPr>
          <w:p w14:paraId="7BFD96AB"/>
        </w:tc>
      </w:tr>
      <w:tr w14:paraId="77062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A24871"/>
        </w:tc>
        <w:tc>
          <w:tcPr>
            <w:shd w:val="clear" w:color="auto" w:fill="E6E6E6"/>
            <w:vAlign w:val="center"/>
          </w:tcPr>
          <w:p w14:paraId="5431B347">
            <w:r>
              <w:t>计权标准化撞击声压级</w:t>
            </w:r>
          </w:p>
        </w:tc>
        <w:tc>
          <w:tcPr>
            <w:gridSpan w:val="5"/>
            <w:vAlign w:val="center"/>
          </w:tcPr>
          <w:p w14:paraId="7B9F9F5D">
            <w:r>
              <w:t>55</w:t>
            </w:r>
          </w:p>
        </w:tc>
      </w:tr>
      <w:tr w14:paraId="0762C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C8B9A1"/>
        </w:tc>
        <w:tc>
          <w:tcPr>
            <w:shd w:val="clear" w:color="auto" w:fill="E6E6E6"/>
            <w:vAlign w:val="center"/>
          </w:tcPr>
          <w:p w14:paraId="4C54F88D">
            <w:r>
              <w:t>标准限值</w:t>
            </w:r>
          </w:p>
        </w:tc>
        <w:tc>
          <w:tcPr>
            <w:gridSpan w:val="5"/>
            <w:vAlign w:val="center"/>
          </w:tcPr>
          <w:p w14:paraId="1FFE2F58">
            <w:r>
              <w:t>&lt;75</w:t>
            </w:r>
          </w:p>
        </w:tc>
      </w:tr>
      <w:tr w14:paraId="3BC4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94624"/>
        </w:tc>
        <w:tc>
          <w:tcPr>
            <w:shd w:val="clear" w:color="auto" w:fill="E6E6E6"/>
            <w:vAlign w:val="center"/>
          </w:tcPr>
          <w:p w14:paraId="223B1066">
            <w:r>
              <w:t>结论</w:t>
            </w:r>
          </w:p>
        </w:tc>
        <w:tc>
          <w:tcPr>
            <w:gridSpan w:val="5"/>
            <w:vAlign w:val="center"/>
          </w:tcPr>
          <w:p w14:paraId="7FF0A64B">
            <w:r>
              <w:t>满足</w:t>
            </w:r>
          </w:p>
        </w:tc>
      </w:tr>
      <w:tr w14:paraId="0D8A1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54ADAB">
            <w:r>
              <w:t>会议室(办公建筑)顶板</w:t>
            </w:r>
          </w:p>
        </w:tc>
        <w:tc>
          <w:tcPr>
            <w:shd w:val="clear" w:color="auto" w:fill="E6E6E6"/>
            <w:vAlign w:val="center"/>
          </w:tcPr>
          <w:p w14:paraId="75CC1BA9">
            <w:r>
              <w:t>构造做法</w:t>
            </w:r>
          </w:p>
        </w:tc>
        <w:tc>
          <w:tcPr>
            <w:gridSpan w:val="5"/>
            <w:vAlign w:val="center"/>
          </w:tcPr>
          <w:p w14:paraId="3B7A92ED">
            <w:r>
              <w:t>加气混凝土砌块（B07级） 200mm＋矿棉、岩棉、玻璃棉板(ρ＜80) 60mm＋厚石墨聚苯板 60mm＋水性涂料 20mm</w:t>
            </w:r>
          </w:p>
        </w:tc>
      </w:tr>
      <w:tr w14:paraId="50A05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F0282C"/>
        </w:tc>
        <w:tc>
          <w:tcPr>
            <w:shd w:val="clear" w:color="auto" w:fill="E6E6E6"/>
            <w:vAlign w:val="center"/>
          </w:tcPr>
          <w:p w14:paraId="3977C38D">
            <w:r>
              <w:t>参照构造做法</w:t>
            </w:r>
          </w:p>
        </w:tc>
        <w:tc>
          <w:tcPr>
            <w:gridSpan w:val="5"/>
            <w:vAlign w:val="center"/>
          </w:tcPr>
          <w:p w14:paraId="470B0CBE"/>
        </w:tc>
      </w:tr>
      <w:tr w14:paraId="636B7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49E26"/>
        </w:tc>
        <w:tc>
          <w:tcPr>
            <w:shd w:val="clear" w:color="auto" w:fill="E6E6E6"/>
            <w:vAlign w:val="center"/>
          </w:tcPr>
          <w:p w14:paraId="1D6862C7">
            <w:r>
              <w:t>倍频程频率</w:t>
            </w:r>
          </w:p>
        </w:tc>
        <w:tc>
          <w:tcPr>
            <w:shd w:val="clear" w:color="auto" w:fill="E6E6E6"/>
            <w:vAlign w:val="center"/>
          </w:tcPr>
          <w:p w14:paraId="723AD5DE">
            <w:r>
              <w:t>125Hz</w:t>
            </w:r>
          </w:p>
        </w:tc>
        <w:tc>
          <w:tcPr>
            <w:shd w:val="clear" w:color="auto" w:fill="E6E6E6"/>
            <w:vAlign w:val="center"/>
          </w:tcPr>
          <w:p w14:paraId="7996A610">
            <w:r>
              <w:t>250Hz</w:t>
            </w:r>
          </w:p>
        </w:tc>
        <w:tc>
          <w:tcPr>
            <w:shd w:val="clear" w:color="auto" w:fill="E6E6E6"/>
            <w:vAlign w:val="center"/>
          </w:tcPr>
          <w:p w14:paraId="31C2ED19">
            <w:r>
              <w:t>500Hz</w:t>
            </w:r>
          </w:p>
        </w:tc>
        <w:tc>
          <w:tcPr>
            <w:shd w:val="clear" w:color="auto" w:fill="E6E6E6"/>
            <w:vAlign w:val="center"/>
          </w:tcPr>
          <w:p w14:paraId="18D2EDAE">
            <w:r>
              <w:t>1000Hz</w:t>
            </w:r>
          </w:p>
        </w:tc>
        <w:tc>
          <w:tcPr>
            <w:shd w:val="clear" w:color="auto" w:fill="E6E6E6"/>
            <w:vAlign w:val="center"/>
          </w:tcPr>
          <w:p w14:paraId="437F9AD8">
            <w:r>
              <w:t>2000Hz</w:t>
            </w:r>
          </w:p>
        </w:tc>
      </w:tr>
      <w:tr w14:paraId="67EBF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4D25DB"/>
        </w:tc>
        <w:tc>
          <w:tcPr>
            <w:shd w:val="clear" w:color="auto" w:fill="E6E6E6"/>
            <w:vAlign w:val="center"/>
          </w:tcPr>
          <w:p w14:paraId="2779A8AF">
            <w:r>
              <w:t>分频隔声量</w:t>
            </w:r>
          </w:p>
        </w:tc>
        <w:tc>
          <w:tcPr>
            <w:vAlign w:val="center"/>
          </w:tcPr>
          <w:p w14:paraId="2BBE0396">
            <w:r>
              <w:t>29.0</w:t>
            </w:r>
          </w:p>
        </w:tc>
        <w:tc>
          <w:tcPr>
            <w:vAlign w:val="center"/>
          </w:tcPr>
          <w:p w14:paraId="160AC672">
            <w:r>
              <w:t>36.0</w:t>
            </w:r>
          </w:p>
        </w:tc>
        <w:tc>
          <w:tcPr>
            <w:vAlign w:val="center"/>
          </w:tcPr>
          <w:p w14:paraId="2F2582A0">
            <w:r>
              <w:t>39.0</w:t>
            </w:r>
          </w:p>
        </w:tc>
        <w:tc>
          <w:tcPr>
            <w:vAlign w:val="center"/>
          </w:tcPr>
          <w:p w14:paraId="1A6E7224">
            <w:r>
              <w:t>46.0</w:t>
            </w:r>
          </w:p>
        </w:tc>
        <w:tc>
          <w:tcPr>
            <w:vAlign w:val="center"/>
          </w:tcPr>
          <w:p w14:paraId="14950D2B">
            <w:r>
              <w:t>54.0</w:t>
            </w:r>
          </w:p>
        </w:tc>
      </w:tr>
      <w:tr w14:paraId="4CEFD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63520"/>
        </w:tc>
        <w:tc>
          <w:tcPr>
            <w:shd w:val="clear" w:color="auto" w:fill="E6E6E6"/>
            <w:vAlign w:val="center"/>
          </w:tcPr>
          <w:p w14:paraId="5B6A6C05">
            <w:r>
              <w:t>不利偏差</w:t>
            </w:r>
          </w:p>
        </w:tc>
        <w:tc>
          <w:tcPr>
            <w:vAlign w:val="center"/>
          </w:tcPr>
          <w:p w14:paraId="13D14F4B">
            <w:r>
              <w:t>0.0</w:t>
            </w:r>
          </w:p>
        </w:tc>
        <w:tc>
          <w:tcPr>
            <w:vAlign w:val="center"/>
          </w:tcPr>
          <w:p w14:paraId="750075DD">
            <w:r>
              <w:t>0.0</w:t>
            </w:r>
          </w:p>
        </w:tc>
        <w:tc>
          <w:tcPr>
            <w:vAlign w:val="center"/>
          </w:tcPr>
          <w:p w14:paraId="20C061F1">
            <w:r>
              <w:t>0.0</w:t>
            </w:r>
          </w:p>
        </w:tc>
        <w:tc>
          <w:tcPr>
            <w:vAlign w:val="center"/>
          </w:tcPr>
          <w:p w14:paraId="4A40AFDB">
            <w:r>
              <w:t>0.0</w:t>
            </w:r>
          </w:p>
        </w:tc>
        <w:tc>
          <w:tcPr>
            <w:vAlign w:val="center"/>
          </w:tcPr>
          <w:p w14:paraId="089E96A4">
            <w:r>
              <w:t>10.0</w:t>
            </w:r>
          </w:p>
        </w:tc>
      </w:tr>
      <w:tr w14:paraId="4E756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6E548D"/>
        </w:tc>
        <w:tc>
          <w:tcPr>
            <w:shd w:val="clear" w:color="auto" w:fill="E6E6E6"/>
            <w:vAlign w:val="center"/>
          </w:tcPr>
          <w:p w14:paraId="3CA5C555">
            <w:r>
              <w:t>数据来源</w:t>
            </w:r>
          </w:p>
        </w:tc>
        <w:tc>
          <w:tcPr>
            <w:gridSpan w:val="5"/>
            <w:vAlign w:val="center"/>
          </w:tcPr>
          <w:p w14:paraId="7D2A8ACF"/>
        </w:tc>
      </w:tr>
      <w:tr w14:paraId="366F0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88FBF1"/>
        </w:tc>
        <w:tc>
          <w:tcPr>
            <w:shd w:val="clear" w:color="auto" w:fill="E6E6E6"/>
            <w:vAlign w:val="center"/>
          </w:tcPr>
          <w:p w14:paraId="0F124CFE">
            <w:r>
              <w:t>计权标准化撞击声压级</w:t>
            </w:r>
          </w:p>
        </w:tc>
        <w:tc>
          <w:tcPr>
            <w:gridSpan w:val="5"/>
            <w:vAlign w:val="center"/>
          </w:tcPr>
          <w:p w14:paraId="78C9DA3E">
            <w:r>
              <w:t>55</w:t>
            </w:r>
          </w:p>
        </w:tc>
      </w:tr>
      <w:tr w14:paraId="2A983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DD2A3"/>
        </w:tc>
        <w:tc>
          <w:tcPr>
            <w:shd w:val="clear" w:color="auto" w:fill="E6E6E6"/>
            <w:vAlign w:val="center"/>
          </w:tcPr>
          <w:p w14:paraId="21CA3299">
            <w:r>
              <w:t>标准限值</w:t>
            </w:r>
          </w:p>
        </w:tc>
        <w:tc>
          <w:tcPr>
            <w:gridSpan w:val="5"/>
            <w:vAlign w:val="center"/>
          </w:tcPr>
          <w:p w14:paraId="1B09E32D">
            <w:r>
              <w:t>&lt;75</w:t>
            </w:r>
          </w:p>
        </w:tc>
      </w:tr>
      <w:tr w14:paraId="4CB17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DABAE9"/>
        </w:tc>
        <w:tc>
          <w:tcPr>
            <w:shd w:val="clear" w:color="auto" w:fill="E6E6E6"/>
            <w:vAlign w:val="center"/>
          </w:tcPr>
          <w:p w14:paraId="73414869">
            <w:r>
              <w:t>结论</w:t>
            </w:r>
          </w:p>
        </w:tc>
        <w:tc>
          <w:tcPr>
            <w:gridSpan w:val="5"/>
            <w:vAlign w:val="center"/>
          </w:tcPr>
          <w:p w14:paraId="705C087B">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8718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6E94E1">
            <w:pPr>
              <w:jc w:val="center"/>
            </w:pPr>
            <w:r>
              <w:t>构件</w:t>
            </w:r>
          </w:p>
        </w:tc>
        <w:tc>
          <w:tcPr>
            <w:shd w:val="clear" w:color="auto" w:fill="E6E6E6"/>
            <w:vAlign w:val="center"/>
          </w:tcPr>
          <w:p w14:paraId="320B8794">
            <w:pPr>
              <w:jc w:val="center"/>
            </w:pPr>
            <w:r>
              <w:t>单值评价量+频谱修正量</w:t>
            </w:r>
          </w:p>
        </w:tc>
        <w:tc>
          <w:tcPr>
            <w:shd w:val="clear" w:color="auto" w:fill="E6E6E6"/>
            <w:vAlign w:val="center"/>
          </w:tcPr>
          <w:p w14:paraId="4C545490">
            <w:pPr>
              <w:jc w:val="center"/>
            </w:pPr>
            <w:r>
              <w:t>标准限值</w:t>
            </w:r>
          </w:p>
        </w:tc>
        <w:tc>
          <w:tcPr>
            <w:shd w:val="clear" w:color="auto" w:fill="E6E6E6"/>
            <w:vAlign w:val="center"/>
          </w:tcPr>
          <w:p w14:paraId="4E18D09F">
            <w:pPr>
              <w:jc w:val="center"/>
            </w:pPr>
            <w:r>
              <w:t>结论</w:t>
            </w:r>
          </w:p>
        </w:tc>
      </w:tr>
      <w:tr w14:paraId="2D357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2106E2">
            <w:r>
              <w:t>办公室(办公建筑)外墙</w:t>
            </w:r>
          </w:p>
        </w:tc>
        <w:tc>
          <w:tcPr>
            <w:vAlign w:val="center"/>
          </w:tcPr>
          <w:p w14:paraId="48190EEF">
            <w:r>
              <w:rPr>
                <w:b/>
              </w:rPr>
              <w:t>47</w:t>
            </w:r>
          </w:p>
        </w:tc>
        <w:tc>
          <w:tcPr>
            <w:vAlign w:val="center"/>
          </w:tcPr>
          <w:p w14:paraId="7E9C4C4F">
            <w:r>
              <w:t>≥45</w:t>
            </w:r>
          </w:p>
        </w:tc>
        <w:tc>
          <w:tcPr>
            <w:vAlign w:val="center"/>
          </w:tcPr>
          <w:p w14:paraId="78C963EE">
            <w:r>
              <w:t>满足</w:t>
            </w:r>
          </w:p>
        </w:tc>
      </w:tr>
      <w:tr w14:paraId="031CE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EABCDF">
            <w:r>
              <w:t>会议室(办公建筑)外墙</w:t>
            </w:r>
          </w:p>
        </w:tc>
        <w:tc>
          <w:tcPr>
            <w:vAlign w:val="center"/>
          </w:tcPr>
          <w:p w14:paraId="39F7BB13">
            <w:r>
              <w:rPr>
                <w:b/>
              </w:rPr>
              <w:t>47</w:t>
            </w:r>
          </w:p>
        </w:tc>
        <w:tc>
          <w:tcPr>
            <w:vAlign w:val="center"/>
          </w:tcPr>
          <w:p w14:paraId="61B59776">
            <w:r>
              <w:t>≥45</w:t>
            </w:r>
          </w:p>
        </w:tc>
        <w:tc>
          <w:tcPr>
            <w:vAlign w:val="center"/>
          </w:tcPr>
          <w:p w14:paraId="524F2BF9">
            <w:r>
              <w:t>满足</w:t>
            </w:r>
          </w:p>
        </w:tc>
      </w:tr>
      <w:tr w14:paraId="76C09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4FC58C">
            <w:r>
              <w:t>会议室(办公建筑)与普通房间之间隔墙</w:t>
            </w:r>
          </w:p>
        </w:tc>
        <w:tc>
          <w:tcPr>
            <w:vAlign w:val="center"/>
          </w:tcPr>
          <w:p w14:paraId="0321FA29">
            <w:r>
              <w:rPr>
                <w:b/>
              </w:rPr>
              <w:t>49</w:t>
            </w:r>
          </w:p>
        </w:tc>
        <w:tc>
          <w:tcPr>
            <w:vAlign w:val="center"/>
          </w:tcPr>
          <w:p w14:paraId="4F47F649">
            <w:r>
              <w:t>&gt;45</w:t>
            </w:r>
          </w:p>
        </w:tc>
        <w:tc>
          <w:tcPr>
            <w:vAlign w:val="center"/>
          </w:tcPr>
          <w:p w14:paraId="4C63CDA6">
            <w:r>
              <w:t>满足</w:t>
            </w:r>
          </w:p>
        </w:tc>
      </w:tr>
      <w:tr w14:paraId="20B20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45A8E4">
            <w:r>
              <w:t>办公室(办公建筑)与普通房间之间隔墙</w:t>
            </w:r>
          </w:p>
        </w:tc>
        <w:tc>
          <w:tcPr>
            <w:vAlign w:val="center"/>
          </w:tcPr>
          <w:p w14:paraId="5E97C69E">
            <w:r>
              <w:rPr>
                <w:b/>
              </w:rPr>
              <w:t>49</w:t>
            </w:r>
          </w:p>
        </w:tc>
        <w:tc>
          <w:tcPr>
            <w:vAlign w:val="center"/>
          </w:tcPr>
          <w:p w14:paraId="0C57E1B1">
            <w:r>
              <w:t>&gt;45</w:t>
            </w:r>
          </w:p>
        </w:tc>
        <w:tc>
          <w:tcPr>
            <w:vAlign w:val="center"/>
          </w:tcPr>
          <w:p w14:paraId="04EE463E">
            <w:r>
              <w:t>满足</w:t>
            </w:r>
          </w:p>
        </w:tc>
      </w:tr>
      <w:tr w14:paraId="18853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339E8A">
            <w:r>
              <w:t>办公室(办公建筑)与普通房间之间楼板</w:t>
            </w:r>
          </w:p>
        </w:tc>
        <w:tc>
          <w:tcPr>
            <w:vAlign w:val="center"/>
          </w:tcPr>
          <w:p w14:paraId="3436A6C3">
            <w:r>
              <w:rPr>
                <w:b/>
              </w:rPr>
              <w:t>48</w:t>
            </w:r>
          </w:p>
        </w:tc>
        <w:tc>
          <w:tcPr>
            <w:vAlign w:val="center"/>
          </w:tcPr>
          <w:p w14:paraId="6F9153CF">
            <w:r>
              <w:t>&gt;45</w:t>
            </w:r>
          </w:p>
        </w:tc>
        <w:tc>
          <w:tcPr>
            <w:vAlign w:val="center"/>
          </w:tcPr>
          <w:p w14:paraId="2EE5E0A6">
            <w:r>
              <w:t>满足</w:t>
            </w:r>
          </w:p>
        </w:tc>
      </w:tr>
      <w:tr w14:paraId="16B75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038798">
            <w:r>
              <w:t>会议室(办公建筑)与普通房间之间楼板</w:t>
            </w:r>
          </w:p>
        </w:tc>
        <w:tc>
          <w:tcPr>
            <w:vAlign w:val="center"/>
          </w:tcPr>
          <w:p w14:paraId="6A8FACD8">
            <w:r>
              <w:rPr>
                <w:b/>
              </w:rPr>
              <w:t>48</w:t>
            </w:r>
          </w:p>
        </w:tc>
        <w:tc>
          <w:tcPr>
            <w:vAlign w:val="center"/>
          </w:tcPr>
          <w:p w14:paraId="4B99D69F">
            <w:r>
              <w:t>&gt;45</w:t>
            </w:r>
          </w:p>
        </w:tc>
        <w:tc>
          <w:tcPr>
            <w:vAlign w:val="center"/>
          </w:tcPr>
          <w:p w14:paraId="6B590100">
            <w:r>
              <w:t>满足</w:t>
            </w:r>
          </w:p>
        </w:tc>
      </w:tr>
      <w:tr w14:paraId="7934D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30AC54">
            <w:r>
              <w:t>餐厅(商业建筑)与噪声敏感房间之间楼板</w:t>
            </w:r>
          </w:p>
        </w:tc>
        <w:tc>
          <w:tcPr>
            <w:vAlign w:val="center"/>
          </w:tcPr>
          <w:p w14:paraId="23B35542">
            <w:r>
              <w:rPr>
                <w:b/>
              </w:rPr>
              <w:t>46</w:t>
            </w:r>
          </w:p>
        </w:tc>
        <w:tc>
          <w:tcPr>
            <w:vAlign w:val="center"/>
          </w:tcPr>
          <w:p w14:paraId="0B0C8AC0">
            <w:r>
              <w:t>&gt;45</w:t>
            </w:r>
          </w:p>
        </w:tc>
        <w:tc>
          <w:tcPr>
            <w:vAlign w:val="center"/>
          </w:tcPr>
          <w:p w14:paraId="4F914EBE">
            <w:r>
              <w:t>满足</w:t>
            </w:r>
          </w:p>
        </w:tc>
      </w:tr>
      <w:tr w14:paraId="76F10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2CDD2F">
            <w:r>
              <w:t>会展中心与噪声敏感房间之间楼板</w:t>
            </w:r>
          </w:p>
        </w:tc>
        <w:tc>
          <w:tcPr>
            <w:vAlign w:val="center"/>
          </w:tcPr>
          <w:p w14:paraId="3E464B58">
            <w:r>
              <w:rPr>
                <w:b/>
              </w:rPr>
              <w:t>46</w:t>
            </w:r>
          </w:p>
        </w:tc>
        <w:tc>
          <w:tcPr>
            <w:vAlign w:val="center"/>
          </w:tcPr>
          <w:p w14:paraId="50C1EBF6">
            <w:r>
              <w:t>&gt;45</w:t>
            </w:r>
          </w:p>
        </w:tc>
        <w:tc>
          <w:tcPr>
            <w:vAlign w:val="center"/>
          </w:tcPr>
          <w:p w14:paraId="01CF79BB">
            <w:r>
              <w:t>满足</w:t>
            </w:r>
          </w:p>
        </w:tc>
      </w:tr>
      <w:tr w14:paraId="6E56D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0CB8BD">
            <w:r>
              <w:t>会议室(办公建筑)的门</w:t>
            </w:r>
          </w:p>
        </w:tc>
        <w:tc>
          <w:tcPr>
            <w:vAlign w:val="center"/>
          </w:tcPr>
          <w:p w14:paraId="52925758">
            <w:r>
              <w:rPr>
                <w:b/>
              </w:rPr>
              <w:t>33</w:t>
            </w:r>
          </w:p>
        </w:tc>
        <w:tc>
          <w:tcPr>
            <w:vAlign w:val="center"/>
          </w:tcPr>
          <w:p w14:paraId="17FF221E">
            <w:r>
              <w:t>≥20</w:t>
            </w:r>
          </w:p>
        </w:tc>
        <w:tc>
          <w:tcPr>
            <w:vAlign w:val="center"/>
          </w:tcPr>
          <w:p w14:paraId="4B7A0130">
            <w:r>
              <w:t>满足</w:t>
            </w:r>
          </w:p>
        </w:tc>
      </w:tr>
      <w:tr w14:paraId="4C800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9DC837">
            <w:r>
              <w:t>办公室(办公建筑)的门</w:t>
            </w:r>
          </w:p>
        </w:tc>
        <w:tc>
          <w:tcPr>
            <w:vAlign w:val="center"/>
          </w:tcPr>
          <w:p w14:paraId="6597D4C5">
            <w:r>
              <w:rPr>
                <w:b/>
              </w:rPr>
              <w:t>33</w:t>
            </w:r>
          </w:p>
        </w:tc>
        <w:tc>
          <w:tcPr>
            <w:vAlign w:val="center"/>
          </w:tcPr>
          <w:p w14:paraId="4824C459">
            <w:r>
              <w:t>≥20</w:t>
            </w:r>
          </w:p>
        </w:tc>
        <w:tc>
          <w:tcPr>
            <w:vAlign w:val="center"/>
          </w:tcPr>
          <w:p w14:paraId="77520614">
            <w:r>
              <w:t>满足</w:t>
            </w:r>
          </w:p>
        </w:tc>
      </w:tr>
      <w:tr w14:paraId="1BEF0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38822B">
            <w:r>
              <w:t>办公室(办公建筑)外窗</w:t>
            </w:r>
          </w:p>
        </w:tc>
        <w:tc>
          <w:tcPr>
            <w:vAlign w:val="center"/>
          </w:tcPr>
          <w:p w14:paraId="7F54AF83">
            <w:r>
              <w:rPr>
                <w:b/>
              </w:rPr>
              <w:t>33</w:t>
            </w:r>
          </w:p>
        </w:tc>
        <w:tc>
          <w:tcPr>
            <w:vAlign w:val="center"/>
          </w:tcPr>
          <w:p w14:paraId="7F28D306">
            <w:r>
              <w:t>≥25</w:t>
            </w:r>
          </w:p>
        </w:tc>
        <w:tc>
          <w:tcPr>
            <w:vAlign w:val="center"/>
          </w:tcPr>
          <w:p w14:paraId="2F3FAEA0">
            <w:r>
              <w:t>满足</w:t>
            </w:r>
          </w:p>
        </w:tc>
      </w:tr>
      <w:tr w14:paraId="643B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740F0B">
            <w:r>
              <w:t>会议室(办公建筑)外窗</w:t>
            </w:r>
          </w:p>
        </w:tc>
        <w:tc>
          <w:tcPr>
            <w:vAlign w:val="center"/>
          </w:tcPr>
          <w:p w14:paraId="04E46E3D">
            <w:r>
              <w:rPr>
                <w:b/>
              </w:rPr>
              <w:t>33</w:t>
            </w:r>
          </w:p>
        </w:tc>
        <w:tc>
          <w:tcPr>
            <w:vAlign w:val="center"/>
          </w:tcPr>
          <w:p w14:paraId="55E7E0F6">
            <w:r>
              <w:t>≥25</w:t>
            </w:r>
          </w:p>
        </w:tc>
        <w:tc>
          <w:tcPr>
            <w:vAlign w:val="center"/>
          </w:tcPr>
          <w:p w14:paraId="42B7EBEF">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0E7A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711ADF">
            <w:pPr>
              <w:jc w:val="center"/>
            </w:pPr>
            <w:r>
              <w:t>构件</w:t>
            </w:r>
          </w:p>
        </w:tc>
        <w:tc>
          <w:tcPr>
            <w:shd w:val="clear" w:color="auto" w:fill="E6E6E6"/>
            <w:vAlign w:val="center"/>
          </w:tcPr>
          <w:p w14:paraId="594748EB">
            <w:pPr>
              <w:jc w:val="center"/>
            </w:pPr>
            <w:r>
              <w:t>计权标准化撞击声压级</w:t>
            </w:r>
          </w:p>
        </w:tc>
        <w:tc>
          <w:tcPr>
            <w:shd w:val="clear" w:color="auto" w:fill="E6E6E6"/>
            <w:vAlign w:val="center"/>
          </w:tcPr>
          <w:p w14:paraId="295B5E80">
            <w:pPr>
              <w:jc w:val="center"/>
            </w:pPr>
            <w:r>
              <w:t>标准限值</w:t>
            </w:r>
          </w:p>
        </w:tc>
        <w:tc>
          <w:tcPr>
            <w:shd w:val="clear" w:color="auto" w:fill="E6E6E6"/>
            <w:vAlign w:val="center"/>
          </w:tcPr>
          <w:p w14:paraId="67321844">
            <w:pPr>
              <w:jc w:val="center"/>
            </w:pPr>
            <w:r>
              <w:t>结论</w:t>
            </w:r>
          </w:p>
        </w:tc>
      </w:tr>
      <w:tr w14:paraId="7C5A7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8A000D">
            <w:r>
              <w:t>办公室(办公建筑)顶板</w:t>
            </w:r>
          </w:p>
        </w:tc>
        <w:tc>
          <w:tcPr>
            <w:vAlign w:val="center"/>
          </w:tcPr>
          <w:p w14:paraId="0D15311B">
            <w:r>
              <w:rPr>
                <w:b/>
              </w:rPr>
              <w:t>55</w:t>
            </w:r>
          </w:p>
        </w:tc>
        <w:tc>
          <w:tcPr>
            <w:vAlign w:val="center"/>
          </w:tcPr>
          <w:p w14:paraId="7D1573AF">
            <w:r>
              <w:t>&lt;75</w:t>
            </w:r>
          </w:p>
        </w:tc>
        <w:tc>
          <w:tcPr>
            <w:vAlign w:val="center"/>
          </w:tcPr>
          <w:p w14:paraId="0F4503B0">
            <w:r>
              <w:t>满足</w:t>
            </w:r>
          </w:p>
        </w:tc>
      </w:tr>
      <w:tr w14:paraId="5154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661A86">
            <w:r>
              <w:t>会议室(办公建筑)顶板</w:t>
            </w:r>
          </w:p>
        </w:tc>
        <w:tc>
          <w:tcPr>
            <w:vAlign w:val="center"/>
          </w:tcPr>
          <w:p w14:paraId="00691EED">
            <w:r>
              <w:rPr>
                <w:b/>
              </w:rPr>
              <w:t>55</w:t>
            </w:r>
          </w:p>
        </w:tc>
        <w:tc>
          <w:tcPr>
            <w:vAlign w:val="center"/>
          </w:tcPr>
          <w:p w14:paraId="0D3C10D0">
            <w:r>
              <w:t>&lt;75</w:t>
            </w:r>
          </w:p>
        </w:tc>
        <w:tc>
          <w:tcPr>
            <w:vAlign w:val="center"/>
          </w:tcPr>
          <w:p w14:paraId="7D72DBFB">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18019"/>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2006房间,房间类型[阅览室]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68484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68484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384F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5E8DD0">
            <w:r>
              <w:t>构件</w:t>
            </w:r>
          </w:p>
        </w:tc>
        <w:tc>
          <w:tcPr>
            <w:vMerge w:val="restart"/>
            <w:shd w:val="clear" w:color="auto" w:fill="E6E6E6"/>
            <w:vAlign w:val="center"/>
          </w:tcPr>
          <w:p w14:paraId="35D03097">
            <w:pPr>
              <w:jc w:val="center"/>
            </w:pPr>
            <w:r>
              <w:t>面积</w:t>
            </w:r>
            <w:r>
              <w:br w:type="textWrapping"/>
            </w:r>
            <w:r>
              <w:t>(㎡)</w:t>
            </w:r>
          </w:p>
        </w:tc>
        <w:tc>
          <w:tcPr>
            <w:gridSpan w:val="5"/>
            <w:shd w:val="clear" w:color="auto" w:fill="E6E6E6"/>
            <w:vAlign w:val="center"/>
          </w:tcPr>
          <w:p w14:paraId="418E8E28">
            <w:pPr>
              <w:jc w:val="center"/>
            </w:pPr>
            <w:r>
              <w:t>各中心频率下的吸声系数</w:t>
            </w:r>
          </w:p>
        </w:tc>
        <w:tc>
          <w:tcPr>
            <w:vMerge w:val="restart"/>
            <w:shd w:val="clear" w:color="auto" w:fill="E6E6E6"/>
            <w:vAlign w:val="center"/>
          </w:tcPr>
          <w:p w14:paraId="06756A8A">
            <w:pPr>
              <w:jc w:val="center"/>
            </w:pPr>
            <w:r>
              <w:t>吸声系数来源</w:t>
            </w:r>
          </w:p>
        </w:tc>
      </w:tr>
      <w:tr w14:paraId="5BBBB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64F298"/>
        </w:tc>
        <w:tc>
          <w:tcPr>
            <w:vMerge w:val="continue"/>
            <w:shd w:val="clear" w:color="auto" w:fill="E6E6E6"/>
            <w:vAlign w:val="center"/>
          </w:tcPr>
          <w:p w14:paraId="7B33521C"/>
        </w:tc>
        <w:tc>
          <w:tcPr>
            <w:shd w:val="clear" w:color="auto" w:fill="E6E6E6"/>
            <w:vAlign w:val="center"/>
          </w:tcPr>
          <w:p w14:paraId="0B0F383B">
            <w:r>
              <w:t>125</w:t>
            </w:r>
          </w:p>
        </w:tc>
        <w:tc>
          <w:tcPr>
            <w:shd w:val="clear" w:color="auto" w:fill="E6E6E6"/>
            <w:vAlign w:val="center"/>
          </w:tcPr>
          <w:p w14:paraId="16F3B5E6">
            <w:r>
              <w:t>250</w:t>
            </w:r>
          </w:p>
        </w:tc>
        <w:tc>
          <w:tcPr>
            <w:shd w:val="clear" w:color="auto" w:fill="E6E6E6"/>
            <w:vAlign w:val="center"/>
          </w:tcPr>
          <w:p w14:paraId="029A7AF8">
            <w:r>
              <w:t>500</w:t>
            </w:r>
          </w:p>
        </w:tc>
        <w:tc>
          <w:tcPr>
            <w:shd w:val="clear" w:color="auto" w:fill="E6E6E6"/>
            <w:vAlign w:val="center"/>
          </w:tcPr>
          <w:p w14:paraId="709BA3B0">
            <w:r>
              <w:t>1000</w:t>
            </w:r>
          </w:p>
        </w:tc>
        <w:tc>
          <w:tcPr>
            <w:shd w:val="clear" w:color="auto" w:fill="E6E6E6"/>
            <w:vAlign w:val="center"/>
          </w:tcPr>
          <w:p w14:paraId="1C2A1CC6">
            <w:r>
              <w:t>2000</w:t>
            </w:r>
          </w:p>
        </w:tc>
        <w:tc>
          <w:tcPr>
            <w:vMerge w:val="continue"/>
            <w:shd w:val="clear" w:color="auto" w:fill="E6E6E6"/>
            <w:vAlign w:val="center"/>
          </w:tcPr>
          <w:p w14:paraId="63B7FF3E"/>
        </w:tc>
      </w:tr>
      <w:tr w14:paraId="5281E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8A8AF4">
            <w:r>
              <w:t>内墙</w:t>
            </w:r>
          </w:p>
        </w:tc>
        <w:tc>
          <w:tcPr>
            <w:shd w:val="clear" w:color="auto" w:fill="E6E6E6"/>
            <w:vAlign w:val="center"/>
          </w:tcPr>
          <w:p w14:paraId="236B567F">
            <w:r>
              <w:t>20.1</w:t>
            </w:r>
          </w:p>
        </w:tc>
        <w:tc>
          <w:tcPr>
            <w:vAlign w:val="center"/>
          </w:tcPr>
          <w:p w14:paraId="3F3BF56F">
            <w:r>
              <w:t>0.10</w:t>
            </w:r>
          </w:p>
        </w:tc>
        <w:tc>
          <w:tcPr>
            <w:vAlign w:val="center"/>
          </w:tcPr>
          <w:p w14:paraId="3FCFD6A7">
            <w:r>
              <w:t>0.05</w:t>
            </w:r>
          </w:p>
        </w:tc>
        <w:tc>
          <w:tcPr>
            <w:vAlign w:val="center"/>
          </w:tcPr>
          <w:p w14:paraId="1C41BB5E">
            <w:r>
              <w:t>0.06</w:t>
            </w:r>
          </w:p>
        </w:tc>
        <w:tc>
          <w:tcPr>
            <w:vAlign w:val="center"/>
          </w:tcPr>
          <w:p w14:paraId="6BEE6927">
            <w:r>
              <w:t>0.07</w:t>
            </w:r>
          </w:p>
        </w:tc>
        <w:tc>
          <w:tcPr>
            <w:vAlign w:val="center"/>
          </w:tcPr>
          <w:p w14:paraId="1A99CAC7">
            <w:r>
              <w:t>0.09</w:t>
            </w:r>
          </w:p>
        </w:tc>
        <w:tc>
          <w:tcPr>
            <w:vAlign w:val="center"/>
          </w:tcPr>
          <w:p w14:paraId="6C4B3AEB">
            <w:r>
              <w:t>《声学手册》</w:t>
            </w:r>
          </w:p>
        </w:tc>
      </w:tr>
      <w:tr w14:paraId="3B790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DC5B3F">
            <w:r>
              <w:t>内墙</w:t>
            </w:r>
          </w:p>
        </w:tc>
        <w:tc>
          <w:tcPr>
            <w:shd w:val="clear" w:color="auto" w:fill="E6E6E6"/>
            <w:vAlign w:val="center"/>
          </w:tcPr>
          <w:p w14:paraId="6F0AABBA">
            <w:r>
              <w:t>24.8</w:t>
            </w:r>
          </w:p>
        </w:tc>
        <w:tc>
          <w:tcPr>
            <w:vAlign w:val="center"/>
          </w:tcPr>
          <w:p w14:paraId="799538D2">
            <w:r>
              <w:t>0.10</w:t>
            </w:r>
          </w:p>
        </w:tc>
        <w:tc>
          <w:tcPr>
            <w:vAlign w:val="center"/>
          </w:tcPr>
          <w:p w14:paraId="483EC84E">
            <w:r>
              <w:t>0.05</w:t>
            </w:r>
          </w:p>
        </w:tc>
        <w:tc>
          <w:tcPr>
            <w:vAlign w:val="center"/>
          </w:tcPr>
          <w:p w14:paraId="3C82D45A">
            <w:r>
              <w:t>0.06</w:t>
            </w:r>
          </w:p>
        </w:tc>
        <w:tc>
          <w:tcPr>
            <w:vAlign w:val="center"/>
          </w:tcPr>
          <w:p w14:paraId="126DBDD8">
            <w:r>
              <w:t>0.07</w:t>
            </w:r>
          </w:p>
        </w:tc>
        <w:tc>
          <w:tcPr>
            <w:vAlign w:val="center"/>
          </w:tcPr>
          <w:p w14:paraId="46DD4322">
            <w:r>
              <w:t>0.09</w:t>
            </w:r>
          </w:p>
        </w:tc>
        <w:tc>
          <w:tcPr>
            <w:vAlign w:val="center"/>
          </w:tcPr>
          <w:p w14:paraId="5035833D">
            <w:r>
              <w:t>《声学手册》</w:t>
            </w:r>
          </w:p>
        </w:tc>
      </w:tr>
      <w:tr w14:paraId="41F84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34A143">
            <w:r>
              <w:t>外墙（填充墙）</w:t>
            </w:r>
          </w:p>
        </w:tc>
        <w:tc>
          <w:tcPr>
            <w:shd w:val="clear" w:color="auto" w:fill="E6E6E6"/>
            <w:vAlign w:val="center"/>
          </w:tcPr>
          <w:p w14:paraId="113F8CFA">
            <w:r>
              <w:t>14.9</w:t>
            </w:r>
          </w:p>
        </w:tc>
        <w:tc>
          <w:tcPr>
            <w:vAlign w:val="center"/>
          </w:tcPr>
          <w:p w14:paraId="40EF25FB">
            <w:r>
              <w:t>0.10</w:t>
            </w:r>
          </w:p>
        </w:tc>
        <w:tc>
          <w:tcPr>
            <w:vAlign w:val="center"/>
          </w:tcPr>
          <w:p w14:paraId="3E41CFF1">
            <w:r>
              <w:t>0.05</w:t>
            </w:r>
          </w:p>
        </w:tc>
        <w:tc>
          <w:tcPr>
            <w:vAlign w:val="center"/>
          </w:tcPr>
          <w:p w14:paraId="1189AC7B">
            <w:r>
              <w:t>0.06</w:t>
            </w:r>
          </w:p>
        </w:tc>
        <w:tc>
          <w:tcPr>
            <w:vAlign w:val="center"/>
          </w:tcPr>
          <w:p w14:paraId="003F3560">
            <w:r>
              <w:t>0.07</w:t>
            </w:r>
          </w:p>
        </w:tc>
        <w:tc>
          <w:tcPr>
            <w:vAlign w:val="center"/>
          </w:tcPr>
          <w:p w14:paraId="4AF8CB5F">
            <w:r>
              <w:t>0.09</w:t>
            </w:r>
          </w:p>
        </w:tc>
        <w:tc>
          <w:tcPr>
            <w:vAlign w:val="center"/>
          </w:tcPr>
          <w:p w14:paraId="3A067857">
            <w:r>
              <w:t>《声学手册》</w:t>
            </w:r>
          </w:p>
        </w:tc>
      </w:tr>
      <w:tr w14:paraId="7D97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1976DF">
            <w:r>
              <w:t>外墙（填充墙）</w:t>
            </w:r>
          </w:p>
        </w:tc>
        <w:tc>
          <w:tcPr>
            <w:shd w:val="clear" w:color="auto" w:fill="E6E6E6"/>
            <w:vAlign w:val="center"/>
          </w:tcPr>
          <w:p w14:paraId="08FBE8F5">
            <w:r>
              <w:t>28.3</w:t>
            </w:r>
          </w:p>
        </w:tc>
        <w:tc>
          <w:tcPr>
            <w:vAlign w:val="center"/>
          </w:tcPr>
          <w:p w14:paraId="48891D6B">
            <w:r>
              <w:t>0.10</w:t>
            </w:r>
          </w:p>
        </w:tc>
        <w:tc>
          <w:tcPr>
            <w:vAlign w:val="center"/>
          </w:tcPr>
          <w:p w14:paraId="23BADB6E">
            <w:r>
              <w:t>0.05</w:t>
            </w:r>
          </w:p>
        </w:tc>
        <w:tc>
          <w:tcPr>
            <w:vAlign w:val="center"/>
          </w:tcPr>
          <w:p w14:paraId="1B46639B">
            <w:r>
              <w:t>0.06</w:t>
            </w:r>
          </w:p>
        </w:tc>
        <w:tc>
          <w:tcPr>
            <w:vAlign w:val="center"/>
          </w:tcPr>
          <w:p w14:paraId="47E924DE">
            <w:r>
              <w:t>0.07</w:t>
            </w:r>
          </w:p>
        </w:tc>
        <w:tc>
          <w:tcPr>
            <w:vAlign w:val="center"/>
          </w:tcPr>
          <w:p w14:paraId="4F18EE66">
            <w:r>
              <w:t>0.09</w:t>
            </w:r>
          </w:p>
        </w:tc>
        <w:tc>
          <w:tcPr>
            <w:vAlign w:val="center"/>
          </w:tcPr>
          <w:p w14:paraId="0D4AA142">
            <w:r>
              <w:t>《声学手册》</w:t>
            </w:r>
          </w:p>
        </w:tc>
      </w:tr>
      <w:tr w14:paraId="5DC57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8CDBED">
            <w:r>
              <w:t>内墙</w:t>
            </w:r>
          </w:p>
        </w:tc>
        <w:tc>
          <w:tcPr>
            <w:shd w:val="clear" w:color="auto" w:fill="E6E6E6"/>
            <w:vAlign w:val="center"/>
          </w:tcPr>
          <w:p w14:paraId="5D1ECAE6">
            <w:r>
              <w:t>49.3</w:t>
            </w:r>
          </w:p>
        </w:tc>
        <w:tc>
          <w:tcPr>
            <w:vAlign w:val="center"/>
          </w:tcPr>
          <w:p w14:paraId="3379FDA2">
            <w:r>
              <w:t>0.10</w:t>
            </w:r>
          </w:p>
        </w:tc>
        <w:tc>
          <w:tcPr>
            <w:vAlign w:val="center"/>
          </w:tcPr>
          <w:p w14:paraId="4E3E1064">
            <w:r>
              <w:t>0.05</w:t>
            </w:r>
          </w:p>
        </w:tc>
        <w:tc>
          <w:tcPr>
            <w:vAlign w:val="center"/>
          </w:tcPr>
          <w:p w14:paraId="78B08402">
            <w:r>
              <w:t>0.06</w:t>
            </w:r>
          </w:p>
        </w:tc>
        <w:tc>
          <w:tcPr>
            <w:vAlign w:val="center"/>
          </w:tcPr>
          <w:p w14:paraId="60B7AECA">
            <w:r>
              <w:t>0.07</w:t>
            </w:r>
          </w:p>
        </w:tc>
        <w:tc>
          <w:tcPr>
            <w:vAlign w:val="center"/>
          </w:tcPr>
          <w:p w14:paraId="6A404FE0">
            <w:r>
              <w:t>0.09</w:t>
            </w:r>
          </w:p>
        </w:tc>
        <w:tc>
          <w:tcPr>
            <w:vAlign w:val="center"/>
          </w:tcPr>
          <w:p w14:paraId="53D9DF3E">
            <w:r>
              <w:t>《声学手册》</w:t>
            </w:r>
          </w:p>
        </w:tc>
      </w:tr>
      <w:tr w14:paraId="6FF65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A36ED9">
            <w:r>
              <w:t>内门(M2022)</w:t>
            </w:r>
          </w:p>
        </w:tc>
        <w:tc>
          <w:tcPr>
            <w:shd w:val="clear" w:color="auto" w:fill="E6E6E6"/>
            <w:vAlign w:val="center"/>
          </w:tcPr>
          <w:p w14:paraId="194393BF">
            <w:r>
              <w:t>4.4</w:t>
            </w:r>
          </w:p>
        </w:tc>
        <w:tc>
          <w:tcPr>
            <w:vAlign w:val="center"/>
          </w:tcPr>
          <w:p w14:paraId="4D848133">
            <w:r>
              <w:t>0.16</w:t>
            </w:r>
          </w:p>
        </w:tc>
        <w:tc>
          <w:tcPr>
            <w:vAlign w:val="center"/>
          </w:tcPr>
          <w:p w14:paraId="1FCD366A">
            <w:r>
              <w:t>0.15</w:t>
            </w:r>
          </w:p>
        </w:tc>
        <w:tc>
          <w:tcPr>
            <w:vAlign w:val="center"/>
          </w:tcPr>
          <w:p w14:paraId="1C82A882">
            <w:r>
              <w:t>0.10</w:t>
            </w:r>
          </w:p>
        </w:tc>
        <w:tc>
          <w:tcPr>
            <w:vAlign w:val="center"/>
          </w:tcPr>
          <w:p w14:paraId="6E0707C3">
            <w:r>
              <w:t>0.10</w:t>
            </w:r>
          </w:p>
        </w:tc>
        <w:tc>
          <w:tcPr>
            <w:vAlign w:val="center"/>
          </w:tcPr>
          <w:p w14:paraId="44488D98">
            <w:r>
              <w:t>0.10</w:t>
            </w:r>
          </w:p>
        </w:tc>
        <w:tc>
          <w:tcPr>
            <w:vAlign w:val="center"/>
          </w:tcPr>
          <w:p w14:paraId="0AAFFD59">
            <w:r>
              <w:t>《噪声与振动控制工程手册》</w:t>
            </w:r>
          </w:p>
        </w:tc>
      </w:tr>
      <w:tr w14:paraId="0FC45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CA45A7">
            <w:r>
              <w:t>外窗(C1220)</w:t>
            </w:r>
          </w:p>
        </w:tc>
        <w:tc>
          <w:tcPr>
            <w:shd w:val="clear" w:color="auto" w:fill="E6E6E6"/>
            <w:vAlign w:val="center"/>
          </w:tcPr>
          <w:p w14:paraId="58852787">
            <w:r>
              <w:t>19.2</w:t>
            </w:r>
          </w:p>
        </w:tc>
        <w:tc>
          <w:tcPr>
            <w:vAlign w:val="center"/>
          </w:tcPr>
          <w:p w14:paraId="39A5A612">
            <w:r>
              <w:t>0.35</w:t>
            </w:r>
          </w:p>
        </w:tc>
        <w:tc>
          <w:tcPr>
            <w:vAlign w:val="center"/>
          </w:tcPr>
          <w:p w14:paraId="4DC6A678">
            <w:r>
              <w:t>0.25</w:t>
            </w:r>
          </w:p>
        </w:tc>
        <w:tc>
          <w:tcPr>
            <w:vAlign w:val="center"/>
          </w:tcPr>
          <w:p w14:paraId="57AB4565">
            <w:r>
              <w:t>0.18</w:t>
            </w:r>
          </w:p>
        </w:tc>
        <w:tc>
          <w:tcPr>
            <w:vAlign w:val="center"/>
          </w:tcPr>
          <w:p w14:paraId="15F675ED">
            <w:r>
              <w:t>0.12</w:t>
            </w:r>
          </w:p>
        </w:tc>
        <w:tc>
          <w:tcPr>
            <w:vAlign w:val="center"/>
          </w:tcPr>
          <w:p w14:paraId="0817F8BE">
            <w:r>
              <w:t>0.07</w:t>
            </w:r>
          </w:p>
        </w:tc>
        <w:tc>
          <w:tcPr>
            <w:vAlign w:val="center"/>
          </w:tcPr>
          <w:p w14:paraId="0D5C7BE7">
            <w:r>
              <w:t>《声学手册》</w:t>
            </w:r>
          </w:p>
        </w:tc>
      </w:tr>
      <w:tr w14:paraId="25C89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B048C0">
            <w:r>
              <w:t>楼板</w:t>
            </w:r>
          </w:p>
        </w:tc>
        <w:tc>
          <w:tcPr>
            <w:shd w:val="clear" w:color="auto" w:fill="E6E6E6"/>
            <w:vAlign w:val="center"/>
          </w:tcPr>
          <w:p w14:paraId="60CD00AD">
            <w:r>
              <w:t>113.8</w:t>
            </w:r>
          </w:p>
        </w:tc>
        <w:tc>
          <w:tcPr>
            <w:vAlign w:val="center"/>
          </w:tcPr>
          <w:p w14:paraId="506D3E7C">
            <w:r>
              <w:t>0.10</w:t>
            </w:r>
          </w:p>
        </w:tc>
        <w:tc>
          <w:tcPr>
            <w:vAlign w:val="center"/>
          </w:tcPr>
          <w:p w14:paraId="33C47696">
            <w:r>
              <w:t>0.05</w:t>
            </w:r>
          </w:p>
        </w:tc>
        <w:tc>
          <w:tcPr>
            <w:vAlign w:val="center"/>
          </w:tcPr>
          <w:p w14:paraId="6EAF27D4">
            <w:r>
              <w:t>0.06</w:t>
            </w:r>
          </w:p>
        </w:tc>
        <w:tc>
          <w:tcPr>
            <w:vAlign w:val="center"/>
          </w:tcPr>
          <w:p w14:paraId="4CD36903">
            <w:r>
              <w:t>0.07</w:t>
            </w:r>
          </w:p>
        </w:tc>
        <w:tc>
          <w:tcPr>
            <w:vAlign w:val="center"/>
          </w:tcPr>
          <w:p w14:paraId="5EE02532">
            <w:r>
              <w:t>0.09</w:t>
            </w:r>
          </w:p>
        </w:tc>
        <w:tc>
          <w:tcPr>
            <w:vAlign w:val="center"/>
          </w:tcPr>
          <w:p w14:paraId="23215C97">
            <w:r>
              <w:t>《声学手册》</w:t>
            </w:r>
          </w:p>
        </w:tc>
      </w:tr>
      <w:tr w14:paraId="714A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121C8A">
            <w:r>
              <w:t>屋顶</w:t>
            </w:r>
          </w:p>
        </w:tc>
        <w:tc>
          <w:tcPr>
            <w:shd w:val="clear" w:color="auto" w:fill="E6E6E6"/>
            <w:vAlign w:val="center"/>
          </w:tcPr>
          <w:p w14:paraId="6182A754">
            <w:r>
              <w:t>113.8</w:t>
            </w:r>
          </w:p>
        </w:tc>
        <w:tc>
          <w:tcPr>
            <w:vAlign w:val="center"/>
          </w:tcPr>
          <w:p w14:paraId="592020A3">
            <w:r>
              <w:t>0.10</w:t>
            </w:r>
          </w:p>
        </w:tc>
        <w:tc>
          <w:tcPr>
            <w:vAlign w:val="center"/>
          </w:tcPr>
          <w:p w14:paraId="3DAA2632">
            <w:r>
              <w:t>0.05</w:t>
            </w:r>
          </w:p>
        </w:tc>
        <w:tc>
          <w:tcPr>
            <w:vAlign w:val="center"/>
          </w:tcPr>
          <w:p w14:paraId="79197E5F">
            <w:r>
              <w:t>0.06</w:t>
            </w:r>
          </w:p>
        </w:tc>
        <w:tc>
          <w:tcPr>
            <w:vAlign w:val="center"/>
          </w:tcPr>
          <w:p w14:paraId="698CF142">
            <w:r>
              <w:t>0.07</w:t>
            </w:r>
          </w:p>
        </w:tc>
        <w:tc>
          <w:tcPr>
            <w:vAlign w:val="center"/>
          </w:tcPr>
          <w:p w14:paraId="11577622">
            <w:r>
              <w:t>0.09</w:t>
            </w:r>
          </w:p>
        </w:tc>
        <w:tc>
          <w:tcPr>
            <w:vAlign w:val="center"/>
          </w:tcPr>
          <w:p w14:paraId="6E834BE1">
            <w:r>
              <w:t>《声学手册》</w:t>
            </w:r>
          </w:p>
        </w:tc>
      </w:tr>
      <w:tr w14:paraId="06CF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F621C2D">
            <w:r>
              <w:t>总吸声量(㎡)</w:t>
            </w:r>
          </w:p>
        </w:tc>
        <w:tc>
          <w:tcPr>
            <w:vAlign w:val="center"/>
          </w:tcPr>
          <w:p w14:paraId="0849C801">
            <w:r>
              <w:t>43.9</w:t>
            </w:r>
          </w:p>
        </w:tc>
        <w:tc>
          <w:tcPr>
            <w:vAlign w:val="center"/>
          </w:tcPr>
          <w:p w14:paraId="43FC5833">
            <w:r>
              <w:t>23.7</w:t>
            </w:r>
          </w:p>
        </w:tc>
        <w:tc>
          <w:tcPr>
            <w:vAlign w:val="center"/>
          </w:tcPr>
          <w:p w14:paraId="0A0CF414">
            <w:r>
              <w:t>25.8</w:t>
            </w:r>
          </w:p>
        </w:tc>
        <w:tc>
          <w:tcPr>
            <w:vAlign w:val="center"/>
          </w:tcPr>
          <w:p w14:paraId="373C82DA">
            <w:r>
              <w:t>28.3</w:t>
            </w:r>
          </w:p>
        </w:tc>
        <w:tc>
          <w:tcPr>
            <w:vAlign w:val="center"/>
          </w:tcPr>
          <w:p w14:paraId="16CA924B">
            <w:r>
              <w:t>34.6</w:t>
            </w:r>
          </w:p>
        </w:tc>
        <w:tc>
          <w:tcPr>
            <w:vAlign w:val="center"/>
          </w:tcPr>
          <w:p w14:paraId="3D40616B"/>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1C5C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3165DFB">
            <w:pPr>
              <w:jc w:val="center"/>
            </w:pPr>
            <w:r>
              <w:t>外墙1</w:t>
            </w:r>
          </w:p>
        </w:tc>
      </w:tr>
      <w:tr w14:paraId="2BFDC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E60E38">
            <w:r>
              <w:t>倍频程中心频率(Hz)</w:t>
            </w:r>
          </w:p>
        </w:tc>
        <w:tc>
          <w:tcPr>
            <w:shd w:val="clear" w:color="auto" w:fill="E6E6E6"/>
            <w:vAlign w:val="center"/>
          </w:tcPr>
          <w:p w14:paraId="202B93EC">
            <w:r>
              <w:t>125</w:t>
            </w:r>
          </w:p>
        </w:tc>
        <w:tc>
          <w:tcPr>
            <w:shd w:val="clear" w:color="auto" w:fill="E6E6E6"/>
            <w:vAlign w:val="center"/>
          </w:tcPr>
          <w:p w14:paraId="2641F0C6">
            <w:r>
              <w:t>250</w:t>
            </w:r>
          </w:p>
        </w:tc>
        <w:tc>
          <w:tcPr>
            <w:shd w:val="clear" w:color="auto" w:fill="E6E6E6"/>
            <w:vAlign w:val="center"/>
          </w:tcPr>
          <w:p w14:paraId="376D3F62">
            <w:r>
              <w:t>500</w:t>
            </w:r>
          </w:p>
        </w:tc>
        <w:tc>
          <w:tcPr>
            <w:shd w:val="clear" w:color="auto" w:fill="E6E6E6"/>
            <w:vAlign w:val="center"/>
          </w:tcPr>
          <w:p w14:paraId="55D2A647">
            <w:r>
              <w:t>1000</w:t>
            </w:r>
          </w:p>
        </w:tc>
        <w:tc>
          <w:tcPr>
            <w:shd w:val="clear" w:color="auto" w:fill="E6E6E6"/>
            <w:vAlign w:val="center"/>
          </w:tcPr>
          <w:p w14:paraId="40080F34">
            <w:r>
              <w:t>2000</w:t>
            </w:r>
          </w:p>
        </w:tc>
      </w:tr>
      <w:tr w14:paraId="0D4C7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38D8FE">
            <w:r>
              <w:t>外墙隔声量(dB)</w:t>
            </w:r>
          </w:p>
        </w:tc>
        <w:tc>
          <w:tcPr>
            <w:vAlign w:val="center"/>
          </w:tcPr>
          <w:p w14:paraId="49D9059F">
            <w:r>
              <w:t>39.6</w:t>
            </w:r>
          </w:p>
        </w:tc>
        <w:tc>
          <w:tcPr>
            <w:vAlign w:val="center"/>
          </w:tcPr>
          <w:p w14:paraId="4B60773B">
            <w:r>
              <w:t>42.9</w:t>
            </w:r>
          </w:p>
        </w:tc>
        <w:tc>
          <w:tcPr>
            <w:vAlign w:val="center"/>
          </w:tcPr>
          <w:p w14:paraId="2B6C9E22">
            <w:r>
              <w:t>46.3</w:t>
            </w:r>
          </w:p>
        </w:tc>
        <w:tc>
          <w:tcPr>
            <w:vAlign w:val="center"/>
          </w:tcPr>
          <w:p w14:paraId="6109AC3E">
            <w:r>
              <w:t>49.6</w:t>
            </w:r>
          </w:p>
        </w:tc>
        <w:tc>
          <w:tcPr>
            <w:vAlign w:val="center"/>
          </w:tcPr>
          <w:p w14:paraId="43B30D7F">
            <w:r>
              <w:t>52.9</w:t>
            </w:r>
          </w:p>
        </w:tc>
      </w:tr>
      <w:tr w14:paraId="5017C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CC5BA6">
            <w:r>
              <w:t>组合墙实际隔声量(dB)</w:t>
            </w:r>
          </w:p>
        </w:tc>
        <w:tc>
          <w:tcPr>
            <w:vAlign w:val="center"/>
          </w:tcPr>
          <w:p w14:paraId="28CC0174">
            <w:r>
              <w:t>39.6</w:t>
            </w:r>
          </w:p>
        </w:tc>
        <w:tc>
          <w:tcPr>
            <w:vAlign w:val="center"/>
          </w:tcPr>
          <w:p w14:paraId="00D2166B">
            <w:r>
              <w:t>42.9</w:t>
            </w:r>
          </w:p>
        </w:tc>
        <w:tc>
          <w:tcPr>
            <w:vAlign w:val="center"/>
          </w:tcPr>
          <w:p w14:paraId="7F74959B">
            <w:r>
              <w:t>46.3</w:t>
            </w:r>
          </w:p>
        </w:tc>
        <w:tc>
          <w:tcPr>
            <w:vAlign w:val="center"/>
          </w:tcPr>
          <w:p w14:paraId="0B78FC85">
            <w:r>
              <w:t>49.6</w:t>
            </w:r>
          </w:p>
        </w:tc>
        <w:tc>
          <w:tcPr>
            <w:vAlign w:val="center"/>
          </w:tcPr>
          <w:p w14:paraId="17730797">
            <w:r>
              <w:t>52.9</w:t>
            </w:r>
          </w:p>
        </w:tc>
      </w:tr>
      <w:tr w14:paraId="5D9EC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0A6D08">
            <w:r>
              <w:t>组合墙有效隔声量(dB)</w:t>
            </w:r>
          </w:p>
        </w:tc>
        <w:tc>
          <w:tcPr>
            <w:vAlign w:val="center"/>
          </w:tcPr>
          <w:p w14:paraId="33995ECD">
            <w:r>
              <w:t>41.5</w:t>
            </w:r>
          </w:p>
        </w:tc>
        <w:tc>
          <w:tcPr>
            <w:vAlign w:val="center"/>
          </w:tcPr>
          <w:p w14:paraId="62CD7098">
            <w:r>
              <w:t>42.1</w:t>
            </w:r>
          </w:p>
        </w:tc>
        <w:tc>
          <w:tcPr>
            <w:vAlign w:val="center"/>
          </w:tcPr>
          <w:p w14:paraId="7FF212F2">
            <w:r>
              <w:t>45.8</w:t>
            </w:r>
          </w:p>
        </w:tc>
        <w:tc>
          <w:tcPr>
            <w:vAlign w:val="center"/>
          </w:tcPr>
          <w:p w14:paraId="3F93497F">
            <w:r>
              <w:t>49.5</w:t>
            </w:r>
          </w:p>
        </w:tc>
        <w:tc>
          <w:tcPr>
            <w:vAlign w:val="center"/>
          </w:tcPr>
          <w:p w14:paraId="4E1A0164">
            <w:r>
              <w:t>53.7</w:t>
            </w:r>
          </w:p>
        </w:tc>
      </w:tr>
      <w:tr w14:paraId="7D3B2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9EC801">
            <w:r>
              <w:t>组合墙计权隔声量(dB)</w:t>
            </w:r>
          </w:p>
        </w:tc>
        <w:tc>
          <w:tcPr>
            <w:gridSpan w:val="5"/>
            <w:vAlign w:val="center"/>
          </w:tcPr>
          <w:p w14:paraId="49B44F8F">
            <w:r>
              <w:t>50</w:t>
            </w:r>
          </w:p>
        </w:tc>
      </w:tr>
      <w:tr w14:paraId="39F59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756123">
            <w:r>
              <w:t>组合墙频谱修正量(dB)</w:t>
            </w:r>
          </w:p>
        </w:tc>
        <w:tc>
          <w:tcPr>
            <w:gridSpan w:val="5"/>
            <w:vAlign w:val="center"/>
          </w:tcPr>
          <w:p w14:paraId="6A33210B">
            <w:r>
              <w:t>-3</w:t>
            </w:r>
          </w:p>
        </w:tc>
      </w:tr>
      <w:tr w14:paraId="21E78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5DC6D1">
            <w:r>
              <w:t>组合墙隔声量(dB)</w:t>
            </w:r>
          </w:p>
        </w:tc>
        <w:tc>
          <w:tcPr>
            <w:gridSpan w:val="5"/>
            <w:vAlign w:val="center"/>
          </w:tcPr>
          <w:p w14:paraId="18AE0687">
            <w:r>
              <w:t>47</w:t>
            </w:r>
          </w:p>
        </w:tc>
      </w:tr>
      <w:tr w14:paraId="00975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3A04EA">
            <w:r>
              <w:t>组合墙面积(㎡)</w:t>
            </w:r>
          </w:p>
        </w:tc>
        <w:tc>
          <w:tcPr>
            <w:gridSpan w:val="5"/>
            <w:vAlign w:val="center"/>
          </w:tcPr>
          <w:p w14:paraId="12E494F4">
            <w:r>
              <w:t>28.3</w:t>
            </w:r>
          </w:p>
        </w:tc>
      </w:tr>
      <w:tr w14:paraId="2FD93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18B2D0">
            <w:r>
              <w:t>门/窗与墙缝隙面积(㎡)</w:t>
            </w:r>
          </w:p>
        </w:tc>
        <w:tc>
          <w:tcPr>
            <w:gridSpan w:val="5"/>
            <w:vAlign w:val="center"/>
          </w:tcPr>
          <w:p w14:paraId="5CA2E59F">
            <w:r>
              <w:t>0.000</w:t>
            </w:r>
          </w:p>
        </w:tc>
      </w:tr>
      <w:tr w14:paraId="3556E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BA61C3">
            <w:r>
              <w:t>门/窗与墙缝隙对隔声量影响(dB)</w:t>
            </w:r>
          </w:p>
        </w:tc>
        <w:tc>
          <w:tcPr>
            <w:gridSpan w:val="5"/>
            <w:vAlign w:val="center"/>
          </w:tcPr>
          <w:p w14:paraId="68AE7595">
            <w:r>
              <w:t>0</w:t>
            </w:r>
          </w:p>
        </w:tc>
      </w:tr>
      <w:tr w14:paraId="0CE15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02AC86">
            <w:r>
              <w:t>计算缝隙后组合墙隔声量(dB)</w:t>
            </w:r>
          </w:p>
        </w:tc>
        <w:tc>
          <w:tcPr>
            <w:gridSpan w:val="5"/>
            <w:vAlign w:val="center"/>
          </w:tcPr>
          <w:p w14:paraId="7C1B0D15">
            <w:r>
              <w:t>47</w:t>
            </w:r>
          </w:p>
        </w:tc>
      </w:tr>
      <w:tr w14:paraId="47345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E563C3F">
            <w:pPr>
              <w:jc w:val="center"/>
            </w:pPr>
            <w:r>
              <w:t>外墙2+外窗(C1220)×8</w:t>
            </w:r>
          </w:p>
        </w:tc>
      </w:tr>
      <w:tr w14:paraId="1D6F4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A6D306">
            <w:r>
              <w:t>倍频程中心频率(Hz)</w:t>
            </w:r>
          </w:p>
        </w:tc>
        <w:tc>
          <w:tcPr>
            <w:shd w:val="clear" w:color="auto" w:fill="E6E6E6"/>
            <w:vAlign w:val="center"/>
          </w:tcPr>
          <w:p w14:paraId="3C500876">
            <w:r>
              <w:t>125</w:t>
            </w:r>
          </w:p>
        </w:tc>
        <w:tc>
          <w:tcPr>
            <w:shd w:val="clear" w:color="auto" w:fill="E6E6E6"/>
            <w:vAlign w:val="center"/>
          </w:tcPr>
          <w:p w14:paraId="097CEF1F">
            <w:r>
              <w:t>250</w:t>
            </w:r>
          </w:p>
        </w:tc>
        <w:tc>
          <w:tcPr>
            <w:shd w:val="clear" w:color="auto" w:fill="E6E6E6"/>
            <w:vAlign w:val="center"/>
          </w:tcPr>
          <w:p w14:paraId="5F790D8E">
            <w:r>
              <w:t>500</w:t>
            </w:r>
          </w:p>
        </w:tc>
        <w:tc>
          <w:tcPr>
            <w:shd w:val="clear" w:color="auto" w:fill="E6E6E6"/>
            <w:vAlign w:val="center"/>
          </w:tcPr>
          <w:p w14:paraId="476FC101">
            <w:r>
              <w:t>1000</w:t>
            </w:r>
          </w:p>
        </w:tc>
        <w:tc>
          <w:tcPr>
            <w:shd w:val="clear" w:color="auto" w:fill="E6E6E6"/>
            <w:vAlign w:val="center"/>
          </w:tcPr>
          <w:p w14:paraId="7C552E73">
            <w:r>
              <w:t>2000</w:t>
            </w:r>
          </w:p>
        </w:tc>
      </w:tr>
      <w:tr w14:paraId="47F49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A10EF0">
            <w:r>
              <w:t>外墙隔声量(dB)</w:t>
            </w:r>
          </w:p>
        </w:tc>
        <w:tc>
          <w:tcPr>
            <w:vAlign w:val="center"/>
          </w:tcPr>
          <w:p w14:paraId="49C1C1FC">
            <w:r>
              <w:t>39.6</w:t>
            </w:r>
          </w:p>
        </w:tc>
        <w:tc>
          <w:tcPr>
            <w:vAlign w:val="center"/>
          </w:tcPr>
          <w:p w14:paraId="122F7B78">
            <w:r>
              <w:t>42.9</w:t>
            </w:r>
          </w:p>
        </w:tc>
        <w:tc>
          <w:tcPr>
            <w:vAlign w:val="center"/>
          </w:tcPr>
          <w:p w14:paraId="622FEEC0">
            <w:r>
              <w:t>46.3</w:t>
            </w:r>
          </w:p>
        </w:tc>
        <w:tc>
          <w:tcPr>
            <w:vAlign w:val="center"/>
          </w:tcPr>
          <w:p w14:paraId="22D95874">
            <w:r>
              <w:t>49.6</w:t>
            </w:r>
          </w:p>
        </w:tc>
        <w:tc>
          <w:tcPr>
            <w:vAlign w:val="center"/>
          </w:tcPr>
          <w:p w14:paraId="4EB804EF">
            <w:r>
              <w:t>52.9</w:t>
            </w:r>
          </w:p>
        </w:tc>
      </w:tr>
      <w:tr w14:paraId="2D754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E82801">
            <w:r>
              <w:t>外窗(C1220)隔声量(dB)</w:t>
            </w:r>
          </w:p>
        </w:tc>
        <w:tc>
          <w:tcPr>
            <w:vAlign w:val="center"/>
          </w:tcPr>
          <w:p w14:paraId="15C391BC">
            <w:r>
              <w:t>23.0</w:t>
            </w:r>
          </w:p>
        </w:tc>
        <w:tc>
          <w:tcPr>
            <w:vAlign w:val="center"/>
          </w:tcPr>
          <w:p w14:paraId="38875A3E">
            <w:r>
              <w:t>31.0</w:t>
            </w:r>
          </w:p>
        </w:tc>
        <w:tc>
          <w:tcPr>
            <w:vAlign w:val="center"/>
          </w:tcPr>
          <w:p w14:paraId="684BA00F">
            <w:r>
              <w:t>35.0</w:t>
            </w:r>
          </w:p>
        </w:tc>
        <w:tc>
          <w:tcPr>
            <w:vAlign w:val="center"/>
          </w:tcPr>
          <w:p w14:paraId="548169CB">
            <w:r>
              <w:t>36.0</w:t>
            </w:r>
          </w:p>
        </w:tc>
        <w:tc>
          <w:tcPr>
            <w:vAlign w:val="center"/>
          </w:tcPr>
          <w:p w14:paraId="0B028F11">
            <w:r>
              <w:t>41.0</w:t>
            </w:r>
          </w:p>
        </w:tc>
      </w:tr>
      <w:tr w14:paraId="40048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85662C">
            <w:r>
              <w:t>组合墙实际隔声量(dB)</w:t>
            </w:r>
          </w:p>
        </w:tc>
        <w:tc>
          <w:tcPr>
            <w:vAlign w:val="center"/>
          </w:tcPr>
          <w:p w14:paraId="3E1A9B49">
            <w:r>
              <w:t>26.9</w:t>
            </w:r>
          </w:p>
        </w:tc>
        <w:tc>
          <w:tcPr>
            <w:vAlign w:val="center"/>
          </w:tcPr>
          <w:p w14:paraId="05425D27">
            <w:r>
              <w:t>34.7</w:t>
            </w:r>
          </w:p>
        </w:tc>
        <w:tc>
          <w:tcPr>
            <w:vAlign w:val="center"/>
          </w:tcPr>
          <w:p w14:paraId="6F1E6D4E">
            <w:r>
              <w:t>38.6</w:t>
            </w:r>
          </w:p>
        </w:tc>
        <w:tc>
          <w:tcPr>
            <w:vAlign w:val="center"/>
          </w:tcPr>
          <w:p w14:paraId="381387FA">
            <w:r>
              <w:t>39.8</w:t>
            </w:r>
          </w:p>
        </w:tc>
        <w:tc>
          <w:tcPr>
            <w:vAlign w:val="center"/>
          </w:tcPr>
          <w:p w14:paraId="7120BE14">
            <w:r>
              <w:t>44.7</w:t>
            </w:r>
          </w:p>
        </w:tc>
      </w:tr>
      <w:tr w14:paraId="6B180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E0F33F">
            <w:r>
              <w:t>组合墙有效隔声量(dB)</w:t>
            </w:r>
          </w:p>
        </w:tc>
        <w:tc>
          <w:tcPr>
            <w:vAlign w:val="center"/>
          </w:tcPr>
          <w:p w14:paraId="0A4B60E4">
            <w:r>
              <w:t>26.4</w:t>
            </w:r>
          </w:p>
        </w:tc>
        <w:tc>
          <w:tcPr>
            <w:vAlign w:val="center"/>
          </w:tcPr>
          <w:p w14:paraId="01C7565E">
            <w:r>
              <w:t>31.4</w:t>
            </w:r>
          </w:p>
        </w:tc>
        <w:tc>
          <w:tcPr>
            <w:vAlign w:val="center"/>
          </w:tcPr>
          <w:p w14:paraId="36221D92">
            <w:r>
              <w:t>35.7</w:t>
            </w:r>
          </w:p>
        </w:tc>
        <w:tc>
          <w:tcPr>
            <w:vAlign w:val="center"/>
          </w:tcPr>
          <w:p w14:paraId="4CB7DB1C">
            <w:r>
              <w:t>37.3</w:t>
            </w:r>
          </w:p>
        </w:tc>
        <w:tc>
          <w:tcPr>
            <w:vAlign w:val="center"/>
          </w:tcPr>
          <w:p w14:paraId="55B3EB94">
            <w:r>
              <w:t>43.1</w:t>
            </w:r>
          </w:p>
        </w:tc>
      </w:tr>
      <w:tr w14:paraId="4A037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437A98">
            <w:r>
              <w:t>组合墙计权隔声量(dB)</w:t>
            </w:r>
          </w:p>
        </w:tc>
        <w:tc>
          <w:tcPr>
            <w:gridSpan w:val="5"/>
            <w:vAlign w:val="center"/>
          </w:tcPr>
          <w:p w14:paraId="7C9CF22D">
            <w:r>
              <w:t>39</w:t>
            </w:r>
          </w:p>
        </w:tc>
      </w:tr>
      <w:tr w14:paraId="62FDB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78272E">
            <w:r>
              <w:t>组合墙频谱修正量(dB)</w:t>
            </w:r>
          </w:p>
        </w:tc>
        <w:tc>
          <w:tcPr>
            <w:gridSpan w:val="5"/>
            <w:vAlign w:val="center"/>
          </w:tcPr>
          <w:p w14:paraId="5C9C8ABC">
            <w:r>
              <w:t>-4</w:t>
            </w:r>
          </w:p>
        </w:tc>
      </w:tr>
      <w:tr w14:paraId="017A3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5DA824">
            <w:r>
              <w:t>组合墙隔声量(dB)</w:t>
            </w:r>
          </w:p>
        </w:tc>
        <w:tc>
          <w:tcPr>
            <w:gridSpan w:val="5"/>
            <w:vAlign w:val="center"/>
          </w:tcPr>
          <w:p w14:paraId="63DF50BE">
            <w:r>
              <w:t>35</w:t>
            </w:r>
          </w:p>
        </w:tc>
      </w:tr>
      <w:tr w14:paraId="1A32E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9291F9">
            <w:r>
              <w:t>组合墙面积(㎡)</w:t>
            </w:r>
          </w:p>
        </w:tc>
        <w:tc>
          <w:tcPr>
            <w:gridSpan w:val="5"/>
            <w:vAlign w:val="center"/>
          </w:tcPr>
          <w:p w14:paraId="2552476A">
            <w:r>
              <w:t>49.3</w:t>
            </w:r>
          </w:p>
        </w:tc>
      </w:tr>
      <w:tr w14:paraId="7ECD0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90783F">
            <w:r>
              <w:t>门/窗与墙缝隙面积(㎡)</w:t>
            </w:r>
          </w:p>
        </w:tc>
        <w:tc>
          <w:tcPr>
            <w:gridSpan w:val="5"/>
            <w:vAlign w:val="center"/>
          </w:tcPr>
          <w:p w14:paraId="1C11679B">
            <w:r>
              <w:t>0.512</w:t>
            </w:r>
          </w:p>
        </w:tc>
      </w:tr>
      <w:tr w14:paraId="1D010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497504">
            <w:r>
              <w:t>门/窗与墙缝隙对隔声量影响(dB)</w:t>
            </w:r>
          </w:p>
        </w:tc>
        <w:tc>
          <w:tcPr>
            <w:gridSpan w:val="5"/>
            <w:vAlign w:val="center"/>
          </w:tcPr>
          <w:p w14:paraId="35906C16">
            <w:r>
              <w:t>15</w:t>
            </w:r>
          </w:p>
        </w:tc>
      </w:tr>
      <w:tr w14:paraId="5521A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B2678E">
            <w:r>
              <w:t>计算缝隙后组合墙隔声量(dB)</w:t>
            </w:r>
          </w:p>
        </w:tc>
        <w:tc>
          <w:tcPr>
            <w:gridSpan w:val="5"/>
            <w:vAlign w:val="center"/>
          </w:tcPr>
          <w:p w14:paraId="60199ADC">
            <w:r>
              <w:t>20</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16</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11</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52491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05A725AF">
            <w:pPr>
              <w:jc w:val="center"/>
            </w:pPr>
            <w:r>
              <w:t>外围护结构</w:t>
            </w:r>
          </w:p>
        </w:tc>
        <w:tc>
          <w:tcPr>
            <w:gridSpan w:val="2"/>
            <w:shd w:val="clear" w:color="auto" w:fill="E6E6E6"/>
            <w:vAlign w:val="center"/>
          </w:tcPr>
          <w:p w14:paraId="217D3388">
            <w:pPr>
              <w:jc w:val="center"/>
            </w:pPr>
            <w:r>
              <w:t>室外噪声级(dBA)</w:t>
            </w:r>
          </w:p>
        </w:tc>
        <w:tc>
          <w:tcPr>
            <w:gridSpan w:val="2"/>
            <w:shd w:val="clear" w:color="auto" w:fill="E6E6E6"/>
            <w:vAlign w:val="center"/>
          </w:tcPr>
          <w:p w14:paraId="65329F07">
            <w:pPr>
              <w:jc w:val="center"/>
            </w:pPr>
            <w:r>
              <w:t>隔声量(dB)</w:t>
            </w:r>
          </w:p>
        </w:tc>
        <w:tc>
          <w:tcPr>
            <w:gridSpan w:val="2"/>
            <w:shd w:val="clear" w:color="auto" w:fill="E6E6E6"/>
            <w:vAlign w:val="center"/>
          </w:tcPr>
          <w:p w14:paraId="78317724">
            <w:pPr>
              <w:jc w:val="center"/>
            </w:pPr>
            <w:r>
              <w:t>传到室内噪声级(dBA)</w:t>
            </w:r>
          </w:p>
        </w:tc>
      </w:tr>
      <w:tr w14:paraId="64F8D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C2A5AF"/>
        </w:tc>
        <w:tc>
          <w:tcPr>
            <w:shd w:val="clear" w:color="auto" w:fill="E6E6E6"/>
            <w:vAlign w:val="center"/>
          </w:tcPr>
          <w:p w14:paraId="4423F6A8">
            <w:r>
              <w:t>昼间</w:t>
            </w:r>
          </w:p>
        </w:tc>
        <w:tc>
          <w:tcPr>
            <w:shd w:val="clear" w:color="auto" w:fill="E6E6E6"/>
            <w:vAlign w:val="center"/>
          </w:tcPr>
          <w:p w14:paraId="5D17F392">
            <w:r>
              <w:t>夜间</w:t>
            </w:r>
          </w:p>
        </w:tc>
        <w:tc>
          <w:tcPr>
            <w:shd w:val="clear" w:color="auto" w:fill="E6E6E6"/>
            <w:vAlign w:val="center"/>
          </w:tcPr>
          <w:p w14:paraId="284CF4FA">
            <w:r>
              <w:t>昼间</w:t>
            </w:r>
          </w:p>
        </w:tc>
        <w:tc>
          <w:tcPr>
            <w:shd w:val="clear" w:color="auto" w:fill="E6E6E6"/>
            <w:vAlign w:val="center"/>
          </w:tcPr>
          <w:p w14:paraId="2C251DA9">
            <w:r>
              <w:t>夜间</w:t>
            </w:r>
          </w:p>
        </w:tc>
        <w:tc>
          <w:tcPr>
            <w:shd w:val="clear" w:color="auto" w:fill="E6E6E6"/>
            <w:vAlign w:val="center"/>
          </w:tcPr>
          <w:p w14:paraId="1A629356">
            <w:r>
              <w:t>昼间</w:t>
            </w:r>
          </w:p>
        </w:tc>
        <w:tc>
          <w:tcPr>
            <w:shd w:val="clear" w:color="auto" w:fill="E6E6E6"/>
            <w:vAlign w:val="center"/>
          </w:tcPr>
          <w:p w14:paraId="4D002538">
            <w:r>
              <w:t>夜间</w:t>
            </w:r>
          </w:p>
        </w:tc>
      </w:tr>
      <w:tr w14:paraId="43F50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01A79">
            <w:r>
              <w:t>外墙1</w:t>
            </w:r>
          </w:p>
        </w:tc>
        <w:tc>
          <w:tcPr>
            <w:vAlign w:val="center"/>
          </w:tcPr>
          <w:p w14:paraId="1BB270E9">
            <w:r>
              <w:t>35</w:t>
            </w:r>
          </w:p>
        </w:tc>
        <w:tc>
          <w:tcPr>
            <w:vAlign w:val="center"/>
          </w:tcPr>
          <w:p w14:paraId="13D1B146">
            <w:r>
              <w:t>30</w:t>
            </w:r>
          </w:p>
        </w:tc>
        <w:tc>
          <w:tcPr>
            <w:vAlign w:val="center"/>
          </w:tcPr>
          <w:p w14:paraId="18C0DDBC">
            <w:r>
              <w:t>47</w:t>
            </w:r>
          </w:p>
        </w:tc>
        <w:tc>
          <w:tcPr>
            <w:vAlign w:val="center"/>
          </w:tcPr>
          <w:p w14:paraId="4C9E5DBF">
            <w:r>
              <w:t>47</w:t>
            </w:r>
          </w:p>
        </w:tc>
        <w:tc>
          <w:tcPr>
            <w:vAlign w:val="center"/>
          </w:tcPr>
          <w:p w14:paraId="0263449B">
            <w:r>
              <w:t>＜5</w:t>
            </w:r>
          </w:p>
        </w:tc>
        <w:tc>
          <w:tcPr>
            <w:vAlign w:val="center"/>
          </w:tcPr>
          <w:p w14:paraId="21746E95">
            <w:r>
              <w:t>＜5</w:t>
            </w:r>
          </w:p>
        </w:tc>
      </w:tr>
      <w:tr w14:paraId="47AF7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D6B251">
            <w:r>
              <w:t>外墙2+外窗(C1220)×8</w:t>
            </w:r>
          </w:p>
        </w:tc>
        <w:tc>
          <w:tcPr>
            <w:vAlign w:val="center"/>
          </w:tcPr>
          <w:p w14:paraId="5FF13C6D">
            <w:r>
              <w:t>36</w:t>
            </w:r>
          </w:p>
        </w:tc>
        <w:tc>
          <w:tcPr>
            <w:vAlign w:val="center"/>
          </w:tcPr>
          <w:p w14:paraId="5865AA5C">
            <w:r>
              <w:t>31</w:t>
            </w:r>
          </w:p>
        </w:tc>
        <w:tc>
          <w:tcPr>
            <w:vAlign w:val="center"/>
          </w:tcPr>
          <w:p w14:paraId="769A1CFD">
            <w:r>
              <w:t>20</w:t>
            </w:r>
          </w:p>
        </w:tc>
        <w:tc>
          <w:tcPr>
            <w:vAlign w:val="center"/>
          </w:tcPr>
          <w:p w14:paraId="583361FE">
            <w:r>
              <w:t>20</w:t>
            </w:r>
          </w:p>
        </w:tc>
        <w:tc>
          <w:tcPr>
            <w:vAlign w:val="center"/>
          </w:tcPr>
          <w:p w14:paraId="328DB6A3">
            <w:r>
              <w:t>16</w:t>
            </w:r>
          </w:p>
        </w:tc>
        <w:tc>
          <w:tcPr>
            <w:vAlign w:val="center"/>
          </w:tcPr>
          <w:p w14:paraId="551D4769">
            <w:r>
              <w:t>11</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78D5D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68F2F8">
            <w:pPr>
              <w:jc w:val="center"/>
              <w:rPr>
                <w:sz w:val="18"/>
                <w:szCs w:val="18"/>
              </w:rPr>
            </w:pPr>
            <w:r>
              <w:rPr>
                <w:sz w:val="18"/>
                <w:szCs w:val="18"/>
              </w:rPr>
              <w:t>房间类型</w:t>
            </w:r>
          </w:p>
        </w:tc>
        <w:tc>
          <w:tcPr>
            <w:vMerge w:val="restart"/>
            <w:shd w:val="clear" w:color="auto" w:fill="E6E6E6"/>
            <w:vAlign w:val="center"/>
          </w:tcPr>
          <w:p w14:paraId="375C9E24">
            <w:pPr>
              <w:jc w:val="center"/>
              <w:rPr>
                <w:sz w:val="18"/>
                <w:szCs w:val="18"/>
              </w:rPr>
            </w:pPr>
            <w:r>
              <w:rPr>
                <w:sz w:val="18"/>
                <w:szCs w:val="18"/>
              </w:rPr>
              <w:t>对标功能</w:t>
            </w:r>
          </w:p>
        </w:tc>
        <w:tc>
          <w:tcPr>
            <w:vMerge w:val="restart"/>
            <w:shd w:val="clear" w:color="auto" w:fill="E6E6E6"/>
            <w:vAlign w:val="center"/>
          </w:tcPr>
          <w:p w14:paraId="7D9F8ED3">
            <w:pPr>
              <w:jc w:val="center"/>
              <w:rPr>
                <w:sz w:val="18"/>
                <w:szCs w:val="18"/>
              </w:rPr>
            </w:pPr>
            <w:r>
              <w:rPr>
                <w:sz w:val="18"/>
                <w:szCs w:val="18"/>
              </w:rPr>
              <w:t>房间编号</w:t>
            </w:r>
          </w:p>
        </w:tc>
        <w:tc>
          <w:tcPr>
            <w:gridSpan w:val="2"/>
            <w:shd w:val="clear" w:color="auto" w:fill="E6E6E6"/>
            <w:vAlign w:val="center"/>
          </w:tcPr>
          <w:p w14:paraId="4F6B4EFB">
            <w:pPr>
              <w:jc w:val="center"/>
              <w:rPr>
                <w:sz w:val="18"/>
                <w:szCs w:val="18"/>
              </w:rPr>
            </w:pPr>
            <w:r>
              <w:rPr>
                <w:sz w:val="18"/>
                <w:szCs w:val="18"/>
              </w:rPr>
              <w:t>最大值</w:t>
            </w:r>
          </w:p>
        </w:tc>
        <w:tc>
          <w:tcPr>
            <w:gridSpan w:val="2"/>
            <w:shd w:val="clear" w:color="auto" w:fill="E6E6E6"/>
            <w:vAlign w:val="center"/>
          </w:tcPr>
          <w:p w14:paraId="29D5E4C3">
            <w:pPr>
              <w:jc w:val="center"/>
              <w:rPr>
                <w:sz w:val="18"/>
                <w:szCs w:val="18"/>
              </w:rPr>
            </w:pPr>
            <w:r>
              <w:rPr>
                <w:sz w:val="18"/>
                <w:szCs w:val="18"/>
              </w:rPr>
              <w:t>限值</w:t>
            </w:r>
          </w:p>
        </w:tc>
        <w:tc>
          <w:tcPr>
            <w:vMerge w:val="restart"/>
            <w:shd w:val="clear" w:color="auto" w:fill="E6E6E6"/>
            <w:vAlign w:val="center"/>
          </w:tcPr>
          <w:p w14:paraId="5800FE7D">
            <w:pPr>
              <w:jc w:val="center"/>
              <w:rPr>
                <w:sz w:val="18"/>
                <w:szCs w:val="18"/>
              </w:rPr>
            </w:pPr>
            <w:r>
              <w:rPr>
                <w:sz w:val="18"/>
                <w:szCs w:val="18"/>
              </w:rPr>
              <w:t>达标</w:t>
            </w:r>
            <w:r>
              <w:rPr>
                <w:sz w:val="18"/>
                <w:szCs w:val="18"/>
              </w:rPr>
              <w:br w:type="textWrapping"/>
            </w:r>
            <w:r>
              <w:rPr>
                <w:sz w:val="18"/>
                <w:szCs w:val="18"/>
              </w:rPr>
              <w:t>判定</w:t>
            </w:r>
          </w:p>
        </w:tc>
      </w:tr>
      <w:tr w14:paraId="33E85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92B450">
            <w:pPr>
              <w:rPr>
                <w:sz w:val="18"/>
                <w:szCs w:val="18"/>
              </w:rPr>
            </w:pPr>
          </w:p>
        </w:tc>
        <w:tc>
          <w:tcPr>
            <w:vMerge w:val="continue"/>
            <w:shd w:val="clear" w:color="auto" w:fill="E6E6E6"/>
            <w:vAlign w:val="center"/>
          </w:tcPr>
          <w:p w14:paraId="3D5DDE52">
            <w:pPr>
              <w:rPr>
                <w:sz w:val="18"/>
                <w:szCs w:val="18"/>
              </w:rPr>
            </w:pPr>
          </w:p>
        </w:tc>
        <w:tc>
          <w:tcPr>
            <w:vMerge w:val="continue"/>
            <w:shd w:val="clear" w:color="auto" w:fill="E6E6E6"/>
            <w:vAlign w:val="center"/>
          </w:tcPr>
          <w:p w14:paraId="757E301F">
            <w:pPr>
              <w:rPr>
                <w:sz w:val="18"/>
                <w:szCs w:val="18"/>
              </w:rPr>
            </w:pPr>
          </w:p>
        </w:tc>
        <w:tc>
          <w:tcPr>
            <w:shd w:val="clear" w:color="auto" w:fill="E6E6E6"/>
            <w:vAlign w:val="center"/>
          </w:tcPr>
          <w:p w14:paraId="24FED7D6">
            <w:pPr>
              <w:rPr>
                <w:sz w:val="18"/>
                <w:szCs w:val="18"/>
              </w:rPr>
            </w:pPr>
            <w:r>
              <w:rPr>
                <w:sz w:val="18"/>
                <w:szCs w:val="18"/>
              </w:rPr>
              <w:t>昼</w:t>
            </w:r>
          </w:p>
        </w:tc>
        <w:tc>
          <w:tcPr>
            <w:shd w:val="clear" w:color="auto" w:fill="E6E6E6"/>
            <w:vAlign w:val="center"/>
          </w:tcPr>
          <w:p w14:paraId="4AA69CC5">
            <w:pPr>
              <w:rPr>
                <w:sz w:val="18"/>
                <w:szCs w:val="18"/>
              </w:rPr>
            </w:pPr>
            <w:r>
              <w:rPr>
                <w:sz w:val="18"/>
                <w:szCs w:val="18"/>
              </w:rPr>
              <w:t>夜</w:t>
            </w:r>
          </w:p>
        </w:tc>
        <w:tc>
          <w:tcPr>
            <w:shd w:val="clear" w:color="auto" w:fill="E6E6E6"/>
            <w:vAlign w:val="center"/>
          </w:tcPr>
          <w:p w14:paraId="2A86C9EB">
            <w:pPr>
              <w:rPr>
                <w:sz w:val="18"/>
                <w:szCs w:val="18"/>
              </w:rPr>
            </w:pPr>
            <w:r>
              <w:rPr>
                <w:sz w:val="18"/>
                <w:szCs w:val="18"/>
              </w:rPr>
              <w:t>昼</w:t>
            </w:r>
          </w:p>
        </w:tc>
        <w:tc>
          <w:tcPr>
            <w:shd w:val="clear" w:color="auto" w:fill="E6E6E6"/>
            <w:vAlign w:val="center"/>
          </w:tcPr>
          <w:p w14:paraId="73508B36">
            <w:pPr>
              <w:rPr>
                <w:sz w:val="18"/>
                <w:szCs w:val="18"/>
              </w:rPr>
            </w:pPr>
            <w:r>
              <w:rPr>
                <w:sz w:val="18"/>
                <w:szCs w:val="18"/>
              </w:rPr>
              <w:t>夜</w:t>
            </w:r>
          </w:p>
        </w:tc>
        <w:tc>
          <w:tcPr>
            <w:vMerge w:val="continue"/>
            <w:shd w:val="clear" w:color="auto" w:fill="E6E6E6"/>
            <w:vAlign w:val="center"/>
          </w:tcPr>
          <w:p w14:paraId="44C2FC90">
            <w:pPr>
              <w:rPr>
                <w:sz w:val="18"/>
                <w:szCs w:val="18"/>
              </w:rPr>
            </w:pPr>
          </w:p>
        </w:tc>
      </w:tr>
      <w:tr w14:paraId="1D687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EB6123">
            <w:pPr>
              <w:jc w:val="center"/>
              <w:rPr>
                <w:sz w:val="18"/>
                <w:szCs w:val="18"/>
              </w:rPr>
            </w:pPr>
            <w:r>
              <w:rPr>
                <w:sz w:val="18"/>
                <w:szCs w:val="18"/>
              </w:rPr>
              <w:t>阅览室</w:t>
            </w:r>
          </w:p>
        </w:tc>
        <w:tc>
          <w:tcPr>
            <w:vAlign w:val="center"/>
          </w:tcPr>
          <w:p w14:paraId="188CDC39">
            <w:pPr>
              <w:jc w:val="center"/>
              <w:rPr>
                <w:sz w:val="18"/>
                <w:szCs w:val="18"/>
              </w:rPr>
            </w:pPr>
            <w:r>
              <w:rPr>
                <w:sz w:val="18"/>
                <w:szCs w:val="18"/>
              </w:rPr>
              <w:t>阅读自学思考</w:t>
            </w:r>
          </w:p>
        </w:tc>
        <w:tc>
          <w:tcPr>
            <w:vAlign w:val="center"/>
          </w:tcPr>
          <w:p w14:paraId="4BB3010A">
            <w:pPr>
              <w:jc w:val="center"/>
              <w:rPr>
                <w:sz w:val="18"/>
                <w:szCs w:val="18"/>
              </w:rPr>
            </w:pPr>
            <w:r>
              <w:rPr>
                <w:sz w:val="18"/>
                <w:szCs w:val="18"/>
              </w:rPr>
              <w:t>2006</w:t>
            </w:r>
          </w:p>
        </w:tc>
        <w:tc>
          <w:tcPr>
            <w:vAlign w:val="center"/>
          </w:tcPr>
          <w:p w14:paraId="70F80C5F">
            <w:pPr>
              <w:jc w:val="center"/>
              <w:rPr>
                <w:sz w:val="18"/>
                <w:szCs w:val="18"/>
              </w:rPr>
            </w:pPr>
            <w:r>
              <w:rPr>
                <w:b/>
                <w:sz w:val="18"/>
                <w:szCs w:val="18"/>
              </w:rPr>
              <w:t>16</w:t>
            </w:r>
          </w:p>
        </w:tc>
        <w:tc>
          <w:tcPr>
            <w:vAlign w:val="center"/>
          </w:tcPr>
          <w:p w14:paraId="1A5FC3E2">
            <w:pPr>
              <w:jc w:val="center"/>
              <w:rPr>
                <w:sz w:val="18"/>
                <w:szCs w:val="18"/>
              </w:rPr>
            </w:pPr>
            <w:r>
              <w:rPr>
                <w:b/>
                <w:sz w:val="18"/>
                <w:szCs w:val="18"/>
              </w:rPr>
              <w:t>11</w:t>
            </w:r>
          </w:p>
        </w:tc>
        <w:tc>
          <w:tcPr>
            <w:vAlign w:val="center"/>
          </w:tcPr>
          <w:p w14:paraId="09303BEB">
            <w:pPr>
              <w:jc w:val="center"/>
              <w:rPr>
                <w:sz w:val="18"/>
                <w:szCs w:val="18"/>
              </w:rPr>
            </w:pPr>
            <w:r>
              <w:rPr>
                <w:sz w:val="18"/>
                <w:szCs w:val="18"/>
              </w:rPr>
              <w:t>32</w:t>
            </w:r>
          </w:p>
        </w:tc>
        <w:tc>
          <w:tcPr>
            <w:vAlign w:val="center"/>
          </w:tcPr>
          <w:p w14:paraId="51891059">
            <w:pPr>
              <w:jc w:val="center"/>
              <w:rPr>
                <w:sz w:val="18"/>
                <w:szCs w:val="18"/>
              </w:rPr>
            </w:pPr>
            <w:r>
              <w:rPr>
                <w:sz w:val="18"/>
                <w:szCs w:val="18"/>
              </w:rPr>
              <w:t>32</w:t>
            </w:r>
          </w:p>
        </w:tc>
        <w:tc>
          <w:tcPr>
            <w:vAlign w:val="center"/>
          </w:tcPr>
          <w:p w14:paraId="47E366E4">
            <w:pPr>
              <w:jc w:val="center"/>
              <w:rPr>
                <w:sz w:val="18"/>
                <w:szCs w:val="18"/>
              </w:rPr>
            </w:pPr>
            <w:r>
              <w:rPr>
                <w:sz w:val="18"/>
                <w:szCs w:val="18"/>
              </w:rPr>
              <w:t>达标</w:t>
            </w:r>
          </w:p>
        </w:tc>
      </w:tr>
      <w:tr w14:paraId="37A68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F55F39">
            <w:pPr>
              <w:jc w:val="center"/>
              <w:rPr>
                <w:sz w:val="18"/>
                <w:szCs w:val="18"/>
              </w:rPr>
            </w:pPr>
            <w:r>
              <w:rPr>
                <w:sz w:val="18"/>
                <w:szCs w:val="18"/>
              </w:rPr>
              <w:t>会议室</w:t>
            </w:r>
          </w:p>
        </w:tc>
        <w:tc>
          <w:tcPr>
            <w:vAlign w:val="center"/>
          </w:tcPr>
          <w:p w14:paraId="13198743">
            <w:pPr>
              <w:jc w:val="center"/>
              <w:rPr>
                <w:sz w:val="18"/>
                <w:szCs w:val="18"/>
              </w:rPr>
            </w:pPr>
            <w:r>
              <w:rPr>
                <w:sz w:val="18"/>
                <w:szCs w:val="18"/>
              </w:rPr>
              <w:t>教学医疗办公会议</w:t>
            </w:r>
          </w:p>
        </w:tc>
        <w:tc>
          <w:tcPr>
            <w:vAlign w:val="center"/>
          </w:tcPr>
          <w:p w14:paraId="465BE910">
            <w:pPr>
              <w:jc w:val="center"/>
              <w:rPr>
                <w:sz w:val="18"/>
                <w:szCs w:val="18"/>
              </w:rPr>
            </w:pPr>
            <w:r>
              <w:rPr>
                <w:sz w:val="18"/>
                <w:szCs w:val="18"/>
              </w:rPr>
              <w:t>2021,1022,2042</w:t>
            </w:r>
            <w:r>
              <w:rPr>
                <w:sz w:val="18"/>
                <w:szCs w:val="18"/>
              </w:rPr>
              <w:br w:type="textWrapping"/>
            </w:r>
            <w:r>
              <w:rPr>
                <w:sz w:val="18"/>
                <w:szCs w:val="18"/>
              </w:rPr>
              <w:t>等8个房间</w:t>
            </w:r>
          </w:p>
        </w:tc>
        <w:tc>
          <w:tcPr>
            <w:vAlign w:val="center"/>
          </w:tcPr>
          <w:p w14:paraId="452A01EC">
            <w:pPr>
              <w:jc w:val="center"/>
              <w:rPr>
                <w:sz w:val="18"/>
                <w:szCs w:val="18"/>
              </w:rPr>
            </w:pPr>
            <w:r>
              <w:rPr>
                <w:b/>
                <w:sz w:val="18"/>
                <w:szCs w:val="18"/>
              </w:rPr>
              <w:t>14</w:t>
            </w:r>
          </w:p>
        </w:tc>
        <w:tc>
          <w:tcPr>
            <w:vAlign w:val="center"/>
          </w:tcPr>
          <w:p w14:paraId="7819023F">
            <w:pPr>
              <w:jc w:val="center"/>
              <w:rPr>
                <w:sz w:val="18"/>
                <w:szCs w:val="18"/>
              </w:rPr>
            </w:pPr>
            <w:r>
              <w:rPr>
                <w:b/>
                <w:sz w:val="18"/>
                <w:szCs w:val="18"/>
              </w:rPr>
              <w:t>9</w:t>
            </w:r>
          </w:p>
        </w:tc>
        <w:tc>
          <w:tcPr>
            <w:vAlign w:val="center"/>
          </w:tcPr>
          <w:p w14:paraId="7B755F7F">
            <w:pPr>
              <w:jc w:val="center"/>
              <w:rPr>
                <w:sz w:val="18"/>
                <w:szCs w:val="18"/>
              </w:rPr>
            </w:pPr>
            <w:r>
              <w:rPr>
                <w:sz w:val="18"/>
                <w:szCs w:val="18"/>
              </w:rPr>
              <w:t>37</w:t>
            </w:r>
          </w:p>
        </w:tc>
        <w:tc>
          <w:tcPr>
            <w:vAlign w:val="center"/>
          </w:tcPr>
          <w:p w14:paraId="3F3A20CD">
            <w:pPr>
              <w:jc w:val="center"/>
              <w:rPr>
                <w:sz w:val="18"/>
                <w:szCs w:val="18"/>
              </w:rPr>
            </w:pPr>
            <w:r>
              <w:rPr>
                <w:sz w:val="18"/>
                <w:szCs w:val="18"/>
              </w:rPr>
              <w:t>37</w:t>
            </w:r>
          </w:p>
        </w:tc>
        <w:tc>
          <w:tcPr>
            <w:vAlign w:val="center"/>
          </w:tcPr>
          <w:p w14:paraId="24400F81">
            <w:pPr>
              <w:jc w:val="center"/>
              <w:rPr>
                <w:sz w:val="18"/>
                <w:szCs w:val="18"/>
              </w:rPr>
            </w:pPr>
            <w:r>
              <w:rPr>
                <w:sz w:val="18"/>
                <w:szCs w:val="18"/>
              </w:rPr>
              <w:t>达标</w:t>
            </w:r>
          </w:p>
        </w:tc>
      </w:tr>
      <w:tr w14:paraId="6C85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CCFE72">
            <w:pPr>
              <w:jc w:val="center"/>
              <w:rPr>
                <w:sz w:val="18"/>
                <w:szCs w:val="18"/>
              </w:rPr>
            </w:pPr>
            <w:r>
              <w:rPr>
                <w:sz w:val="18"/>
                <w:szCs w:val="18"/>
              </w:rPr>
              <w:t>密集办公室</w:t>
            </w:r>
          </w:p>
        </w:tc>
        <w:tc>
          <w:tcPr>
            <w:vAlign w:val="center"/>
          </w:tcPr>
          <w:p w14:paraId="36773719">
            <w:pPr>
              <w:jc w:val="center"/>
              <w:rPr>
                <w:sz w:val="18"/>
                <w:szCs w:val="18"/>
              </w:rPr>
            </w:pPr>
            <w:r>
              <w:rPr>
                <w:sz w:val="18"/>
                <w:szCs w:val="18"/>
              </w:rPr>
              <w:t>教学医疗办公会议</w:t>
            </w:r>
          </w:p>
        </w:tc>
        <w:tc>
          <w:tcPr>
            <w:vAlign w:val="center"/>
          </w:tcPr>
          <w:p w14:paraId="49501BF3">
            <w:pPr>
              <w:jc w:val="center"/>
              <w:rPr>
                <w:sz w:val="18"/>
                <w:szCs w:val="18"/>
              </w:rPr>
            </w:pPr>
            <w:r>
              <w:rPr>
                <w:sz w:val="18"/>
                <w:szCs w:val="18"/>
              </w:rPr>
              <w:t>2020</w:t>
            </w:r>
          </w:p>
        </w:tc>
        <w:tc>
          <w:tcPr>
            <w:vAlign w:val="center"/>
          </w:tcPr>
          <w:p w14:paraId="6DFA751B">
            <w:pPr>
              <w:jc w:val="center"/>
              <w:rPr>
                <w:sz w:val="18"/>
                <w:szCs w:val="18"/>
              </w:rPr>
            </w:pPr>
            <w:r>
              <w:rPr>
                <w:b/>
                <w:sz w:val="18"/>
                <w:szCs w:val="18"/>
              </w:rPr>
              <w:t>14</w:t>
            </w:r>
          </w:p>
        </w:tc>
        <w:tc>
          <w:tcPr>
            <w:vAlign w:val="center"/>
          </w:tcPr>
          <w:p w14:paraId="66BD19F3">
            <w:pPr>
              <w:jc w:val="center"/>
              <w:rPr>
                <w:sz w:val="18"/>
                <w:szCs w:val="18"/>
              </w:rPr>
            </w:pPr>
            <w:r>
              <w:rPr>
                <w:b/>
                <w:sz w:val="18"/>
                <w:szCs w:val="18"/>
              </w:rPr>
              <w:t>9</w:t>
            </w:r>
          </w:p>
        </w:tc>
        <w:tc>
          <w:tcPr>
            <w:vAlign w:val="center"/>
          </w:tcPr>
          <w:p w14:paraId="52504079">
            <w:pPr>
              <w:jc w:val="center"/>
              <w:rPr>
                <w:sz w:val="18"/>
                <w:szCs w:val="18"/>
              </w:rPr>
            </w:pPr>
            <w:r>
              <w:rPr>
                <w:sz w:val="18"/>
                <w:szCs w:val="18"/>
              </w:rPr>
              <w:t>37</w:t>
            </w:r>
          </w:p>
        </w:tc>
        <w:tc>
          <w:tcPr>
            <w:vAlign w:val="center"/>
          </w:tcPr>
          <w:p w14:paraId="19D5562C">
            <w:pPr>
              <w:jc w:val="center"/>
              <w:rPr>
                <w:sz w:val="18"/>
                <w:szCs w:val="18"/>
              </w:rPr>
            </w:pPr>
            <w:r>
              <w:rPr>
                <w:sz w:val="18"/>
                <w:szCs w:val="18"/>
              </w:rPr>
              <w:t>37</w:t>
            </w:r>
          </w:p>
        </w:tc>
        <w:tc>
          <w:tcPr>
            <w:vAlign w:val="center"/>
          </w:tcPr>
          <w:p w14:paraId="1FD73485">
            <w:pPr>
              <w:jc w:val="center"/>
              <w:rPr>
                <w:sz w:val="18"/>
                <w:szCs w:val="18"/>
              </w:rPr>
            </w:pPr>
            <w:r>
              <w:rPr>
                <w:sz w:val="18"/>
                <w:szCs w:val="18"/>
              </w:rPr>
              <w:t>达标</w:t>
            </w:r>
          </w:p>
        </w:tc>
      </w:tr>
      <w:tr w14:paraId="224C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610B61">
            <w:pPr>
              <w:jc w:val="center"/>
              <w:rPr>
                <w:sz w:val="18"/>
                <w:szCs w:val="18"/>
              </w:rPr>
            </w:pPr>
            <w:r>
              <w:rPr>
                <w:sz w:val="18"/>
                <w:szCs w:val="18"/>
              </w:rPr>
              <w:t>高档办公室</w:t>
            </w:r>
          </w:p>
        </w:tc>
        <w:tc>
          <w:tcPr>
            <w:vAlign w:val="center"/>
          </w:tcPr>
          <w:p w14:paraId="74531203">
            <w:pPr>
              <w:jc w:val="center"/>
              <w:rPr>
                <w:sz w:val="18"/>
                <w:szCs w:val="18"/>
              </w:rPr>
            </w:pPr>
            <w:r>
              <w:rPr>
                <w:sz w:val="18"/>
                <w:szCs w:val="18"/>
              </w:rPr>
              <w:t>教学医疗办公会议</w:t>
            </w:r>
          </w:p>
        </w:tc>
        <w:tc>
          <w:tcPr>
            <w:vAlign w:val="center"/>
          </w:tcPr>
          <w:p w14:paraId="3E0F041F">
            <w:pPr>
              <w:jc w:val="center"/>
              <w:rPr>
                <w:sz w:val="18"/>
                <w:szCs w:val="18"/>
              </w:rPr>
            </w:pPr>
            <w:r>
              <w:rPr>
                <w:sz w:val="18"/>
                <w:szCs w:val="18"/>
              </w:rPr>
              <w:t>2039</w:t>
            </w:r>
          </w:p>
        </w:tc>
        <w:tc>
          <w:tcPr>
            <w:vAlign w:val="center"/>
          </w:tcPr>
          <w:p w14:paraId="6EF7A930">
            <w:pPr>
              <w:jc w:val="center"/>
              <w:rPr>
                <w:sz w:val="18"/>
                <w:szCs w:val="18"/>
              </w:rPr>
            </w:pPr>
            <w:r>
              <w:rPr>
                <w:b/>
                <w:sz w:val="18"/>
                <w:szCs w:val="18"/>
              </w:rPr>
              <w:t>14</w:t>
            </w:r>
          </w:p>
        </w:tc>
        <w:tc>
          <w:tcPr>
            <w:vAlign w:val="center"/>
          </w:tcPr>
          <w:p w14:paraId="3B594D3A">
            <w:pPr>
              <w:jc w:val="center"/>
              <w:rPr>
                <w:sz w:val="18"/>
                <w:szCs w:val="18"/>
              </w:rPr>
            </w:pPr>
            <w:r>
              <w:rPr>
                <w:b/>
                <w:sz w:val="18"/>
                <w:szCs w:val="18"/>
              </w:rPr>
              <w:t>8</w:t>
            </w:r>
          </w:p>
        </w:tc>
        <w:tc>
          <w:tcPr>
            <w:vAlign w:val="center"/>
          </w:tcPr>
          <w:p w14:paraId="52505C10">
            <w:pPr>
              <w:jc w:val="center"/>
              <w:rPr>
                <w:sz w:val="18"/>
                <w:szCs w:val="18"/>
              </w:rPr>
            </w:pPr>
            <w:r>
              <w:rPr>
                <w:sz w:val="18"/>
                <w:szCs w:val="18"/>
              </w:rPr>
              <w:t>37</w:t>
            </w:r>
          </w:p>
        </w:tc>
        <w:tc>
          <w:tcPr>
            <w:vAlign w:val="center"/>
          </w:tcPr>
          <w:p w14:paraId="4A063A86">
            <w:pPr>
              <w:jc w:val="center"/>
              <w:rPr>
                <w:sz w:val="18"/>
                <w:szCs w:val="18"/>
              </w:rPr>
            </w:pPr>
            <w:r>
              <w:rPr>
                <w:sz w:val="18"/>
                <w:szCs w:val="18"/>
              </w:rPr>
              <w:t>37</w:t>
            </w:r>
          </w:p>
        </w:tc>
        <w:tc>
          <w:tcPr>
            <w:vAlign w:val="center"/>
          </w:tcPr>
          <w:p w14:paraId="0E38C72B">
            <w:pPr>
              <w:jc w:val="center"/>
              <w:rPr>
                <w:sz w:val="18"/>
                <w:szCs w:val="18"/>
              </w:rPr>
            </w:pPr>
            <w:r>
              <w:rPr>
                <w:sz w:val="18"/>
                <w:szCs w:val="18"/>
              </w:rPr>
              <w:t>达标</w:t>
            </w:r>
          </w:p>
        </w:tc>
      </w:tr>
      <w:tr w14:paraId="58BFA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6F643D">
            <w:pPr>
              <w:jc w:val="center"/>
              <w:rPr>
                <w:sz w:val="18"/>
                <w:szCs w:val="18"/>
              </w:rPr>
            </w:pPr>
            <w:r>
              <w:rPr>
                <w:sz w:val="18"/>
                <w:szCs w:val="18"/>
              </w:rPr>
              <w:t>普通办公室</w:t>
            </w:r>
          </w:p>
        </w:tc>
        <w:tc>
          <w:tcPr>
            <w:vAlign w:val="center"/>
          </w:tcPr>
          <w:p w14:paraId="1B8F109D">
            <w:pPr>
              <w:jc w:val="center"/>
              <w:rPr>
                <w:sz w:val="18"/>
                <w:szCs w:val="18"/>
              </w:rPr>
            </w:pPr>
            <w:r>
              <w:rPr>
                <w:sz w:val="18"/>
                <w:szCs w:val="18"/>
              </w:rPr>
              <w:t>教学医疗办公会议</w:t>
            </w:r>
          </w:p>
        </w:tc>
        <w:tc>
          <w:tcPr>
            <w:vAlign w:val="center"/>
          </w:tcPr>
          <w:p w14:paraId="4AB6C735">
            <w:pPr>
              <w:jc w:val="center"/>
              <w:rPr>
                <w:sz w:val="18"/>
                <w:szCs w:val="18"/>
              </w:rPr>
            </w:pPr>
            <w:r>
              <w:rPr>
                <w:sz w:val="18"/>
                <w:szCs w:val="18"/>
              </w:rPr>
              <w:t>2036,1015</w:t>
            </w:r>
          </w:p>
        </w:tc>
        <w:tc>
          <w:tcPr>
            <w:vAlign w:val="center"/>
          </w:tcPr>
          <w:p w14:paraId="1A7487D1">
            <w:pPr>
              <w:jc w:val="center"/>
              <w:rPr>
                <w:sz w:val="18"/>
                <w:szCs w:val="18"/>
              </w:rPr>
            </w:pPr>
            <w:r>
              <w:rPr>
                <w:b/>
                <w:sz w:val="18"/>
                <w:szCs w:val="18"/>
              </w:rPr>
              <w:t>14</w:t>
            </w:r>
          </w:p>
        </w:tc>
        <w:tc>
          <w:tcPr>
            <w:vAlign w:val="center"/>
          </w:tcPr>
          <w:p w14:paraId="3706987B">
            <w:pPr>
              <w:jc w:val="center"/>
              <w:rPr>
                <w:sz w:val="18"/>
                <w:szCs w:val="18"/>
              </w:rPr>
            </w:pPr>
            <w:r>
              <w:rPr>
                <w:b/>
                <w:sz w:val="18"/>
                <w:szCs w:val="18"/>
              </w:rPr>
              <w:t>8</w:t>
            </w:r>
          </w:p>
        </w:tc>
        <w:tc>
          <w:tcPr>
            <w:vAlign w:val="center"/>
          </w:tcPr>
          <w:p w14:paraId="08C6D20E">
            <w:pPr>
              <w:jc w:val="center"/>
              <w:rPr>
                <w:sz w:val="18"/>
                <w:szCs w:val="18"/>
              </w:rPr>
            </w:pPr>
            <w:r>
              <w:rPr>
                <w:sz w:val="18"/>
                <w:szCs w:val="18"/>
              </w:rPr>
              <w:t>37</w:t>
            </w:r>
          </w:p>
        </w:tc>
        <w:tc>
          <w:tcPr>
            <w:vAlign w:val="center"/>
          </w:tcPr>
          <w:p w14:paraId="4CECF707">
            <w:pPr>
              <w:jc w:val="center"/>
              <w:rPr>
                <w:sz w:val="18"/>
                <w:szCs w:val="18"/>
              </w:rPr>
            </w:pPr>
            <w:r>
              <w:rPr>
                <w:sz w:val="18"/>
                <w:szCs w:val="18"/>
              </w:rPr>
              <w:t>37</w:t>
            </w:r>
          </w:p>
        </w:tc>
        <w:tc>
          <w:tcPr>
            <w:vAlign w:val="center"/>
          </w:tcPr>
          <w:p w14:paraId="0FA78C14">
            <w:pPr>
              <w:jc w:val="center"/>
              <w:rPr>
                <w:sz w:val="18"/>
                <w:szCs w:val="18"/>
              </w:rPr>
            </w:pPr>
            <w:r>
              <w:rPr>
                <w:sz w:val="18"/>
                <w:szCs w:val="18"/>
              </w:rPr>
              <w:t>达标</w:t>
            </w:r>
          </w:p>
        </w:tc>
      </w:tr>
      <w:tr w14:paraId="422B1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0DC73E">
            <w:pPr>
              <w:jc w:val="center"/>
              <w:rPr>
                <w:sz w:val="18"/>
                <w:szCs w:val="18"/>
              </w:rPr>
            </w:pPr>
            <w:r>
              <w:rPr>
                <w:sz w:val="18"/>
                <w:szCs w:val="18"/>
              </w:rPr>
              <w:t>报告厅</w:t>
            </w:r>
          </w:p>
        </w:tc>
        <w:tc>
          <w:tcPr>
            <w:vAlign w:val="center"/>
          </w:tcPr>
          <w:p w14:paraId="30FFD3E2">
            <w:pPr>
              <w:jc w:val="center"/>
              <w:rPr>
                <w:sz w:val="18"/>
                <w:szCs w:val="18"/>
              </w:rPr>
            </w:pPr>
            <w:r>
              <w:rPr>
                <w:sz w:val="18"/>
                <w:szCs w:val="18"/>
              </w:rPr>
              <w:t>教学医疗办公会议</w:t>
            </w:r>
          </w:p>
        </w:tc>
        <w:tc>
          <w:tcPr>
            <w:vAlign w:val="center"/>
          </w:tcPr>
          <w:p w14:paraId="5CAA25E5">
            <w:pPr>
              <w:jc w:val="center"/>
              <w:rPr>
                <w:sz w:val="18"/>
                <w:szCs w:val="18"/>
              </w:rPr>
            </w:pPr>
            <w:r>
              <w:rPr>
                <w:sz w:val="18"/>
                <w:szCs w:val="18"/>
              </w:rPr>
              <w:t>2004</w:t>
            </w:r>
          </w:p>
        </w:tc>
        <w:tc>
          <w:tcPr>
            <w:vAlign w:val="center"/>
          </w:tcPr>
          <w:p w14:paraId="79B99140">
            <w:pPr>
              <w:jc w:val="center"/>
              <w:rPr>
                <w:sz w:val="18"/>
                <w:szCs w:val="18"/>
              </w:rPr>
            </w:pPr>
            <w:r>
              <w:rPr>
                <w:b/>
                <w:sz w:val="18"/>
                <w:szCs w:val="18"/>
              </w:rPr>
              <w:t>13</w:t>
            </w:r>
          </w:p>
        </w:tc>
        <w:tc>
          <w:tcPr>
            <w:vAlign w:val="center"/>
          </w:tcPr>
          <w:p w14:paraId="464B81E2">
            <w:pPr>
              <w:jc w:val="center"/>
              <w:rPr>
                <w:sz w:val="18"/>
                <w:szCs w:val="18"/>
              </w:rPr>
            </w:pPr>
            <w:r>
              <w:rPr>
                <w:b/>
                <w:sz w:val="18"/>
                <w:szCs w:val="18"/>
              </w:rPr>
              <w:t>8</w:t>
            </w:r>
          </w:p>
        </w:tc>
        <w:tc>
          <w:tcPr>
            <w:vAlign w:val="center"/>
          </w:tcPr>
          <w:p w14:paraId="73557BF2">
            <w:pPr>
              <w:jc w:val="center"/>
              <w:rPr>
                <w:sz w:val="18"/>
                <w:szCs w:val="18"/>
              </w:rPr>
            </w:pPr>
            <w:r>
              <w:rPr>
                <w:sz w:val="18"/>
                <w:szCs w:val="18"/>
              </w:rPr>
              <w:t>37</w:t>
            </w:r>
          </w:p>
        </w:tc>
        <w:tc>
          <w:tcPr>
            <w:vAlign w:val="center"/>
          </w:tcPr>
          <w:p w14:paraId="0F34CABD">
            <w:pPr>
              <w:jc w:val="center"/>
              <w:rPr>
                <w:sz w:val="18"/>
                <w:szCs w:val="18"/>
              </w:rPr>
            </w:pPr>
            <w:r>
              <w:rPr>
                <w:sz w:val="18"/>
                <w:szCs w:val="18"/>
              </w:rPr>
              <w:t>37</w:t>
            </w:r>
          </w:p>
        </w:tc>
        <w:tc>
          <w:tcPr>
            <w:vAlign w:val="center"/>
          </w:tcPr>
          <w:p w14:paraId="40982967">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59941256"/>
      <w:bookmarkStart w:id="109" w:name="_Toc161211416"/>
      <w:bookmarkStart w:id="110" w:name="_Toc11446"/>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1008房间,房间类型[健身房]</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6076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0"/>
                    <a:stretch>
                      <a:fillRect/>
                    </a:stretch>
                  </pic:blipFill>
                  <pic:spPr>
                    <a:xfrm>
                      <a:off x="0" y="0"/>
                      <a:ext cx="5667375" cy="607695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55F9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6723D8">
            <w:pPr>
              <w:rPr>
                <w:sz w:val="18"/>
                <w:szCs w:val="18"/>
              </w:rPr>
            </w:pPr>
            <w:r>
              <w:rPr>
                <w:sz w:val="18"/>
                <w:szCs w:val="18"/>
              </w:rPr>
              <w:t>构件</w:t>
            </w:r>
          </w:p>
        </w:tc>
        <w:tc>
          <w:tcPr>
            <w:vMerge w:val="restart"/>
            <w:shd w:val="clear" w:color="auto" w:fill="E6E6E6"/>
            <w:vAlign w:val="center"/>
          </w:tcPr>
          <w:p w14:paraId="18A4E4D2">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2111E7F7">
            <w:pPr>
              <w:jc w:val="center"/>
              <w:rPr>
                <w:sz w:val="18"/>
                <w:szCs w:val="18"/>
              </w:rPr>
            </w:pPr>
            <w:r>
              <w:rPr>
                <w:sz w:val="18"/>
                <w:szCs w:val="18"/>
              </w:rPr>
              <w:t>各中心频率下的吸声系数</w:t>
            </w:r>
          </w:p>
        </w:tc>
        <w:tc>
          <w:tcPr>
            <w:vMerge w:val="restart"/>
            <w:shd w:val="clear" w:color="auto" w:fill="E6E6E6"/>
            <w:vAlign w:val="center"/>
          </w:tcPr>
          <w:p w14:paraId="53105D8C">
            <w:pPr>
              <w:jc w:val="center"/>
              <w:rPr>
                <w:sz w:val="18"/>
                <w:szCs w:val="18"/>
              </w:rPr>
            </w:pPr>
            <w:r>
              <w:rPr>
                <w:sz w:val="18"/>
                <w:szCs w:val="18"/>
              </w:rPr>
              <w:t>吸声系数来源</w:t>
            </w:r>
          </w:p>
        </w:tc>
      </w:tr>
      <w:tr w14:paraId="1F53A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7234C2">
            <w:pPr>
              <w:rPr>
                <w:sz w:val="18"/>
                <w:szCs w:val="18"/>
              </w:rPr>
            </w:pPr>
          </w:p>
        </w:tc>
        <w:tc>
          <w:tcPr>
            <w:vMerge w:val="continue"/>
            <w:shd w:val="clear" w:color="auto" w:fill="E6E6E6"/>
            <w:vAlign w:val="center"/>
          </w:tcPr>
          <w:p w14:paraId="457B7D79">
            <w:pPr>
              <w:rPr>
                <w:sz w:val="18"/>
                <w:szCs w:val="18"/>
              </w:rPr>
            </w:pPr>
          </w:p>
        </w:tc>
        <w:tc>
          <w:tcPr>
            <w:shd w:val="clear" w:color="auto" w:fill="E6E6E6"/>
            <w:vAlign w:val="center"/>
          </w:tcPr>
          <w:p w14:paraId="2E6DA370">
            <w:pPr>
              <w:rPr>
                <w:sz w:val="18"/>
                <w:szCs w:val="18"/>
              </w:rPr>
            </w:pPr>
            <w:r>
              <w:rPr>
                <w:sz w:val="18"/>
                <w:szCs w:val="18"/>
              </w:rPr>
              <w:t>125</w:t>
            </w:r>
          </w:p>
        </w:tc>
        <w:tc>
          <w:tcPr>
            <w:shd w:val="clear" w:color="auto" w:fill="E6E6E6"/>
            <w:vAlign w:val="center"/>
          </w:tcPr>
          <w:p w14:paraId="4ECEE44D">
            <w:pPr>
              <w:rPr>
                <w:sz w:val="18"/>
                <w:szCs w:val="18"/>
              </w:rPr>
            </w:pPr>
            <w:r>
              <w:rPr>
                <w:sz w:val="18"/>
                <w:szCs w:val="18"/>
              </w:rPr>
              <w:t>250</w:t>
            </w:r>
          </w:p>
        </w:tc>
        <w:tc>
          <w:tcPr>
            <w:shd w:val="clear" w:color="auto" w:fill="E6E6E6"/>
            <w:vAlign w:val="center"/>
          </w:tcPr>
          <w:p w14:paraId="6425EED1">
            <w:pPr>
              <w:rPr>
                <w:sz w:val="18"/>
                <w:szCs w:val="18"/>
              </w:rPr>
            </w:pPr>
            <w:r>
              <w:rPr>
                <w:sz w:val="18"/>
                <w:szCs w:val="18"/>
              </w:rPr>
              <w:t>500</w:t>
            </w:r>
          </w:p>
        </w:tc>
        <w:tc>
          <w:tcPr>
            <w:shd w:val="clear" w:color="auto" w:fill="E6E6E6"/>
            <w:vAlign w:val="center"/>
          </w:tcPr>
          <w:p w14:paraId="61462AE6">
            <w:pPr>
              <w:rPr>
                <w:sz w:val="18"/>
                <w:szCs w:val="18"/>
              </w:rPr>
            </w:pPr>
            <w:r>
              <w:rPr>
                <w:sz w:val="18"/>
                <w:szCs w:val="18"/>
              </w:rPr>
              <w:t>1000</w:t>
            </w:r>
          </w:p>
        </w:tc>
        <w:tc>
          <w:tcPr>
            <w:shd w:val="clear" w:color="auto" w:fill="E6E6E6"/>
            <w:vAlign w:val="center"/>
          </w:tcPr>
          <w:p w14:paraId="7425FF17">
            <w:pPr>
              <w:rPr>
                <w:sz w:val="18"/>
                <w:szCs w:val="18"/>
              </w:rPr>
            </w:pPr>
            <w:r>
              <w:rPr>
                <w:sz w:val="18"/>
                <w:szCs w:val="18"/>
              </w:rPr>
              <w:t>2000</w:t>
            </w:r>
          </w:p>
        </w:tc>
        <w:tc>
          <w:tcPr>
            <w:vMerge w:val="continue"/>
            <w:shd w:val="clear" w:color="auto" w:fill="E6E6E6"/>
            <w:vAlign w:val="center"/>
          </w:tcPr>
          <w:p w14:paraId="783D5930">
            <w:pPr>
              <w:rPr>
                <w:sz w:val="18"/>
                <w:szCs w:val="18"/>
              </w:rPr>
            </w:pPr>
          </w:p>
        </w:tc>
      </w:tr>
      <w:tr w14:paraId="20E3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096C36">
            <w:pPr>
              <w:rPr>
                <w:sz w:val="18"/>
                <w:szCs w:val="18"/>
              </w:rPr>
            </w:pPr>
            <w:r>
              <w:rPr>
                <w:sz w:val="18"/>
                <w:szCs w:val="18"/>
              </w:rPr>
              <w:t>内墙</w:t>
            </w:r>
          </w:p>
        </w:tc>
        <w:tc>
          <w:tcPr>
            <w:shd w:val="clear" w:color="auto" w:fill="E6E6E6"/>
            <w:vAlign w:val="center"/>
          </w:tcPr>
          <w:p w14:paraId="4194145E">
            <w:pPr>
              <w:rPr>
                <w:sz w:val="18"/>
                <w:szCs w:val="18"/>
              </w:rPr>
            </w:pPr>
            <w:r>
              <w:rPr>
                <w:sz w:val="18"/>
                <w:szCs w:val="18"/>
              </w:rPr>
              <w:t>27.6</w:t>
            </w:r>
          </w:p>
        </w:tc>
        <w:tc>
          <w:tcPr>
            <w:vAlign w:val="center"/>
          </w:tcPr>
          <w:p w14:paraId="35C0180E">
            <w:pPr>
              <w:rPr>
                <w:sz w:val="18"/>
                <w:szCs w:val="18"/>
              </w:rPr>
            </w:pPr>
            <w:r>
              <w:rPr>
                <w:sz w:val="18"/>
                <w:szCs w:val="18"/>
              </w:rPr>
              <w:t>0.10</w:t>
            </w:r>
          </w:p>
        </w:tc>
        <w:tc>
          <w:tcPr>
            <w:vAlign w:val="center"/>
          </w:tcPr>
          <w:p w14:paraId="23B15E80">
            <w:pPr>
              <w:rPr>
                <w:sz w:val="18"/>
                <w:szCs w:val="18"/>
              </w:rPr>
            </w:pPr>
            <w:r>
              <w:rPr>
                <w:sz w:val="18"/>
                <w:szCs w:val="18"/>
              </w:rPr>
              <w:t>0.05</w:t>
            </w:r>
          </w:p>
        </w:tc>
        <w:tc>
          <w:tcPr>
            <w:vAlign w:val="center"/>
          </w:tcPr>
          <w:p w14:paraId="5892880D">
            <w:pPr>
              <w:rPr>
                <w:sz w:val="18"/>
                <w:szCs w:val="18"/>
              </w:rPr>
            </w:pPr>
            <w:r>
              <w:rPr>
                <w:sz w:val="18"/>
                <w:szCs w:val="18"/>
              </w:rPr>
              <w:t>0.06</w:t>
            </w:r>
          </w:p>
        </w:tc>
        <w:tc>
          <w:tcPr>
            <w:vAlign w:val="center"/>
          </w:tcPr>
          <w:p w14:paraId="2028A0EC">
            <w:pPr>
              <w:rPr>
                <w:sz w:val="18"/>
                <w:szCs w:val="18"/>
              </w:rPr>
            </w:pPr>
            <w:r>
              <w:rPr>
                <w:sz w:val="18"/>
                <w:szCs w:val="18"/>
              </w:rPr>
              <w:t>0.07</w:t>
            </w:r>
          </w:p>
        </w:tc>
        <w:tc>
          <w:tcPr>
            <w:vAlign w:val="center"/>
          </w:tcPr>
          <w:p w14:paraId="44234329">
            <w:pPr>
              <w:rPr>
                <w:sz w:val="18"/>
                <w:szCs w:val="18"/>
              </w:rPr>
            </w:pPr>
            <w:r>
              <w:rPr>
                <w:sz w:val="18"/>
                <w:szCs w:val="18"/>
              </w:rPr>
              <w:t>0.09</w:t>
            </w:r>
          </w:p>
        </w:tc>
        <w:tc>
          <w:tcPr>
            <w:vAlign w:val="center"/>
          </w:tcPr>
          <w:p w14:paraId="0985714D">
            <w:pPr>
              <w:rPr>
                <w:sz w:val="18"/>
                <w:szCs w:val="18"/>
              </w:rPr>
            </w:pPr>
            <w:r>
              <w:rPr>
                <w:sz w:val="18"/>
                <w:szCs w:val="18"/>
              </w:rPr>
              <w:t>《声学手册》</w:t>
            </w:r>
          </w:p>
        </w:tc>
      </w:tr>
      <w:tr w14:paraId="134E4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4006DB">
            <w:pPr>
              <w:rPr>
                <w:sz w:val="18"/>
                <w:szCs w:val="18"/>
              </w:rPr>
            </w:pPr>
            <w:r>
              <w:rPr>
                <w:sz w:val="18"/>
                <w:szCs w:val="18"/>
              </w:rPr>
              <w:t>内墙</w:t>
            </w:r>
          </w:p>
        </w:tc>
        <w:tc>
          <w:tcPr>
            <w:shd w:val="clear" w:color="auto" w:fill="E6E6E6"/>
            <w:vAlign w:val="center"/>
          </w:tcPr>
          <w:p w14:paraId="7FF03076">
            <w:pPr>
              <w:rPr>
                <w:sz w:val="18"/>
                <w:szCs w:val="18"/>
              </w:rPr>
            </w:pPr>
            <w:r>
              <w:rPr>
                <w:sz w:val="18"/>
                <w:szCs w:val="18"/>
              </w:rPr>
              <w:t>11.6</w:t>
            </w:r>
          </w:p>
        </w:tc>
        <w:tc>
          <w:tcPr>
            <w:vAlign w:val="center"/>
          </w:tcPr>
          <w:p w14:paraId="6D9BA4C6">
            <w:pPr>
              <w:rPr>
                <w:sz w:val="18"/>
                <w:szCs w:val="18"/>
              </w:rPr>
            </w:pPr>
            <w:r>
              <w:rPr>
                <w:sz w:val="18"/>
                <w:szCs w:val="18"/>
              </w:rPr>
              <w:t>0.10</w:t>
            </w:r>
          </w:p>
        </w:tc>
        <w:tc>
          <w:tcPr>
            <w:vAlign w:val="center"/>
          </w:tcPr>
          <w:p w14:paraId="27DCBD9C">
            <w:pPr>
              <w:rPr>
                <w:sz w:val="18"/>
                <w:szCs w:val="18"/>
              </w:rPr>
            </w:pPr>
            <w:r>
              <w:rPr>
                <w:sz w:val="18"/>
                <w:szCs w:val="18"/>
              </w:rPr>
              <w:t>0.05</w:t>
            </w:r>
          </w:p>
        </w:tc>
        <w:tc>
          <w:tcPr>
            <w:vAlign w:val="center"/>
          </w:tcPr>
          <w:p w14:paraId="19B96390">
            <w:pPr>
              <w:rPr>
                <w:sz w:val="18"/>
                <w:szCs w:val="18"/>
              </w:rPr>
            </w:pPr>
            <w:r>
              <w:rPr>
                <w:sz w:val="18"/>
                <w:szCs w:val="18"/>
              </w:rPr>
              <w:t>0.06</w:t>
            </w:r>
          </w:p>
        </w:tc>
        <w:tc>
          <w:tcPr>
            <w:vAlign w:val="center"/>
          </w:tcPr>
          <w:p w14:paraId="68B097F0">
            <w:pPr>
              <w:rPr>
                <w:sz w:val="18"/>
                <w:szCs w:val="18"/>
              </w:rPr>
            </w:pPr>
            <w:r>
              <w:rPr>
                <w:sz w:val="18"/>
                <w:szCs w:val="18"/>
              </w:rPr>
              <w:t>0.07</w:t>
            </w:r>
          </w:p>
        </w:tc>
        <w:tc>
          <w:tcPr>
            <w:vAlign w:val="center"/>
          </w:tcPr>
          <w:p w14:paraId="0887D200">
            <w:pPr>
              <w:rPr>
                <w:sz w:val="18"/>
                <w:szCs w:val="18"/>
              </w:rPr>
            </w:pPr>
            <w:r>
              <w:rPr>
                <w:sz w:val="18"/>
                <w:szCs w:val="18"/>
              </w:rPr>
              <w:t>0.09</w:t>
            </w:r>
          </w:p>
        </w:tc>
        <w:tc>
          <w:tcPr>
            <w:vAlign w:val="center"/>
          </w:tcPr>
          <w:p w14:paraId="373A3473">
            <w:pPr>
              <w:rPr>
                <w:sz w:val="18"/>
                <w:szCs w:val="18"/>
              </w:rPr>
            </w:pPr>
            <w:r>
              <w:rPr>
                <w:sz w:val="18"/>
                <w:szCs w:val="18"/>
              </w:rPr>
              <w:t>《声学手册》</w:t>
            </w:r>
          </w:p>
        </w:tc>
      </w:tr>
      <w:tr w14:paraId="17874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FC668A">
            <w:pPr>
              <w:rPr>
                <w:sz w:val="18"/>
                <w:szCs w:val="18"/>
              </w:rPr>
            </w:pPr>
            <w:r>
              <w:rPr>
                <w:sz w:val="18"/>
                <w:szCs w:val="18"/>
              </w:rPr>
              <w:t>内墙</w:t>
            </w:r>
          </w:p>
        </w:tc>
        <w:tc>
          <w:tcPr>
            <w:shd w:val="clear" w:color="auto" w:fill="E6E6E6"/>
            <w:vAlign w:val="center"/>
          </w:tcPr>
          <w:p w14:paraId="395E9991">
            <w:pPr>
              <w:rPr>
                <w:sz w:val="18"/>
                <w:szCs w:val="18"/>
              </w:rPr>
            </w:pPr>
            <w:r>
              <w:rPr>
                <w:sz w:val="18"/>
                <w:szCs w:val="18"/>
              </w:rPr>
              <w:t>28.3</w:t>
            </w:r>
          </w:p>
        </w:tc>
        <w:tc>
          <w:tcPr>
            <w:vAlign w:val="center"/>
          </w:tcPr>
          <w:p w14:paraId="075B79EC">
            <w:pPr>
              <w:rPr>
                <w:sz w:val="18"/>
                <w:szCs w:val="18"/>
              </w:rPr>
            </w:pPr>
            <w:r>
              <w:rPr>
                <w:sz w:val="18"/>
                <w:szCs w:val="18"/>
              </w:rPr>
              <w:t>0.10</w:t>
            </w:r>
          </w:p>
        </w:tc>
        <w:tc>
          <w:tcPr>
            <w:vAlign w:val="center"/>
          </w:tcPr>
          <w:p w14:paraId="5AF9976C">
            <w:pPr>
              <w:rPr>
                <w:sz w:val="18"/>
                <w:szCs w:val="18"/>
              </w:rPr>
            </w:pPr>
            <w:r>
              <w:rPr>
                <w:sz w:val="18"/>
                <w:szCs w:val="18"/>
              </w:rPr>
              <w:t>0.05</w:t>
            </w:r>
          </w:p>
        </w:tc>
        <w:tc>
          <w:tcPr>
            <w:vAlign w:val="center"/>
          </w:tcPr>
          <w:p w14:paraId="7ED0D449">
            <w:pPr>
              <w:rPr>
                <w:sz w:val="18"/>
                <w:szCs w:val="18"/>
              </w:rPr>
            </w:pPr>
            <w:r>
              <w:rPr>
                <w:sz w:val="18"/>
                <w:szCs w:val="18"/>
              </w:rPr>
              <w:t>0.06</w:t>
            </w:r>
          </w:p>
        </w:tc>
        <w:tc>
          <w:tcPr>
            <w:vAlign w:val="center"/>
          </w:tcPr>
          <w:p w14:paraId="7279AC44">
            <w:pPr>
              <w:rPr>
                <w:sz w:val="18"/>
                <w:szCs w:val="18"/>
              </w:rPr>
            </w:pPr>
            <w:r>
              <w:rPr>
                <w:sz w:val="18"/>
                <w:szCs w:val="18"/>
              </w:rPr>
              <w:t>0.07</w:t>
            </w:r>
          </w:p>
        </w:tc>
        <w:tc>
          <w:tcPr>
            <w:vAlign w:val="center"/>
          </w:tcPr>
          <w:p w14:paraId="704B6BB1">
            <w:pPr>
              <w:rPr>
                <w:sz w:val="18"/>
                <w:szCs w:val="18"/>
              </w:rPr>
            </w:pPr>
            <w:r>
              <w:rPr>
                <w:sz w:val="18"/>
                <w:szCs w:val="18"/>
              </w:rPr>
              <w:t>0.09</w:t>
            </w:r>
          </w:p>
        </w:tc>
        <w:tc>
          <w:tcPr>
            <w:vAlign w:val="center"/>
          </w:tcPr>
          <w:p w14:paraId="3A79A7C1">
            <w:pPr>
              <w:rPr>
                <w:sz w:val="18"/>
                <w:szCs w:val="18"/>
              </w:rPr>
            </w:pPr>
            <w:r>
              <w:rPr>
                <w:sz w:val="18"/>
                <w:szCs w:val="18"/>
              </w:rPr>
              <w:t>《声学手册》</w:t>
            </w:r>
          </w:p>
        </w:tc>
      </w:tr>
      <w:tr w14:paraId="1375F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3E0516">
            <w:pPr>
              <w:rPr>
                <w:sz w:val="18"/>
                <w:szCs w:val="18"/>
              </w:rPr>
            </w:pPr>
            <w:r>
              <w:rPr>
                <w:sz w:val="18"/>
                <w:szCs w:val="18"/>
              </w:rPr>
              <w:t>外墙（填充墙）</w:t>
            </w:r>
          </w:p>
        </w:tc>
        <w:tc>
          <w:tcPr>
            <w:shd w:val="clear" w:color="auto" w:fill="E6E6E6"/>
            <w:vAlign w:val="center"/>
          </w:tcPr>
          <w:p w14:paraId="26CF2820">
            <w:pPr>
              <w:rPr>
                <w:sz w:val="18"/>
                <w:szCs w:val="18"/>
              </w:rPr>
            </w:pPr>
            <w:r>
              <w:rPr>
                <w:sz w:val="18"/>
                <w:szCs w:val="18"/>
              </w:rPr>
              <w:t>20.0</w:t>
            </w:r>
          </w:p>
        </w:tc>
        <w:tc>
          <w:tcPr>
            <w:vAlign w:val="center"/>
          </w:tcPr>
          <w:p w14:paraId="282555B1">
            <w:pPr>
              <w:rPr>
                <w:sz w:val="18"/>
                <w:szCs w:val="18"/>
              </w:rPr>
            </w:pPr>
            <w:r>
              <w:rPr>
                <w:sz w:val="18"/>
                <w:szCs w:val="18"/>
              </w:rPr>
              <w:t>0.10</w:t>
            </w:r>
          </w:p>
        </w:tc>
        <w:tc>
          <w:tcPr>
            <w:vAlign w:val="center"/>
          </w:tcPr>
          <w:p w14:paraId="0FFA4156">
            <w:pPr>
              <w:rPr>
                <w:sz w:val="18"/>
                <w:szCs w:val="18"/>
              </w:rPr>
            </w:pPr>
            <w:r>
              <w:rPr>
                <w:sz w:val="18"/>
                <w:szCs w:val="18"/>
              </w:rPr>
              <w:t>0.05</w:t>
            </w:r>
          </w:p>
        </w:tc>
        <w:tc>
          <w:tcPr>
            <w:vAlign w:val="center"/>
          </w:tcPr>
          <w:p w14:paraId="0C5AA5EF">
            <w:pPr>
              <w:rPr>
                <w:sz w:val="18"/>
                <w:szCs w:val="18"/>
              </w:rPr>
            </w:pPr>
            <w:r>
              <w:rPr>
                <w:sz w:val="18"/>
                <w:szCs w:val="18"/>
              </w:rPr>
              <w:t>0.06</w:t>
            </w:r>
          </w:p>
        </w:tc>
        <w:tc>
          <w:tcPr>
            <w:vAlign w:val="center"/>
          </w:tcPr>
          <w:p w14:paraId="66ADF7AF">
            <w:pPr>
              <w:rPr>
                <w:sz w:val="18"/>
                <w:szCs w:val="18"/>
              </w:rPr>
            </w:pPr>
            <w:r>
              <w:rPr>
                <w:sz w:val="18"/>
                <w:szCs w:val="18"/>
              </w:rPr>
              <w:t>0.07</w:t>
            </w:r>
          </w:p>
        </w:tc>
        <w:tc>
          <w:tcPr>
            <w:vAlign w:val="center"/>
          </w:tcPr>
          <w:p w14:paraId="71F8A358">
            <w:pPr>
              <w:rPr>
                <w:sz w:val="18"/>
                <w:szCs w:val="18"/>
              </w:rPr>
            </w:pPr>
            <w:r>
              <w:rPr>
                <w:sz w:val="18"/>
                <w:szCs w:val="18"/>
              </w:rPr>
              <w:t>0.09</w:t>
            </w:r>
          </w:p>
        </w:tc>
        <w:tc>
          <w:tcPr>
            <w:vAlign w:val="center"/>
          </w:tcPr>
          <w:p w14:paraId="349F6F78">
            <w:pPr>
              <w:rPr>
                <w:sz w:val="18"/>
                <w:szCs w:val="18"/>
              </w:rPr>
            </w:pPr>
            <w:r>
              <w:rPr>
                <w:sz w:val="18"/>
                <w:szCs w:val="18"/>
              </w:rPr>
              <w:t>《声学手册》</w:t>
            </w:r>
          </w:p>
        </w:tc>
      </w:tr>
      <w:tr w14:paraId="08090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7578D7">
            <w:pPr>
              <w:rPr>
                <w:sz w:val="18"/>
                <w:szCs w:val="18"/>
              </w:rPr>
            </w:pPr>
            <w:r>
              <w:rPr>
                <w:sz w:val="18"/>
                <w:szCs w:val="18"/>
              </w:rPr>
              <w:t>内墙</w:t>
            </w:r>
          </w:p>
        </w:tc>
        <w:tc>
          <w:tcPr>
            <w:shd w:val="clear" w:color="auto" w:fill="E6E6E6"/>
            <w:vAlign w:val="center"/>
          </w:tcPr>
          <w:p w14:paraId="7B6F242A">
            <w:pPr>
              <w:rPr>
                <w:sz w:val="18"/>
                <w:szCs w:val="18"/>
              </w:rPr>
            </w:pPr>
            <w:r>
              <w:rPr>
                <w:sz w:val="18"/>
                <w:szCs w:val="18"/>
              </w:rPr>
              <w:t>48.0</w:t>
            </w:r>
          </w:p>
        </w:tc>
        <w:tc>
          <w:tcPr>
            <w:vAlign w:val="center"/>
          </w:tcPr>
          <w:p w14:paraId="014AC1FE">
            <w:pPr>
              <w:rPr>
                <w:sz w:val="18"/>
                <w:szCs w:val="18"/>
              </w:rPr>
            </w:pPr>
            <w:r>
              <w:rPr>
                <w:sz w:val="18"/>
                <w:szCs w:val="18"/>
              </w:rPr>
              <w:t>0.10</w:t>
            </w:r>
          </w:p>
        </w:tc>
        <w:tc>
          <w:tcPr>
            <w:vAlign w:val="center"/>
          </w:tcPr>
          <w:p w14:paraId="73A8ADD1">
            <w:pPr>
              <w:rPr>
                <w:sz w:val="18"/>
                <w:szCs w:val="18"/>
              </w:rPr>
            </w:pPr>
            <w:r>
              <w:rPr>
                <w:sz w:val="18"/>
                <w:szCs w:val="18"/>
              </w:rPr>
              <w:t>0.05</w:t>
            </w:r>
          </w:p>
        </w:tc>
        <w:tc>
          <w:tcPr>
            <w:vAlign w:val="center"/>
          </w:tcPr>
          <w:p w14:paraId="63240107">
            <w:pPr>
              <w:rPr>
                <w:sz w:val="18"/>
                <w:szCs w:val="18"/>
              </w:rPr>
            </w:pPr>
            <w:r>
              <w:rPr>
                <w:sz w:val="18"/>
                <w:szCs w:val="18"/>
              </w:rPr>
              <w:t>0.06</w:t>
            </w:r>
          </w:p>
        </w:tc>
        <w:tc>
          <w:tcPr>
            <w:vAlign w:val="center"/>
          </w:tcPr>
          <w:p w14:paraId="00223B31">
            <w:pPr>
              <w:rPr>
                <w:sz w:val="18"/>
                <w:szCs w:val="18"/>
              </w:rPr>
            </w:pPr>
            <w:r>
              <w:rPr>
                <w:sz w:val="18"/>
                <w:szCs w:val="18"/>
              </w:rPr>
              <w:t>0.07</w:t>
            </w:r>
          </w:p>
        </w:tc>
        <w:tc>
          <w:tcPr>
            <w:vAlign w:val="center"/>
          </w:tcPr>
          <w:p w14:paraId="5ADC9521">
            <w:pPr>
              <w:rPr>
                <w:sz w:val="18"/>
                <w:szCs w:val="18"/>
              </w:rPr>
            </w:pPr>
            <w:r>
              <w:rPr>
                <w:sz w:val="18"/>
                <w:szCs w:val="18"/>
              </w:rPr>
              <w:t>0.09</w:t>
            </w:r>
          </w:p>
        </w:tc>
        <w:tc>
          <w:tcPr>
            <w:vAlign w:val="center"/>
          </w:tcPr>
          <w:p w14:paraId="69860E02">
            <w:pPr>
              <w:rPr>
                <w:sz w:val="18"/>
                <w:szCs w:val="18"/>
              </w:rPr>
            </w:pPr>
            <w:r>
              <w:rPr>
                <w:sz w:val="18"/>
                <w:szCs w:val="18"/>
              </w:rPr>
              <w:t>《声学手册》</w:t>
            </w:r>
          </w:p>
        </w:tc>
      </w:tr>
      <w:tr w14:paraId="1EB83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B81CF3">
            <w:pPr>
              <w:rPr>
                <w:sz w:val="18"/>
                <w:szCs w:val="18"/>
              </w:rPr>
            </w:pPr>
            <w:r>
              <w:rPr>
                <w:sz w:val="18"/>
                <w:szCs w:val="18"/>
              </w:rPr>
              <w:t>内门(M2022)</w:t>
            </w:r>
          </w:p>
        </w:tc>
        <w:tc>
          <w:tcPr>
            <w:shd w:val="clear" w:color="auto" w:fill="E6E6E6"/>
            <w:vAlign w:val="center"/>
          </w:tcPr>
          <w:p w14:paraId="49E377D0">
            <w:pPr>
              <w:rPr>
                <w:sz w:val="18"/>
                <w:szCs w:val="18"/>
              </w:rPr>
            </w:pPr>
            <w:r>
              <w:rPr>
                <w:sz w:val="18"/>
                <w:szCs w:val="18"/>
              </w:rPr>
              <w:t>8.8</w:t>
            </w:r>
          </w:p>
        </w:tc>
        <w:tc>
          <w:tcPr>
            <w:vAlign w:val="center"/>
          </w:tcPr>
          <w:p w14:paraId="204A5CA2">
            <w:pPr>
              <w:rPr>
                <w:sz w:val="18"/>
                <w:szCs w:val="18"/>
              </w:rPr>
            </w:pPr>
            <w:r>
              <w:rPr>
                <w:sz w:val="18"/>
                <w:szCs w:val="18"/>
              </w:rPr>
              <w:t>0.16</w:t>
            </w:r>
          </w:p>
        </w:tc>
        <w:tc>
          <w:tcPr>
            <w:vAlign w:val="center"/>
          </w:tcPr>
          <w:p w14:paraId="5D89FD3F">
            <w:pPr>
              <w:rPr>
                <w:sz w:val="18"/>
                <w:szCs w:val="18"/>
              </w:rPr>
            </w:pPr>
            <w:r>
              <w:rPr>
                <w:sz w:val="18"/>
                <w:szCs w:val="18"/>
              </w:rPr>
              <w:t>0.15</w:t>
            </w:r>
          </w:p>
        </w:tc>
        <w:tc>
          <w:tcPr>
            <w:vAlign w:val="center"/>
          </w:tcPr>
          <w:p w14:paraId="5C128183">
            <w:pPr>
              <w:rPr>
                <w:sz w:val="18"/>
                <w:szCs w:val="18"/>
              </w:rPr>
            </w:pPr>
            <w:r>
              <w:rPr>
                <w:sz w:val="18"/>
                <w:szCs w:val="18"/>
              </w:rPr>
              <w:t>0.10</w:t>
            </w:r>
          </w:p>
        </w:tc>
        <w:tc>
          <w:tcPr>
            <w:vAlign w:val="center"/>
          </w:tcPr>
          <w:p w14:paraId="31EB57E2">
            <w:pPr>
              <w:rPr>
                <w:sz w:val="18"/>
                <w:szCs w:val="18"/>
              </w:rPr>
            </w:pPr>
            <w:r>
              <w:rPr>
                <w:sz w:val="18"/>
                <w:szCs w:val="18"/>
              </w:rPr>
              <w:t>0.10</w:t>
            </w:r>
          </w:p>
        </w:tc>
        <w:tc>
          <w:tcPr>
            <w:vAlign w:val="center"/>
          </w:tcPr>
          <w:p w14:paraId="3DE3C665">
            <w:pPr>
              <w:rPr>
                <w:sz w:val="18"/>
                <w:szCs w:val="18"/>
              </w:rPr>
            </w:pPr>
            <w:r>
              <w:rPr>
                <w:sz w:val="18"/>
                <w:szCs w:val="18"/>
              </w:rPr>
              <w:t>0.10</w:t>
            </w:r>
          </w:p>
        </w:tc>
        <w:tc>
          <w:tcPr>
            <w:vAlign w:val="center"/>
          </w:tcPr>
          <w:p w14:paraId="29682B42">
            <w:pPr>
              <w:rPr>
                <w:sz w:val="18"/>
                <w:szCs w:val="18"/>
              </w:rPr>
            </w:pPr>
            <w:r>
              <w:rPr>
                <w:sz w:val="18"/>
                <w:szCs w:val="18"/>
              </w:rPr>
              <w:t>《噪声与振动控制工程手册》</w:t>
            </w:r>
          </w:p>
        </w:tc>
      </w:tr>
      <w:tr w14:paraId="3469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76254B">
            <w:pPr>
              <w:rPr>
                <w:sz w:val="18"/>
                <w:szCs w:val="18"/>
              </w:rPr>
            </w:pPr>
            <w:r>
              <w:rPr>
                <w:sz w:val="18"/>
                <w:szCs w:val="18"/>
              </w:rPr>
              <w:t>外窗(C1220)</w:t>
            </w:r>
          </w:p>
        </w:tc>
        <w:tc>
          <w:tcPr>
            <w:shd w:val="clear" w:color="auto" w:fill="E6E6E6"/>
            <w:vAlign w:val="center"/>
          </w:tcPr>
          <w:p w14:paraId="77FFDF5D">
            <w:pPr>
              <w:rPr>
                <w:sz w:val="18"/>
                <w:szCs w:val="18"/>
              </w:rPr>
            </w:pPr>
            <w:r>
              <w:rPr>
                <w:sz w:val="18"/>
                <w:szCs w:val="18"/>
              </w:rPr>
              <w:t>16.8</w:t>
            </w:r>
          </w:p>
        </w:tc>
        <w:tc>
          <w:tcPr>
            <w:vAlign w:val="center"/>
          </w:tcPr>
          <w:p w14:paraId="570C418A">
            <w:pPr>
              <w:rPr>
                <w:sz w:val="18"/>
                <w:szCs w:val="18"/>
              </w:rPr>
            </w:pPr>
            <w:r>
              <w:rPr>
                <w:sz w:val="18"/>
                <w:szCs w:val="18"/>
              </w:rPr>
              <w:t>0.35</w:t>
            </w:r>
          </w:p>
        </w:tc>
        <w:tc>
          <w:tcPr>
            <w:vAlign w:val="center"/>
          </w:tcPr>
          <w:p w14:paraId="30817DE7">
            <w:pPr>
              <w:rPr>
                <w:sz w:val="18"/>
                <w:szCs w:val="18"/>
              </w:rPr>
            </w:pPr>
            <w:r>
              <w:rPr>
                <w:sz w:val="18"/>
                <w:szCs w:val="18"/>
              </w:rPr>
              <w:t>0.25</w:t>
            </w:r>
          </w:p>
        </w:tc>
        <w:tc>
          <w:tcPr>
            <w:vAlign w:val="center"/>
          </w:tcPr>
          <w:p w14:paraId="02EE59E0">
            <w:pPr>
              <w:rPr>
                <w:sz w:val="18"/>
                <w:szCs w:val="18"/>
              </w:rPr>
            </w:pPr>
            <w:r>
              <w:rPr>
                <w:sz w:val="18"/>
                <w:szCs w:val="18"/>
              </w:rPr>
              <w:t>0.18</w:t>
            </w:r>
          </w:p>
        </w:tc>
        <w:tc>
          <w:tcPr>
            <w:vAlign w:val="center"/>
          </w:tcPr>
          <w:p w14:paraId="2337F3E9">
            <w:pPr>
              <w:rPr>
                <w:sz w:val="18"/>
                <w:szCs w:val="18"/>
              </w:rPr>
            </w:pPr>
            <w:r>
              <w:rPr>
                <w:sz w:val="18"/>
                <w:szCs w:val="18"/>
              </w:rPr>
              <w:t>0.12</w:t>
            </w:r>
          </w:p>
        </w:tc>
        <w:tc>
          <w:tcPr>
            <w:vAlign w:val="center"/>
          </w:tcPr>
          <w:p w14:paraId="781DBBD1">
            <w:pPr>
              <w:rPr>
                <w:sz w:val="18"/>
                <w:szCs w:val="18"/>
              </w:rPr>
            </w:pPr>
            <w:r>
              <w:rPr>
                <w:sz w:val="18"/>
                <w:szCs w:val="18"/>
              </w:rPr>
              <w:t>0.07</w:t>
            </w:r>
          </w:p>
        </w:tc>
        <w:tc>
          <w:tcPr>
            <w:vAlign w:val="center"/>
          </w:tcPr>
          <w:p w14:paraId="76CE488C">
            <w:pPr>
              <w:rPr>
                <w:sz w:val="18"/>
                <w:szCs w:val="18"/>
              </w:rPr>
            </w:pPr>
            <w:r>
              <w:rPr>
                <w:sz w:val="18"/>
                <w:szCs w:val="18"/>
              </w:rPr>
              <w:t>《声学手册》</w:t>
            </w:r>
          </w:p>
        </w:tc>
      </w:tr>
      <w:tr w14:paraId="35848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D11637">
            <w:pPr>
              <w:rPr>
                <w:sz w:val="18"/>
                <w:szCs w:val="18"/>
              </w:rPr>
            </w:pPr>
            <w:r>
              <w:rPr>
                <w:sz w:val="18"/>
                <w:szCs w:val="18"/>
              </w:rPr>
              <w:t>楼板</w:t>
            </w:r>
          </w:p>
        </w:tc>
        <w:tc>
          <w:tcPr>
            <w:shd w:val="clear" w:color="auto" w:fill="E6E6E6"/>
            <w:vAlign w:val="center"/>
          </w:tcPr>
          <w:p w14:paraId="19DF0DD5">
            <w:pPr>
              <w:rPr>
                <w:sz w:val="18"/>
                <w:szCs w:val="18"/>
              </w:rPr>
            </w:pPr>
            <w:r>
              <w:rPr>
                <w:sz w:val="18"/>
                <w:szCs w:val="18"/>
              </w:rPr>
              <w:t>85.0</w:t>
            </w:r>
          </w:p>
        </w:tc>
        <w:tc>
          <w:tcPr>
            <w:vAlign w:val="center"/>
          </w:tcPr>
          <w:p w14:paraId="2BB4E65F">
            <w:pPr>
              <w:rPr>
                <w:sz w:val="18"/>
                <w:szCs w:val="18"/>
              </w:rPr>
            </w:pPr>
            <w:r>
              <w:rPr>
                <w:sz w:val="18"/>
                <w:szCs w:val="18"/>
              </w:rPr>
              <w:t>0.10</w:t>
            </w:r>
          </w:p>
        </w:tc>
        <w:tc>
          <w:tcPr>
            <w:vAlign w:val="center"/>
          </w:tcPr>
          <w:p w14:paraId="6043B5C1">
            <w:pPr>
              <w:rPr>
                <w:sz w:val="18"/>
                <w:szCs w:val="18"/>
              </w:rPr>
            </w:pPr>
            <w:r>
              <w:rPr>
                <w:sz w:val="18"/>
                <w:szCs w:val="18"/>
              </w:rPr>
              <w:t>0.05</w:t>
            </w:r>
          </w:p>
        </w:tc>
        <w:tc>
          <w:tcPr>
            <w:vAlign w:val="center"/>
          </w:tcPr>
          <w:p w14:paraId="4B778F2B">
            <w:pPr>
              <w:rPr>
                <w:sz w:val="18"/>
                <w:szCs w:val="18"/>
              </w:rPr>
            </w:pPr>
            <w:r>
              <w:rPr>
                <w:sz w:val="18"/>
                <w:szCs w:val="18"/>
              </w:rPr>
              <w:t>0.06</w:t>
            </w:r>
          </w:p>
        </w:tc>
        <w:tc>
          <w:tcPr>
            <w:vAlign w:val="center"/>
          </w:tcPr>
          <w:p w14:paraId="51E2862B">
            <w:pPr>
              <w:rPr>
                <w:sz w:val="18"/>
                <w:szCs w:val="18"/>
              </w:rPr>
            </w:pPr>
            <w:r>
              <w:rPr>
                <w:sz w:val="18"/>
                <w:szCs w:val="18"/>
              </w:rPr>
              <w:t>0.07</w:t>
            </w:r>
          </w:p>
        </w:tc>
        <w:tc>
          <w:tcPr>
            <w:vAlign w:val="center"/>
          </w:tcPr>
          <w:p w14:paraId="7B48F8E1">
            <w:pPr>
              <w:rPr>
                <w:sz w:val="18"/>
                <w:szCs w:val="18"/>
              </w:rPr>
            </w:pPr>
            <w:r>
              <w:rPr>
                <w:sz w:val="18"/>
                <w:szCs w:val="18"/>
              </w:rPr>
              <w:t>0.09</w:t>
            </w:r>
          </w:p>
        </w:tc>
        <w:tc>
          <w:tcPr>
            <w:vAlign w:val="center"/>
          </w:tcPr>
          <w:p w14:paraId="6FF9D139">
            <w:pPr>
              <w:rPr>
                <w:sz w:val="18"/>
                <w:szCs w:val="18"/>
              </w:rPr>
            </w:pPr>
            <w:r>
              <w:rPr>
                <w:sz w:val="18"/>
                <w:szCs w:val="18"/>
              </w:rPr>
              <w:t>《声学手册》</w:t>
            </w:r>
          </w:p>
        </w:tc>
      </w:tr>
      <w:tr w14:paraId="334AA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A518F8">
            <w:pPr>
              <w:rPr>
                <w:sz w:val="18"/>
                <w:szCs w:val="18"/>
              </w:rPr>
            </w:pPr>
            <w:r>
              <w:rPr>
                <w:sz w:val="18"/>
                <w:szCs w:val="18"/>
              </w:rPr>
              <w:t>屋顶</w:t>
            </w:r>
          </w:p>
        </w:tc>
        <w:tc>
          <w:tcPr>
            <w:shd w:val="clear" w:color="auto" w:fill="E6E6E6"/>
            <w:vAlign w:val="center"/>
          </w:tcPr>
          <w:p w14:paraId="4141ECDC">
            <w:pPr>
              <w:rPr>
                <w:sz w:val="18"/>
                <w:szCs w:val="18"/>
              </w:rPr>
            </w:pPr>
            <w:r>
              <w:rPr>
                <w:sz w:val="18"/>
                <w:szCs w:val="18"/>
              </w:rPr>
              <w:t>85.0</w:t>
            </w:r>
          </w:p>
        </w:tc>
        <w:tc>
          <w:tcPr>
            <w:vAlign w:val="center"/>
          </w:tcPr>
          <w:p w14:paraId="1BA0FA2A">
            <w:pPr>
              <w:rPr>
                <w:sz w:val="18"/>
                <w:szCs w:val="18"/>
              </w:rPr>
            </w:pPr>
            <w:r>
              <w:rPr>
                <w:sz w:val="18"/>
                <w:szCs w:val="18"/>
              </w:rPr>
              <w:t>0.10</w:t>
            </w:r>
          </w:p>
        </w:tc>
        <w:tc>
          <w:tcPr>
            <w:vAlign w:val="center"/>
          </w:tcPr>
          <w:p w14:paraId="565014D4">
            <w:pPr>
              <w:rPr>
                <w:sz w:val="18"/>
                <w:szCs w:val="18"/>
              </w:rPr>
            </w:pPr>
            <w:r>
              <w:rPr>
                <w:sz w:val="18"/>
                <w:szCs w:val="18"/>
              </w:rPr>
              <w:t>0.05</w:t>
            </w:r>
          </w:p>
        </w:tc>
        <w:tc>
          <w:tcPr>
            <w:vAlign w:val="center"/>
          </w:tcPr>
          <w:p w14:paraId="57AE32FA">
            <w:pPr>
              <w:rPr>
                <w:sz w:val="18"/>
                <w:szCs w:val="18"/>
              </w:rPr>
            </w:pPr>
            <w:r>
              <w:rPr>
                <w:sz w:val="18"/>
                <w:szCs w:val="18"/>
              </w:rPr>
              <w:t>0.06</w:t>
            </w:r>
          </w:p>
        </w:tc>
        <w:tc>
          <w:tcPr>
            <w:vAlign w:val="center"/>
          </w:tcPr>
          <w:p w14:paraId="76392E8C">
            <w:pPr>
              <w:rPr>
                <w:sz w:val="18"/>
                <w:szCs w:val="18"/>
              </w:rPr>
            </w:pPr>
            <w:r>
              <w:rPr>
                <w:sz w:val="18"/>
                <w:szCs w:val="18"/>
              </w:rPr>
              <w:t>0.07</w:t>
            </w:r>
          </w:p>
        </w:tc>
        <w:tc>
          <w:tcPr>
            <w:vAlign w:val="center"/>
          </w:tcPr>
          <w:p w14:paraId="34E54256">
            <w:pPr>
              <w:rPr>
                <w:sz w:val="18"/>
                <w:szCs w:val="18"/>
              </w:rPr>
            </w:pPr>
            <w:r>
              <w:rPr>
                <w:sz w:val="18"/>
                <w:szCs w:val="18"/>
              </w:rPr>
              <w:t>0.09</w:t>
            </w:r>
          </w:p>
        </w:tc>
        <w:tc>
          <w:tcPr>
            <w:vAlign w:val="center"/>
          </w:tcPr>
          <w:p w14:paraId="60AB2AB0">
            <w:pPr>
              <w:rPr>
                <w:sz w:val="18"/>
                <w:szCs w:val="18"/>
              </w:rPr>
            </w:pPr>
            <w:r>
              <w:rPr>
                <w:sz w:val="18"/>
                <w:szCs w:val="18"/>
              </w:rPr>
              <w:t>《声学手册》</w:t>
            </w:r>
          </w:p>
        </w:tc>
      </w:tr>
      <w:tr w14:paraId="2C295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60D49A3">
            <w:pPr>
              <w:rPr>
                <w:sz w:val="18"/>
                <w:szCs w:val="18"/>
              </w:rPr>
            </w:pPr>
            <w:r>
              <w:rPr>
                <w:sz w:val="18"/>
                <w:szCs w:val="18"/>
              </w:rPr>
              <w:t>总吸声量(㎡)</w:t>
            </w:r>
          </w:p>
        </w:tc>
        <w:tc>
          <w:tcPr>
            <w:vAlign w:val="center"/>
          </w:tcPr>
          <w:p w14:paraId="65F91C1C">
            <w:pPr>
              <w:rPr>
                <w:sz w:val="18"/>
                <w:szCs w:val="18"/>
              </w:rPr>
            </w:pPr>
            <w:r>
              <w:rPr>
                <w:sz w:val="18"/>
                <w:szCs w:val="18"/>
              </w:rPr>
              <w:t>37.8</w:t>
            </w:r>
          </w:p>
        </w:tc>
        <w:tc>
          <w:tcPr>
            <w:vAlign w:val="center"/>
          </w:tcPr>
          <w:p w14:paraId="2179A57F">
            <w:pPr>
              <w:rPr>
                <w:sz w:val="18"/>
                <w:szCs w:val="18"/>
              </w:rPr>
            </w:pPr>
            <w:r>
              <w:rPr>
                <w:sz w:val="18"/>
                <w:szCs w:val="18"/>
              </w:rPr>
              <w:t>20.8</w:t>
            </w:r>
          </w:p>
        </w:tc>
        <w:tc>
          <w:tcPr>
            <w:vAlign w:val="center"/>
          </w:tcPr>
          <w:p w14:paraId="45B1313E">
            <w:pPr>
              <w:rPr>
                <w:sz w:val="18"/>
                <w:szCs w:val="18"/>
              </w:rPr>
            </w:pPr>
            <w:r>
              <w:rPr>
                <w:sz w:val="18"/>
                <w:szCs w:val="18"/>
              </w:rPr>
              <w:t>22.2</w:t>
            </w:r>
          </w:p>
        </w:tc>
        <w:tc>
          <w:tcPr>
            <w:vAlign w:val="center"/>
          </w:tcPr>
          <w:p w14:paraId="0930FC70">
            <w:pPr>
              <w:rPr>
                <w:sz w:val="18"/>
                <w:szCs w:val="18"/>
              </w:rPr>
            </w:pPr>
            <w:r>
              <w:rPr>
                <w:sz w:val="18"/>
                <w:szCs w:val="18"/>
              </w:rPr>
              <w:t>24.3</w:t>
            </w:r>
          </w:p>
        </w:tc>
        <w:tc>
          <w:tcPr>
            <w:vAlign w:val="center"/>
          </w:tcPr>
          <w:p w14:paraId="27C9450A">
            <w:pPr>
              <w:rPr>
                <w:sz w:val="18"/>
                <w:szCs w:val="18"/>
              </w:rPr>
            </w:pPr>
            <w:r>
              <w:rPr>
                <w:sz w:val="18"/>
                <w:szCs w:val="18"/>
              </w:rPr>
              <w:t>29.5</w:t>
            </w:r>
          </w:p>
        </w:tc>
        <w:tc>
          <w:tcPr>
            <w:vAlign w:val="center"/>
          </w:tcPr>
          <w:p w14:paraId="729B43D9">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67D4A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C510B1">
            <w:pPr>
              <w:jc w:val="center"/>
            </w:pPr>
            <w:r>
              <w:t>声源</w:t>
            </w:r>
          </w:p>
        </w:tc>
        <w:tc>
          <w:tcPr>
            <w:gridSpan w:val="2"/>
            <w:shd w:val="clear" w:color="auto" w:fill="E6E6E6"/>
            <w:vAlign w:val="center"/>
          </w:tcPr>
          <w:p w14:paraId="5809B109">
            <w:pPr>
              <w:jc w:val="center"/>
            </w:pPr>
            <w:r>
              <w:t>声源声功率级(dB)</w:t>
            </w:r>
          </w:p>
        </w:tc>
        <w:tc>
          <w:tcPr>
            <w:vMerge w:val="restart"/>
            <w:shd w:val="clear" w:color="auto" w:fill="E6E6E6"/>
            <w:vAlign w:val="center"/>
          </w:tcPr>
          <w:p w14:paraId="064DFDCB">
            <w:pPr>
              <w:jc w:val="center"/>
            </w:pPr>
            <w:r>
              <w:t>声源指向性因数Q</w:t>
            </w:r>
          </w:p>
        </w:tc>
        <w:tc>
          <w:tcPr>
            <w:vMerge w:val="restart"/>
            <w:shd w:val="clear" w:color="auto" w:fill="E6E6E6"/>
            <w:vAlign w:val="center"/>
          </w:tcPr>
          <w:p w14:paraId="32DFF5DD">
            <w:pPr>
              <w:jc w:val="center"/>
            </w:pPr>
            <w:r>
              <w:t>接受点距离(米)</w:t>
            </w:r>
          </w:p>
        </w:tc>
        <w:tc>
          <w:tcPr>
            <w:gridSpan w:val="2"/>
            <w:shd w:val="clear" w:color="auto" w:fill="E6E6E6"/>
            <w:vAlign w:val="center"/>
          </w:tcPr>
          <w:p w14:paraId="3EEBBD4F">
            <w:pPr>
              <w:jc w:val="center"/>
            </w:pPr>
            <w:r>
              <w:t>接收点处声压级(dB)</w:t>
            </w:r>
          </w:p>
        </w:tc>
      </w:tr>
      <w:tr w14:paraId="26FE6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1BF4AA">
            <w:pPr>
              <w:jc w:val="center"/>
            </w:pPr>
          </w:p>
        </w:tc>
        <w:tc>
          <w:tcPr>
            <w:shd w:val="clear" w:color="auto" w:fill="E6E6E6"/>
            <w:vAlign w:val="center"/>
          </w:tcPr>
          <w:p w14:paraId="099E25E5">
            <w:pPr>
              <w:jc w:val="center"/>
            </w:pPr>
            <w:r>
              <w:t>昼间</w:t>
            </w:r>
          </w:p>
        </w:tc>
        <w:tc>
          <w:tcPr>
            <w:shd w:val="clear" w:color="auto" w:fill="E6E6E6"/>
            <w:vAlign w:val="center"/>
          </w:tcPr>
          <w:p w14:paraId="38BFC4A3">
            <w:pPr>
              <w:jc w:val="center"/>
            </w:pPr>
            <w:r>
              <w:t>夜间</w:t>
            </w:r>
          </w:p>
        </w:tc>
        <w:tc>
          <w:tcPr>
            <w:vMerge w:val="continue"/>
            <w:shd w:val="clear" w:color="auto" w:fill="E6E6E6"/>
            <w:vAlign w:val="center"/>
          </w:tcPr>
          <w:p w14:paraId="3FD3B5CA">
            <w:pPr>
              <w:jc w:val="center"/>
            </w:pPr>
          </w:p>
        </w:tc>
        <w:tc>
          <w:tcPr>
            <w:vMerge w:val="continue"/>
            <w:shd w:val="clear" w:color="auto" w:fill="E6E6E6"/>
            <w:vAlign w:val="center"/>
          </w:tcPr>
          <w:p w14:paraId="4D0D591B">
            <w:pPr>
              <w:jc w:val="center"/>
            </w:pPr>
          </w:p>
        </w:tc>
        <w:tc>
          <w:tcPr>
            <w:shd w:val="clear" w:color="auto" w:fill="E6E6E6"/>
            <w:vAlign w:val="center"/>
          </w:tcPr>
          <w:p w14:paraId="01AF9A5D">
            <w:pPr>
              <w:jc w:val="center"/>
            </w:pPr>
            <w:r>
              <w:t>昼间</w:t>
            </w:r>
          </w:p>
        </w:tc>
        <w:tc>
          <w:tcPr>
            <w:shd w:val="clear" w:color="auto" w:fill="E6E6E6"/>
            <w:vAlign w:val="center"/>
          </w:tcPr>
          <w:p w14:paraId="0E375579">
            <w:pPr>
              <w:jc w:val="center"/>
            </w:pPr>
            <w:r>
              <w:t>夜间</w:t>
            </w:r>
          </w:p>
        </w:tc>
      </w:tr>
      <w:tr w14:paraId="0A7A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C904CA">
            <w:pPr>
              <w:jc w:val="center"/>
            </w:pPr>
            <w:r>
              <w:t>P1</w:t>
            </w:r>
          </w:p>
        </w:tc>
        <w:tc>
          <w:tcPr>
            <w:vAlign w:val="center"/>
          </w:tcPr>
          <w:p w14:paraId="6AE2C505">
            <w:pPr>
              <w:jc w:val="center"/>
            </w:pPr>
            <w:r>
              <w:t>60</w:t>
            </w:r>
          </w:p>
        </w:tc>
        <w:tc>
          <w:tcPr>
            <w:vAlign w:val="center"/>
          </w:tcPr>
          <w:p w14:paraId="44A30B4D">
            <w:pPr>
              <w:jc w:val="center"/>
            </w:pPr>
            <w:r>
              <w:t>0</w:t>
            </w:r>
          </w:p>
        </w:tc>
        <w:tc>
          <w:tcPr>
            <w:vAlign w:val="center"/>
          </w:tcPr>
          <w:p w14:paraId="71990099">
            <w:pPr>
              <w:jc w:val="center"/>
            </w:pPr>
            <w:r>
              <w:t>2</w:t>
            </w:r>
          </w:p>
        </w:tc>
        <w:tc>
          <w:tcPr>
            <w:vAlign w:val="center"/>
          </w:tcPr>
          <w:p w14:paraId="257CEACD">
            <w:pPr>
              <w:jc w:val="center"/>
            </w:pPr>
            <w:r>
              <w:t>3</w:t>
            </w:r>
          </w:p>
        </w:tc>
        <w:tc>
          <w:tcPr>
            <w:vAlign w:val="center"/>
          </w:tcPr>
          <w:p w14:paraId="6B1016E9">
            <w:pPr>
              <w:jc w:val="center"/>
            </w:pPr>
            <w:r>
              <w:t>52</w:t>
            </w:r>
          </w:p>
        </w:tc>
        <w:tc>
          <w:tcPr>
            <w:vAlign w:val="center"/>
          </w:tcPr>
          <w:p w14:paraId="6FC5FFCC">
            <w:pPr>
              <w:jc w:val="center"/>
            </w:pPr>
            <w:r>
              <w:t>-8</w:t>
            </w:r>
          </w:p>
        </w:tc>
      </w:tr>
    </w:tbl>
    <w:p w14:paraId="44971F63">
      <w:pPr>
        <w:jc w:val="center"/>
      </w:pPr>
      <w:bookmarkStart w:id="119" w:name="内部建筑设备表"/>
      <w:bookmarkEnd w:id="119"/>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09B5F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AD2ECB">
            <w:r>
              <w:t>分隔构件</w:t>
            </w:r>
          </w:p>
        </w:tc>
        <w:tc>
          <w:tcPr>
            <w:gridSpan w:val="6"/>
            <w:shd w:val="clear" w:color="auto" w:fill="E6E6E6"/>
            <w:vAlign w:val="center"/>
          </w:tcPr>
          <w:p w14:paraId="69870E14">
            <w:pPr>
              <w:jc w:val="center"/>
            </w:pPr>
            <w:r>
              <w:t>计算过程参数</w:t>
            </w:r>
          </w:p>
        </w:tc>
      </w:tr>
      <w:tr w14:paraId="6A954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2CA057">
            <w:r>
              <w:t>会议室 [2040]</w:t>
            </w:r>
            <w:r>
              <w:br w:type="textWrapping"/>
            </w:r>
            <w:r>
              <w:t>楼板</w:t>
            </w:r>
          </w:p>
        </w:tc>
        <w:tc>
          <w:tcPr>
            <w:shd w:val="clear" w:color="auto" w:fill="E6E6E6"/>
            <w:vAlign w:val="center"/>
          </w:tcPr>
          <w:p w14:paraId="5CCCD536">
            <w:r>
              <w:t>构造做法</w:t>
            </w:r>
          </w:p>
        </w:tc>
        <w:tc>
          <w:tcPr>
            <w:gridSpan w:val="5"/>
            <w:vAlign w:val="center"/>
          </w:tcPr>
          <w:p w14:paraId="142F696F">
            <w:r>
              <w:t>加气混凝土砌块（B07级） 200mm＋矿棉、岩棉、玻璃棉板(ρ＜80) 60mm＋厚石墨聚苯板 60mm＋水性涂料 20mm</w:t>
            </w:r>
          </w:p>
        </w:tc>
      </w:tr>
      <w:tr w14:paraId="76F7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3D8C07"/>
        </w:tc>
        <w:tc>
          <w:tcPr>
            <w:shd w:val="clear" w:color="auto" w:fill="E6E6E6"/>
            <w:vAlign w:val="center"/>
          </w:tcPr>
          <w:p w14:paraId="4E41E291">
            <w:r>
              <w:t>参照构造</w:t>
            </w:r>
          </w:p>
        </w:tc>
        <w:tc>
          <w:tcPr>
            <w:gridSpan w:val="5"/>
            <w:vAlign w:val="center"/>
          </w:tcPr>
          <w:p w14:paraId="506CE9D1">
            <w:r>
              <w:t>--</w:t>
            </w:r>
          </w:p>
        </w:tc>
      </w:tr>
      <w:tr w14:paraId="5761C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BE4BE9"/>
        </w:tc>
        <w:tc>
          <w:tcPr>
            <w:shd w:val="clear" w:color="auto" w:fill="E6E6E6"/>
            <w:vAlign w:val="center"/>
          </w:tcPr>
          <w:p w14:paraId="571726F0">
            <w:r>
              <w:t>面密度(kg/㎡)</w:t>
            </w:r>
          </w:p>
        </w:tc>
        <w:tc>
          <w:tcPr>
            <w:gridSpan w:val="5"/>
            <w:vAlign w:val="center"/>
          </w:tcPr>
          <w:p w14:paraId="38A9BEE4">
            <w:r>
              <w:t>289</w:t>
            </w:r>
          </w:p>
        </w:tc>
      </w:tr>
      <w:tr w14:paraId="027E9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39C8FD"/>
        </w:tc>
        <w:tc>
          <w:tcPr>
            <w:shd w:val="clear" w:color="auto" w:fill="E6E6E6"/>
            <w:vAlign w:val="center"/>
          </w:tcPr>
          <w:p w14:paraId="50746FB1">
            <w:r>
              <w:t>隔声量来源</w:t>
            </w:r>
          </w:p>
        </w:tc>
        <w:tc>
          <w:tcPr>
            <w:gridSpan w:val="5"/>
            <w:vAlign w:val="center"/>
          </w:tcPr>
          <w:p w14:paraId="5D55C48F">
            <w:r>
              <w:t>通过经验公式计算</w:t>
            </w:r>
          </w:p>
        </w:tc>
      </w:tr>
      <w:tr w14:paraId="01172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A78C9"/>
        </w:tc>
        <w:tc>
          <w:tcPr>
            <w:shd w:val="clear" w:color="auto" w:fill="E6E6E6"/>
            <w:vAlign w:val="center"/>
          </w:tcPr>
          <w:p w14:paraId="307FAE9B">
            <w:r>
              <w:t>倍频程频率</w:t>
            </w:r>
          </w:p>
        </w:tc>
        <w:tc>
          <w:tcPr>
            <w:shd w:val="clear" w:color="auto" w:fill="E6E6E6"/>
            <w:vAlign w:val="center"/>
          </w:tcPr>
          <w:p w14:paraId="2AEAA3B9">
            <w:r>
              <w:t>125 Hz</w:t>
            </w:r>
          </w:p>
        </w:tc>
        <w:tc>
          <w:tcPr>
            <w:shd w:val="clear" w:color="auto" w:fill="E6E6E6"/>
            <w:vAlign w:val="center"/>
          </w:tcPr>
          <w:p w14:paraId="794E21A3">
            <w:r>
              <w:t>250 Hz</w:t>
            </w:r>
          </w:p>
        </w:tc>
        <w:tc>
          <w:tcPr>
            <w:shd w:val="clear" w:color="auto" w:fill="E6E6E6"/>
            <w:vAlign w:val="center"/>
          </w:tcPr>
          <w:p w14:paraId="15AC9AC2">
            <w:r>
              <w:t>500 Hz</w:t>
            </w:r>
          </w:p>
        </w:tc>
        <w:tc>
          <w:tcPr>
            <w:shd w:val="clear" w:color="auto" w:fill="E6E6E6"/>
            <w:vAlign w:val="center"/>
          </w:tcPr>
          <w:p w14:paraId="2E918C2B">
            <w:r>
              <w:t>1000 Hz</w:t>
            </w:r>
          </w:p>
        </w:tc>
        <w:tc>
          <w:tcPr>
            <w:shd w:val="clear" w:color="auto" w:fill="E6E6E6"/>
            <w:vAlign w:val="center"/>
          </w:tcPr>
          <w:p w14:paraId="4F592423">
            <w:r>
              <w:t>2000 Hz</w:t>
            </w:r>
          </w:p>
        </w:tc>
      </w:tr>
      <w:tr w14:paraId="54B9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905051"/>
        </w:tc>
        <w:tc>
          <w:tcPr>
            <w:shd w:val="clear" w:color="auto" w:fill="E6E6E6"/>
            <w:vAlign w:val="center"/>
          </w:tcPr>
          <w:p w14:paraId="0E8235FD">
            <w:r>
              <w:t>分频隔声量</w:t>
            </w:r>
          </w:p>
        </w:tc>
        <w:tc>
          <w:tcPr>
            <w:vAlign w:val="center"/>
          </w:tcPr>
          <w:p w14:paraId="79582348">
            <w:r>
              <w:t>38.7</w:t>
            </w:r>
          </w:p>
        </w:tc>
        <w:tc>
          <w:tcPr>
            <w:vAlign w:val="center"/>
          </w:tcPr>
          <w:p w14:paraId="3D10AFE6">
            <w:r>
              <w:t>42.0</w:t>
            </w:r>
          </w:p>
        </w:tc>
        <w:tc>
          <w:tcPr>
            <w:vAlign w:val="center"/>
          </w:tcPr>
          <w:p w14:paraId="5C47E0A2">
            <w:r>
              <w:t>45.3</w:t>
            </w:r>
          </w:p>
        </w:tc>
        <w:tc>
          <w:tcPr>
            <w:vAlign w:val="center"/>
          </w:tcPr>
          <w:p w14:paraId="639149F7">
            <w:r>
              <w:t>48.6</w:t>
            </w:r>
          </w:p>
        </w:tc>
        <w:tc>
          <w:tcPr>
            <w:vAlign w:val="center"/>
          </w:tcPr>
          <w:p w14:paraId="1E777256">
            <w:r>
              <w:t>51.9</w:t>
            </w:r>
          </w:p>
        </w:tc>
      </w:tr>
      <w:tr w14:paraId="637E9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116400"/>
        </w:tc>
        <w:tc>
          <w:tcPr>
            <w:shd w:val="clear" w:color="auto" w:fill="E6E6E6"/>
            <w:vAlign w:val="center"/>
          </w:tcPr>
          <w:p w14:paraId="46BFC4FD">
            <w:r>
              <w:t>不利偏差</w:t>
            </w:r>
          </w:p>
        </w:tc>
        <w:tc>
          <w:tcPr>
            <w:vAlign w:val="center"/>
          </w:tcPr>
          <w:p w14:paraId="7B3A723C">
            <w:r>
              <w:t>0.0</w:t>
            </w:r>
          </w:p>
        </w:tc>
        <w:tc>
          <w:tcPr>
            <w:vAlign w:val="center"/>
          </w:tcPr>
          <w:p w14:paraId="02FD036A">
            <w:r>
              <w:t>0.0</w:t>
            </w:r>
          </w:p>
        </w:tc>
        <w:tc>
          <w:tcPr>
            <w:vAlign w:val="center"/>
          </w:tcPr>
          <w:p w14:paraId="58488DB3">
            <w:r>
              <w:t>3.7</w:t>
            </w:r>
          </w:p>
        </w:tc>
        <w:tc>
          <w:tcPr>
            <w:vAlign w:val="center"/>
          </w:tcPr>
          <w:p w14:paraId="05B7C8CB">
            <w:r>
              <w:t>3.4</w:t>
            </w:r>
          </w:p>
        </w:tc>
        <w:tc>
          <w:tcPr>
            <w:vAlign w:val="center"/>
          </w:tcPr>
          <w:p w14:paraId="439E150C">
            <w:r>
              <w:t>1.1</w:t>
            </w:r>
          </w:p>
        </w:tc>
      </w:tr>
      <w:tr w14:paraId="3D492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6DB272"/>
        </w:tc>
        <w:tc>
          <w:tcPr>
            <w:shd w:val="clear" w:color="auto" w:fill="E6E6E6"/>
            <w:vAlign w:val="center"/>
          </w:tcPr>
          <w:p w14:paraId="3EC56A17">
            <w:r>
              <w:t>计权隔声量</w:t>
            </w:r>
          </w:p>
        </w:tc>
        <w:tc>
          <w:tcPr>
            <w:gridSpan w:val="5"/>
            <w:vAlign w:val="center"/>
          </w:tcPr>
          <w:p w14:paraId="69C844A7">
            <w:r>
              <w:t>49</w:t>
            </w:r>
          </w:p>
        </w:tc>
      </w:tr>
      <w:tr w14:paraId="448F0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776D5C"/>
        </w:tc>
        <w:tc>
          <w:tcPr>
            <w:shd w:val="clear" w:color="auto" w:fill="E6E6E6"/>
            <w:vAlign w:val="center"/>
          </w:tcPr>
          <w:p w14:paraId="67551F66">
            <w:r>
              <w:t>频谱修正量</w:t>
            </w:r>
          </w:p>
        </w:tc>
        <w:tc>
          <w:tcPr>
            <w:gridSpan w:val="5"/>
            <w:vAlign w:val="center"/>
          </w:tcPr>
          <w:p w14:paraId="3651ABC4">
            <w:r>
              <w:t>-1.0</w:t>
            </w:r>
          </w:p>
        </w:tc>
      </w:tr>
      <w:tr w14:paraId="24D25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32BF0F"/>
        </w:tc>
        <w:tc>
          <w:tcPr>
            <w:shd w:val="clear" w:color="auto" w:fill="E6E6E6"/>
            <w:vAlign w:val="center"/>
          </w:tcPr>
          <w:p w14:paraId="3820AF0F">
            <w:r>
              <w:t>隔声性能</w:t>
            </w:r>
          </w:p>
        </w:tc>
        <w:tc>
          <w:tcPr>
            <w:gridSpan w:val="5"/>
            <w:vAlign w:val="center"/>
          </w:tcPr>
          <w:p w14:paraId="6F3B15C6">
            <w:r>
              <w:t>48</w:t>
            </w:r>
          </w:p>
        </w:tc>
      </w:tr>
      <w:tr w14:paraId="7A6DE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62C474">
            <w:r>
              <w:t>会议室 [2042]</w:t>
            </w:r>
            <w:r>
              <w:br w:type="textWrapping"/>
            </w:r>
            <w:r>
              <w:t>楼板</w:t>
            </w:r>
          </w:p>
        </w:tc>
        <w:tc>
          <w:tcPr>
            <w:shd w:val="clear" w:color="auto" w:fill="E6E6E6"/>
            <w:vAlign w:val="center"/>
          </w:tcPr>
          <w:p w14:paraId="79365DBB">
            <w:r>
              <w:t>构造做法</w:t>
            </w:r>
          </w:p>
        </w:tc>
        <w:tc>
          <w:tcPr>
            <w:gridSpan w:val="5"/>
            <w:vAlign w:val="center"/>
          </w:tcPr>
          <w:p w14:paraId="02A45611">
            <w:r>
              <w:t>加气混凝土砌块（B07级） 200mm＋矿棉、岩棉、玻璃棉板(ρ＜80) 60mm＋厚石墨聚苯板 60mm＋水性涂料 20mm</w:t>
            </w:r>
          </w:p>
        </w:tc>
      </w:tr>
      <w:tr w14:paraId="2CDDA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4BA52C"/>
        </w:tc>
        <w:tc>
          <w:tcPr>
            <w:shd w:val="clear" w:color="auto" w:fill="E6E6E6"/>
            <w:vAlign w:val="center"/>
          </w:tcPr>
          <w:p w14:paraId="75104068">
            <w:r>
              <w:t>参照构造</w:t>
            </w:r>
          </w:p>
        </w:tc>
        <w:tc>
          <w:tcPr>
            <w:gridSpan w:val="5"/>
            <w:vAlign w:val="center"/>
          </w:tcPr>
          <w:p w14:paraId="3968C63E">
            <w:r>
              <w:t>--</w:t>
            </w:r>
          </w:p>
        </w:tc>
      </w:tr>
      <w:tr w14:paraId="0A6A8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11AEED"/>
        </w:tc>
        <w:tc>
          <w:tcPr>
            <w:shd w:val="clear" w:color="auto" w:fill="E6E6E6"/>
            <w:vAlign w:val="center"/>
          </w:tcPr>
          <w:p w14:paraId="4D1C776D">
            <w:r>
              <w:t>面密度(kg/㎡)</w:t>
            </w:r>
          </w:p>
        </w:tc>
        <w:tc>
          <w:tcPr>
            <w:gridSpan w:val="5"/>
            <w:vAlign w:val="center"/>
          </w:tcPr>
          <w:p w14:paraId="1AA530DE">
            <w:r>
              <w:t>289</w:t>
            </w:r>
          </w:p>
        </w:tc>
      </w:tr>
      <w:tr w14:paraId="3247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A4F7C9"/>
        </w:tc>
        <w:tc>
          <w:tcPr>
            <w:shd w:val="clear" w:color="auto" w:fill="E6E6E6"/>
            <w:vAlign w:val="center"/>
          </w:tcPr>
          <w:p w14:paraId="01B4BDB4">
            <w:r>
              <w:t>隔声量来源</w:t>
            </w:r>
          </w:p>
        </w:tc>
        <w:tc>
          <w:tcPr>
            <w:gridSpan w:val="5"/>
            <w:vAlign w:val="center"/>
          </w:tcPr>
          <w:p w14:paraId="31A857BA">
            <w:r>
              <w:t>通过经验公式计算</w:t>
            </w:r>
          </w:p>
        </w:tc>
      </w:tr>
      <w:tr w14:paraId="25F7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BF3AA1"/>
        </w:tc>
        <w:tc>
          <w:tcPr>
            <w:shd w:val="clear" w:color="auto" w:fill="E6E6E6"/>
            <w:vAlign w:val="center"/>
          </w:tcPr>
          <w:p w14:paraId="773EA090">
            <w:r>
              <w:t>倍频程频率</w:t>
            </w:r>
          </w:p>
        </w:tc>
        <w:tc>
          <w:tcPr>
            <w:shd w:val="clear" w:color="auto" w:fill="E6E6E6"/>
            <w:vAlign w:val="center"/>
          </w:tcPr>
          <w:p w14:paraId="121CFCC4">
            <w:r>
              <w:t>125 Hz</w:t>
            </w:r>
          </w:p>
        </w:tc>
        <w:tc>
          <w:tcPr>
            <w:shd w:val="clear" w:color="auto" w:fill="E6E6E6"/>
            <w:vAlign w:val="center"/>
          </w:tcPr>
          <w:p w14:paraId="7A0A2877">
            <w:r>
              <w:t>250 Hz</w:t>
            </w:r>
          </w:p>
        </w:tc>
        <w:tc>
          <w:tcPr>
            <w:shd w:val="clear" w:color="auto" w:fill="E6E6E6"/>
            <w:vAlign w:val="center"/>
          </w:tcPr>
          <w:p w14:paraId="3B2589F3">
            <w:r>
              <w:t>500 Hz</w:t>
            </w:r>
          </w:p>
        </w:tc>
        <w:tc>
          <w:tcPr>
            <w:shd w:val="clear" w:color="auto" w:fill="E6E6E6"/>
            <w:vAlign w:val="center"/>
          </w:tcPr>
          <w:p w14:paraId="02FCDBD5">
            <w:r>
              <w:t>1000 Hz</w:t>
            </w:r>
          </w:p>
        </w:tc>
        <w:tc>
          <w:tcPr>
            <w:shd w:val="clear" w:color="auto" w:fill="E6E6E6"/>
            <w:vAlign w:val="center"/>
          </w:tcPr>
          <w:p w14:paraId="509320C5">
            <w:r>
              <w:t>2000 Hz</w:t>
            </w:r>
          </w:p>
        </w:tc>
      </w:tr>
      <w:tr w14:paraId="03CBC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3F8ACF"/>
        </w:tc>
        <w:tc>
          <w:tcPr>
            <w:shd w:val="clear" w:color="auto" w:fill="E6E6E6"/>
            <w:vAlign w:val="center"/>
          </w:tcPr>
          <w:p w14:paraId="532105A5">
            <w:r>
              <w:t>分频隔声量</w:t>
            </w:r>
          </w:p>
        </w:tc>
        <w:tc>
          <w:tcPr>
            <w:vAlign w:val="center"/>
          </w:tcPr>
          <w:p w14:paraId="73849DE0">
            <w:r>
              <w:t>38.7</w:t>
            </w:r>
          </w:p>
        </w:tc>
        <w:tc>
          <w:tcPr>
            <w:vAlign w:val="center"/>
          </w:tcPr>
          <w:p w14:paraId="717E10F9">
            <w:r>
              <w:t>42.0</w:t>
            </w:r>
          </w:p>
        </w:tc>
        <w:tc>
          <w:tcPr>
            <w:vAlign w:val="center"/>
          </w:tcPr>
          <w:p w14:paraId="574F0FEA">
            <w:r>
              <w:t>45.3</w:t>
            </w:r>
          </w:p>
        </w:tc>
        <w:tc>
          <w:tcPr>
            <w:vAlign w:val="center"/>
          </w:tcPr>
          <w:p w14:paraId="398BCA8C">
            <w:r>
              <w:t>48.6</w:t>
            </w:r>
          </w:p>
        </w:tc>
        <w:tc>
          <w:tcPr>
            <w:vAlign w:val="center"/>
          </w:tcPr>
          <w:p w14:paraId="4146F45B">
            <w:r>
              <w:t>51.9</w:t>
            </w:r>
          </w:p>
        </w:tc>
      </w:tr>
      <w:tr w14:paraId="79E6D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8BE82"/>
        </w:tc>
        <w:tc>
          <w:tcPr>
            <w:shd w:val="clear" w:color="auto" w:fill="E6E6E6"/>
            <w:vAlign w:val="center"/>
          </w:tcPr>
          <w:p w14:paraId="06A596AE">
            <w:r>
              <w:t>不利偏差</w:t>
            </w:r>
          </w:p>
        </w:tc>
        <w:tc>
          <w:tcPr>
            <w:vAlign w:val="center"/>
          </w:tcPr>
          <w:p w14:paraId="3255D141">
            <w:r>
              <w:t>0.0</w:t>
            </w:r>
          </w:p>
        </w:tc>
        <w:tc>
          <w:tcPr>
            <w:vAlign w:val="center"/>
          </w:tcPr>
          <w:p w14:paraId="205EDCB4">
            <w:r>
              <w:t>0.0</w:t>
            </w:r>
          </w:p>
        </w:tc>
        <w:tc>
          <w:tcPr>
            <w:vAlign w:val="center"/>
          </w:tcPr>
          <w:p w14:paraId="7B630F49">
            <w:r>
              <w:t>3.7</w:t>
            </w:r>
          </w:p>
        </w:tc>
        <w:tc>
          <w:tcPr>
            <w:vAlign w:val="center"/>
          </w:tcPr>
          <w:p w14:paraId="0FBDF6B6">
            <w:r>
              <w:t>3.4</w:t>
            </w:r>
          </w:p>
        </w:tc>
        <w:tc>
          <w:tcPr>
            <w:vAlign w:val="center"/>
          </w:tcPr>
          <w:p w14:paraId="1E7FA9CF">
            <w:r>
              <w:t>1.1</w:t>
            </w:r>
          </w:p>
        </w:tc>
      </w:tr>
      <w:tr w14:paraId="7885C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9F088E"/>
        </w:tc>
        <w:tc>
          <w:tcPr>
            <w:shd w:val="clear" w:color="auto" w:fill="E6E6E6"/>
            <w:vAlign w:val="center"/>
          </w:tcPr>
          <w:p w14:paraId="7BFE2ED2">
            <w:r>
              <w:t>计权隔声量</w:t>
            </w:r>
          </w:p>
        </w:tc>
        <w:tc>
          <w:tcPr>
            <w:gridSpan w:val="5"/>
            <w:vAlign w:val="center"/>
          </w:tcPr>
          <w:p w14:paraId="63E3E62E">
            <w:r>
              <w:t>49</w:t>
            </w:r>
          </w:p>
        </w:tc>
      </w:tr>
      <w:tr w14:paraId="3A1C9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5B8BB8"/>
        </w:tc>
        <w:tc>
          <w:tcPr>
            <w:shd w:val="clear" w:color="auto" w:fill="E6E6E6"/>
            <w:vAlign w:val="center"/>
          </w:tcPr>
          <w:p w14:paraId="205032E2">
            <w:r>
              <w:t>频谱修正量</w:t>
            </w:r>
          </w:p>
        </w:tc>
        <w:tc>
          <w:tcPr>
            <w:gridSpan w:val="5"/>
            <w:vAlign w:val="center"/>
          </w:tcPr>
          <w:p w14:paraId="4333F81F">
            <w:r>
              <w:t>-1.0</w:t>
            </w:r>
          </w:p>
        </w:tc>
      </w:tr>
      <w:tr w14:paraId="547CA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2A0CE2"/>
        </w:tc>
        <w:tc>
          <w:tcPr>
            <w:shd w:val="clear" w:color="auto" w:fill="E6E6E6"/>
            <w:vAlign w:val="center"/>
          </w:tcPr>
          <w:p w14:paraId="08EE5CEC">
            <w:r>
              <w:t>隔声性能</w:t>
            </w:r>
          </w:p>
        </w:tc>
        <w:tc>
          <w:tcPr>
            <w:gridSpan w:val="5"/>
            <w:vAlign w:val="center"/>
          </w:tcPr>
          <w:p w14:paraId="27B58BE8">
            <w:r>
              <w:t>48</w:t>
            </w:r>
          </w:p>
        </w:tc>
      </w:tr>
      <w:tr w14:paraId="46034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075A30">
            <w:r>
              <w:t>高档办公室 [2039]</w:t>
            </w:r>
            <w:r>
              <w:br w:type="textWrapping"/>
            </w:r>
            <w:r>
              <w:t>楼板</w:t>
            </w:r>
          </w:p>
        </w:tc>
        <w:tc>
          <w:tcPr>
            <w:shd w:val="clear" w:color="auto" w:fill="E6E6E6"/>
            <w:vAlign w:val="center"/>
          </w:tcPr>
          <w:p w14:paraId="641C0A91">
            <w:r>
              <w:t>构造做法</w:t>
            </w:r>
          </w:p>
        </w:tc>
        <w:tc>
          <w:tcPr>
            <w:gridSpan w:val="5"/>
            <w:vAlign w:val="center"/>
          </w:tcPr>
          <w:p w14:paraId="6A87D124">
            <w:r>
              <w:t>加气混凝土砌块（B07级） 200mm＋矿棉、岩棉、玻璃棉板(ρ＜80) 60mm＋厚石墨聚苯板 60mm＋水性涂料 20mm</w:t>
            </w:r>
          </w:p>
        </w:tc>
      </w:tr>
      <w:tr w14:paraId="7EE1F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5F683A"/>
        </w:tc>
        <w:tc>
          <w:tcPr>
            <w:shd w:val="clear" w:color="auto" w:fill="E6E6E6"/>
            <w:vAlign w:val="center"/>
          </w:tcPr>
          <w:p w14:paraId="7CB2EFED">
            <w:r>
              <w:t>参照构造</w:t>
            </w:r>
          </w:p>
        </w:tc>
        <w:tc>
          <w:tcPr>
            <w:gridSpan w:val="5"/>
            <w:vAlign w:val="center"/>
          </w:tcPr>
          <w:p w14:paraId="1B693A00">
            <w:r>
              <w:t>--</w:t>
            </w:r>
          </w:p>
        </w:tc>
      </w:tr>
      <w:tr w14:paraId="3621B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6DC0B5"/>
        </w:tc>
        <w:tc>
          <w:tcPr>
            <w:shd w:val="clear" w:color="auto" w:fill="E6E6E6"/>
            <w:vAlign w:val="center"/>
          </w:tcPr>
          <w:p w14:paraId="566121A3">
            <w:r>
              <w:t>面密度(kg/㎡)</w:t>
            </w:r>
          </w:p>
        </w:tc>
        <w:tc>
          <w:tcPr>
            <w:gridSpan w:val="5"/>
            <w:vAlign w:val="center"/>
          </w:tcPr>
          <w:p w14:paraId="52C5B57C">
            <w:r>
              <w:t>289</w:t>
            </w:r>
          </w:p>
        </w:tc>
      </w:tr>
      <w:tr w14:paraId="764A1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8F48AF"/>
        </w:tc>
        <w:tc>
          <w:tcPr>
            <w:shd w:val="clear" w:color="auto" w:fill="E6E6E6"/>
            <w:vAlign w:val="center"/>
          </w:tcPr>
          <w:p w14:paraId="40409487">
            <w:r>
              <w:t>隔声量来源</w:t>
            </w:r>
          </w:p>
        </w:tc>
        <w:tc>
          <w:tcPr>
            <w:gridSpan w:val="5"/>
            <w:vAlign w:val="center"/>
          </w:tcPr>
          <w:p w14:paraId="06B01DD8">
            <w:r>
              <w:t>通过经验公式计算</w:t>
            </w:r>
          </w:p>
        </w:tc>
      </w:tr>
      <w:tr w14:paraId="5AB16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D72B0"/>
        </w:tc>
        <w:tc>
          <w:tcPr>
            <w:shd w:val="clear" w:color="auto" w:fill="E6E6E6"/>
            <w:vAlign w:val="center"/>
          </w:tcPr>
          <w:p w14:paraId="5225DF9A">
            <w:r>
              <w:t>倍频程频率</w:t>
            </w:r>
          </w:p>
        </w:tc>
        <w:tc>
          <w:tcPr>
            <w:shd w:val="clear" w:color="auto" w:fill="E6E6E6"/>
            <w:vAlign w:val="center"/>
          </w:tcPr>
          <w:p w14:paraId="04949DFC">
            <w:r>
              <w:t>125 Hz</w:t>
            </w:r>
          </w:p>
        </w:tc>
        <w:tc>
          <w:tcPr>
            <w:shd w:val="clear" w:color="auto" w:fill="E6E6E6"/>
            <w:vAlign w:val="center"/>
          </w:tcPr>
          <w:p w14:paraId="73CFE4D7">
            <w:r>
              <w:t>250 Hz</w:t>
            </w:r>
          </w:p>
        </w:tc>
        <w:tc>
          <w:tcPr>
            <w:shd w:val="clear" w:color="auto" w:fill="E6E6E6"/>
            <w:vAlign w:val="center"/>
          </w:tcPr>
          <w:p w14:paraId="28866B73">
            <w:r>
              <w:t>500 Hz</w:t>
            </w:r>
          </w:p>
        </w:tc>
        <w:tc>
          <w:tcPr>
            <w:shd w:val="clear" w:color="auto" w:fill="E6E6E6"/>
            <w:vAlign w:val="center"/>
          </w:tcPr>
          <w:p w14:paraId="1A9F6EAC">
            <w:r>
              <w:t>1000 Hz</w:t>
            </w:r>
          </w:p>
        </w:tc>
        <w:tc>
          <w:tcPr>
            <w:shd w:val="clear" w:color="auto" w:fill="E6E6E6"/>
            <w:vAlign w:val="center"/>
          </w:tcPr>
          <w:p w14:paraId="4BB35333">
            <w:r>
              <w:t>2000 Hz</w:t>
            </w:r>
          </w:p>
        </w:tc>
      </w:tr>
      <w:tr w14:paraId="64E3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8F07E"/>
        </w:tc>
        <w:tc>
          <w:tcPr>
            <w:shd w:val="clear" w:color="auto" w:fill="E6E6E6"/>
            <w:vAlign w:val="center"/>
          </w:tcPr>
          <w:p w14:paraId="7F8A67ED">
            <w:r>
              <w:t>分频隔声量</w:t>
            </w:r>
          </w:p>
        </w:tc>
        <w:tc>
          <w:tcPr>
            <w:vAlign w:val="center"/>
          </w:tcPr>
          <w:p w14:paraId="46C6B367">
            <w:r>
              <w:t>38.7</w:t>
            </w:r>
          </w:p>
        </w:tc>
        <w:tc>
          <w:tcPr>
            <w:vAlign w:val="center"/>
          </w:tcPr>
          <w:p w14:paraId="4CFD7B06">
            <w:r>
              <w:t>42.0</w:t>
            </w:r>
          </w:p>
        </w:tc>
        <w:tc>
          <w:tcPr>
            <w:vAlign w:val="center"/>
          </w:tcPr>
          <w:p w14:paraId="2946F6CB">
            <w:r>
              <w:t>45.3</w:t>
            </w:r>
          </w:p>
        </w:tc>
        <w:tc>
          <w:tcPr>
            <w:vAlign w:val="center"/>
          </w:tcPr>
          <w:p w14:paraId="0E9C7989">
            <w:r>
              <w:t>48.6</w:t>
            </w:r>
          </w:p>
        </w:tc>
        <w:tc>
          <w:tcPr>
            <w:vAlign w:val="center"/>
          </w:tcPr>
          <w:p w14:paraId="77903F64">
            <w:r>
              <w:t>51.9</w:t>
            </w:r>
          </w:p>
        </w:tc>
      </w:tr>
      <w:tr w14:paraId="6B7C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BEBF90"/>
        </w:tc>
        <w:tc>
          <w:tcPr>
            <w:shd w:val="clear" w:color="auto" w:fill="E6E6E6"/>
            <w:vAlign w:val="center"/>
          </w:tcPr>
          <w:p w14:paraId="41249709">
            <w:r>
              <w:t>不利偏差</w:t>
            </w:r>
          </w:p>
        </w:tc>
        <w:tc>
          <w:tcPr>
            <w:vAlign w:val="center"/>
          </w:tcPr>
          <w:p w14:paraId="54AC274B">
            <w:r>
              <w:t>0.0</w:t>
            </w:r>
          </w:p>
        </w:tc>
        <w:tc>
          <w:tcPr>
            <w:vAlign w:val="center"/>
          </w:tcPr>
          <w:p w14:paraId="47A45467">
            <w:r>
              <w:t>0.0</w:t>
            </w:r>
          </w:p>
        </w:tc>
        <w:tc>
          <w:tcPr>
            <w:vAlign w:val="center"/>
          </w:tcPr>
          <w:p w14:paraId="011D4997">
            <w:r>
              <w:t>3.7</w:t>
            </w:r>
          </w:p>
        </w:tc>
        <w:tc>
          <w:tcPr>
            <w:vAlign w:val="center"/>
          </w:tcPr>
          <w:p w14:paraId="5334E700">
            <w:r>
              <w:t>3.4</w:t>
            </w:r>
          </w:p>
        </w:tc>
        <w:tc>
          <w:tcPr>
            <w:vAlign w:val="center"/>
          </w:tcPr>
          <w:p w14:paraId="570744A3">
            <w:r>
              <w:t>1.1</w:t>
            </w:r>
          </w:p>
        </w:tc>
      </w:tr>
      <w:tr w14:paraId="67FA9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B08EB6"/>
        </w:tc>
        <w:tc>
          <w:tcPr>
            <w:shd w:val="clear" w:color="auto" w:fill="E6E6E6"/>
            <w:vAlign w:val="center"/>
          </w:tcPr>
          <w:p w14:paraId="68444FD5">
            <w:r>
              <w:t>计权隔声量</w:t>
            </w:r>
          </w:p>
        </w:tc>
        <w:tc>
          <w:tcPr>
            <w:gridSpan w:val="5"/>
            <w:vAlign w:val="center"/>
          </w:tcPr>
          <w:p w14:paraId="0CF51F9A">
            <w:r>
              <w:t>49</w:t>
            </w:r>
          </w:p>
        </w:tc>
      </w:tr>
      <w:tr w14:paraId="0A39E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815EBB"/>
        </w:tc>
        <w:tc>
          <w:tcPr>
            <w:shd w:val="clear" w:color="auto" w:fill="E6E6E6"/>
            <w:vAlign w:val="center"/>
          </w:tcPr>
          <w:p w14:paraId="6C2E948F">
            <w:r>
              <w:t>频谱修正量</w:t>
            </w:r>
          </w:p>
        </w:tc>
        <w:tc>
          <w:tcPr>
            <w:gridSpan w:val="5"/>
            <w:vAlign w:val="center"/>
          </w:tcPr>
          <w:p w14:paraId="2D745FFB">
            <w:r>
              <w:t>-1.0</w:t>
            </w:r>
          </w:p>
        </w:tc>
      </w:tr>
      <w:tr w14:paraId="3116A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15541A"/>
        </w:tc>
        <w:tc>
          <w:tcPr>
            <w:shd w:val="clear" w:color="auto" w:fill="E6E6E6"/>
            <w:vAlign w:val="center"/>
          </w:tcPr>
          <w:p w14:paraId="57BA0051">
            <w:r>
              <w:t>隔声性能</w:t>
            </w:r>
          </w:p>
        </w:tc>
        <w:tc>
          <w:tcPr>
            <w:gridSpan w:val="5"/>
            <w:vAlign w:val="center"/>
          </w:tcPr>
          <w:p w14:paraId="535A87F8">
            <w:r>
              <w:t>48</w:t>
            </w:r>
          </w:p>
        </w:tc>
      </w:tr>
      <w:tr w14:paraId="4C916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897F7E">
            <w:r>
              <w:t>会议室 [1037]</w:t>
            </w:r>
            <w:r>
              <w:br w:type="textWrapping"/>
            </w:r>
            <w:r>
              <w:t>隔墙</w:t>
            </w:r>
          </w:p>
        </w:tc>
        <w:tc>
          <w:tcPr>
            <w:shd w:val="clear" w:color="auto" w:fill="E6E6E6"/>
            <w:vAlign w:val="center"/>
          </w:tcPr>
          <w:p w14:paraId="7DF1B4B1">
            <w:r>
              <w:t>构造做法</w:t>
            </w:r>
          </w:p>
        </w:tc>
        <w:tc>
          <w:tcPr>
            <w:gridSpan w:val="5"/>
            <w:vAlign w:val="center"/>
          </w:tcPr>
          <w:p w14:paraId="74C4512B">
            <w:r>
              <w:t>加气混凝土砌块（B07级） 200mm＋加气混凝土砌块（B07级） 216mm＋加气混凝土砌块（B07级） 12mm</w:t>
            </w:r>
          </w:p>
        </w:tc>
      </w:tr>
      <w:tr w14:paraId="21684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5B0727"/>
        </w:tc>
        <w:tc>
          <w:tcPr>
            <w:shd w:val="clear" w:color="auto" w:fill="E6E6E6"/>
            <w:vAlign w:val="center"/>
          </w:tcPr>
          <w:p w14:paraId="7D9D518E">
            <w:r>
              <w:t>参照构造</w:t>
            </w:r>
          </w:p>
        </w:tc>
        <w:tc>
          <w:tcPr>
            <w:gridSpan w:val="5"/>
            <w:vAlign w:val="center"/>
          </w:tcPr>
          <w:p w14:paraId="458EDAA2">
            <w:r>
              <w:t>--</w:t>
            </w:r>
          </w:p>
        </w:tc>
      </w:tr>
      <w:tr w14:paraId="4E82C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274914"/>
        </w:tc>
        <w:tc>
          <w:tcPr>
            <w:shd w:val="clear" w:color="auto" w:fill="E6E6E6"/>
            <w:vAlign w:val="center"/>
          </w:tcPr>
          <w:p w14:paraId="3673729D">
            <w:r>
              <w:t>面密度(kg/㎡)</w:t>
            </w:r>
          </w:p>
        </w:tc>
        <w:tc>
          <w:tcPr>
            <w:gridSpan w:val="5"/>
            <w:vAlign w:val="center"/>
          </w:tcPr>
          <w:p w14:paraId="4BCF3544">
            <w:r>
              <w:t>300</w:t>
            </w:r>
          </w:p>
        </w:tc>
      </w:tr>
      <w:tr w14:paraId="44D58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D20971"/>
        </w:tc>
        <w:tc>
          <w:tcPr>
            <w:shd w:val="clear" w:color="auto" w:fill="E6E6E6"/>
            <w:vAlign w:val="center"/>
          </w:tcPr>
          <w:p w14:paraId="67E59D24">
            <w:r>
              <w:t>隔声量来源</w:t>
            </w:r>
          </w:p>
        </w:tc>
        <w:tc>
          <w:tcPr>
            <w:gridSpan w:val="5"/>
            <w:vAlign w:val="center"/>
          </w:tcPr>
          <w:p w14:paraId="4E248B44">
            <w:r>
              <w:t>通过经验公式计算</w:t>
            </w:r>
          </w:p>
        </w:tc>
      </w:tr>
      <w:tr w14:paraId="57D33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78794D"/>
        </w:tc>
        <w:tc>
          <w:tcPr>
            <w:shd w:val="clear" w:color="auto" w:fill="E6E6E6"/>
            <w:vAlign w:val="center"/>
          </w:tcPr>
          <w:p w14:paraId="07AC570F">
            <w:r>
              <w:t>倍频程频率</w:t>
            </w:r>
          </w:p>
        </w:tc>
        <w:tc>
          <w:tcPr>
            <w:shd w:val="clear" w:color="auto" w:fill="E6E6E6"/>
            <w:vAlign w:val="center"/>
          </w:tcPr>
          <w:p w14:paraId="22B5271E">
            <w:r>
              <w:t>125 Hz</w:t>
            </w:r>
          </w:p>
        </w:tc>
        <w:tc>
          <w:tcPr>
            <w:shd w:val="clear" w:color="auto" w:fill="E6E6E6"/>
            <w:vAlign w:val="center"/>
          </w:tcPr>
          <w:p w14:paraId="3E5D0939">
            <w:r>
              <w:t>250 Hz</w:t>
            </w:r>
          </w:p>
        </w:tc>
        <w:tc>
          <w:tcPr>
            <w:shd w:val="clear" w:color="auto" w:fill="E6E6E6"/>
            <w:vAlign w:val="center"/>
          </w:tcPr>
          <w:p w14:paraId="71F2D384">
            <w:r>
              <w:t>500 Hz</w:t>
            </w:r>
          </w:p>
        </w:tc>
        <w:tc>
          <w:tcPr>
            <w:shd w:val="clear" w:color="auto" w:fill="E6E6E6"/>
            <w:vAlign w:val="center"/>
          </w:tcPr>
          <w:p w14:paraId="5D86EC57">
            <w:r>
              <w:t>1000 Hz</w:t>
            </w:r>
          </w:p>
        </w:tc>
        <w:tc>
          <w:tcPr>
            <w:shd w:val="clear" w:color="auto" w:fill="E6E6E6"/>
            <w:vAlign w:val="center"/>
          </w:tcPr>
          <w:p w14:paraId="555C6C76">
            <w:r>
              <w:t>2000 Hz</w:t>
            </w:r>
          </w:p>
        </w:tc>
      </w:tr>
      <w:tr w14:paraId="64E2B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786E49"/>
        </w:tc>
        <w:tc>
          <w:tcPr>
            <w:shd w:val="clear" w:color="auto" w:fill="E6E6E6"/>
            <w:vAlign w:val="center"/>
          </w:tcPr>
          <w:p w14:paraId="34333612">
            <w:r>
              <w:t>分频隔声量</w:t>
            </w:r>
          </w:p>
        </w:tc>
        <w:tc>
          <w:tcPr>
            <w:vAlign w:val="center"/>
          </w:tcPr>
          <w:p w14:paraId="64759333">
            <w:r>
              <w:t>39.0</w:t>
            </w:r>
          </w:p>
        </w:tc>
        <w:tc>
          <w:tcPr>
            <w:vAlign w:val="center"/>
          </w:tcPr>
          <w:p w14:paraId="69D44DAA">
            <w:r>
              <w:t>42.3</w:t>
            </w:r>
          </w:p>
        </w:tc>
        <w:tc>
          <w:tcPr>
            <w:vAlign w:val="center"/>
          </w:tcPr>
          <w:p w14:paraId="317DA7D7">
            <w:r>
              <w:t>45.6</w:t>
            </w:r>
          </w:p>
        </w:tc>
        <w:tc>
          <w:tcPr>
            <w:vAlign w:val="center"/>
          </w:tcPr>
          <w:p w14:paraId="2C3E9F00">
            <w:r>
              <w:t>49.0</w:t>
            </w:r>
          </w:p>
        </w:tc>
        <w:tc>
          <w:tcPr>
            <w:vAlign w:val="center"/>
          </w:tcPr>
          <w:p w14:paraId="403542F1">
            <w:r>
              <w:t>52.3</w:t>
            </w:r>
          </w:p>
        </w:tc>
      </w:tr>
      <w:tr w14:paraId="4AAA8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B15374"/>
        </w:tc>
        <w:tc>
          <w:tcPr>
            <w:shd w:val="clear" w:color="auto" w:fill="E6E6E6"/>
            <w:vAlign w:val="center"/>
          </w:tcPr>
          <w:p w14:paraId="151459DD">
            <w:r>
              <w:t>不利偏差</w:t>
            </w:r>
          </w:p>
        </w:tc>
        <w:tc>
          <w:tcPr>
            <w:vAlign w:val="center"/>
          </w:tcPr>
          <w:p w14:paraId="0D1957B5">
            <w:r>
              <w:t>0.0</w:t>
            </w:r>
          </w:p>
        </w:tc>
        <w:tc>
          <w:tcPr>
            <w:vAlign w:val="center"/>
          </w:tcPr>
          <w:p w14:paraId="33458B04">
            <w:r>
              <w:t>0.0</w:t>
            </w:r>
          </w:p>
        </w:tc>
        <w:tc>
          <w:tcPr>
            <w:vAlign w:val="center"/>
          </w:tcPr>
          <w:p w14:paraId="6E26804E">
            <w:r>
              <w:t>3.4</w:t>
            </w:r>
          </w:p>
        </w:tc>
        <w:tc>
          <w:tcPr>
            <w:vAlign w:val="center"/>
          </w:tcPr>
          <w:p w14:paraId="2AFC435C">
            <w:r>
              <w:t>3.0</w:t>
            </w:r>
          </w:p>
        </w:tc>
        <w:tc>
          <w:tcPr>
            <w:vAlign w:val="center"/>
          </w:tcPr>
          <w:p w14:paraId="76711787">
            <w:r>
              <w:t>0.7</w:t>
            </w:r>
          </w:p>
        </w:tc>
      </w:tr>
      <w:tr w14:paraId="02D46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44D3A"/>
        </w:tc>
        <w:tc>
          <w:tcPr>
            <w:shd w:val="clear" w:color="auto" w:fill="E6E6E6"/>
            <w:vAlign w:val="center"/>
          </w:tcPr>
          <w:p w14:paraId="53CE509D">
            <w:r>
              <w:t>计权隔声量</w:t>
            </w:r>
          </w:p>
        </w:tc>
        <w:tc>
          <w:tcPr>
            <w:gridSpan w:val="5"/>
            <w:vAlign w:val="center"/>
          </w:tcPr>
          <w:p w14:paraId="1738B3F4">
            <w:r>
              <w:t>49</w:t>
            </w:r>
          </w:p>
        </w:tc>
      </w:tr>
      <w:tr w14:paraId="20591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91905"/>
        </w:tc>
        <w:tc>
          <w:tcPr>
            <w:shd w:val="clear" w:color="auto" w:fill="E6E6E6"/>
            <w:vAlign w:val="center"/>
          </w:tcPr>
          <w:p w14:paraId="3395AC1A">
            <w:r>
              <w:t>频谱修正量</w:t>
            </w:r>
          </w:p>
        </w:tc>
        <w:tc>
          <w:tcPr>
            <w:gridSpan w:val="5"/>
            <w:vAlign w:val="center"/>
          </w:tcPr>
          <w:p w14:paraId="55BAF254">
            <w:r>
              <w:t>0.0</w:t>
            </w:r>
          </w:p>
        </w:tc>
      </w:tr>
      <w:tr w14:paraId="3B494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B2217B"/>
        </w:tc>
        <w:tc>
          <w:tcPr>
            <w:shd w:val="clear" w:color="auto" w:fill="E6E6E6"/>
            <w:vAlign w:val="center"/>
          </w:tcPr>
          <w:p w14:paraId="3800D2DD">
            <w:r>
              <w:t>隔声性能</w:t>
            </w:r>
          </w:p>
        </w:tc>
        <w:tc>
          <w:tcPr>
            <w:gridSpan w:val="5"/>
            <w:vAlign w:val="center"/>
          </w:tcPr>
          <w:p w14:paraId="4D193AD9">
            <w:r>
              <w:t>49</w:t>
            </w:r>
          </w:p>
        </w:tc>
      </w:tr>
    </w:tbl>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健身房[1037]</w:t>
            </w:r>
          </w:p>
        </w:tc>
        <w:tc>
          <w:tcPr>
            <w:tcW w:w="1701" w:type="dxa"/>
            <w:vAlign w:val="center"/>
          </w:tcPr>
          <w:p w14:paraId="7D9CB93E">
            <w:pPr>
              <w:jc w:val="center"/>
            </w:pPr>
            <w:r>
              <w:t>P1</w:t>
            </w:r>
          </w:p>
        </w:tc>
        <w:tc>
          <w:tcPr>
            <w:tcW w:w="851" w:type="dxa"/>
            <w:vAlign w:val="center"/>
          </w:tcPr>
          <w:p w14:paraId="007B8307">
            <w:pPr>
              <w:jc w:val="center"/>
            </w:pPr>
            <w:r>
              <w:t>30</w:t>
            </w:r>
          </w:p>
        </w:tc>
        <w:tc>
          <w:tcPr>
            <w:tcW w:w="1006" w:type="dxa"/>
            <w:vAlign w:val="center"/>
          </w:tcPr>
          <w:p w14:paraId="1D5E4EA1">
            <w:pPr>
              <w:jc w:val="center"/>
            </w:pPr>
            <w:r>
              <w:t>20</w:t>
            </w:r>
          </w:p>
        </w:tc>
        <w:tc>
          <w:tcPr>
            <w:tcW w:w="794" w:type="dxa"/>
            <w:vAlign w:val="center"/>
          </w:tcPr>
          <w:p w14:paraId="45FB3AF9">
            <w:pPr>
              <w:jc w:val="center"/>
            </w:pPr>
            <w:r>
              <w:t>25</w:t>
            </w:r>
          </w:p>
        </w:tc>
        <w:tc>
          <w:tcPr>
            <w:tcW w:w="794" w:type="dxa"/>
            <w:vAlign w:val="center"/>
          </w:tcPr>
          <w:p w14:paraId="5212488C">
            <w:pPr>
              <w:jc w:val="center"/>
            </w:pPr>
            <w:r>
              <w:t>15</w:t>
            </w:r>
          </w:p>
        </w:tc>
        <w:tc>
          <w:tcPr>
            <w:tcW w:w="1091" w:type="dxa"/>
            <w:vAlign w:val="center"/>
          </w:tcPr>
          <w:p w14:paraId="2275FC2D">
            <w:pPr>
              <w:jc w:val="center"/>
            </w:pPr>
            <w:r>
              <w:t>49</w:t>
            </w:r>
          </w:p>
        </w:tc>
        <w:tc>
          <w:tcPr>
            <w:tcW w:w="1007" w:type="dxa"/>
            <w:vAlign w:val="center"/>
          </w:tcPr>
          <w:p w14:paraId="2358119B">
            <w:pPr>
              <w:jc w:val="center"/>
            </w:pPr>
            <w:r>
              <w:t>&lt;5</w:t>
            </w:r>
          </w:p>
        </w:tc>
        <w:tc>
          <w:tcPr>
            <w:tcW w:w="794" w:type="dxa"/>
            <w:vAlign w:val="center"/>
          </w:tcPr>
          <w:p w14:paraId="04A83730">
            <w:pPr>
              <w:jc w:val="center"/>
            </w:pPr>
            <w:r>
              <w:t>&lt;5</w:t>
            </w:r>
          </w:p>
        </w:tc>
      </w:tr>
      <w:tr w14:paraId="0CEB3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3AFEC913">
            <w:pPr>
              <w:jc w:val="center"/>
            </w:pPr>
            <w:r>
              <w:t>会议室[2039]</w:t>
            </w:r>
          </w:p>
        </w:tc>
        <w:tc>
          <w:tcPr>
            <w:tcW w:w="1701" w:type="dxa"/>
            <w:vAlign w:val="center"/>
          </w:tcPr>
          <w:p w14:paraId="7DE2A8A5">
            <w:pPr>
              <w:jc w:val="center"/>
            </w:pPr>
            <w:r>
              <w:t>P1</w:t>
            </w:r>
          </w:p>
        </w:tc>
        <w:tc>
          <w:tcPr>
            <w:tcW w:w="851" w:type="dxa"/>
            <w:vAlign w:val="center"/>
          </w:tcPr>
          <w:p w14:paraId="0859E326">
            <w:pPr>
              <w:jc w:val="center"/>
            </w:pPr>
            <w:r>
              <w:t>30</w:t>
            </w:r>
          </w:p>
        </w:tc>
        <w:tc>
          <w:tcPr>
            <w:tcW w:w="1006" w:type="dxa"/>
            <w:vAlign w:val="center"/>
          </w:tcPr>
          <w:p w14:paraId="21D7F788">
            <w:pPr>
              <w:jc w:val="center"/>
            </w:pPr>
            <w:r>
              <w:t>20</w:t>
            </w:r>
          </w:p>
        </w:tc>
        <w:tc>
          <w:tcPr>
            <w:tcW w:w="794" w:type="dxa"/>
            <w:vAlign w:val="center"/>
          </w:tcPr>
          <w:p w14:paraId="3901237D">
            <w:pPr>
              <w:jc w:val="center"/>
            </w:pPr>
            <w:r>
              <w:t>26</w:t>
            </w:r>
          </w:p>
        </w:tc>
        <w:tc>
          <w:tcPr>
            <w:tcW w:w="794" w:type="dxa"/>
            <w:vAlign w:val="center"/>
          </w:tcPr>
          <w:p w14:paraId="6951A7E9">
            <w:pPr>
              <w:jc w:val="center"/>
            </w:pPr>
            <w:r>
              <w:t>16</w:t>
            </w:r>
          </w:p>
        </w:tc>
        <w:tc>
          <w:tcPr>
            <w:tcW w:w="1091" w:type="dxa"/>
            <w:vAlign w:val="center"/>
          </w:tcPr>
          <w:p w14:paraId="39B8FA86">
            <w:pPr>
              <w:jc w:val="center"/>
            </w:pPr>
            <w:r>
              <w:t>48</w:t>
            </w:r>
          </w:p>
        </w:tc>
        <w:tc>
          <w:tcPr>
            <w:tcW w:w="1007" w:type="dxa"/>
            <w:vAlign w:val="center"/>
          </w:tcPr>
          <w:p w14:paraId="7D1D8007">
            <w:pPr>
              <w:jc w:val="center"/>
            </w:pPr>
            <w:r>
              <w:t>&lt;5</w:t>
            </w:r>
          </w:p>
        </w:tc>
        <w:tc>
          <w:tcPr>
            <w:tcW w:w="794" w:type="dxa"/>
            <w:vAlign w:val="center"/>
          </w:tcPr>
          <w:p w14:paraId="35CED168">
            <w:pPr>
              <w:jc w:val="center"/>
            </w:pPr>
            <w:r>
              <w:t>&lt;5</w:t>
            </w:r>
          </w:p>
        </w:tc>
      </w:tr>
      <w:tr w14:paraId="7796D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20C9251B">
            <w:pPr>
              <w:jc w:val="center"/>
            </w:pPr>
            <w:r>
              <w:t>高档办公室[2040]</w:t>
            </w:r>
          </w:p>
        </w:tc>
        <w:tc>
          <w:tcPr>
            <w:tcW w:w="1701" w:type="dxa"/>
            <w:vAlign w:val="center"/>
          </w:tcPr>
          <w:p w14:paraId="474B4EC2">
            <w:pPr>
              <w:jc w:val="center"/>
            </w:pPr>
            <w:r>
              <w:t>P1</w:t>
            </w:r>
          </w:p>
        </w:tc>
        <w:tc>
          <w:tcPr>
            <w:tcW w:w="851" w:type="dxa"/>
            <w:vAlign w:val="center"/>
          </w:tcPr>
          <w:p w14:paraId="06E49449">
            <w:pPr>
              <w:jc w:val="center"/>
            </w:pPr>
            <w:r>
              <w:t>30</w:t>
            </w:r>
          </w:p>
        </w:tc>
        <w:tc>
          <w:tcPr>
            <w:tcW w:w="1006" w:type="dxa"/>
            <w:vAlign w:val="center"/>
          </w:tcPr>
          <w:p w14:paraId="7E9907FA">
            <w:pPr>
              <w:jc w:val="center"/>
            </w:pPr>
            <w:r>
              <w:t>20</w:t>
            </w:r>
          </w:p>
        </w:tc>
        <w:tc>
          <w:tcPr>
            <w:tcW w:w="794" w:type="dxa"/>
            <w:vAlign w:val="center"/>
          </w:tcPr>
          <w:p w14:paraId="07DD98E0">
            <w:pPr>
              <w:jc w:val="center"/>
            </w:pPr>
            <w:r>
              <w:t>26</w:t>
            </w:r>
          </w:p>
        </w:tc>
        <w:tc>
          <w:tcPr>
            <w:tcW w:w="794" w:type="dxa"/>
            <w:vAlign w:val="center"/>
          </w:tcPr>
          <w:p w14:paraId="1EFD1311">
            <w:pPr>
              <w:jc w:val="center"/>
            </w:pPr>
            <w:r>
              <w:t>16</w:t>
            </w:r>
          </w:p>
        </w:tc>
        <w:tc>
          <w:tcPr>
            <w:tcW w:w="1091" w:type="dxa"/>
            <w:vAlign w:val="center"/>
          </w:tcPr>
          <w:p w14:paraId="66400EB1">
            <w:pPr>
              <w:jc w:val="center"/>
            </w:pPr>
            <w:r>
              <w:t>48</w:t>
            </w:r>
          </w:p>
        </w:tc>
        <w:tc>
          <w:tcPr>
            <w:tcW w:w="1007" w:type="dxa"/>
            <w:vAlign w:val="center"/>
          </w:tcPr>
          <w:p w14:paraId="65906C7C">
            <w:pPr>
              <w:jc w:val="center"/>
            </w:pPr>
            <w:r>
              <w:t>&lt;5</w:t>
            </w:r>
          </w:p>
        </w:tc>
        <w:tc>
          <w:tcPr>
            <w:tcW w:w="794" w:type="dxa"/>
            <w:vAlign w:val="center"/>
          </w:tcPr>
          <w:p w14:paraId="69C4B2F2">
            <w:pPr>
              <w:jc w:val="center"/>
            </w:pPr>
            <w:r>
              <w:t>&lt;5</w:t>
            </w:r>
          </w:p>
        </w:tc>
      </w:tr>
      <w:tr w14:paraId="4F60B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4975735F">
            <w:pPr>
              <w:jc w:val="center"/>
            </w:pPr>
            <w:r>
              <w:t>会议室[2042]</w:t>
            </w:r>
          </w:p>
        </w:tc>
        <w:tc>
          <w:tcPr>
            <w:tcW w:w="1701" w:type="dxa"/>
            <w:vAlign w:val="center"/>
          </w:tcPr>
          <w:p w14:paraId="67E5F6E8">
            <w:pPr>
              <w:jc w:val="center"/>
            </w:pPr>
            <w:r>
              <w:t>P1</w:t>
            </w:r>
          </w:p>
        </w:tc>
        <w:tc>
          <w:tcPr>
            <w:tcW w:w="851" w:type="dxa"/>
            <w:vAlign w:val="center"/>
          </w:tcPr>
          <w:p w14:paraId="1FD8E6F3">
            <w:pPr>
              <w:jc w:val="center"/>
            </w:pPr>
            <w:r>
              <w:t>30</w:t>
            </w:r>
          </w:p>
        </w:tc>
        <w:tc>
          <w:tcPr>
            <w:tcW w:w="1006" w:type="dxa"/>
            <w:vAlign w:val="center"/>
          </w:tcPr>
          <w:p w14:paraId="7C344BE4">
            <w:pPr>
              <w:jc w:val="center"/>
            </w:pPr>
            <w:r>
              <w:t>20</w:t>
            </w:r>
          </w:p>
        </w:tc>
        <w:tc>
          <w:tcPr>
            <w:tcW w:w="794" w:type="dxa"/>
            <w:vAlign w:val="center"/>
          </w:tcPr>
          <w:p w14:paraId="46EE5B6D">
            <w:pPr>
              <w:jc w:val="center"/>
            </w:pPr>
            <w:r>
              <w:t>26</w:t>
            </w:r>
          </w:p>
        </w:tc>
        <w:tc>
          <w:tcPr>
            <w:tcW w:w="794" w:type="dxa"/>
            <w:vAlign w:val="center"/>
          </w:tcPr>
          <w:p w14:paraId="4A013E0F">
            <w:pPr>
              <w:jc w:val="center"/>
            </w:pPr>
            <w:r>
              <w:t>16</w:t>
            </w:r>
          </w:p>
        </w:tc>
        <w:tc>
          <w:tcPr>
            <w:tcW w:w="1091" w:type="dxa"/>
            <w:vAlign w:val="center"/>
          </w:tcPr>
          <w:p w14:paraId="7AF9E766">
            <w:pPr>
              <w:jc w:val="center"/>
            </w:pPr>
            <w:r>
              <w:t>48</w:t>
            </w:r>
          </w:p>
        </w:tc>
        <w:tc>
          <w:tcPr>
            <w:tcW w:w="1007" w:type="dxa"/>
            <w:vAlign w:val="center"/>
          </w:tcPr>
          <w:p w14:paraId="165B03D0">
            <w:pPr>
              <w:jc w:val="center"/>
            </w:pPr>
            <w:r>
              <w:t>&lt;5</w:t>
            </w:r>
          </w:p>
        </w:tc>
        <w:tc>
          <w:tcPr>
            <w:tcW w:w="794" w:type="dxa"/>
            <w:vAlign w:val="center"/>
          </w:tcPr>
          <w:p w14:paraId="3F3EEE5E">
            <w:pPr>
              <w:jc w:val="center"/>
            </w:pPr>
            <w:r>
              <w:t>&lt;5</w:t>
            </w:r>
          </w:p>
        </w:tc>
      </w:tr>
      <w:bookmarkEnd w:id="125"/>
    </w:tbl>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52</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42398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2F5EBB">
            <w:pPr>
              <w:jc w:val="center"/>
              <w:rPr>
                <w:sz w:val="18"/>
                <w:szCs w:val="18"/>
              </w:rPr>
            </w:pPr>
            <w:r>
              <w:rPr>
                <w:sz w:val="18"/>
                <w:szCs w:val="18"/>
              </w:rPr>
              <w:t>房间类型</w:t>
            </w:r>
          </w:p>
        </w:tc>
        <w:tc>
          <w:tcPr>
            <w:shd w:val="clear" w:color="auto" w:fill="E6E6E6"/>
            <w:vAlign w:val="center"/>
          </w:tcPr>
          <w:p w14:paraId="14F83DBC">
            <w:pPr>
              <w:jc w:val="center"/>
              <w:rPr>
                <w:sz w:val="18"/>
                <w:szCs w:val="18"/>
              </w:rPr>
            </w:pPr>
            <w:r>
              <w:rPr>
                <w:sz w:val="18"/>
                <w:szCs w:val="18"/>
              </w:rPr>
              <w:t>对标功能</w:t>
            </w:r>
          </w:p>
        </w:tc>
        <w:tc>
          <w:tcPr>
            <w:shd w:val="clear" w:color="auto" w:fill="E6E6E6"/>
            <w:vAlign w:val="center"/>
          </w:tcPr>
          <w:p w14:paraId="340AA42D">
            <w:pPr>
              <w:jc w:val="center"/>
              <w:rPr>
                <w:sz w:val="18"/>
                <w:szCs w:val="18"/>
              </w:rPr>
            </w:pPr>
            <w:r>
              <w:rPr>
                <w:sz w:val="18"/>
                <w:szCs w:val="18"/>
              </w:rPr>
              <w:t>房间编号</w:t>
            </w:r>
          </w:p>
        </w:tc>
        <w:tc>
          <w:tcPr>
            <w:shd w:val="clear" w:color="auto" w:fill="E6E6E6"/>
            <w:vAlign w:val="center"/>
          </w:tcPr>
          <w:p w14:paraId="2B3FFF39">
            <w:pPr>
              <w:jc w:val="center"/>
              <w:rPr>
                <w:sz w:val="18"/>
                <w:szCs w:val="18"/>
              </w:rPr>
            </w:pPr>
            <w:r>
              <w:rPr>
                <w:sz w:val="18"/>
                <w:szCs w:val="18"/>
              </w:rPr>
              <w:t>最大值</w:t>
            </w:r>
          </w:p>
        </w:tc>
        <w:tc>
          <w:tcPr>
            <w:shd w:val="clear" w:color="auto" w:fill="E6E6E6"/>
            <w:vAlign w:val="center"/>
          </w:tcPr>
          <w:p w14:paraId="79E55B45">
            <w:pPr>
              <w:jc w:val="center"/>
              <w:rPr>
                <w:sz w:val="18"/>
                <w:szCs w:val="18"/>
              </w:rPr>
            </w:pPr>
            <w:r>
              <w:rPr>
                <w:sz w:val="18"/>
                <w:szCs w:val="18"/>
              </w:rPr>
              <w:t>限值</w:t>
            </w:r>
          </w:p>
        </w:tc>
        <w:tc>
          <w:tcPr>
            <w:shd w:val="clear" w:color="auto" w:fill="E6E6E6"/>
            <w:vAlign w:val="center"/>
          </w:tcPr>
          <w:p w14:paraId="4F0133FD">
            <w:pPr>
              <w:jc w:val="center"/>
              <w:rPr>
                <w:sz w:val="18"/>
                <w:szCs w:val="18"/>
              </w:rPr>
            </w:pPr>
            <w:r>
              <w:rPr>
                <w:sz w:val="18"/>
                <w:szCs w:val="18"/>
              </w:rPr>
              <w:t>达标判定</w:t>
            </w:r>
          </w:p>
        </w:tc>
      </w:tr>
      <w:tr w14:paraId="0DEBA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C009B4">
            <w:pPr>
              <w:jc w:val="center"/>
              <w:rPr>
                <w:sz w:val="18"/>
                <w:szCs w:val="18"/>
              </w:rPr>
            </w:pPr>
            <w:r>
              <w:rPr>
                <w:sz w:val="18"/>
                <w:szCs w:val="18"/>
              </w:rPr>
              <w:t>阅览室</w:t>
            </w:r>
          </w:p>
        </w:tc>
        <w:tc>
          <w:tcPr>
            <w:vAlign w:val="center"/>
          </w:tcPr>
          <w:p w14:paraId="7C19BEB2">
            <w:pPr>
              <w:jc w:val="center"/>
              <w:rPr>
                <w:sz w:val="18"/>
                <w:szCs w:val="18"/>
              </w:rPr>
            </w:pPr>
            <w:r>
              <w:rPr>
                <w:sz w:val="18"/>
                <w:szCs w:val="18"/>
              </w:rPr>
              <w:t>阅读自学思考</w:t>
            </w:r>
          </w:p>
        </w:tc>
        <w:tc>
          <w:tcPr>
            <w:vAlign w:val="center"/>
          </w:tcPr>
          <w:p w14:paraId="7C50CC7D">
            <w:pPr>
              <w:jc w:val="center"/>
              <w:rPr>
                <w:sz w:val="18"/>
                <w:szCs w:val="18"/>
              </w:rPr>
            </w:pPr>
            <w:r>
              <w:rPr>
                <w:sz w:val="18"/>
                <w:szCs w:val="18"/>
              </w:rPr>
              <w:t>2006</w:t>
            </w:r>
          </w:p>
        </w:tc>
        <w:tc>
          <w:tcPr>
            <w:vAlign w:val="center"/>
          </w:tcPr>
          <w:p w14:paraId="507528E6">
            <w:pPr>
              <w:jc w:val="center"/>
              <w:rPr>
                <w:sz w:val="18"/>
                <w:szCs w:val="18"/>
              </w:rPr>
            </w:pPr>
            <w:r>
              <w:rPr>
                <w:b/>
                <w:sz w:val="18"/>
                <w:szCs w:val="18"/>
              </w:rPr>
              <w:t>&lt;5</w:t>
            </w:r>
          </w:p>
        </w:tc>
        <w:tc>
          <w:tcPr>
            <w:vAlign w:val="center"/>
          </w:tcPr>
          <w:p w14:paraId="657EB9AF">
            <w:pPr>
              <w:jc w:val="center"/>
              <w:rPr>
                <w:sz w:val="18"/>
                <w:szCs w:val="18"/>
              </w:rPr>
            </w:pPr>
            <w:r>
              <w:rPr>
                <w:sz w:val="18"/>
                <w:szCs w:val="18"/>
              </w:rPr>
              <w:t>37</w:t>
            </w:r>
          </w:p>
        </w:tc>
        <w:tc>
          <w:tcPr>
            <w:vAlign w:val="center"/>
          </w:tcPr>
          <w:p w14:paraId="2EDC0D07">
            <w:pPr>
              <w:jc w:val="center"/>
              <w:rPr>
                <w:sz w:val="18"/>
                <w:szCs w:val="18"/>
              </w:rPr>
            </w:pPr>
            <w:r>
              <w:rPr>
                <w:sz w:val="18"/>
                <w:szCs w:val="18"/>
              </w:rPr>
              <w:t>达标</w:t>
            </w:r>
          </w:p>
        </w:tc>
      </w:tr>
      <w:tr w14:paraId="494D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2F7A2E">
            <w:pPr>
              <w:jc w:val="center"/>
              <w:rPr>
                <w:sz w:val="18"/>
                <w:szCs w:val="18"/>
              </w:rPr>
            </w:pPr>
            <w:r>
              <w:rPr>
                <w:sz w:val="18"/>
                <w:szCs w:val="18"/>
              </w:rPr>
              <w:t>报告厅</w:t>
            </w:r>
          </w:p>
        </w:tc>
        <w:tc>
          <w:tcPr>
            <w:vAlign w:val="center"/>
          </w:tcPr>
          <w:p w14:paraId="59870DE0">
            <w:pPr>
              <w:jc w:val="center"/>
              <w:rPr>
                <w:sz w:val="18"/>
                <w:szCs w:val="18"/>
              </w:rPr>
            </w:pPr>
            <w:r>
              <w:rPr>
                <w:sz w:val="18"/>
                <w:szCs w:val="18"/>
              </w:rPr>
              <w:t>教学医疗办公会议</w:t>
            </w:r>
          </w:p>
        </w:tc>
        <w:tc>
          <w:tcPr>
            <w:vAlign w:val="center"/>
          </w:tcPr>
          <w:p w14:paraId="642C78B5">
            <w:pPr>
              <w:jc w:val="center"/>
              <w:rPr>
                <w:sz w:val="18"/>
                <w:szCs w:val="18"/>
              </w:rPr>
            </w:pPr>
            <w:r>
              <w:rPr>
                <w:sz w:val="18"/>
                <w:szCs w:val="18"/>
              </w:rPr>
              <w:t>2004</w:t>
            </w:r>
          </w:p>
        </w:tc>
        <w:tc>
          <w:tcPr>
            <w:vAlign w:val="center"/>
          </w:tcPr>
          <w:p w14:paraId="7AD3BB5B">
            <w:pPr>
              <w:jc w:val="center"/>
              <w:rPr>
                <w:sz w:val="18"/>
                <w:szCs w:val="18"/>
              </w:rPr>
            </w:pPr>
            <w:r>
              <w:rPr>
                <w:b/>
                <w:sz w:val="18"/>
                <w:szCs w:val="18"/>
              </w:rPr>
              <w:t>40</w:t>
            </w:r>
          </w:p>
        </w:tc>
        <w:tc>
          <w:tcPr>
            <w:vAlign w:val="center"/>
          </w:tcPr>
          <w:p w14:paraId="315658F0">
            <w:pPr>
              <w:jc w:val="center"/>
              <w:rPr>
                <w:sz w:val="18"/>
                <w:szCs w:val="18"/>
              </w:rPr>
            </w:pPr>
            <w:r>
              <w:rPr>
                <w:sz w:val="18"/>
                <w:szCs w:val="18"/>
              </w:rPr>
              <w:t>42</w:t>
            </w:r>
          </w:p>
        </w:tc>
        <w:tc>
          <w:tcPr>
            <w:vAlign w:val="center"/>
          </w:tcPr>
          <w:p w14:paraId="5506F70D">
            <w:pPr>
              <w:jc w:val="center"/>
              <w:rPr>
                <w:sz w:val="18"/>
                <w:szCs w:val="18"/>
              </w:rPr>
            </w:pPr>
            <w:r>
              <w:rPr>
                <w:sz w:val="18"/>
                <w:szCs w:val="18"/>
              </w:rPr>
              <w:t>达标</w:t>
            </w:r>
          </w:p>
        </w:tc>
      </w:tr>
      <w:tr w14:paraId="6A4DF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F48ED2">
            <w:pPr>
              <w:jc w:val="center"/>
              <w:rPr>
                <w:sz w:val="18"/>
                <w:szCs w:val="18"/>
              </w:rPr>
            </w:pPr>
            <w:r>
              <w:rPr>
                <w:sz w:val="18"/>
                <w:szCs w:val="18"/>
              </w:rPr>
              <w:t>会议室</w:t>
            </w:r>
          </w:p>
        </w:tc>
        <w:tc>
          <w:tcPr>
            <w:vAlign w:val="center"/>
          </w:tcPr>
          <w:p w14:paraId="62CD196F">
            <w:pPr>
              <w:jc w:val="center"/>
              <w:rPr>
                <w:sz w:val="18"/>
                <w:szCs w:val="18"/>
              </w:rPr>
            </w:pPr>
            <w:r>
              <w:rPr>
                <w:sz w:val="18"/>
                <w:szCs w:val="18"/>
              </w:rPr>
              <w:t>教学医疗办公会议</w:t>
            </w:r>
          </w:p>
        </w:tc>
        <w:tc>
          <w:tcPr>
            <w:vAlign w:val="center"/>
          </w:tcPr>
          <w:p w14:paraId="5E18FE49">
            <w:pPr>
              <w:jc w:val="center"/>
              <w:rPr>
                <w:sz w:val="18"/>
                <w:szCs w:val="18"/>
              </w:rPr>
            </w:pPr>
            <w:r>
              <w:rPr>
                <w:sz w:val="18"/>
                <w:szCs w:val="18"/>
              </w:rPr>
              <w:t>2042,2040,2021</w:t>
            </w:r>
            <w:r>
              <w:rPr>
                <w:sz w:val="18"/>
                <w:szCs w:val="18"/>
              </w:rPr>
              <w:br w:type="textWrapping"/>
            </w:r>
            <w:r>
              <w:rPr>
                <w:sz w:val="18"/>
                <w:szCs w:val="18"/>
              </w:rPr>
              <w:t>等8个房间</w:t>
            </w:r>
          </w:p>
        </w:tc>
        <w:tc>
          <w:tcPr>
            <w:vAlign w:val="center"/>
          </w:tcPr>
          <w:p w14:paraId="37673961">
            <w:pPr>
              <w:jc w:val="center"/>
              <w:rPr>
                <w:sz w:val="18"/>
                <w:szCs w:val="18"/>
              </w:rPr>
            </w:pPr>
            <w:r>
              <w:rPr>
                <w:b/>
                <w:sz w:val="18"/>
                <w:szCs w:val="18"/>
              </w:rPr>
              <w:t>26</w:t>
            </w:r>
          </w:p>
        </w:tc>
        <w:tc>
          <w:tcPr>
            <w:vAlign w:val="center"/>
          </w:tcPr>
          <w:p w14:paraId="4574087C">
            <w:pPr>
              <w:jc w:val="center"/>
              <w:rPr>
                <w:sz w:val="18"/>
                <w:szCs w:val="18"/>
              </w:rPr>
            </w:pPr>
            <w:r>
              <w:rPr>
                <w:sz w:val="18"/>
                <w:szCs w:val="18"/>
              </w:rPr>
              <w:t>42</w:t>
            </w:r>
          </w:p>
        </w:tc>
        <w:tc>
          <w:tcPr>
            <w:vAlign w:val="center"/>
          </w:tcPr>
          <w:p w14:paraId="1C67B400">
            <w:pPr>
              <w:jc w:val="center"/>
              <w:rPr>
                <w:sz w:val="18"/>
                <w:szCs w:val="18"/>
              </w:rPr>
            </w:pPr>
            <w:r>
              <w:rPr>
                <w:sz w:val="18"/>
                <w:szCs w:val="18"/>
              </w:rPr>
              <w:t>达标</w:t>
            </w:r>
          </w:p>
        </w:tc>
      </w:tr>
      <w:tr w14:paraId="4A154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C4305C">
            <w:pPr>
              <w:jc w:val="center"/>
              <w:rPr>
                <w:sz w:val="18"/>
                <w:szCs w:val="18"/>
              </w:rPr>
            </w:pPr>
            <w:r>
              <w:rPr>
                <w:sz w:val="18"/>
                <w:szCs w:val="18"/>
              </w:rPr>
              <w:t>高档办公室</w:t>
            </w:r>
          </w:p>
        </w:tc>
        <w:tc>
          <w:tcPr>
            <w:vAlign w:val="center"/>
          </w:tcPr>
          <w:p w14:paraId="01A07C18">
            <w:pPr>
              <w:jc w:val="center"/>
              <w:rPr>
                <w:sz w:val="18"/>
                <w:szCs w:val="18"/>
              </w:rPr>
            </w:pPr>
            <w:r>
              <w:rPr>
                <w:sz w:val="18"/>
                <w:szCs w:val="18"/>
              </w:rPr>
              <w:t>教学医疗办公会议</w:t>
            </w:r>
          </w:p>
        </w:tc>
        <w:tc>
          <w:tcPr>
            <w:vAlign w:val="center"/>
          </w:tcPr>
          <w:p w14:paraId="085F6809">
            <w:pPr>
              <w:jc w:val="center"/>
              <w:rPr>
                <w:sz w:val="18"/>
                <w:szCs w:val="18"/>
              </w:rPr>
            </w:pPr>
            <w:r>
              <w:rPr>
                <w:sz w:val="18"/>
                <w:szCs w:val="18"/>
              </w:rPr>
              <w:t>2039</w:t>
            </w:r>
          </w:p>
        </w:tc>
        <w:tc>
          <w:tcPr>
            <w:vAlign w:val="center"/>
          </w:tcPr>
          <w:p w14:paraId="39C1616B">
            <w:pPr>
              <w:jc w:val="center"/>
              <w:rPr>
                <w:sz w:val="18"/>
                <w:szCs w:val="18"/>
              </w:rPr>
            </w:pPr>
            <w:r>
              <w:rPr>
                <w:b/>
                <w:sz w:val="18"/>
                <w:szCs w:val="18"/>
              </w:rPr>
              <w:t>26</w:t>
            </w:r>
          </w:p>
        </w:tc>
        <w:tc>
          <w:tcPr>
            <w:vAlign w:val="center"/>
          </w:tcPr>
          <w:p w14:paraId="570454E8">
            <w:pPr>
              <w:jc w:val="center"/>
              <w:rPr>
                <w:sz w:val="18"/>
                <w:szCs w:val="18"/>
              </w:rPr>
            </w:pPr>
            <w:r>
              <w:rPr>
                <w:sz w:val="18"/>
                <w:szCs w:val="18"/>
              </w:rPr>
              <w:t>42</w:t>
            </w:r>
          </w:p>
        </w:tc>
        <w:tc>
          <w:tcPr>
            <w:vAlign w:val="center"/>
          </w:tcPr>
          <w:p w14:paraId="220879A2">
            <w:pPr>
              <w:jc w:val="center"/>
              <w:rPr>
                <w:sz w:val="18"/>
                <w:szCs w:val="18"/>
              </w:rPr>
            </w:pPr>
            <w:r>
              <w:rPr>
                <w:sz w:val="18"/>
                <w:szCs w:val="18"/>
              </w:rPr>
              <w:t>达标</w:t>
            </w:r>
          </w:p>
        </w:tc>
      </w:tr>
      <w:tr w14:paraId="1F131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D21BD6">
            <w:pPr>
              <w:jc w:val="center"/>
              <w:rPr>
                <w:sz w:val="18"/>
                <w:szCs w:val="18"/>
              </w:rPr>
            </w:pPr>
            <w:r>
              <w:rPr>
                <w:sz w:val="18"/>
                <w:szCs w:val="18"/>
              </w:rPr>
              <w:t>普通办公室</w:t>
            </w:r>
          </w:p>
        </w:tc>
        <w:tc>
          <w:tcPr>
            <w:vAlign w:val="center"/>
          </w:tcPr>
          <w:p w14:paraId="0725AD85">
            <w:pPr>
              <w:jc w:val="center"/>
              <w:rPr>
                <w:sz w:val="18"/>
                <w:szCs w:val="18"/>
              </w:rPr>
            </w:pPr>
            <w:r>
              <w:rPr>
                <w:sz w:val="18"/>
                <w:szCs w:val="18"/>
              </w:rPr>
              <w:t>教学医疗办公会议</w:t>
            </w:r>
          </w:p>
        </w:tc>
        <w:tc>
          <w:tcPr>
            <w:vAlign w:val="center"/>
          </w:tcPr>
          <w:p w14:paraId="2B318A5E">
            <w:pPr>
              <w:jc w:val="center"/>
              <w:rPr>
                <w:sz w:val="18"/>
                <w:szCs w:val="18"/>
              </w:rPr>
            </w:pPr>
            <w:r>
              <w:rPr>
                <w:sz w:val="18"/>
                <w:szCs w:val="18"/>
              </w:rPr>
              <w:t>2036,1015</w:t>
            </w:r>
          </w:p>
        </w:tc>
        <w:tc>
          <w:tcPr>
            <w:vAlign w:val="center"/>
          </w:tcPr>
          <w:p w14:paraId="65A0391C">
            <w:pPr>
              <w:jc w:val="center"/>
              <w:rPr>
                <w:sz w:val="18"/>
                <w:szCs w:val="18"/>
              </w:rPr>
            </w:pPr>
            <w:r>
              <w:rPr>
                <w:b/>
                <w:sz w:val="18"/>
                <w:szCs w:val="18"/>
              </w:rPr>
              <w:t>26</w:t>
            </w:r>
          </w:p>
        </w:tc>
        <w:tc>
          <w:tcPr>
            <w:vAlign w:val="center"/>
          </w:tcPr>
          <w:p w14:paraId="3428C689">
            <w:pPr>
              <w:jc w:val="center"/>
              <w:rPr>
                <w:sz w:val="18"/>
                <w:szCs w:val="18"/>
              </w:rPr>
            </w:pPr>
            <w:r>
              <w:rPr>
                <w:sz w:val="18"/>
                <w:szCs w:val="18"/>
              </w:rPr>
              <w:t>42</w:t>
            </w:r>
          </w:p>
        </w:tc>
        <w:tc>
          <w:tcPr>
            <w:vAlign w:val="center"/>
          </w:tcPr>
          <w:p w14:paraId="78C18426">
            <w:pPr>
              <w:jc w:val="center"/>
              <w:rPr>
                <w:sz w:val="18"/>
                <w:szCs w:val="18"/>
              </w:rPr>
            </w:pPr>
            <w:r>
              <w:rPr>
                <w:sz w:val="18"/>
                <w:szCs w:val="18"/>
              </w:rPr>
              <w:t>达标</w:t>
            </w:r>
          </w:p>
        </w:tc>
      </w:tr>
      <w:tr w14:paraId="56C16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A42CF1">
            <w:pPr>
              <w:jc w:val="center"/>
              <w:rPr>
                <w:sz w:val="18"/>
                <w:szCs w:val="18"/>
              </w:rPr>
            </w:pPr>
            <w:r>
              <w:rPr>
                <w:sz w:val="18"/>
                <w:szCs w:val="18"/>
              </w:rPr>
              <w:t>密集办公室</w:t>
            </w:r>
          </w:p>
        </w:tc>
        <w:tc>
          <w:tcPr>
            <w:vAlign w:val="center"/>
          </w:tcPr>
          <w:p w14:paraId="1E1C2AFF">
            <w:pPr>
              <w:jc w:val="center"/>
              <w:rPr>
                <w:sz w:val="18"/>
                <w:szCs w:val="18"/>
              </w:rPr>
            </w:pPr>
            <w:r>
              <w:rPr>
                <w:sz w:val="18"/>
                <w:szCs w:val="18"/>
              </w:rPr>
              <w:t>教学医疗办公会议</w:t>
            </w:r>
          </w:p>
        </w:tc>
        <w:tc>
          <w:tcPr>
            <w:vAlign w:val="center"/>
          </w:tcPr>
          <w:p w14:paraId="7E85B362">
            <w:pPr>
              <w:jc w:val="center"/>
              <w:rPr>
                <w:sz w:val="18"/>
                <w:szCs w:val="18"/>
              </w:rPr>
            </w:pPr>
            <w:r>
              <w:rPr>
                <w:sz w:val="18"/>
                <w:szCs w:val="18"/>
              </w:rPr>
              <w:t>2020</w:t>
            </w:r>
          </w:p>
        </w:tc>
        <w:tc>
          <w:tcPr>
            <w:vAlign w:val="center"/>
          </w:tcPr>
          <w:p w14:paraId="6AD39E6F">
            <w:pPr>
              <w:jc w:val="center"/>
              <w:rPr>
                <w:sz w:val="18"/>
                <w:szCs w:val="18"/>
              </w:rPr>
            </w:pPr>
            <w:r>
              <w:rPr>
                <w:b/>
                <w:sz w:val="18"/>
                <w:szCs w:val="18"/>
              </w:rPr>
              <w:t>25</w:t>
            </w:r>
          </w:p>
        </w:tc>
        <w:tc>
          <w:tcPr>
            <w:vAlign w:val="center"/>
          </w:tcPr>
          <w:p w14:paraId="22AB0C77">
            <w:pPr>
              <w:jc w:val="center"/>
              <w:rPr>
                <w:sz w:val="18"/>
                <w:szCs w:val="18"/>
              </w:rPr>
            </w:pPr>
            <w:r>
              <w:rPr>
                <w:sz w:val="18"/>
                <w:szCs w:val="18"/>
              </w:rPr>
              <w:t>42</w:t>
            </w:r>
          </w:p>
        </w:tc>
        <w:tc>
          <w:tcPr>
            <w:vAlign w:val="center"/>
          </w:tcPr>
          <w:p w14:paraId="7F36BBF7">
            <w:pPr>
              <w:jc w:val="center"/>
              <w:rPr>
                <w:sz w:val="18"/>
                <w:szCs w:val="18"/>
              </w:rPr>
            </w:pPr>
            <w:r>
              <w:rPr>
                <w:sz w:val="18"/>
                <w:szCs w:val="18"/>
              </w:rPr>
              <w:t>达标</w:t>
            </w:r>
          </w:p>
        </w:tc>
      </w:tr>
      <w:tr w14:paraId="517D4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A31F80">
            <w:pPr>
              <w:jc w:val="center"/>
              <w:rPr>
                <w:sz w:val="18"/>
                <w:szCs w:val="18"/>
              </w:rPr>
            </w:pPr>
            <w:r>
              <w:rPr>
                <w:sz w:val="18"/>
                <w:szCs w:val="18"/>
              </w:rPr>
              <w:t>健身房</w:t>
            </w:r>
          </w:p>
        </w:tc>
        <w:tc>
          <w:tcPr>
            <w:vAlign w:val="center"/>
          </w:tcPr>
          <w:p w14:paraId="0CFC5385">
            <w:pPr>
              <w:jc w:val="center"/>
              <w:rPr>
                <w:sz w:val="18"/>
                <w:szCs w:val="18"/>
              </w:rPr>
            </w:pPr>
            <w:r>
              <w:rPr>
                <w:sz w:val="18"/>
                <w:szCs w:val="18"/>
              </w:rPr>
              <w:t>人员密集的公共空间</w:t>
            </w:r>
          </w:p>
        </w:tc>
        <w:tc>
          <w:tcPr>
            <w:vAlign w:val="center"/>
          </w:tcPr>
          <w:p w14:paraId="53C701AE">
            <w:pPr>
              <w:jc w:val="center"/>
              <w:rPr>
                <w:sz w:val="18"/>
                <w:szCs w:val="18"/>
              </w:rPr>
            </w:pPr>
            <w:r>
              <w:rPr>
                <w:sz w:val="18"/>
                <w:szCs w:val="18"/>
              </w:rPr>
              <w:t>1008,1007</w:t>
            </w:r>
          </w:p>
        </w:tc>
        <w:tc>
          <w:tcPr>
            <w:vAlign w:val="center"/>
          </w:tcPr>
          <w:p w14:paraId="1A6B4781">
            <w:pPr>
              <w:jc w:val="center"/>
              <w:rPr>
                <w:sz w:val="18"/>
                <w:szCs w:val="18"/>
              </w:rPr>
            </w:pPr>
            <w:r>
              <w:rPr>
                <w:b/>
                <w:sz w:val="18"/>
                <w:szCs w:val="18"/>
              </w:rPr>
              <w:t>52</w:t>
            </w:r>
          </w:p>
        </w:tc>
        <w:tc>
          <w:tcPr>
            <w:vAlign w:val="center"/>
          </w:tcPr>
          <w:p w14:paraId="10510B60">
            <w:pPr>
              <w:jc w:val="center"/>
              <w:rPr>
                <w:sz w:val="18"/>
                <w:szCs w:val="18"/>
              </w:rPr>
            </w:pPr>
            <w:r>
              <w:rPr>
                <w:sz w:val="18"/>
                <w:szCs w:val="18"/>
              </w:rPr>
              <w:t>52</w:t>
            </w:r>
          </w:p>
        </w:tc>
        <w:tc>
          <w:tcPr>
            <w:vAlign w:val="center"/>
          </w:tcPr>
          <w:p w14:paraId="1824B2BF">
            <w:pPr>
              <w:jc w:val="center"/>
              <w:rPr>
                <w:sz w:val="18"/>
                <w:szCs w:val="18"/>
              </w:rPr>
            </w:pPr>
            <w:r>
              <w:rPr>
                <w:sz w:val="18"/>
                <w:szCs w:val="18"/>
              </w:rPr>
              <w:t>达标</w:t>
            </w:r>
          </w:p>
        </w:tc>
      </w:tr>
      <w:tr w14:paraId="28C13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3214FF">
            <w:pPr>
              <w:jc w:val="center"/>
              <w:rPr>
                <w:sz w:val="18"/>
                <w:szCs w:val="18"/>
              </w:rPr>
            </w:pPr>
            <w:r>
              <w:rPr>
                <w:sz w:val="18"/>
                <w:szCs w:val="18"/>
              </w:rPr>
              <w:t>餐厅</w:t>
            </w:r>
          </w:p>
        </w:tc>
        <w:tc>
          <w:tcPr>
            <w:vAlign w:val="center"/>
          </w:tcPr>
          <w:p w14:paraId="77122C5A">
            <w:pPr>
              <w:jc w:val="center"/>
              <w:rPr>
                <w:sz w:val="18"/>
                <w:szCs w:val="18"/>
              </w:rPr>
            </w:pPr>
            <w:r>
              <w:rPr>
                <w:sz w:val="18"/>
                <w:szCs w:val="18"/>
              </w:rPr>
              <w:t>人员密集的公共空间</w:t>
            </w:r>
          </w:p>
        </w:tc>
        <w:tc>
          <w:tcPr>
            <w:vAlign w:val="center"/>
          </w:tcPr>
          <w:p w14:paraId="025431CD">
            <w:pPr>
              <w:jc w:val="center"/>
              <w:rPr>
                <w:sz w:val="18"/>
                <w:szCs w:val="18"/>
              </w:rPr>
            </w:pPr>
            <w:r>
              <w:rPr>
                <w:sz w:val="18"/>
                <w:szCs w:val="18"/>
              </w:rPr>
              <w:t>1009</w:t>
            </w:r>
          </w:p>
        </w:tc>
        <w:tc>
          <w:tcPr>
            <w:vAlign w:val="center"/>
          </w:tcPr>
          <w:p w14:paraId="3A7D0024">
            <w:pPr>
              <w:jc w:val="center"/>
              <w:rPr>
                <w:sz w:val="18"/>
                <w:szCs w:val="18"/>
              </w:rPr>
            </w:pPr>
            <w:r>
              <w:rPr>
                <w:b/>
                <w:sz w:val="18"/>
                <w:szCs w:val="18"/>
              </w:rPr>
              <w:t>37</w:t>
            </w:r>
          </w:p>
        </w:tc>
        <w:tc>
          <w:tcPr>
            <w:vAlign w:val="center"/>
          </w:tcPr>
          <w:p w14:paraId="36ADEF1D">
            <w:pPr>
              <w:jc w:val="center"/>
              <w:rPr>
                <w:sz w:val="18"/>
                <w:szCs w:val="18"/>
              </w:rPr>
            </w:pPr>
            <w:r>
              <w:rPr>
                <w:sz w:val="18"/>
                <w:szCs w:val="18"/>
              </w:rPr>
              <w:t>52</w:t>
            </w:r>
          </w:p>
        </w:tc>
        <w:tc>
          <w:tcPr>
            <w:vAlign w:val="center"/>
          </w:tcPr>
          <w:p w14:paraId="2E76D1C8">
            <w:pPr>
              <w:jc w:val="center"/>
              <w:rPr>
                <w:sz w:val="18"/>
                <w:szCs w:val="18"/>
              </w:rPr>
            </w:pPr>
            <w:r>
              <w:rPr>
                <w:sz w:val="18"/>
                <w:szCs w:val="18"/>
              </w:rPr>
              <w:t>达标</w:t>
            </w:r>
          </w:p>
        </w:tc>
      </w:tr>
      <w:tr w14:paraId="7E102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8E8FD3">
            <w:pPr>
              <w:jc w:val="center"/>
              <w:rPr>
                <w:sz w:val="18"/>
                <w:szCs w:val="18"/>
              </w:rPr>
            </w:pPr>
            <w:r>
              <w:rPr>
                <w:sz w:val="18"/>
                <w:szCs w:val="18"/>
              </w:rPr>
              <w:t>大厅</w:t>
            </w:r>
          </w:p>
        </w:tc>
        <w:tc>
          <w:tcPr>
            <w:vAlign w:val="center"/>
          </w:tcPr>
          <w:p w14:paraId="4C802FF6">
            <w:pPr>
              <w:jc w:val="center"/>
              <w:rPr>
                <w:sz w:val="18"/>
                <w:szCs w:val="18"/>
              </w:rPr>
            </w:pPr>
            <w:r>
              <w:rPr>
                <w:sz w:val="18"/>
                <w:szCs w:val="18"/>
              </w:rPr>
              <w:t>人员密集的公共空间</w:t>
            </w:r>
          </w:p>
        </w:tc>
        <w:tc>
          <w:tcPr>
            <w:vAlign w:val="center"/>
          </w:tcPr>
          <w:p w14:paraId="61004E75">
            <w:pPr>
              <w:jc w:val="center"/>
              <w:rPr>
                <w:sz w:val="18"/>
                <w:szCs w:val="18"/>
              </w:rPr>
            </w:pPr>
            <w:r>
              <w:rPr>
                <w:sz w:val="18"/>
                <w:szCs w:val="18"/>
              </w:rPr>
              <w:t>1001,1026,2025</w:t>
            </w:r>
            <w:r>
              <w:rPr>
                <w:sz w:val="18"/>
                <w:szCs w:val="18"/>
              </w:rPr>
              <w:br w:type="textWrapping"/>
            </w:r>
            <w:r>
              <w:rPr>
                <w:sz w:val="18"/>
                <w:szCs w:val="18"/>
              </w:rPr>
              <w:t>等4个房间</w:t>
            </w:r>
          </w:p>
        </w:tc>
        <w:tc>
          <w:tcPr>
            <w:vAlign w:val="center"/>
          </w:tcPr>
          <w:p w14:paraId="11F4761A">
            <w:pPr>
              <w:jc w:val="center"/>
              <w:rPr>
                <w:sz w:val="18"/>
                <w:szCs w:val="18"/>
              </w:rPr>
            </w:pPr>
            <w:r>
              <w:rPr>
                <w:b/>
                <w:sz w:val="18"/>
                <w:szCs w:val="18"/>
              </w:rPr>
              <w:t>&lt;5</w:t>
            </w:r>
          </w:p>
        </w:tc>
        <w:tc>
          <w:tcPr>
            <w:vAlign w:val="center"/>
          </w:tcPr>
          <w:p w14:paraId="44FE266E">
            <w:pPr>
              <w:jc w:val="center"/>
              <w:rPr>
                <w:sz w:val="18"/>
                <w:szCs w:val="18"/>
              </w:rPr>
            </w:pPr>
            <w:r>
              <w:rPr>
                <w:sz w:val="18"/>
                <w:szCs w:val="18"/>
              </w:rPr>
              <w:t>52</w:t>
            </w:r>
          </w:p>
        </w:tc>
        <w:tc>
          <w:tcPr>
            <w:vAlign w:val="center"/>
          </w:tcPr>
          <w:p w14:paraId="0B8991E3">
            <w:pPr>
              <w:jc w:val="center"/>
              <w:rPr>
                <w:sz w:val="18"/>
                <w:szCs w:val="18"/>
              </w:rPr>
            </w:pPr>
            <w:r>
              <w:rPr>
                <w:sz w:val="18"/>
                <w:szCs w:val="18"/>
              </w:rPr>
              <w:t>达标</w:t>
            </w:r>
          </w:p>
        </w:tc>
      </w:tr>
    </w:tbl>
    <w:p w14:paraId="590CD41A">
      <w:pPr>
        <w:pStyle w:val="3"/>
        <w:jc w:val="center"/>
        <w:rPr>
          <w:sz w:val="18"/>
          <w:szCs w:val="18"/>
          <w:lang w:val="en-US"/>
        </w:rPr>
      </w:pPr>
      <w:bookmarkStart w:id="129" w:name="内部建筑设备主要功能房间噪声值表"/>
      <w:bookmarkEnd w:id="129"/>
    </w:p>
    <w:p w14:paraId="5C31C934">
      <w:pPr>
        <w:pStyle w:val="3"/>
        <w:rPr>
          <w:lang w:val="en-US"/>
        </w:rPr>
      </w:pPr>
    </w:p>
    <w:p w14:paraId="7D00AEF9">
      <w:pPr>
        <w:pStyle w:val="4"/>
      </w:pPr>
      <w:bookmarkStart w:id="130" w:name="_Toc161211421"/>
      <w:bookmarkStart w:id="131" w:name="_Toc9033"/>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办公建筑</w:t>
      </w:r>
      <w:bookmarkEnd w:id="132"/>
      <w:r>
        <w:rPr>
          <w:rFonts w:hint="eastAsia"/>
          <w:lang w:val="en-US"/>
        </w:rPr>
        <w:t>，</w:t>
      </w:r>
      <w:bookmarkStart w:id="133" w:name="主要功能房识别"/>
      <w:r>
        <w:rPr>
          <w:rFonts w:hint="eastAsia"/>
          <w:lang w:val="en-US"/>
        </w:rPr>
        <w:t>单人办公室、多人办公室、普通会议室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61211422"/>
      <w:bookmarkStart w:id="135" w:name="_Toc154147348"/>
      <w:bookmarkStart w:id="136" w:name="_Toc151041754"/>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54147349"/>
            <w:bookmarkStart w:id="140" w:name="_Toc161211423"/>
            <w:bookmarkStart w:id="141"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7" w:hRule="atLeast"/>
        </w:trPr>
        <w:tc>
          <w:tcPr>
            <w:tcW w:w="1843" w:type="dxa"/>
            <w:shd w:val="clear" w:color="auto" w:fill="auto"/>
            <w:vAlign w:val="center"/>
          </w:tcPr>
          <w:p w14:paraId="67A10B9F">
            <w:pPr>
              <w:jc w:val="center"/>
              <w:rPr>
                <w:lang w:val="en-US"/>
              </w:rPr>
            </w:pPr>
            <w:r>
              <w:rPr>
                <w:rFonts w:hint="eastAsia"/>
                <w:lang w:val="en-US"/>
              </w:rPr>
              <w:t>会议室[1022]</w:t>
            </w:r>
          </w:p>
        </w:tc>
        <w:tc>
          <w:tcPr>
            <w:tcW w:w="1843" w:type="dxa"/>
            <w:vAlign w:val="center"/>
          </w:tcPr>
          <w:p w14:paraId="2847C7CD">
            <w:pPr>
              <w:jc w:val="center"/>
              <w:rPr>
                <w:lang w:val="en-US"/>
              </w:rPr>
            </w:pPr>
            <w:r>
              <w:rPr>
                <w:rFonts w:hint="eastAsia"/>
                <w:lang w:val="en-US"/>
              </w:rPr>
              <w:t>普通会议室</w:t>
            </w:r>
          </w:p>
        </w:tc>
        <w:tc>
          <w:tcPr>
            <w:tcW w:w="624" w:type="dxa"/>
            <w:vAlign w:val="center"/>
          </w:tcPr>
          <w:p w14:paraId="64C8D2AC">
            <w:pPr>
              <w:jc w:val="center"/>
              <w:rPr>
                <w:lang w:val="en-US"/>
              </w:rPr>
            </w:pPr>
            <w:r>
              <w:rPr>
                <w:rFonts w:hint="eastAsia"/>
                <w:lang w:val="en-US"/>
              </w:rPr>
              <w:t>38</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1022,1023,1024</w:t>
            </w:r>
            <w:r>
              <w:rPr>
                <w:rFonts w:hint="eastAsia"/>
                <w:lang w:val="en-US"/>
              </w:rPr>
              <w:br w:type="textWrapping"/>
            </w:r>
            <w:r>
              <w:rPr>
                <w:rFonts w:hint="eastAsia"/>
                <w:lang w:val="en-US"/>
              </w:rPr>
              <w:t>等9个房间</w:t>
            </w:r>
          </w:p>
        </w:tc>
      </w:tr>
      <w:tr w14:paraId="7176E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857757E">
            <w:pPr>
              <w:jc w:val="center"/>
              <w:rPr>
                <w:lang w:val="en-US"/>
              </w:rPr>
            </w:pPr>
            <w:r>
              <w:rPr>
                <w:lang w:val="en-US"/>
              </w:rPr>
              <w:t>密集办公室[2020]</w:t>
            </w:r>
          </w:p>
        </w:tc>
        <w:tc>
          <w:tcPr>
            <w:tcW w:w="1843" w:type="dxa"/>
            <w:vAlign w:val="center"/>
          </w:tcPr>
          <w:p w14:paraId="3FF0B337">
            <w:pPr>
              <w:jc w:val="center"/>
              <w:rPr>
                <w:lang w:val="en-US"/>
              </w:rPr>
            </w:pPr>
            <w:r>
              <w:rPr>
                <w:lang w:val="en-US"/>
              </w:rPr>
              <w:t>多人办公室</w:t>
            </w:r>
          </w:p>
        </w:tc>
        <w:tc>
          <w:tcPr>
            <w:tcW w:w="624" w:type="dxa"/>
            <w:vAlign w:val="center"/>
          </w:tcPr>
          <w:p w14:paraId="451F2FFB">
            <w:pPr>
              <w:jc w:val="center"/>
              <w:rPr>
                <w:lang w:val="en-US"/>
              </w:rPr>
            </w:pPr>
            <w:r>
              <w:rPr>
                <w:lang w:val="en-US"/>
              </w:rPr>
              <w:t>38</w:t>
            </w:r>
          </w:p>
        </w:tc>
        <w:tc>
          <w:tcPr>
            <w:tcW w:w="1304" w:type="dxa"/>
            <w:vAlign w:val="center"/>
          </w:tcPr>
          <w:p w14:paraId="166D8637">
            <w:pPr>
              <w:jc w:val="center"/>
              <w:rPr>
                <w:lang w:val="en-US"/>
              </w:rPr>
            </w:pPr>
            <w:r>
              <w:rPr>
                <w:lang w:val="en-US"/>
              </w:rPr>
              <w:t>≥ 30 得2分</w:t>
            </w:r>
          </w:p>
        </w:tc>
        <w:tc>
          <w:tcPr>
            <w:tcW w:w="624" w:type="dxa"/>
            <w:vAlign w:val="center"/>
          </w:tcPr>
          <w:p w14:paraId="1B13721D">
            <w:pPr>
              <w:jc w:val="center"/>
              <w:rPr>
                <w:lang w:val="en-US"/>
              </w:rPr>
            </w:pPr>
            <w:r>
              <w:rPr>
                <w:lang w:val="en-US"/>
              </w:rPr>
              <w:t>2</w:t>
            </w:r>
          </w:p>
        </w:tc>
        <w:tc>
          <w:tcPr>
            <w:tcW w:w="3061" w:type="dxa"/>
            <w:vAlign w:val="center"/>
          </w:tcPr>
          <w:p w14:paraId="2998F9C4">
            <w:pPr>
              <w:jc w:val="center"/>
              <w:rPr>
                <w:lang w:val="en-US"/>
              </w:rPr>
            </w:pPr>
            <w:r>
              <w:rPr>
                <w:lang w:val="en-US"/>
              </w:rPr>
              <w:t>2020,2036,1015</w:t>
            </w:r>
          </w:p>
        </w:tc>
      </w:tr>
      <w:tr w14:paraId="234A5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5585437">
            <w:pPr>
              <w:jc w:val="center"/>
              <w:rPr>
                <w:lang w:val="en-US"/>
              </w:rPr>
            </w:pPr>
            <w:r>
              <w:rPr>
                <w:lang w:val="en-US"/>
              </w:rPr>
              <w:t>高档办公室[2039]</w:t>
            </w:r>
          </w:p>
        </w:tc>
        <w:tc>
          <w:tcPr>
            <w:tcW w:w="1843" w:type="dxa"/>
            <w:vAlign w:val="center"/>
          </w:tcPr>
          <w:p w14:paraId="6C5AFE1A">
            <w:pPr>
              <w:jc w:val="center"/>
              <w:rPr>
                <w:lang w:val="en-US"/>
              </w:rPr>
            </w:pPr>
            <w:r>
              <w:rPr>
                <w:lang w:val="en-US"/>
              </w:rPr>
              <w:t>单人办公室</w:t>
            </w:r>
          </w:p>
        </w:tc>
        <w:tc>
          <w:tcPr>
            <w:tcW w:w="624" w:type="dxa"/>
            <w:vAlign w:val="center"/>
          </w:tcPr>
          <w:p w14:paraId="78D8C90C">
            <w:pPr>
              <w:jc w:val="center"/>
              <w:rPr>
                <w:lang w:val="en-US"/>
              </w:rPr>
            </w:pPr>
            <w:r>
              <w:rPr>
                <w:lang w:val="en-US"/>
              </w:rPr>
              <w:t>37</w:t>
            </w:r>
          </w:p>
        </w:tc>
        <w:tc>
          <w:tcPr>
            <w:tcW w:w="1304" w:type="dxa"/>
            <w:vAlign w:val="center"/>
          </w:tcPr>
          <w:p w14:paraId="72C5469E">
            <w:pPr>
              <w:jc w:val="center"/>
              <w:rPr>
                <w:lang w:val="en-US"/>
              </w:rPr>
            </w:pPr>
            <w:r>
              <w:rPr>
                <w:lang w:val="en-US"/>
              </w:rPr>
              <w:t>≥ 30 得2分</w:t>
            </w:r>
          </w:p>
        </w:tc>
        <w:tc>
          <w:tcPr>
            <w:tcW w:w="624" w:type="dxa"/>
            <w:vAlign w:val="center"/>
          </w:tcPr>
          <w:p w14:paraId="32B55B56">
            <w:pPr>
              <w:jc w:val="center"/>
              <w:rPr>
                <w:lang w:val="en-US"/>
              </w:rPr>
            </w:pPr>
            <w:r>
              <w:rPr>
                <w:lang w:val="en-US"/>
              </w:rPr>
              <w:t>2</w:t>
            </w:r>
          </w:p>
        </w:tc>
        <w:tc>
          <w:tcPr>
            <w:tcW w:w="3061" w:type="dxa"/>
            <w:vAlign w:val="center"/>
          </w:tcPr>
          <w:p w14:paraId="171FC0FF">
            <w:pPr>
              <w:jc w:val="center"/>
              <w:rPr>
                <w:lang w:val="en-US"/>
              </w:rPr>
            </w:pPr>
            <w:r>
              <w:rPr>
                <w:lang w:val="en-US"/>
              </w:rPr>
              <w:t>2039</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会议室[1022]</w:t>
            </w:r>
          </w:p>
        </w:tc>
        <w:tc>
          <w:tcPr>
            <w:tcW w:w="1843" w:type="dxa"/>
            <w:vAlign w:val="center"/>
          </w:tcPr>
          <w:p w14:paraId="099B5D95">
            <w:pPr>
              <w:jc w:val="center"/>
              <w:rPr>
                <w:lang w:val="en-US"/>
              </w:rPr>
            </w:pPr>
            <w:r>
              <w:rPr>
                <w:rFonts w:hint="eastAsia"/>
                <w:lang w:val="en-US"/>
              </w:rPr>
              <w:t>普通会议室</w:t>
            </w:r>
          </w:p>
        </w:tc>
        <w:tc>
          <w:tcPr>
            <w:tcW w:w="624" w:type="dxa"/>
            <w:vAlign w:val="center"/>
          </w:tcPr>
          <w:p w14:paraId="2861C8D0">
            <w:pPr>
              <w:jc w:val="center"/>
              <w:rPr>
                <w:lang w:val="en-US"/>
              </w:rPr>
            </w:pPr>
            <w:r>
              <w:rPr>
                <w:rFonts w:hint="eastAsia"/>
                <w:lang w:val="en-US"/>
              </w:rPr>
              <w:t>49</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1022,1023,1024</w:t>
            </w:r>
            <w:r>
              <w:rPr>
                <w:rFonts w:hint="eastAsia"/>
                <w:lang w:val="en-US"/>
              </w:rPr>
              <w:br w:type="textWrapping"/>
            </w:r>
            <w:r>
              <w:rPr>
                <w:rFonts w:hint="eastAsia"/>
                <w:lang w:val="en-US"/>
              </w:rPr>
              <w:t>等9个房间</w:t>
            </w:r>
          </w:p>
        </w:tc>
      </w:tr>
      <w:tr w14:paraId="092F6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139E894">
            <w:pPr>
              <w:jc w:val="center"/>
              <w:rPr>
                <w:lang w:val="en-US"/>
              </w:rPr>
            </w:pPr>
            <w:r>
              <w:rPr>
                <w:lang w:val="en-US"/>
              </w:rPr>
              <w:t>普通办公室[1015]</w:t>
            </w:r>
          </w:p>
        </w:tc>
        <w:tc>
          <w:tcPr>
            <w:tcW w:w="1843" w:type="dxa"/>
            <w:vAlign w:val="center"/>
          </w:tcPr>
          <w:p w14:paraId="355D131B">
            <w:pPr>
              <w:jc w:val="center"/>
              <w:rPr>
                <w:lang w:val="en-US"/>
              </w:rPr>
            </w:pPr>
            <w:r>
              <w:rPr>
                <w:lang w:val="en-US"/>
              </w:rPr>
              <w:t>多人办公室</w:t>
            </w:r>
          </w:p>
        </w:tc>
        <w:tc>
          <w:tcPr>
            <w:tcW w:w="624" w:type="dxa"/>
            <w:vAlign w:val="center"/>
          </w:tcPr>
          <w:p w14:paraId="2F097C23">
            <w:pPr>
              <w:jc w:val="center"/>
              <w:rPr>
                <w:lang w:val="en-US"/>
              </w:rPr>
            </w:pPr>
            <w:r>
              <w:rPr>
                <w:lang w:val="en-US"/>
              </w:rPr>
              <w:t>49</w:t>
            </w:r>
          </w:p>
        </w:tc>
        <w:tc>
          <w:tcPr>
            <w:tcW w:w="1304" w:type="dxa"/>
            <w:vAlign w:val="center"/>
          </w:tcPr>
          <w:p w14:paraId="7B3BC028">
            <w:pPr>
              <w:jc w:val="center"/>
              <w:rPr>
                <w:lang w:val="en-US"/>
              </w:rPr>
            </w:pPr>
            <w:r>
              <w:rPr>
                <w:lang w:val="en-US"/>
              </w:rPr>
              <w:t>≥ 48 得2分</w:t>
            </w:r>
          </w:p>
        </w:tc>
        <w:tc>
          <w:tcPr>
            <w:tcW w:w="624" w:type="dxa"/>
            <w:vAlign w:val="center"/>
          </w:tcPr>
          <w:p w14:paraId="628C264D">
            <w:pPr>
              <w:jc w:val="center"/>
              <w:rPr>
                <w:lang w:val="en-US"/>
              </w:rPr>
            </w:pPr>
            <w:r>
              <w:rPr>
                <w:lang w:val="en-US"/>
              </w:rPr>
              <w:t>2</w:t>
            </w:r>
          </w:p>
        </w:tc>
        <w:tc>
          <w:tcPr>
            <w:tcW w:w="3061" w:type="dxa"/>
            <w:vAlign w:val="center"/>
          </w:tcPr>
          <w:p w14:paraId="7FF1EE94">
            <w:pPr>
              <w:jc w:val="center"/>
              <w:rPr>
                <w:lang w:val="en-US"/>
              </w:rPr>
            </w:pPr>
            <w:r>
              <w:rPr>
                <w:lang w:val="en-US"/>
              </w:rPr>
              <w:t>1015,2020,2036</w:t>
            </w:r>
          </w:p>
        </w:tc>
      </w:tr>
      <w:tr w14:paraId="68DCC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23F04A0">
            <w:pPr>
              <w:jc w:val="center"/>
              <w:rPr>
                <w:lang w:val="en-US"/>
              </w:rPr>
            </w:pPr>
            <w:r>
              <w:rPr>
                <w:lang w:val="en-US"/>
              </w:rPr>
              <w:t>高档办公室[2039]</w:t>
            </w:r>
          </w:p>
        </w:tc>
        <w:tc>
          <w:tcPr>
            <w:tcW w:w="1843" w:type="dxa"/>
            <w:vAlign w:val="center"/>
          </w:tcPr>
          <w:p w14:paraId="11AB3698">
            <w:pPr>
              <w:jc w:val="center"/>
              <w:rPr>
                <w:lang w:val="en-US"/>
              </w:rPr>
            </w:pPr>
            <w:r>
              <w:rPr>
                <w:lang w:val="en-US"/>
              </w:rPr>
              <w:t>单人办公室</w:t>
            </w:r>
          </w:p>
        </w:tc>
        <w:tc>
          <w:tcPr>
            <w:tcW w:w="624" w:type="dxa"/>
            <w:vAlign w:val="center"/>
          </w:tcPr>
          <w:p w14:paraId="40729B45">
            <w:pPr>
              <w:jc w:val="center"/>
              <w:rPr>
                <w:lang w:val="en-US"/>
              </w:rPr>
            </w:pPr>
            <w:r>
              <w:rPr>
                <w:lang w:val="en-US"/>
              </w:rPr>
              <w:t>49</w:t>
            </w:r>
          </w:p>
        </w:tc>
        <w:tc>
          <w:tcPr>
            <w:tcW w:w="1304" w:type="dxa"/>
            <w:vAlign w:val="center"/>
          </w:tcPr>
          <w:p w14:paraId="4290FA21">
            <w:pPr>
              <w:jc w:val="center"/>
              <w:rPr>
                <w:lang w:val="en-US"/>
              </w:rPr>
            </w:pPr>
            <w:r>
              <w:rPr>
                <w:lang w:val="en-US"/>
              </w:rPr>
              <w:t>≥ 48 得2分</w:t>
            </w:r>
          </w:p>
        </w:tc>
        <w:tc>
          <w:tcPr>
            <w:tcW w:w="624" w:type="dxa"/>
            <w:vAlign w:val="center"/>
          </w:tcPr>
          <w:p w14:paraId="05C0F190">
            <w:pPr>
              <w:jc w:val="center"/>
              <w:rPr>
                <w:lang w:val="en-US"/>
              </w:rPr>
            </w:pPr>
            <w:r>
              <w:rPr>
                <w:lang w:val="en-US"/>
              </w:rPr>
              <w:t>2</w:t>
            </w:r>
          </w:p>
        </w:tc>
        <w:tc>
          <w:tcPr>
            <w:tcW w:w="3061" w:type="dxa"/>
            <w:vAlign w:val="center"/>
          </w:tcPr>
          <w:p w14:paraId="6008A711">
            <w:pPr>
              <w:jc w:val="center"/>
              <w:rPr>
                <w:lang w:val="en-US"/>
              </w:rPr>
            </w:pPr>
            <w:r>
              <w:rPr>
                <w:lang w:val="en-US"/>
              </w:rPr>
              <w:t>2039</w:t>
            </w:r>
          </w:p>
        </w:tc>
      </w:tr>
      <w:bookmarkEnd w:id="143"/>
      <w:bookmarkEnd w:id="144"/>
    </w:tbl>
    <w:p w14:paraId="4FEABA3B">
      <w:pPr>
        <w:pStyle w:val="5"/>
      </w:pPr>
      <w:bookmarkStart w:id="145" w:name="_Toc161211424"/>
      <w:bookmarkStart w:id="146" w:name="_Toc154147350"/>
      <w:bookmarkStart w:id="147" w:name="_Toc151041756"/>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32"/>
      <w:bookmarkStart w:id="150"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会议室[1022]</w:t>
            </w:r>
          </w:p>
        </w:tc>
        <w:tc>
          <w:tcPr>
            <w:tcW w:w="1843" w:type="dxa"/>
            <w:vAlign w:val="center"/>
          </w:tcPr>
          <w:p w14:paraId="2F770628">
            <w:pPr>
              <w:jc w:val="center"/>
              <w:rPr>
                <w:lang w:val="en-US"/>
              </w:rPr>
            </w:pPr>
            <w:r>
              <w:rPr>
                <w:rFonts w:hint="eastAsia"/>
                <w:lang w:val="en-US"/>
              </w:rPr>
              <w:t>普通会议室</w:t>
            </w:r>
          </w:p>
        </w:tc>
        <w:tc>
          <w:tcPr>
            <w:tcW w:w="624" w:type="dxa"/>
            <w:vAlign w:val="center"/>
          </w:tcPr>
          <w:p w14:paraId="04340600">
            <w:pPr>
              <w:jc w:val="center"/>
              <w:rPr>
                <w:lang w:val="en-US"/>
              </w:rPr>
            </w:pPr>
            <w:r>
              <w:rPr>
                <w:rFonts w:hint="eastAsia"/>
                <w:lang w:val="en-US"/>
              </w:rPr>
              <w:t>48</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1022,1023,1024</w:t>
            </w:r>
            <w:r>
              <w:rPr>
                <w:rFonts w:hint="eastAsia"/>
                <w:lang w:val="en-US"/>
              </w:rPr>
              <w:br w:type="textWrapping"/>
            </w:r>
            <w:r>
              <w:rPr>
                <w:rFonts w:hint="eastAsia"/>
                <w:lang w:val="en-US"/>
              </w:rPr>
              <w:t>等4个房间</w:t>
            </w:r>
          </w:p>
        </w:tc>
      </w:tr>
      <w:tr w14:paraId="5F578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5653CB">
            <w:pPr>
              <w:jc w:val="center"/>
              <w:rPr>
                <w:lang w:val="en-US"/>
              </w:rPr>
            </w:pPr>
            <w:r>
              <w:rPr>
                <w:lang w:val="en-US"/>
              </w:rPr>
              <w:t>普通办公室[1015]</w:t>
            </w:r>
          </w:p>
        </w:tc>
        <w:tc>
          <w:tcPr>
            <w:tcW w:w="1843" w:type="dxa"/>
            <w:vAlign w:val="center"/>
          </w:tcPr>
          <w:p w14:paraId="4062945C">
            <w:pPr>
              <w:jc w:val="center"/>
              <w:rPr>
                <w:lang w:val="en-US"/>
              </w:rPr>
            </w:pPr>
            <w:r>
              <w:rPr>
                <w:lang w:val="en-US"/>
              </w:rPr>
              <w:t>多人办公室</w:t>
            </w:r>
          </w:p>
        </w:tc>
        <w:tc>
          <w:tcPr>
            <w:tcW w:w="624" w:type="dxa"/>
            <w:vAlign w:val="center"/>
          </w:tcPr>
          <w:p w14:paraId="77468D3A">
            <w:pPr>
              <w:jc w:val="center"/>
              <w:rPr>
                <w:lang w:val="en-US"/>
              </w:rPr>
            </w:pPr>
            <w:r>
              <w:rPr>
                <w:lang w:val="en-US"/>
              </w:rPr>
              <w:t>48</w:t>
            </w:r>
          </w:p>
        </w:tc>
        <w:tc>
          <w:tcPr>
            <w:tcW w:w="1304" w:type="dxa"/>
            <w:vAlign w:val="center"/>
          </w:tcPr>
          <w:p w14:paraId="4A8AC871">
            <w:pPr>
              <w:jc w:val="center"/>
              <w:rPr>
                <w:lang w:val="en-US"/>
              </w:rPr>
            </w:pPr>
            <w:r>
              <w:rPr>
                <w:lang w:val="en-US"/>
              </w:rPr>
              <w:t>≥ 48 得2分</w:t>
            </w:r>
          </w:p>
        </w:tc>
        <w:tc>
          <w:tcPr>
            <w:tcW w:w="624" w:type="dxa"/>
            <w:vAlign w:val="center"/>
          </w:tcPr>
          <w:p w14:paraId="78C1B425">
            <w:pPr>
              <w:jc w:val="center"/>
              <w:rPr>
                <w:lang w:val="en-US"/>
              </w:rPr>
            </w:pPr>
            <w:r>
              <w:rPr>
                <w:lang w:val="en-US"/>
              </w:rPr>
              <w:t>2</w:t>
            </w:r>
          </w:p>
        </w:tc>
        <w:tc>
          <w:tcPr>
            <w:tcW w:w="3061" w:type="dxa"/>
            <w:vAlign w:val="center"/>
          </w:tcPr>
          <w:p w14:paraId="2C0AE7C8">
            <w:pPr>
              <w:jc w:val="center"/>
              <w:rPr>
                <w:lang w:val="en-US"/>
              </w:rPr>
            </w:pPr>
            <w:r>
              <w:rPr>
                <w:lang w:val="en-US"/>
              </w:rPr>
              <w:t>1015</w:t>
            </w:r>
          </w:p>
        </w:tc>
      </w:tr>
      <w:bookmarkEnd w:id="149"/>
      <w:bookmarkEnd w:id="150"/>
      <w:bookmarkEnd w:id="151"/>
    </w:tbl>
    <w:p w14:paraId="7FC9304A">
      <w:pPr>
        <w:pStyle w:val="5"/>
      </w:pPr>
      <w:bookmarkStart w:id="152" w:name="_Toc154147351"/>
      <w:bookmarkStart w:id="153" w:name="_Toc161211425"/>
      <w:bookmarkStart w:id="154" w:name="_Toc151041757"/>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会议室[1022]</w:t>
            </w:r>
          </w:p>
        </w:tc>
        <w:tc>
          <w:tcPr>
            <w:tcW w:w="1842" w:type="dxa"/>
            <w:vAlign w:val="center"/>
          </w:tcPr>
          <w:p w14:paraId="5B611B49">
            <w:pPr>
              <w:jc w:val="center"/>
              <w:rPr>
                <w:lang w:val="en-US"/>
              </w:rPr>
            </w:pPr>
            <w:r>
              <w:rPr>
                <w:rFonts w:hint="eastAsia"/>
                <w:lang w:val="en-US"/>
              </w:rPr>
              <w:t>普通会议室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1022,1023,1024</w:t>
            </w:r>
            <w:r>
              <w:rPr>
                <w:rFonts w:hint="eastAsia"/>
                <w:lang w:val="en-US"/>
              </w:rPr>
              <w:br w:type="textWrapping"/>
            </w:r>
            <w:r>
              <w:rPr>
                <w:rFonts w:hint="eastAsia"/>
                <w:lang w:val="en-US"/>
              </w:rPr>
              <w:t>等4个房间</w:t>
            </w:r>
          </w:p>
        </w:tc>
      </w:tr>
      <w:tr w14:paraId="7D6FD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3D47E271">
            <w:pPr>
              <w:jc w:val="center"/>
              <w:rPr>
                <w:lang w:val="en-US"/>
              </w:rPr>
            </w:pPr>
            <w:r>
              <w:rPr>
                <w:lang w:val="en-US"/>
              </w:rPr>
              <w:t>普通办公室[1015]</w:t>
            </w:r>
          </w:p>
        </w:tc>
        <w:tc>
          <w:tcPr>
            <w:tcW w:w="1842" w:type="dxa"/>
            <w:vAlign w:val="center"/>
          </w:tcPr>
          <w:p w14:paraId="090C9228">
            <w:pPr>
              <w:jc w:val="center"/>
              <w:rPr>
                <w:lang w:val="en-US"/>
              </w:rPr>
            </w:pPr>
            <w:r>
              <w:rPr>
                <w:lang w:val="en-US"/>
              </w:rPr>
              <w:t>多人办公室</w:t>
            </w:r>
          </w:p>
        </w:tc>
        <w:tc>
          <w:tcPr>
            <w:tcW w:w="624" w:type="dxa"/>
            <w:vAlign w:val="center"/>
          </w:tcPr>
          <w:p w14:paraId="66B4634F">
            <w:pPr>
              <w:jc w:val="center"/>
              <w:rPr>
                <w:lang w:val="en-US"/>
              </w:rPr>
            </w:pPr>
            <w:r>
              <w:rPr>
                <w:lang w:val="en-US"/>
              </w:rPr>
              <w:t>55</w:t>
            </w:r>
          </w:p>
        </w:tc>
        <w:tc>
          <w:tcPr>
            <w:tcW w:w="1304" w:type="dxa"/>
            <w:vAlign w:val="center"/>
          </w:tcPr>
          <w:p w14:paraId="33E2EAC3">
            <w:pPr>
              <w:jc w:val="center"/>
              <w:rPr>
                <w:lang w:val="en-US"/>
              </w:rPr>
            </w:pPr>
            <w:r>
              <w:rPr>
                <w:lang w:val="en-US"/>
              </w:rPr>
              <w:t>&lt; 70 得2分</w:t>
            </w:r>
            <w:r>
              <w:rPr>
                <w:lang w:val="en-US"/>
              </w:rPr>
              <w:br w:type="textWrapping"/>
            </w:r>
            <w:r>
              <w:rPr>
                <w:lang w:val="en-US"/>
              </w:rPr>
              <w:t>&lt; 65 得4分</w:t>
            </w:r>
          </w:p>
        </w:tc>
        <w:tc>
          <w:tcPr>
            <w:tcW w:w="624" w:type="dxa"/>
            <w:vAlign w:val="center"/>
          </w:tcPr>
          <w:p w14:paraId="53CE371A">
            <w:pPr>
              <w:jc w:val="center"/>
              <w:rPr>
                <w:lang w:val="en-US"/>
              </w:rPr>
            </w:pPr>
            <w:r>
              <w:rPr>
                <w:lang w:val="en-US"/>
              </w:rPr>
              <w:t>4</w:t>
            </w:r>
          </w:p>
        </w:tc>
        <w:tc>
          <w:tcPr>
            <w:tcW w:w="3061" w:type="dxa"/>
            <w:vAlign w:val="center"/>
          </w:tcPr>
          <w:p w14:paraId="1A3F5D06">
            <w:pPr>
              <w:jc w:val="center"/>
              <w:rPr>
                <w:lang w:val="en-US"/>
              </w:rPr>
            </w:pPr>
            <w:r>
              <w:rPr>
                <w:lang w:val="en-US"/>
              </w:rPr>
              <w:t>1015</w:t>
            </w:r>
          </w:p>
        </w:tc>
      </w:tr>
      <w:bookmarkEnd w:id="156"/>
      <w:bookmarkEnd w:id="157"/>
    </w:tbl>
    <w:p w14:paraId="75D68B54">
      <w:pPr>
        <w:pStyle w:val="3"/>
        <w:ind w:firstLine="420" w:firstLineChars="200"/>
        <w:jc w:val="center"/>
        <w:rPr>
          <w:color w:val="0000FF"/>
          <w:lang w:val="en-US"/>
        </w:rPr>
      </w:pPr>
    </w:p>
    <w:p w14:paraId="5353D97B">
      <w:pPr>
        <w:pStyle w:val="2"/>
      </w:pPr>
      <w:bookmarkStart w:id="158" w:name="_Toc161211427"/>
      <w:bookmarkStart w:id="159" w:name="_Toc154147352"/>
      <w:bookmarkStart w:id="160" w:name="_Toc1310"/>
      <w:r>
        <w:rPr>
          <w:rFonts w:hint="eastAsia"/>
        </w:rPr>
        <w:t>结论</w:t>
      </w:r>
      <w:bookmarkEnd w:id="158"/>
      <w:bookmarkEnd w:id="159"/>
      <w:bookmarkEnd w:id="160"/>
    </w:p>
    <w:p w14:paraId="52CB3666">
      <w:pPr>
        <w:pStyle w:val="3"/>
        <w:ind w:firstLine="420"/>
      </w:pPr>
      <w:r>
        <w:rPr>
          <w:rFonts w:hint="eastAsia"/>
        </w:rPr>
        <w:t>本项目作为</w:t>
      </w:r>
      <w:bookmarkStart w:id="161" w:name="建筑类型3"/>
      <w:r>
        <w:rPr>
          <w:rFonts w:hint="eastAsia"/>
        </w:rPr>
        <w:t>办公建筑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5" w:name="空气声控制项结论2"/>
            <w:r>
              <w:rPr>
                <w:rFonts w:hint="eastAsia"/>
                <w:b/>
                <w:bCs/>
              </w:rPr>
              <w:t>满足</w:t>
            </w:r>
            <w:bookmarkEnd w:id="165"/>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6" w:name="撞击声控制项结论2"/>
            <w:r>
              <w:rPr>
                <w:rFonts w:hint="eastAsia"/>
                <w:b/>
                <w:bCs/>
              </w:rPr>
              <w:t>满足</w:t>
            </w:r>
            <w:bookmarkEnd w:id="166"/>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0" w:name="公建_构件隔声_隔墙"/>
                  <w:r>
                    <w:rPr>
                      <w:rFonts w:hint="eastAsia"/>
                      <w:b/>
                      <w:sz w:val="16"/>
                      <w:szCs w:val="18"/>
                    </w:rPr>
                    <w:t>2</w:t>
                  </w:r>
                  <w:bookmarkEnd w:id="170"/>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3" w:name="公建_构件隔声_总得分"/>
            <w:r>
              <w:rPr>
                <w:rFonts w:hint="eastAsia"/>
                <w:b/>
                <w:bCs/>
              </w:rPr>
              <w:t>10</w:t>
            </w:r>
            <w:bookmarkEnd w:id="173"/>
            <w:r>
              <w:rPr>
                <w:rFonts w:hint="eastAsia"/>
                <w:b/>
                <w:bCs/>
              </w:rPr>
              <w:t>分</w:t>
            </w:r>
          </w:p>
        </w:tc>
      </w:tr>
      <w:bookmarkEnd w:id="164"/>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4" w:name="_Toc22534"/>
      <w:r>
        <w:tab/>
      </w:r>
      <w:r>
        <w:rPr>
          <w:rFonts w:hint="eastAsia"/>
        </w:rPr>
        <w:t>声学分区标注图</w:t>
      </w:r>
      <w:bookmarkEnd w:id="17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5" w:name="声学分区标注图"/>
      <w:bookmarkEnd w:id="175"/>
      <w:r>
        <w:drawing>
          <wp:inline distT="0" distB="0" distL="0" distR="0">
            <wp:extent cx="8010525" cy="41529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152900"/>
                    </a:xfrm>
                    <a:prstGeom prst="rect">
                      <a:avLst/>
                    </a:prstGeom>
                  </pic:spPr>
                </pic:pic>
              </a:graphicData>
            </a:graphic>
          </wp:inline>
        </w:drawing>
      </w:r>
    </w:p>
    <w:p w14:paraId="3602304C">
      <w:pPr>
        <w:pStyle w:val="15"/>
        <w:spacing w:line="360" w:lineRule="auto"/>
        <w:ind w:firstLine="0" w:firstLineChars="0"/>
        <w:jc w:val="center"/>
        <w:rPr>
          <w:sz w:val="21"/>
          <w:szCs w:val="21"/>
          <w:lang w:val="en-GB"/>
        </w:rPr>
      </w:pPr>
      <w:r>
        <w:rPr>
          <w:sz w:val="21"/>
          <w:szCs w:val="21"/>
          <w:lang w:val="en-GB"/>
        </w:rPr>
        <w:t>图6.1 【1】层平面图</w:t>
      </w:r>
    </w:p>
    <w:p w14:paraId="2943BEA1">
      <w:pPr>
        <w:pStyle w:val="15"/>
        <w:spacing w:line="360" w:lineRule="auto"/>
        <w:ind w:firstLine="0" w:firstLineChars="0"/>
        <w:jc w:val="center"/>
        <w:rPr>
          <w:sz w:val="21"/>
          <w:szCs w:val="21"/>
          <w:lang w:val="en-GB"/>
        </w:rPr>
      </w:pPr>
      <w:r>
        <w:drawing>
          <wp:inline distT="0" distB="0" distL="0" distR="0">
            <wp:extent cx="8010525" cy="41624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162425"/>
                    </a:xfrm>
                    <a:prstGeom prst="rect">
                      <a:avLst/>
                    </a:prstGeom>
                  </pic:spPr>
                </pic:pic>
              </a:graphicData>
            </a:graphic>
          </wp:inline>
        </w:drawing>
      </w:r>
    </w:p>
    <w:p w14:paraId="7B9B62AE">
      <w:pPr>
        <w:pStyle w:val="15"/>
        <w:spacing w:line="360" w:lineRule="auto"/>
        <w:ind w:firstLine="0" w:firstLineChars="0"/>
        <w:jc w:val="center"/>
        <w:rPr>
          <w:sz w:val="21"/>
          <w:szCs w:val="21"/>
          <w:lang w:val="en-GB"/>
        </w:rPr>
      </w:pPr>
      <w:r>
        <w:rPr>
          <w:sz w:val="21"/>
          <w:szCs w:val="21"/>
          <w:lang w:val="en-GB"/>
        </w:rPr>
        <w:t>图6.2 【2】层平面图</w:t>
      </w:r>
    </w:p>
    <w:p w14:paraId="53E2FCBB">
      <w:pPr>
        <w:pStyle w:val="15"/>
        <w:spacing w:line="360" w:lineRule="auto"/>
        <w:ind w:firstLine="0" w:firstLineChars="0"/>
        <w:jc w:val="center"/>
        <w:rPr>
          <w:sz w:val="21"/>
          <w:szCs w:val="21"/>
          <w:lang w:val="en-GB"/>
        </w:rPr>
      </w:pPr>
      <w:r>
        <w:drawing>
          <wp:inline distT="0" distB="0" distL="0" distR="0">
            <wp:extent cx="8010525" cy="44767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476750"/>
                    </a:xfrm>
                    <a:prstGeom prst="rect">
                      <a:avLst/>
                    </a:prstGeom>
                  </pic:spPr>
                </pic:pic>
              </a:graphicData>
            </a:graphic>
          </wp:inline>
        </w:drawing>
      </w:r>
    </w:p>
    <w:p w14:paraId="6125F4BB">
      <w:pPr>
        <w:pStyle w:val="15"/>
        <w:spacing w:line="360" w:lineRule="auto"/>
        <w:ind w:firstLine="0" w:firstLineChars="0"/>
        <w:jc w:val="center"/>
        <w:rPr>
          <w:sz w:val="21"/>
          <w:szCs w:val="21"/>
          <w:lang w:val="en-GB"/>
        </w:rPr>
      </w:pPr>
      <w:r>
        <w:rPr>
          <w:sz w:val="21"/>
          <w:szCs w:val="21"/>
          <w:lang w:val="en-GB"/>
        </w:rPr>
        <w:t>图6.3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6" w:name="_Toc3015"/>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450DD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51BC1A">
            <w:pPr>
              <w:jc w:val="center"/>
            </w:pPr>
            <w:r>
              <w:t>楼层</w:t>
            </w:r>
          </w:p>
        </w:tc>
        <w:tc>
          <w:tcPr>
            <w:vMerge w:val="restart"/>
            <w:shd w:val="clear" w:color="auto" w:fill="E6E6E6"/>
            <w:vAlign w:val="center"/>
          </w:tcPr>
          <w:p w14:paraId="4317E2EF">
            <w:pPr>
              <w:jc w:val="center"/>
            </w:pPr>
            <w:r>
              <w:t>房间类型</w:t>
            </w:r>
          </w:p>
        </w:tc>
        <w:tc>
          <w:tcPr>
            <w:vMerge w:val="restart"/>
            <w:shd w:val="clear" w:color="auto" w:fill="E6E6E6"/>
            <w:vAlign w:val="center"/>
          </w:tcPr>
          <w:p w14:paraId="5756322B">
            <w:pPr>
              <w:jc w:val="center"/>
            </w:pPr>
            <w:r>
              <w:t>对标功能</w:t>
            </w:r>
          </w:p>
        </w:tc>
        <w:tc>
          <w:tcPr>
            <w:gridSpan w:val="2"/>
            <w:shd w:val="clear" w:color="auto" w:fill="E6E6E6"/>
            <w:vAlign w:val="center"/>
          </w:tcPr>
          <w:p w14:paraId="15C488A9">
            <w:pPr>
              <w:jc w:val="center"/>
            </w:pPr>
            <w:r>
              <w:t>噪声值(dB)</w:t>
            </w:r>
          </w:p>
        </w:tc>
        <w:tc>
          <w:tcPr>
            <w:gridSpan w:val="2"/>
            <w:shd w:val="clear" w:color="auto" w:fill="E6E6E6"/>
            <w:vAlign w:val="center"/>
          </w:tcPr>
          <w:p w14:paraId="3B2F63B2">
            <w:pPr>
              <w:jc w:val="center"/>
            </w:pPr>
            <w:r>
              <w:t>限值(dB)</w:t>
            </w:r>
          </w:p>
        </w:tc>
        <w:tc>
          <w:tcPr>
            <w:vMerge w:val="restart"/>
            <w:shd w:val="clear" w:color="auto" w:fill="E6E6E6"/>
            <w:vAlign w:val="center"/>
          </w:tcPr>
          <w:p w14:paraId="041EF9D7">
            <w:pPr>
              <w:jc w:val="center"/>
            </w:pPr>
            <w:r>
              <w:t>达标判定</w:t>
            </w:r>
          </w:p>
        </w:tc>
      </w:tr>
      <w:tr w14:paraId="2D61E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8E3327">
            <w:pPr>
              <w:jc w:val="center"/>
            </w:pPr>
          </w:p>
        </w:tc>
        <w:tc>
          <w:tcPr>
            <w:vMerge w:val="continue"/>
            <w:shd w:val="clear" w:color="auto" w:fill="E6E6E6"/>
            <w:vAlign w:val="center"/>
          </w:tcPr>
          <w:p w14:paraId="750D3145"/>
        </w:tc>
        <w:tc>
          <w:tcPr>
            <w:vMerge w:val="continue"/>
            <w:shd w:val="clear" w:color="auto" w:fill="E6E6E6"/>
            <w:vAlign w:val="center"/>
          </w:tcPr>
          <w:p w14:paraId="21BCBB15"/>
        </w:tc>
        <w:tc>
          <w:tcPr>
            <w:shd w:val="clear" w:color="auto" w:fill="E6E6E6"/>
            <w:vAlign w:val="center"/>
          </w:tcPr>
          <w:p w14:paraId="2EC9F467">
            <w:pPr>
              <w:jc w:val="center"/>
            </w:pPr>
            <w:r>
              <w:t>昼</w:t>
            </w:r>
          </w:p>
        </w:tc>
        <w:tc>
          <w:tcPr>
            <w:shd w:val="clear" w:color="auto" w:fill="E6E6E6"/>
            <w:vAlign w:val="center"/>
          </w:tcPr>
          <w:p w14:paraId="2EB78602">
            <w:pPr>
              <w:jc w:val="center"/>
            </w:pPr>
            <w:r>
              <w:t>夜</w:t>
            </w:r>
          </w:p>
        </w:tc>
        <w:tc>
          <w:tcPr>
            <w:shd w:val="clear" w:color="auto" w:fill="E6E6E6"/>
            <w:vAlign w:val="center"/>
          </w:tcPr>
          <w:p w14:paraId="36F783F4">
            <w:pPr>
              <w:jc w:val="center"/>
            </w:pPr>
            <w:r>
              <w:t>昼</w:t>
            </w:r>
          </w:p>
        </w:tc>
        <w:tc>
          <w:tcPr>
            <w:shd w:val="clear" w:color="auto" w:fill="E6E6E6"/>
            <w:vAlign w:val="center"/>
          </w:tcPr>
          <w:p w14:paraId="1E56349C">
            <w:pPr>
              <w:jc w:val="center"/>
            </w:pPr>
            <w:r>
              <w:t>夜</w:t>
            </w:r>
          </w:p>
        </w:tc>
        <w:tc>
          <w:tcPr>
            <w:vMerge w:val="continue"/>
            <w:shd w:val="clear" w:color="auto" w:fill="E6E6E6"/>
            <w:vAlign w:val="center"/>
          </w:tcPr>
          <w:p w14:paraId="4F4EF6A4">
            <w:pPr>
              <w:jc w:val="center"/>
            </w:pPr>
          </w:p>
        </w:tc>
      </w:tr>
      <w:tr w14:paraId="67D8C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DDE758">
            <w:pPr>
              <w:jc w:val="center"/>
            </w:pPr>
            <w:r>
              <w:t>1</w:t>
            </w:r>
          </w:p>
        </w:tc>
        <w:tc>
          <w:tcPr>
            <w:vAlign w:val="center"/>
          </w:tcPr>
          <w:p w14:paraId="70E83DE3">
            <w:r>
              <w:t>会议室[1022]</w:t>
            </w:r>
          </w:p>
        </w:tc>
        <w:tc>
          <w:tcPr>
            <w:vAlign w:val="center"/>
          </w:tcPr>
          <w:p w14:paraId="44202203">
            <w:r>
              <w:t>教学医疗办公会议</w:t>
            </w:r>
          </w:p>
        </w:tc>
        <w:tc>
          <w:tcPr>
            <w:vAlign w:val="center"/>
          </w:tcPr>
          <w:p w14:paraId="0CCA4D80">
            <w:pPr>
              <w:jc w:val="center"/>
            </w:pPr>
            <w:r>
              <w:rPr>
                <w:b/>
              </w:rPr>
              <w:t>13</w:t>
            </w:r>
          </w:p>
        </w:tc>
        <w:tc>
          <w:tcPr>
            <w:shd w:val="clear" w:color="auto" w:fill="E6E6E6"/>
            <w:vAlign w:val="center"/>
          </w:tcPr>
          <w:p w14:paraId="6CBB7169">
            <w:pPr>
              <w:jc w:val="center"/>
            </w:pPr>
            <w:r>
              <w:rPr>
                <w:b/>
              </w:rPr>
              <w:t>9</w:t>
            </w:r>
          </w:p>
        </w:tc>
        <w:tc>
          <w:tcPr>
            <w:vAlign w:val="center"/>
          </w:tcPr>
          <w:p w14:paraId="13AC9CF4">
            <w:pPr>
              <w:jc w:val="center"/>
            </w:pPr>
            <w:r>
              <w:t>37</w:t>
            </w:r>
          </w:p>
        </w:tc>
        <w:tc>
          <w:tcPr>
            <w:vAlign w:val="center"/>
          </w:tcPr>
          <w:p w14:paraId="260D0D15">
            <w:pPr>
              <w:jc w:val="center"/>
            </w:pPr>
            <w:r>
              <w:t>37</w:t>
            </w:r>
          </w:p>
        </w:tc>
        <w:tc>
          <w:tcPr>
            <w:vAlign w:val="center"/>
          </w:tcPr>
          <w:p w14:paraId="12CE64F5">
            <w:pPr>
              <w:jc w:val="center"/>
            </w:pPr>
            <w:r>
              <w:t>达标</w:t>
            </w:r>
          </w:p>
        </w:tc>
      </w:tr>
      <w:tr w14:paraId="0A110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900E6">
            <w:pPr>
              <w:jc w:val="center"/>
            </w:pPr>
            <w:r>
              <w:t>1</w:t>
            </w:r>
          </w:p>
        </w:tc>
        <w:tc>
          <w:tcPr>
            <w:vAlign w:val="center"/>
          </w:tcPr>
          <w:p w14:paraId="197C1980">
            <w:r>
              <w:t>会议室[1023]</w:t>
            </w:r>
          </w:p>
        </w:tc>
        <w:tc>
          <w:tcPr>
            <w:vAlign w:val="center"/>
          </w:tcPr>
          <w:p w14:paraId="62CD12A6">
            <w:r>
              <w:t>教学医疗办公会议</w:t>
            </w:r>
          </w:p>
        </w:tc>
        <w:tc>
          <w:tcPr>
            <w:vAlign w:val="center"/>
          </w:tcPr>
          <w:p w14:paraId="4774E751">
            <w:pPr>
              <w:jc w:val="center"/>
            </w:pPr>
            <w:r>
              <w:rPr>
                <w:b/>
              </w:rPr>
              <w:t>13</w:t>
            </w:r>
          </w:p>
        </w:tc>
        <w:tc>
          <w:tcPr>
            <w:shd w:val="clear" w:color="auto" w:fill="E6E6E6"/>
            <w:vAlign w:val="center"/>
          </w:tcPr>
          <w:p w14:paraId="62D0F72F">
            <w:pPr>
              <w:jc w:val="center"/>
            </w:pPr>
            <w:r>
              <w:rPr>
                <w:b/>
              </w:rPr>
              <w:t>8</w:t>
            </w:r>
          </w:p>
        </w:tc>
        <w:tc>
          <w:tcPr>
            <w:vAlign w:val="center"/>
          </w:tcPr>
          <w:p w14:paraId="50B91ED4">
            <w:pPr>
              <w:jc w:val="center"/>
            </w:pPr>
            <w:r>
              <w:t>37</w:t>
            </w:r>
          </w:p>
        </w:tc>
        <w:tc>
          <w:tcPr>
            <w:vAlign w:val="center"/>
          </w:tcPr>
          <w:p w14:paraId="2FC6300B">
            <w:pPr>
              <w:jc w:val="center"/>
            </w:pPr>
            <w:r>
              <w:t>37</w:t>
            </w:r>
          </w:p>
        </w:tc>
        <w:tc>
          <w:tcPr>
            <w:vAlign w:val="center"/>
          </w:tcPr>
          <w:p w14:paraId="685AB76A">
            <w:pPr>
              <w:jc w:val="center"/>
            </w:pPr>
            <w:r>
              <w:t>达标</w:t>
            </w:r>
          </w:p>
        </w:tc>
      </w:tr>
      <w:tr w14:paraId="7F63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EDAE4">
            <w:pPr>
              <w:jc w:val="center"/>
            </w:pPr>
            <w:r>
              <w:t>1</w:t>
            </w:r>
          </w:p>
        </w:tc>
        <w:tc>
          <w:tcPr>
            <w:vAlign w:val="center"/>
          </w:tcPr>
          <w:p w14:paraId="7AEEA5E2">
            <w:r>
              <w:t>会议室[1024]</w:t>
            </w:r>
          </w:p>
        </w:tc>
        <w:tc>
          <w:tcPr>
            <w:vAlign w:val="center"/>
          </w:tcPr>
          <w:p w14:paraId="6AF5F2CF">
            <w:r>
              <w:t>教学医疗办公会议</w:t>
            </w:r>
          </w:p>
        </w:tc>
        <w:tc>
          <w:tcPr>
            <w:vAlign w:val="center"/>
          </w:tcPr>
          <w:p w14:paraId="5EA72CA3">
            <w:pPr>
              <w:jc w:val="center"/>
            </w:pPr>
            <w:r>
              <w:rPr>
                <w:b/>
              </w:rPr>
              <w:t>13</w:t>
            </w:r>
          </w:p>
        </w:tc>
        <w:tc>
          <w:tcPr>
            <w:shd w:val="clear" w:color="auto" w:fill="E6E6E6"/>
            <w:vAlign w:val="center"/>
          </w:tcPr>
          <w:p w14:paraId="2B19A50C">
            <w:pPr>
              <w:jc w:val="center"/>
            </w:pPr>
            <w:r>
              <w:rPr>
                <w:b/>
              </w:rPr>
              <w:t>8</w:t>
            </w:r>
          </w:p>
        </w:tc>
        <w:tc>
          <w:tcPr>
            <w:vAlign w:val="center"/>
          </w:tcPr>
          <w:p w14:paraId="1D272C82">
            <w:pPr>
              <w:jc w:val="center"/>
            </w:pPr>
            <w:r>
              <w:t>37</w:t>
            </w:r>
          </w:p>
        </w:tc>
        <w:tc>
          <w:tcPr>
            <w:vAlign w:val="center"/>
          </w:tcPr>
          <w:p w14:paraId="527EC7D7">
            <w:pPr>
              <w:jc w:val="center"/>
            </w:pPr>
            <w:r>
              <w:t>37</w:t>
            </w:r>
          </w:p>
        </w:tc>
        <w:tc>
          <w:tcPr>
            <w:vAlign w:val="center"/>
          </w:tcPr>
          <w:p w14:paraId="7D3E94E4">
            <w:pPr>
              <w:jc w:val="center"/>
            </w:pPr>
            <w:r>
              <w:t>达标</w:t>
            </w:r>
          </w:p>
        </w:tc>
      </w:tr>
      <w:tr w14:paraId="433AD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FFD74">
            <w:pPr>
              <w:jc w:val="center"/>
            </w:pPr>
            <w:r>
              <w:t>1</w:t>
            </w:r>
          </w:p>
        </w:tc>
        <w:tc>
          <w:tcPr>
            <w:vAlign w:val="center"/>
          </w:tcPr>
          <w:p w14:paraId="77C42428">
            <w:r>
              <w:t>会议室[1037]</w:t>
            </w:r>
          </w:p>
        </w:tc>
        <w:tc>
          <w:tcPr>
            <w:vAlign w:val="center"/>
          </w:tcPr>
          <w:p w14:paraId="461F5F00">
            <w:r>
              <w:t>教学医疗办公会议</w:t>
            </w:r>
          </w:p>
        </w:tc>
        <w:tc>
          <w:tcPr>
            <w:vAlign w:val="center"/>
          </w:tcPr>
          <w:p w14:paraId="00737D25">
            <w:pPr>
              <w:jc w:val="center"/>
            </w:pPr>
            <w:r>
              <w:rPr>
                <w:b/>
              </w:rPr>
              <w:t>12</w:t>
            </w:r>
          </w:p>
        </w:tc>
        <w:tc>
          <w:tcPr>
            <w:shd w:val="clear" w:color="auto" w:fill="E6E6E6"/>
            <w:vAlign w:val="center"/>
          </w:tcPr>
          <w:p w14:paraId="0B9778A4">
            <w:pPr>
              <w:jc w:val="center"/>
            </w:pPr>
            <w:r>
              <w:rPr>
                <w:b/>
              </w:rPr>
              <w:t>7</w:t>
            </w:r>
          </w:p>
        </w:tc>
        <w:tc>
          <w:tcPr>
            <w:vAlign w:val="center"/>
          </w:tcPr>
          <w:p w14:paraId="6935E9A9">
            <w:pPr>
              <w:jc w:val="center"/>
            </w:pPr>
            <w:r>
              <w:t>37</w:t>
            </w:r>
          </w:p>
        </w:tc>
        <w:tc>
          <w:tcPr>
            <w:vAlign w:val="center"/>
          </w:tcPr>
          <w:p w14:paraId="7825F3E1">
            <w:pPr>
              <w:jc w:val="center"/>
            </w:pPr>
            <w:r>
              <w:t>37</w:t>
            </w:r>
          </w:p>
        </w:tc>
        <w:tc>
          <w:tcPr>
            <w:vAlign w:val="center"/>
          </w:tcPr>
          <w:p w14:paraId="3EDD26D5">
            <w:pPr>
              <w:jc w:val="center"/>
            </w:pPr>
            <w:r>
              <w:t>达标</w:t>
            </w:r>
          </w:p>
        </w:tc>
      </w:tr>
      <w:tr w14:paraId="30B01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32E14">
            <w:pPr>
              <w:jc w:val="center"/>
            </w:pPr>
            <w:r>
              <w:t>1</w:t>
            </w:r>
          </w:p>
        </w:tc>
        <w:tc>
          <w:tcPr>
            <w:vAlign w:val="center"/>
          </w:tcPr>
          <w:p w14:paraId="12BA4CDD">
            <w:r>
              <w:t>普通办公室[1015]</w:t>
            </w:r>
          </w:p>
        </w:tc>
        <w:tc>
          <w:tcPr>
            <w:vAlign w:val="center"/>
          </w:tcPr>
          <w:p w14:paraId="091FD85A">
            <w:r>
              <w:t>教学医疗办公会议</w:t>
            </w:r>
          </w:p>
        </w:tc>
        <w:tc>
          <w:tcPr>
            <w:vAlign w:val="center"/>
          </w:tcPr>
          <w:p w14:paraId="7427844E">
            <w:pPr>
              <w:jc w:val="center"/>
            </w:pPr>
            <w:r>
              <w:rPr>
                <w:b/>
              </w:rPr>
              <w:t>11</w:t>
            </w:r>
          </w:p>
        </w:tc>
        <w:tc>
          <w:tcPr>
            <w:shd w:val="clear" w:color="auto" w:fill="E6E6E6"/>
            <w:vAlign w:val="center"/>
          </w:tcPr>
          <w:p w14:paraId="037C4A9C">
            <w:pPr>
              <w:jc w:val="center"/>
            </w:pPr>
            <w:r>
              <w:rPr>
                <w:b/>
              </w:rPr>
              <w:t>7</w:t>
            </w:r>
          </w:p>
        </w:tc>
        <w:tc>
          <w:tcPr>
            <w:vAlign w:val="center"/>
          </w:tcPr>
          <w:p w14:paraId="3F756397">
            <w:pPr>
              <w:jc w:val="center"/>
            </w:pPr>
            <w:r>
              <w:t>37</w:t>
            </w:r>
          </w:p>
        </w:tc>
        <w:tc>
          <w:tcPr>
            <w:vAlign w:val="center"/>
          </w:tcPr>
          <w:p w14:paraId="09049410">
            <w:pPr>
              <w:jc w:val="center"/>
            </w:pPr>
            <w:r>
              <w:t>37</w:t>
            </w:r>
          </w:p>
        </w:tc>
        <w:tc>
          <w:tcPr>
            <w:vAlign w:val="center"/>
          </w:tcPr>
          <w:p w14:paraId="691E76F6">
            <w:pPr>
              <w:jc w:val="center"/>
            </w:pPr>
            <w:r>
              <w:t>达标</w:t>
            </w:r>
          </w:p>
        </w:tc>
      </w:tr>
      <w:tr w14:paraId="5C096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BC270B">
            <w:pPr>
              <w:jc w:val="center"/>
            </w:pPr>
            <w:r>
              <w:t>2</w:t>
            </w:r>
          </w:p>
        </w:tc>
        <w:tc>
          <w:tcPr>
            <w:vAlign w:val="center"/>
          </w:tcPr>
          <w:p w14:paraId="3FF8BC11">
            <w:r>
              <w:t>高档办公室[2039]</w:t>
            </w:r>
          </w:p>
        </w:tc>
        <w:tc>
          <w:tcPr>
            <w:vAlign w:val="center"/>
          </w:tcPr>
          <w:p w14:paraId="11A40715">
            <w:r>
              <w:t>教学医疗办公会议</w:t>
            </w:r>
          </w:p>
        </w:tc>
        <w:tc>
          <w:tcPr>
            <w:vAlign w:val="center"/>
          </w:tcPr>
          <w:p w14:paraId="74749107">
            <w:pPr>
              <w:jc w:val="center"/>
            </w:pPr>
            <w:r>
              <w:rPr>
                <w:b/>
              </w:rPr>
              <w:t>14</w:t>
            </w:r>
          </w:p>
        </w:tc>
        <w:tc>
          <w:tcPr>
            <w:shd w:val="clear" w:color="auto" w:fill="E6E6E6"/>
            <w:vAlign w:val="center"/>
          </w:tcPr>
          <w:p w14:paraId="5C5C3F5B">
            <w:pPr>
              <w:jc w:val="center"/>
            </w:pPr>
            <w:r>
              <w:rPr>
                <w:b/>
              </w:rPr>
              <w:t>8</w:t>
            </w:r>
          </w:p>
        </w:tc>
        <w:tc>
          <w:tcPr>
            <w:vAlign w:val="center"/>
          </w:tcPr>
          <w:p w14:paraId="511265BE">
            <w:pPr>
              <w:jc w:val="center"/>
            </w:pPr>
            <w:r>
              <w:t>37</w:t>
            </w:r>
          </w:p>
        </w:tc>
        <w:tc>
          <w:tcPr>
            <w:vAlign w:val="center"/>
          </w:tcPr>
          <w:p w14:paraId="3F272C05">
            <w:pPr>
              <w:jc w:val="center"/>
            </w:pPr>
            <w:r>
              <w:t>37</w:t>
            </w:r>
          </w:p>
        </w:tc>
        <w:tc>
          <w:tcPr>
            <w:vAlign w:val="center"/>
          </w:tcPr>
          <w:p w14:paraId="7BDC9728">
            <w:pPr>
              <w:jc w:val="center"/>
            </w:pPr>
            <w:r>
              <w:t>达标</w:t>
            </w:r>
          </w:p>
        </w:tc>
      </w:tr>
      <w:tr w14:paraId="1B00F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C4976">
            <w:pPr>
              <w:jc w:val="center"/>
            </w:pPr>
            <w:r>
              <w:t>2</w:t>
            </w:r>
          </w:p>
        </w:tc>
        <w:tc>
          <w:tcPr>
            <w:vAlign w:val="center"/>
          </w:tcPr>
          <w:p w14:paraId="10C5CEAE">
            <w:r>
              <w:t>会议室[2016]</w:t>
            </w:r>
          </w:p>
        </w:tc>
        <w:tc>
          <w:tcPr>
            <w:vAlign w:val="center"/>
          </w:tcPr>
          <w:p w14:paraId="703CA99F">
            <w:r>
              <w:t>教学医疗办公会议</w:t>
            </w:r>
          </w:p>
        </w:tc>
        <w:tc>
          <w:tcPr>
            <w:vAlign w:val="center"/>
          </w:tcPr>
          <w:p w14:paraId="6AECE9AA">
            <w:pPr>
              <w:jc w:val="center"/>
            </w:pPr>
            <w:r>
              <w:rPr>
                <w:b/>
              </w:rPr>
              <w:t>13</w:t>
            </w:r>
          </w:p>
        </w:tc>
        <w:tc>
          <w:tcPr>
            <w:shd w:val="clear" w:color="auto" w:fill="E6E6E6"/>
            <w:vAlign w:val="center"/>
          </w:tcPr>
          <w:p w14:paraId="17DB7E14">
            <w:pPr>
              <w:jc w:val="center"/>
            </w:pPr>
            <w:r>
              <w:rPr>
                <w:b/>
              </w:rPr>
              <w:t>8</w:t>
            </w:r>
          </w:p>
        </w:tc>
        <w:tc>
          <w:tcPr>
            <w:vAlign w:val="center"/>
          </w:tcPr>
          <w:p w14:paraId="00DA16FD">
            <w:pPr>
              <w:jc w:val="center"/>
            </w:pPr>
            <w:r>
              <w:t>37</w:t>
            </w:r>
          </w:p>
        </w:tc>
        <w:tc>
          <w:tcPr>
            <w:vAlign w:val="center"/>
          </w:tcPr>
          <w:p w14:paraId="37D2DD27">
            <w:pPr>
              <w:jc w:val="center"/>
            </w:pPr>
            <w:r>
              <w:t>37</w:t>
            </w:r>
          </w:p>
        </w:tc>
        <w:tc>
          <w:tcPr>
            <w:vAlign w:val="center"/>
          </w:tcPr>
          <w:p w14:paraId="2E953844">
            <w:pPr>
              <w:jc w:val="center"/>
            </w:pPr>
            <w:r>
              <w:t>达标</w:t>
            </w:r>
          </w:p>
        </w:tc>
      </w:tr>
      <w:tr w14:paraId="3A72D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F4C52">
            <w:pPr>
              <w:jc w:val="center"/>
            </w:pPr>
            <w:r>
              <w:t>2</w:t>
            </w:r>
          </w:p>
        </w:tc>
        <w:tc>
          <w:tcPr>
            <w:vAlign w:val="center"/>
          </w:tcPr>
          <w:p w14:paraId="2BC00CBB">
            <w:r>
              <w:t>会议室[2021]</w:t>
            </w:r>
          </w:p>
        </w:tc>
        <w:tc>
          <w:tcPr>
            <w:vAlign w:val="center"/>
          </w:tcPr>
          <w:p w14:paraId="24EED195">
            <w:r>
              <w:t>教学医疗办公会议</w:t>
            </w:r>
          </w:p>
        </w:tc>
        <w:tc>
          <w:tcPr>
            <w:vAlign w:val="center"/>
          </w:tcPr>
          <w:p w14:paraId="77FC77DE">
            <w:pPr>
              <w:jc w:val="center"/>
            </w:pPr>
            <w:r>
              <w:rPr>
                <w:b/>
              </w:rPr>
              <w:t>14</w:t>
            </w:r>
          </w:p>
        </w:tc>
        <w:tc>
          <w:tcPr>
            <w:shd w:val="clear" w:color="auto" w:fill="E6E6E6"/>
            <w:vAlign w:val="center"/>
          </w:tcPr>
          <w:p w14:paraId="7E7A4D22">
            <w:pPr>
              <w:jc w:val="center"/>
            </w:pPr>
            <w:r>
              <w:rPr>
                <w:b/>
              </w:rPr>
              <w:t>9</w:t>
            </w:r>
          </w:p>
        </w:tc>
        <w:tc>
          <w:tcPr>
            <w:vAlign w:val="center"/>
          </w:tcPr>
          <w:p w14:paraId="47C29E30">
            <w:pPr>
              <w:jc w:val="center"/>
            </w:pPr>
            <w:r>
              <w:t>37</w:t>
            </w:r>
          </w:p>
        </w:tc>
        <w:tc>
          <w:tcPr>
            <w:vAlign w:val="center"/>
          </w:tcPr>
          <w:p w14:paraId="6761FC99">
            <w:pPr>
              <w:jc w:val="center"/>
            </w:pPr>
            <w:r>
              <w:t>37</w:t>
            </w:r>
          </w:p>
        </w:tc>
        <w:tc>
          <w:tcPr>
            <w:vAlign w:val="center"/>
          </w:tcPr>
          <w:p w14:paraId="6FBC550E">
            <w:pPr>
              <w:jc w:val="center"/>
            </w:pPr>
            <w:r>
              <w:t>达标</w:t>
            </w:r>
          </w:p>
        </w:tc>
      </w:tr>
      <w:tr w14:paraId="5C918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C2189">
            <w:pPr>
              <w:jc w:val="center"/>
            </w:pPr>
            <w:r>
              <w:t>2</w:t>
            </w:r>
          </w:p>
        </w:tc>
        <w:tc>
          <w:tcPr>
            <w:vAlign w:val="center"/>
          </w:tcPr>
          <w:p w14:paraId="0FC683CA">
            <w:r>
              <w:t>会议室[2040]</w:t>
            </w:r>
          </w:p>
        </w:tc>
        <w:tc>
          <w:tcPr>
            <w:vAlign w:val="center"/>
          </w:tcPr>
          <w:p w14:paraId="2A84DBA5">
            <w:r>
              <w:t>教学医疗办公会议</w:t>
            </w:r>
          </w:p>
        </w:tc>
        <w:tc>
          <w:tcPr>
            <w:vAlign w:val="center"/>
          </w:tcPr>
          <w:p w14:paraId="746A5FCC">
            <w:pPr>
              <w:jc w:val="center"/>
            </w:pPr>
            <w:r>
              <w:rPr>
                <w:b/>
              </w:rPr>
              <w:t>13</w:t>
            </w:r>
          </w:p>
        </w:tc>
        <w:tc>
          <w:tcPr>
            <w:shd w:val="clear" w:color="auto" w:fill="E6E6E6"/>
            <w:vAlign w:val="center"/>
          </w:tcPr>
          <w:p w14:paraId="5A150AC7">
            <w:pPr>
              <w:jc w:val="center"/>
            </w:pPr>
            <w:r>
              <w:rPr>
                <w:b/>
              </w:rPr>
              <w:t>8</w:t>
            </w:r>
          </w:p>
        </w:tc>
        <w:tc>
          <w:tcPr>
            <w:vAlign w:val="center"/>
          </w:tcPr>
          <w:p w14:paraId="76E6C88E">
            <w:pPr>
              <w:jc w:val="center"/>
            </w:pPr>
            <w:r>
              <w:t>37</w:t>
            </w:r>
          </w:p>
        </w:tc>
        <w:tc>
          <w:tcPr>
            <w:vAlign w:val="center"/>
          </w:tcPr>
          <w:p w14:paraId="7E67A23D">
            <w:pPr>
              <w:jc w:val="center"/>
            </w:pPr>
            <w:r>
              <w:t>37</w:t>
            </w:r>
          </w:p>
        </w:tc>
        <w:tc>
          <w:tcPr>
            <w:vAlign w:val="center"/>
          </w:tcPr>
          <w:p w14:paraId="60AC1C6E">
            <w:pPr>
              <w:jc w:val="center"/>
            </w:pPr>
            <w:r>
              <w:t>达标</w:t>
            </w:r>
          </w:p>
        </w:tc>
      </w:tr>
      <w:tr w14:paraId="1E747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3E2B1">
            <w:pPr>
              <w:jc w:val="center"/>
            </w:pPr>
            <w:r>
              <w:t>2</w:t>
            </w:r>
          </w:p>
        </w:tc>
        <w:tc>
          <w:tcPr>
            <w:vAlign w:val="center"/>
          </w:tcPr>
          <w:p w14:paraId="5234A472">
            <w:r>
              <w:t>会议室[2042]</w:t>
            </w:r>
          </w:p>
        </w:tc>
        <w:tc>
          <w:tcPr>
            <w:vAlign w:val="center"/>
          </w:tcPr>
          <w:p w14:paraId="161714D3">
            <w:r>
              <w:t>教学医疗办公会议</w:t>
            </w:r>
          </w:p>
        </w:tc>
        <w:tc>
          <w:tcPr>
            <w:vAlign w:val="center"/>
          </w:tcPr>
          <w:p w14:paraId="3DC6BA04">
            <w:pPr>
              <w:jc w:val="center"/>
            </w:pPr>
            <w:r>
              <w:rPr>
                <w:b/>
              </w:rPr>
              <w:t>13</w:t>
            </w:r>
          </w:p>
        </w:tc>
        <w:tc>
          <w:tcPr>
            <w:shd w:val="clear" w:color="auto" w:fill="E6E6E6"/>
            <w:vAlign w:val="center"/>
          </w:tcPr>
          <w:p w14:paraId="7822324D">
            <w:pPr>
              <w:jc w:val="center"/>
            </w:pPr>
            <w:r>
              <w:rPr>
                <w:b/>
              </w:rPr>
              <w:t>8</w:t>
            </w:r>
          </w:p>
        </w:tc>
        <w:tc>
          <w:tcPr>
            <w:vAlign w:val="center"/>
          </w:tcPr>
          <w:p w14:paraId="2A99CEA0">
            <w:pPr>
              <w:jc w:val="center"/>
            </w:pPr>
            <w:r>
              <w:t>37</w:t>
            </w:r>
          </w:p>
        </w:tc>
        <w:tc>
          <w:tcPr>
            <w:vAlign w:val="center"/>
          </w:tcPr>
          <w:p w14:paraId="1E429836">
            <w:pPr>
              <w:jc w:val="center"/>
            </w:pPr>
            <w:r>
              <w:t>37</w:t>
            </w:r>
          </w:p>
        </w:tc>
        <w:tc>
          <w:tcPr>
            <w:vAlign w:val="center"/>
          </w:tcPr>
          <w:p w14:paraId="17A381C4">
            <w:pPr>
              <w:jc w:val="center"/>
            </w:pPr>
            <w:r>
              <w:t>达标</w:t>
            </w:r>
          </w:p>
        </w:tc>
      </w:tr>
      <w:tr w14:paraId="262A7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B228D">
            <w:pPr>
              <w:jc w:val="center"/>
            </w:pPr>
            <w:r>
              <w:t>2</w:t>
            </w:r>
          </w:p>
        </w:tc>
        <w:tc>
          <w:tcPr>
            <w:vAlign w:val="center"/>
          </w:tcPr>
          <w:p w14:paraId="48CAC540">
            <w:r>
              <w:t>密集办公室[2020]</w:t>
            </w:r>
          </w:p>
        </w:tc>
        <w:tc>
          <w:tcPr>
            <w:vAlign w:val="center"/>
          </w:tcPr>
          <w:p w14:paraId="6938763D">
            <w:r>
              <w:t>教学医疗办公会议</w:t>
            </w:r>
          </w:p>
        </w:tc>
        <w:tc>
          <w:tcPr>
            <w:vAlign w:val="center"/>
          </w:tcPr>
          <w:p w14:paraId="76C1FE90">
            <w:pPr>
              <w:jc w:val="center"/>
            </w:pPr>
            <w:r>
              <w:rPr>
                <w:b/>
              </w:rPr>
              <w:t>14</w:t>
            </w:r>
          </w:p>
        </w:tc>
        <w:tc>
          <w:tcPr>
            <w:shd w:val="clear" w:color="auto" w:fill="E6E6E6"/>
            <w:vAlign w:val="center"/>
          </w:tcPr>
          <w:p w14:paraId="22291930">
            <w:pPr>
              <w:jc w:val="center"/>
            </w:pPr>
            <w:r>
              <w:rPr>
                <w:b/>
              </w:rPr>
              <w:t>9</w:t>
            </w:r>
          </w:p>
        </w:tc>
        <w:tc>
          <w:tcPr>
            <w:vAlign w:val="center"/>
          </w:tcPr>
          <w:p w14:paraId="30DAA184">
            <w:pPr>
              <w:jc w:val="center"/>
            </w:pPr>
            <w:r>
              <w:t>37</w:t>
            </w:r>
          </w:p>
        </w:tc>
        <w:tc>
          <w:tcPr>
            <w:vAlign w:val="center"/>
          </w:tcPr>
          <w:p w14:paraId="7688FA52">
            <w:pPr>
              <w:jc w:val="center"/>
            </w:pPr>
            <w:r>
              <w:t>37</w:t>
            </w:r>
          </w:p>
        </w:tc>
        <w:tc>
          <w:tcPr>
            <w:vAlign w:val="center"/>
          </w:tcPr>
          <w:p w14:paraId="53B0B9EC">
            <w:pPr>
              <w:jc w:val="center"/>
            </w:pPr>
            <w:r>
              <w:t>达标</w:t>
            </w:r>
          </w:p>
        </w:tc>
      </w:tr>
      <w:tr w14:paraId="17EF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41759">
            <w:pPr>
              <w:jc w:val="center"/>
            </w:pPr>
            <w:r>
              <w:t>2</w:t>
            </w:r>
          </w:p>
        </w:tc>
        <w:tc>
          <w:tcPr>
            <w:vAlign w:val="center"/>
          </w:tcPr>
          <w:p w14:paraId="770798B9">
            <w:r>
              <w:t>普通办公室[2036]</w:t>
            </w:r>
          </w:p>
        </w:tc>
        <w:tc>
          <w:tcPr>
            <w:vAlign w:val="center"/>
          </w:tcPr>
          <w:p w14:paraId="09D340F8">
            <w:r>
              <w:t>教学医疗办公会议</w:t>
            </w:r>
          </w:p>
        </w:tc>
        <w:tc>
          <w:tcPr>
            <w:vAlign w:val="center"/>
          </w:tcPr>
          <w:p w14:paraId="7523FDF5">
            <w:pPr>
              <w:jc w:val="center"/>
            </w:pPr>
            <w:r>
              <w:rPr>
                <w:b/>
              </w:rPr>
              <w:t>14</w:t>
            </w:r>
          </w:p>
        </w:tc>
        <w:tc>
          <w:tcPr>
            <w:shd w:val="clear" w:color="auto" w:fill="E6E6E6"/>
            <w:vAlign w:val="center"/>
          </w:tcPr>
          <w:p w14:paraId="47728A95">
            <w:pPr>
              <w:jc w:val="center"/>
            </w:pPr>
            <w:r>
              <w:rPr>
                <w:b/>
              </w:rPr>
              <w:t>8</w:t>
            </w:r>
          </w:p>
        </w:tc>
        <w:tc>
          <w:tcPr>
            <w:vAlign w:val="center"/>
          </w:tcPr>
          <w:p w14:paraId="52AD47E7">
            <w:pPr>
              <w:jc w:val="center"/>
            </w:pPr>
            <w:r>
              <w:t>37</w:t>
            </w:r>
          </w:p>
        </w:tc>
        <w:tc>
          <w:tcPr>
            <w:vAlign w:val="center"/>
          </w:tcPr>
          <w:p w14:paraId="0D333B6C">
            <w:pPr>
              <w:jc w:val="center"/>
            </w:pPr>
            <w:r>
              <w:t>37</w:t>
            </w:r>
          </w:p>
        </w:tc>
        <w:tc>
          <w:tcPr>
            <w:vAlign w:val="center"/>
          </w:tcPr>
          <w:p w14:paraId="2F179EC4">
            <w:pPr>
              <w:jc w:val="center"/>
            </w:pPr>
            <w:r>
              <w:t>达标</w:t>
            </w:r>
          </w:p>
        </w:tc>
      </w:tr>
      <w:tr w14:paraId="1C8F7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0F7A4">
            <w:pPr>
              <w:jc w:val="center"/>
            </w:pPr>
            <w:r>
              <w:t>2</w:t>
            </w:r>
          </w:p>
        </w:tc>
        <w:tc>
          <w:tcPr>
            <w:vAlign w:val="center"/>
          </w:tcPr>
          <w:p w14:paraId="7D40E0BA">
            <w:r>
              <w:t>阅览室[2006]</w:t>
            </w:r>
          </w:p>
        </w:tc>
        <w:tc>
          <w:tcPr>
            <w:vAlign w:val="center"/>
          </w:tcPr>
          <w:p w14:paraId="587F73FB">
            <w:r>
              <w:t>阅读自学思考</w:t>
            </w:r>
          </w:p>
        </w:tc>
        <w:tc>
          <w:tcPr>
            <w:vAlign w:val="center"/>
          </w:tcPr>
          <w:p w14:paraId="4ED7F696">
            <w:pPr>
              <w:jc w:val="center"/>
            </w:pPr>
            <w:r>
              <w:rPr>
                <w:b/>
              </w:rPr>
              <w:t>16</w:t>
            </w:r>
          </w:p>
        </w:tc>
        <w:tc>
          <w:tcPr>
            <w:shd w:val="clear" w:color="auto" w:fill="E6E6E6"/>
            <w:vAlign w:val="center"/>
          </w:tcPr>
          <w:p w14:paraId="555FC4F7">
            <w:pPr>
              <w:jc w:val="center"/>
            </w:pPr>
            <w:r>
              <w:rPr>
                <w:b/>
              </w:rPr>
              <w:t>11</w:t>
            </w:r>
          </w:p>
        </w:tc>
        <w:tc>
          <w:tcPr>
            <w:vAlign w:val="center"/>
          </w:tcPr>
          <w:p w14:paraId="3146E62E">
            <w:pPr>
              <w:jc w:val="center"/>
            </w:pPr>
            <w:r>
              <w:t>32</w:t>
            </w:r>
          </w:p>
        </w:tc>
        <w:tc>
          <w:tcPr>
            <w:vAlign w:val="center"/>
          </w:tcPr>
          <w:p w14:paraId="276A0B94">
            <w:pPr>
              <w:jc w:val="center"/>
            </w:pPr>
            <w:r>
              <w:t>32</w:t>
            </w:r>
          </w:p>
        </w:tc>
        <w:tc>
          <w:tcPr>
            <w:vAlign w:val="center"/>
          </w:tcPr>
          <w:p w14:paraId="5265AEF0">
            <w:pPr>
              <w:jc w:val="center"/>
            </w:pPr>
            <w:r>
              <w:t>达标</w:t>
            </w:r>
          </w:p>
        </w:tc>
      </w:tr>
      <w:tr w14:paraId="7B62E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31854F">
            <w:pPr>
              <w:jc w:val="center"/>
            </w:pPr>
            <w:r>
              <w:t>2</w:t>
            </w:r>
          </w:p>
        </w:tc>
        <w:tc>
          <w:tcPr>
            <w:vAlign w:val="center"/>
          </w:tcPr>
          <w:p w14:paraId="63CF3257">
            <w:r>
              <w:t>报告厅[2004]</w:t>
            </w:r>
          </w:p>
        </w:tc>
        <w:tc>
          <w:tcPr>
            <w:vAlign w:val="center"/>
          </w:tcPr>
          <w:p w14:paraId="0C190600">
            <w:r>
              <w:t>教学医疗办公会议</w:t>
            </w:r>
          </w:p>
        </w:tc>
        <w:tc>
          <w:tcPr>
            <w:vAlign w:val="center"/>
          </w:tcPr>
          <w:p w14:paraId="58F58A1F">
            <w:pPr>
              <w:jc w:val="center"/>
            </w:pPr>
            <w:r>
              <w:rPr>
                <w:b/>
              </w:rPr>
              <w:t>13</w:t>
            </w:r>
          </w:p>
        </w:tc>
        <w:tc>
          <w:tcPr>
            <w:shd w:val="clear" w:color="auto" w:fill="E6E6E6"/>
            <w:vAlign w:val="center"/>
          </w:tcPr>
          <w:p w14:paraId="1DDE270B">
            <w:pPr>
              <w:jc w:val="center"/>
            </w:pPr>
            <w:r>
              <w:rPr>
                <w:b/>
              </w:rPr>
              <w:t>8</w:t>
            </w:r>
          </w:p>
        </w:tc>
        <w:tc>
          <w:tcPr>
            <w:vAlign w:val="center"/>
          </w:tcPr>
          <w:p w14:paraId="760F6582">
            <w:pPr>
              <w:jc w:val="center"/>
            </w:pPr>
            <w:r>
              <w:t>37</w:t>
            </w:r>
          </w:p>
        </w:tc>
        <w:tc>
          <w:tcPr>
            <w:vAlign w:val="center"/>
          </w:tcPr>
          <w:p w14:paraId="49160F26">
            <w:pPr>
              <w:jc w:val="center"/>
            </w:pPr>
            <w:r>
              <w:t>37</w:t>
            </w:r>
          </w:p>
        </w:tc>
        <w:tc>
          <w:tcPr>
            <w:vAlign w:val="center"/>
          </w:tcPr>
          <w:p w14:paraId="248F82FB">
            <w:pPr>
              <w:jc w:val="center"/>
            </w:pPr>
            <w:r>
              <w:t>达标</w:t>
            </w:r>
          </w:p>
        </w:tc>
      </w:tr>
    </w:tbl>
    <w:p w14:paraId="685BB221">
      <w:pPr>
        <w:spacing w:before="156" w:beforeLines="50"/>
        <w:rPr>
          <w:color w:val="FF0000"/>
        </w:rPr>
      </w:pPr>
      <w:bookmarkStart w:id="177" w:name="外部声源室内噪声级附录表"/>
      <w:bookmarkEnd w:id="177"/>
    </w:p>
    <w:p w14:paraId="20CD8D5B">
      <w:pPr>
        <w:rPr>
          <w:sz w:val="16"/>
          <w:szCs w:val="16"/>
        </w:rPr>
      </w:pPr>
      <w:r>
        <w:rPr>
          <w:rFonts w:hint="eastAsia"/>
          <w:sz w:val="16"/>
          <w:szCs w:val="16"/>
        </w:rPr>
        <w:t>注：</w:t>
      </w:r>
      <w:bookmarkStart w:id="178" w:name="声功能区2"/>
      <w:r>
        <w:rPr>
          <w:rFonts w:hint="eastAsia"/>
        </w:rPr>
        <w:t>本建筑位于0类、1类声环境功能区。</w:t>
      </w:r>
      <w:bookmarkEnd w:id="17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9" w:name="_Toc4175"/>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0C66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F16467">
            <w:pPr>
              <w:jc w:val="center"/>
            </w:pPr>
            <w:r>
              <w:t>楼层</w:t>
            </w:r>
          </w:p>
        </w:tc>
        <w:tc>
          <w:tcPr>
            <w:shd w:val="clear" w:color="auto" w:fill="E6E6E6"/>
            <w:vAlign w:val="center"/>
          </w:tcPr>
          <w:p w14:paraId="569723C4">
            <w:pPr>
              <w:jc w:val="center"/>
            </w:pPr>
            <w:r>
              <w:t>房间类型</w:t>
            </w:r>
          </w:p>
        </w:tc>
        <w:tc>
          <w:tcPr>
            <w:shd w:val="clear" w:color="auto" w:fill="E6E6E6"/>
            <w:vAlign w:val="center"/>
          </w:tcPr>
          <w:p w14:paraId="7CA1793B">
            <w:pPr>
              <w:jc w:val="center"/>
            </w:pPr>
            <w:r>
              <w:t>对标功能</w:t>
            </w:r>
          </w:p>
        </w:tc>
        <w:tc>
          <w:tcPr>
            <w:shd w:val="clear" w:color="auto" w:fill="E6E6E6"/>
            <w:vAlign w:val="center"/>
          </w:tcPr>
          <w:p w14:paraId="795651DA">
            <w:pPr>
              <w:jc w:val="center"/>
            </w:pPr>
            <w:r>
              <w:t>噪声源(dB)</w:t>
            </w:r>
          </w:p>
        </w:tc>
        <w:tc>
          <w:tcPr>
            <w:shd w:val="clear" w:color="auto" w:fill="E6E6E6"/>
            <w:vAlign w:val="center"/>
          </w:tcPr>
          <w:p w14:paraId="20CAF81B">
            <w:pPr>
              <w:jc w:val="center"/>
            </w:pPr>
            <w:r>
              <w:t>噪声值(dB)</w:t>
            </w:r>
          </w:p>
        </w:tc>
        <w:tc>
          <w:tcPr>
            <w:shd w:val="clear" w:color="auto" w:fill="E6E6E6"/>
            <w:vAlign w:val="center"/>
          </w:tcPr>
          <w:p w14:paraId="7A2B9C82">
            <w:pPr>
              <w:jc w:val="center"/>
            </w:pPr>
            <w:r>
              <w:t>限值(dB)</w:t>
            </w:r>
          </w:p>
        </w:tc>
        <w:tc>
          <w:tcPr>
            <w:shd w:val="clear" w:color="auto" w:fill="E6E6E6"/>
            <w:vAlign w:val="center"/>
          </w:tcPr>
          <w:p w14:paraId="3A7A5552">
            <w:pPr>
              <w:jc w:val="center"/>
            </w:pPr>
            <w:r>
              <w:t>达标判定</w:t>
            </w:r>
          </w:p>
        </w:tc>
      </w:tr>
      <w:tr w14:paraId="0984F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5829F4">
            <w:pPr>
              <w:jc w:val="center"/>
            </w:pPr>
            <w:r>
              <w:t>1</w:t>
            </w:r>
          </w:p>
        </w:tc>
        <w:tc>
          <w:tcPr>
            <w:vAlign w:val="center"/>
          </w:tcPr>
          <w:p w14:paraId="69D1AD87">
            <w:r>
              <w:t>餐厅[1009]</w:t>
            </w:r>
          </w:p>
        </w:tc>
        <w:tc>
          <w:tcPr>
            <w:vAlign w:val="center"/>
          </w:tcPr>
          <w:p w14:paraId="5BDD4267">
            <w:r>
              <w:t>人员密集的公共空间</w:t>
            </w:r>
          </w:p>
        </w:tc>
        <w:tc>
          <w:tcPr>
            <w:vAlign w:val="center"/>
          </w:tcPr>
          <w:p w14:paraId="38D5930B">
            <w:r>
              <w:t>[设备] P1(Lw=45,45)</w:t>
            </w:r>
          </w:p>
        </w:tc>
        <w:tc>
          <w:tcPr>
            <w:shd w:val="clear" w:color="auto" w:fill="E6E6E6"/>
            <w:vAlign w:val="center"/>
          </w:tcPr>
          <w:p w14:paraId="36D17800">
            <w:pPr>
              <w:jc w:val="center"/>
            </w:pPr>
            <w:r>
              <w:rPr>
                <w:b/>
              </w:rPr>
              <w:t>37</w:t>
            </w:r>
          </w:p>
        </w:tc>
        <w:tc>
          <w:tcPr>
            <w:vAlign w:val="center"/>
          </w:tcPr>
          <w:p w14:paraId="5481BEAF">
            <w:pPr>
              <w:jc w:val="center"/>
            </w:pPr>
            <w:r>
              <w:t>52</w:t>
            </w:r>
          </w:p>
        </w:tc>
        <w:tc>
          <w:tcPr>
            <w:vAlign w:val="center"/>
          </w:tcPr>
          <w:p w14:paraId="34218224">
            <w:pPr>
              <w:jc w:val="center"/>
            </w:pPr>
            <w:r>
              <w:t>达标</w:t>
            </w:r>
          </w:p>
        </w:tc>
      </w:tr>
      <w:tr w14:paraId="7B88B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10514">
            <w:pPr>
              <w:jc w:val="center"/>
            </w:pPr>
            <w:r>
              <w:t>1</w:t>
            </w:r>
          </w:p>
        </w:tc>
        <w:tc>
          <w:tcPr>
            <w:vAlign w:val="center"/>
          </w:tcPr>
          <w:p w14:paraId="6EA0CBC7">
            <w:r>
              <w:t>大厅[1001]</w:t>
            </w:r>
          </w:p>
        </w:tc>
        <w:tc>
          <w:tcPr>
            <w:vAlign w:val="center"/>
          </w:tcPr>
          <w:p w14:paraId="48E569BE">
            <w:r>
              <w:t>人员密集的公共空间</w:t>
            </w:r>
          </w:p>
        </w:tc>
        <w:tc>
          <w:tcPr>
            <w:vAlign w:val="center"/>
          </w:tcPr>
          <w:p w14:paraId="392FF257">
            <w:r>
              <w:t>[相邻] 健身房[1008](Lp1=52,-8; Rw=49);</w:t>
            </w:r>
            <w:r>
              <w:br w:type="textWrapping"/>
            </w:r>
            <w:r>
              <w:t>[相邻] 会议室[1037](Lp1=25,15; Rw=49);</w:t>
            </w:r>
            <w:r>
              <w:br w:type="textWrapping"/>
            </w:r>
            <w:r>
              <w:t>[相邻] 普通办公室[1015](Lp1=24,14; Rw=49)</w:t>
            </w:r>
          </w:p>
        </w:tc>
        <w:tc>
          <w:tcPr>
            <w:shd w:val="clear" w:color="auto" w:fill="E6E6E6"/>
            <w:vAlign w:val="center"/>
          </w:tcPr>
          <w:p w14:paraId="55153DC8">
            <w:pPr>
              <w:jc w:val="center"/>
            </w:pPr>
            <w:r>
              <w:rPr>
                <w:b/>
              </w:rPr>
              <w:t>--</w:t>
            </w:r>
          </w:p>
        </w:tc>
        <w:tc>
          <w:tcPr>
            <w:vAlign w:val="center"/>
          </w:tcPr>
          <w:p w14:paraId="645C94DB">
            <w:pPr>
              <w:jc w:val="center"/>
            </w:pPr>
            <w:r>
              <w:t>52</w:t>
            </w:r>
          </w:p>
        </w:tc>
        <w:tc>
          <w:tcPr>
            <w:vAlign w:val="center"/>
          </w:tcPr>
          <w:p w14:paraId="4359E910">
            <w:pPr>
              <w:jc w:val="center"/>
            </w:pPr>
            <w:r>
              <w:t>达标</w:t>
            </w:r>
          </w:p>
        </w:tc>
      </w:tr>
      <w:tr w14:paraId="4DE36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581FB">
            <w:pPr>
              <w:jc w:val="center"/>
            </w:pPr>
            <w:r>
              <w:t>1</w:t>
            </w:r>
          </w:p>
        </w:tc>
        <w:tc>
          <w:tcPr>
            <w:vAlign w:val="center"/>
          </w:tcPr>
          <w:p w14:paraId="5C61E179">
            <w:r>
              <w:t>大厅[1026]</w:t>
            </w:r>
          </w:p>
        </w:tc>
        <w:tc>
          <w:tcPr>
            <w:vAlign w:val="center"/>
          </w:tcPr>
          <w:p w14:paraId="519DB4BB">
            <w:r>
              <w:t>人员密集的公共空间</w:t>
            </w:r>
          </w:p>
        </w:tc>
        <w:tc>
          <w:tcPr>
            <w:vAlign w:val="center"/>
          </w:tcPr>
          <w:p w14:paraId="253B7CF6">
            <w:r>
              <w:t>[相邻] 展示区[1003](Lp1=51,-9; Rw=55)</w:t>
            </w:r>
          </w:p>
        </w:tc>
        <w:tc>
          <w:tcPr>
            <w:shd w:val="clear" w:color="auto" w:fill="E6E6E6"/>
            <w:vAlign w:val="center"/>
          </w:tcPr>
          <w:p w14:paraId="0CDD0274">
            <w:pPr>
              <w:jc w:val="center"/>
            </w:pPr>
            <w:r>
              <w:rPr>
                <w:b/>
              </w:rPr>
              <w:t>--</w:t>
            </w:r>
          </w:p>
        </w:tc>
        <w:tc>
          <w:tcPr>
            <w:vAlign w:val="center"/>
          </w:tcPr>
          <w:p w14:paraId="70A72BFB">
            <w:pPr>
              <w:jc w:val="center"/>
            </w:pPr>
            <w:r>
              <w:t>52</w:t>
            </w:r>
          </w:p>
        </w:tc>
        <w:tc>
          <w:tcPr>
            <w:vAlign w:val="center"/>
          </w:tcPr>
          <w:p w14:paraId="284EE84D">
            <w:pPr>
              <w:jc w:val="center"/>
            </w:pPr>
            <w:r>
              <w:t>达标</w:t>
            </w:r>
          </w:p>
        </w:tc>
      </w:tr>
      <w:tr w14:paraId="3B205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D6567">
            <w:pPr>
              <w:jc w:val="center"/>
            </w:pPr>
            <w:r>
              <w:t>1</w:t>
            </w:r>
          </w:p>
        </w:tc>
        <w:tc>
          <w:tcPr>
            <w:vAlign w:val="center"/>
          </w:tcPr>
          <w:p w14:paraId="306D59C4">
            <w:r>
              <w:t>会议室[1022]</w:t>
            </w:r>
          </w:p>
        </w:tc>
        <w:tc>
          <w:tcPr>
            <w:vAlign w:val="center"/>
          </w:tcPr>
          <w:p w14:paraId="36F63507">
            <w:r>
              <w:t>教学医疗办公会议</w:t>
            </w:r>
          </w:p>
        </w:tc>
        <w:tc>
          <w:tcPr>
            <w:vAlign w:val="center"/>
          </w:tcPr>
          <w:p w14:paraId="73EEF87D">
            <w:r>
              <w:t>[设备] P1(Lw=30,20);</w:t>
            </w:r>
            <w:r>
              <w:br w:type="textWrapping"/>
            </w:r>
            <w:r>
              <w:t>[相邻] 会议室[1024](Lp1=25,15; Rw=49)</w:t>
            </w:r>
          </w:p>
        </w:tc>
        <w:tc>
          <w:tcPr>
            <w:shd w:val="clear" w:color="auto" w:fill="E6E6E6"/>
            <w:vAlign w:val="center"/>
          </w:tcPr>
          <w:p w14:paraId="4A54E383">
            <w:pPr>
              <w:jc w:val="center"/>
            </w:pPr>
            <w:r>
              <w:rPr>
                <w:b/>
              </w:rPr>
              <w:t>25</w:t>
            </w:r>
          </w:p>
        </w:tc>
        <w:tc>
          <w:tcPr>
            <w:vAlign w:val="center"/>
          </w:tcPr>
          <w:p w14:paraId="17DA778F">
            <w:pPr>
              <w:jc w:val="center"/>
            </w:pPr>
            <w:r>
              <w:t>42</w:t>
            </w:r>
          </w:p>
        </w:tc>
        <w:tc>
          <w:tcPr>
            <w:vAlign w:val="center"/>
          </w:tcPr>
          <w:p w14:paraId="6378576B">
            <w:pPr>
              <w:jc w:val="center"/>
            </w:pPr>
            <w:r>
              <w:t>达标</w:t>
            </w:r>
          </w:p>
        </w:tc>
      </w:tr>
      <w:tr w14:paraId="7347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9B41A">
            <w:pPr>
              <w:jc w:val="center"/>
            </w:pPr>
            <w:r>
              <w:t>1</w:t>
            </w:r>
          </w:p>
        </w:tc>
        <w:tc>
          <w:tcPr>
            <w:vAlign w:val="center"/>
          </w:tcPr>
          <w:p w14:paraId="3E1482D3">
            <w:r>
              <w:t>会议室[1023]</w:t>
            </w:r>
          </w:p>
        </w:tc>
        <w:tc>
          <w:tcPr>
            <w:vAlign w:val="center"/>
          </w:tcPr>
          <w:p w14:paraId="3EF18C50">
            <w:r>
              <w:t>教学医疗办公会议</w:t>
            </w:r>
          </w:p>
        </w:tc>
        <w:tc>
          <w:tcPr>
            <w:vAlign w:val="center"/>
          </w:tcPr>
          <w:p w14:paraId="2BEF1234">
            <w:r>
              <w:t>[设备] P1(Lw=30,20);</w:t>
            </w:r>
            <w:r>
              <w:br w:type="textWrapping"/>
            </w:r>
            <w:r>
              <w:t>[相邻] 会议室[2021](Lp1=25,15; Rw=48);</w:t>
            </w:r>
            <w:r>
              <w:br w:type="textWrapping"/>
            </w:r>
            <w:r>
              <w:t>[相邻] 会议室[1024](Lp1=25,15; Rw=49)</w:t>
            </w:r>
          </w:p>
        </w:tc>
        <w:tc>
          <w:tcPr>
            <w:shd w:val="clear" w:color="auto" w:fill="E6E6E6"/>
            <w:vAlign w:val="center"/>
          </w:tcPr>
          <w:p w14:paraId="6E2A5B58">
            <w:pPr>
              <w:jc w:val="center"/>
            </w:pPr>
            <w:r>
              <w:rPr>
                <w:b/>
              </w:rPr>
              <w:t>25</w:t>
            </w:r>
          </w:p>
        </w:tc>
        <w:tc>
          <w:tcPr>
            <w:vAlign w:val="center"/>
          </w:tcPr>
          <w:p w14:paraId="0E10478B">
            <w:pPr>
              <w:jc w:val="center"/>
            </w:pPr>
            <w:r>
              <w:t>42</w:t>
            </w:r>
          </w:p>
        </w:tc>
        <w:tc>
          <w:tcPr>
            <w:vAlign w:val="center"/>
          </w:tcPr>
          <w:p w14:paraId="2C2F2055">
            <w:pPr>
              <w:jc w:val="center"/>
            </w:pPr>
            <w:r>
              <w:t>达标</w:t>
            </w:r>
          </w:p>
        </w:tc>
      </w:tr>
      <w:tr w14:paraId="1D61D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85C96">
            <w:pPr>
              <w:jc w:val="center"/>
            </w:pPr>
            <w:r>
              <w:t>1</w:t>
            </w:r>
          </w:p>
        </w:tc>
        <w:tc>
          <w:tcPr>
            <w:vAlign w:val="center"/>
          </w:tcPr>
          <w:p w14:paraId="3DCAC2A6">
            <w:r>
              <w:t>会议室[1024]</w:t>
            </w:r>
          </w:p>
        </w:tc>
        <w:tc>
          <w:tcPr>
            <w:vAlign w:val="center"/>
          </w:tcPr>
          <w:p w14:paraId="50F03915">
            <w:r>
              <w:t>教学医疗办公会议</w:t>
            </w:r>
          </w:p>
        </w:tc>
        <w:tc>
          <w:tcPr>
            <w:vAlign w:val="center"/>
          </w:tcPr>
          <w:p w14:paraId="76219F4B">
            <w:r>
              <w:t>[设备] P1(Lw=30,20);</w:t>
            </w:r>
            <w:r>
              <w:br w:type="textWrapping"/>
            </w:r>
            <w:r>
              <w:t>[相邻] 密集办公室[2020](Lp1=25,15; Rw=48);</w:t>
            </w:r>
            <w:r>
              <w:br w:type="textWrapping"/>
            </w:r>
            <w:r>
              <w:t>[相邻] 会议室[1022](Lp1=25,15; Rw=49);</w:t>
            </w:r>
            <w:r>
              <w:br w:type="textWrapping"/>
            </w:r>
            <w:r>
              <w:t>[相邻] 会议室[1023](Lp1=25,15; Rw=49)</w:t>
            </w:r>
          </w:p>
        </w:tc>
        <w:tc>
          <w:tcPr>
            <w:shd w:val="clear" w:color="auto" w:fill="E6E6E6"/>
            <w:vAlign w:val="center"/>
          </w:tcPr>
          <w:p w14:paraId="562EA67A">
            <w:pPr>
              <w:jc w:val="center"/>
            </w:pPr>
            <w:r>
              <w:rPr>
                <w:b/>
              </w:rPr>
              <w:t>25</w:t>
            </w:r>
          </w:p>
        </w:tc>
        <w:tc>
          <w:tcPr>
            <w:vAlign w:val="center"/>
          </w:tcPr>
          <w:p w14:paraId="35E59E7B">
            <w:pPr>
              <w:jc w:val="center"/>
            </w:pPr>
            <w:r>
              <w:t>42</w:t>
            </w:r>
          </w:p>
        </w:tc>
        <w:tc>
          <w:tcPr>
            <w:vAlign w:val="center"/>
          </w:tcPr>
          <w:p w14:paraId="0135AA39">
            <w:pPr>
              <w:jc w:val="center"/>
            </w:pPr>
            <w:r>
              <w:t>达标</w:t>
            </w:r>
          </w:p>
        </w:tc>
      </w:tr>
      <w:tr w14:paraId="3FBF6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1FDE9">
            <w:pPr>
              <w:jc w:val="center"/>
            </w:pPr>
            <w:r>
              <w:t>1</w:t>
            </w:r>
          </w:p>
        </w:tc>
        <w:tc>
          <w:tcPr>
            <w:vAlign w:val="center"/>
          </w:tcPr>
          <w:p w14:paraId="50C2DB72">
            <w:r>
              <w:t>会议室[1037]</w:t>
            </w:r>
          </w:p>
        </w:tc>
        <w:tc>
          <w:tcPr>
            <w:vAlign w:val="center"/>
          </w:tcPr>
          <w:p w14:paraId="6F3A6267">
            <w:r>
              <w:t>教学医疗办公会议</w:t>
            </w:r>
          </w:p>
        </w:tc>
        <w:tc>
          <w:tcPr>
            <w:vAlign w:val="center"/>
          </w:tcPr>
          <w:p w14:paraId="16CC1C0C">
            <w:r>
              <w:t>[设备] P1(Lw=30,20);</w:t>
            </w:r>
            <w:r>
              <w:br w:type="textWrapping"/>
            </w:r>
            <w:r>
              <w:t>[相邻] 普通办公室[2036](Lp1=26,16; Rw=48);</w:t>
            </w:r>
            <w:r>
              <w:br w:type="textWrapping"/>
            </w:r>
            <w:r>
              <w:t>[相邻] 健身房[1008](Lp1=52,-8; Rw=49)</w:t>
            </w:r>
          </w:p>
        </w:tc>
        <w:tc>
          <w:tcPr>
            <w:shd w:val="clear" w:color="auto" w:fill="E6E6E6"/>
            <w:vAlign w:val="center"/>
          </w:tcPr>
          <w:p w14:paraId="221F1FC0">
            <w:pPr>
              <w:jc w:val="center"/>
            </w:pPr>
            <w:r>
              <w:rPr>
                <w:b/>
              </w:rPr>
              <w:t>25</w:t>
            </w:r>
          </w:p>
        </w:tc>
        <w:tc>
          <w:tcPr>
            <w:vAlign w:val="center"/>
          </w:tcPr>
          <w:p w14:paraId="4DD61A4F">
            <w:pPr>
              <w:jc w:val="center"/>
            </w:pPr>
            <w:r>
              <w:t>42</w:t>
            </w:r>
          </w:p>
        </w:tc>
        <w:tc>
          <w:tcPr>
            <w:vAlign w:val="center"/>
          </w:tcPr>
          <w:p w14:paraId="3223F705">
            <w:pPr>
              <w:jc w:val="center"/>
            </w:pPr>
            <w:r>
              <w:t>达标</w:t>
            </w:r>
          </w:p>
        </w:tc>
      </w:tr>
      <w:tr w14:paraId="29D5C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7C3C9">
            <w:pPr>
              <w:jc w:val="center"/>
            </w:pPr>
            <w:r>
              <w:t>1</w:t>
            </w:r>
          </w:p>
        </w:tc>
        <w:tc>
          <w:tcPr>
            <w:vAlign w:val="center"/>
          </w:tcPr>
          <w:p w14:paraId="62ADFB4D">
            <w:r>
              <w:t>健身房[1007]</w:t>
            </w:r>
          </w:p>
        </w:tc>
        <w:tc>
          <w:tcPr>
            <w:vAlign w:val="center"/>
          </w:tcPr>
          <w:p w14:paraId="34E06785">
            <w:r>
              <w:t>人员密集的公共空间</w:t>
            </w:r>
          </w:p>
        </w:tc>
        <w:tc>
          <w:tcPr>
            <w:vAlign w:val="center"/>
          </w:tcPr>
          <w:p w14:paraId="085C62B7">
            <w:r>
              <w:t>[相邻] 普通办公室[1015](Lp1=24,14; Rw=49)</w:t>
            </w:r>
          </w:p>
        </w:tc>
        <w:tc>
          <w:tcPr>
            <w:shd w:val="clear" w:color="auto" w:fill="E6E6E6"/>
            <w:vAlign w:val="center"/>
          </w:tcPr>
          <w:p w14:paraId="216502AE">
            <w:pPr>
              <w:jc w:val="center"/>
            </w:pPr>
            <w:r>
              <w:rPr>
                <w:b/>
              </w:rPr>
              <w:t>--</w:t>
            </w:r>
          </w:p>
        </w:tc>
        <w:tc>
          <w:tcPr>
            <w:vAlign w:val="center"/>
          </w:tcPr>
          <w:p w14:paraId="2DFA50F5">
            <w:pPr>
              <w:jc w:val="center"/>
            </w:pPr>
            <w:r>
              <w:t>52</w:t>
            </w:r>
          </w:p>
        </w:tc>
        <w:tc>
          <w:tcPr>
            <w:vAlign w:val="center"/>
          </w:tcPr>
          <w:p w14:paraId="56554717">
            <w:pPr>
              <w:jc w:val="center"/>
            </w:pPr>
            <w:r>
              <w:t>达标</w:t>
            </w:r>
          </w:p>
        </w:tc>
      </w:tr>
      <w:tr w14:paraId="43A8B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9411C">
            <w:pPr>
              <w:jc w:val="center"/>
            </w:pPr>
            <w:r>
              <w:t>1</w:t>
            </w:r>
          </w:p>
        </w:tc>
        <w:tc>
          <w:tcPr>
            <w:vAlign w:val="center"/>
          </w:tcPr>
          <w:p w14:paraId="13158DDB">
            <w:r>
              <w:t>健身房[1008]</w:t>
            </w:r>
          </w:p>
        </w:tc>
        <w:tc>
          <w:tcPr>
            <w:vAlign w:val="center"/>
          </w:tcPr>
          <w:p w14:paraId="26F87C28">
            <w:r>
              <w:t>人员密集的公共空间</w:t>
            </w:r>
          </w:p>
        </w:tc>
        <w:tc>
          <w:tcPr>
            <w:vAlign w:val="center"/>
          </w:tcPr>
          <w:p w14:paraId="4F017316">
            <w:r>
              <w:t>[设备] P1(Lw=60,0);</w:t>
            </w:r>
            <w:r>
              <w:br w:type="textWrapping"/>
            </w:r>
            <w:r>
              <w:t>[相邻] 会议室[2040](Lp1=26,16; Rw=48);</w:t>
            </w:r>
            <w:r>
              <w:br w:type="textWrapping"/>
            </w:r>
            <w:r>
              <w:t>[相邻] 高档办公室[2039](Lp1=26,16; Rw=48);</w:t>
            </w:r>
            <w:r>
              <w:br w:type="textWrapping"/>
            </w:r>
            <w:r>
              <w:t>[相邻] 会议室[2042](Lp1=26,16; Rw=48);</w:t>
            </w:r>
            <w:r>
              <w:br w:type="textWrapping"/>
            </w:r>
            <w:r>
              <w:t>[相邻] 会议室[1037](Lp1=25,15; Rw=49)</w:t>
            </w:r>
          </w:p>
        </w:tc>
        <w:tc>
          <w:tcPr>
            <w:shd w:val="clear" w:color="auto" w:fill="E6E6E6"/>
            <w:vAlign w:val="center"/>
          </w:tcPr>
          <w:p w14:paraId="4AA13FE5">
            <w:pPr>
              <w:jc w:val="center"/>
            </w:pPr>
            <w:r>
              <w:rPr>
                <w:b/>
              </w:rPr>
              <w:t>52</w:t>
            </w:r>
          </w:p>
        </w:tc>
        <w:tc>
          <w:tcPr>
            <w:vAlign w:val="center"/>
          </w:tcPr>
          <w:p w14:paraId="37BE92C5">
            <w:pPr>
              <w:jc w:val="center"/>
            </w:pPr>
            <w:r>
              <w:t>52</w:t>
            </w:r>
          </w:p>
        </w:tc>
        <w:tc>
          <w:tcPr>
            <w:vAlign w:val="center"/>
          </w:tcPr>
          <w:p w14:paraId="02EA9147">
            <w:pPr>
              <w:jc w:val="center"/>
            </w:pPr>
            <w:r>
              <w:t>达标</w:t>
            </w:r>
          </w:p>
        </w:tc>
      </w:tr>
      <w:tr w14:paraId="0383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C1FF7">
            <w:pPr>
              <w:jc w:val="center"/>
            </w:pPr>
            <w:r>
              <w:t>1</w:t>
            </w:r>
          </w:p>
        </w:tc>
        <w:tc>
          <w:tcPr>
            <w:vAlign w:val="center"/>
          </w:tcPr>
          <w:p w14:paraId="4FED926A">
            <w:r>
              <w:t>普通办公室[1015]</w:t>
            </w:r>
          </w:p>
        </w:tc>
        <w:tc>
          <w:tcPr>
            <w:vAlign w:val="center"/>
          </w:tcPr>
          <w:p w14:paraId="1ABA6E7E">
            <w:r>
              <w:t>教学医疗办公会议</w:t>
            </w:r>
          </w:p>
        </w:tc>
        <w:tc>
          <w:tcPr>
            <w:vAlign w:val="center"/>
          </w:tcPr>
          <w:p w14:paraId="3DA7E22C">
            <w:r>
              <w:t>[设备] P1(Lw=30,20);</w:t>
            </w:r>
            <w:r>
              <w:br w:type="textWrapping"/>
            </w:r>
            <w:r>
              <w:t>[相邻] 会议室[2016](Lp1=25,15; Rw=48)</w:t>
            </w:r>
          </w:p>
        </w:tc>
        <w:tc>
          <w:tcPr>
            <w:shd w:val="clear" w:color="auto" w:fill="E6E6E6"/>
            <w:vAlign w:val="center"/>
          </w:tcPr>
          <w:p w14:paraId="39FF84E3">
            <w:pPr>
              <w:jc w:val="center"/>
            </w:pPr>
            <w:r>
              <w:rPr>
                <w:b/>
              </w:rPr>
              <w:t>24</w:t>
            </w:r>
          </w:p>
        </w:tc>
        <w:tc>
          <w:tcPr>
            <w:vAlign w:val="center"/>
          </w:tcPr>
          <w:p w14:paraId="10E5ECFF">
            <w:pPr>
              <w:jc w:val="center"/>
            </w:pPr>
            <w:r>
              <w:t>42</w:t>
            </w:r>
          </w:p>
        </w:tc>
        <w:tc>
          <w:tcPr>
            <w:vAlign w:val="center"/>
          </w:tcPr>
          <w:p w14:paraId="3B817204">
            <w:pPr>
              <w:jc w:val="center"/>
            </w:pPr>
            <w:r>
              <w:t>达标</w:t>
            </w:r>
          </w:p>
        </w:tc>
      </w:tr>
      <w:tr w14:paraId="7A9B1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979F82">
            <w:pPr>
              <w:jc w:val="center"/>
            </w:pPr>
            <w:r>
              <w:t>2</w:t>
            </w:r>
          </w:p>
        </w:tc>
        <w:tc>
          <w:tcPr>
            <w:vAlign w:val="center"/>
          </w:tcPr>
          <w:p w14:paraId="5200E9EC">
            <w:r>
              <w:t>大厅[2002]</w:t>
            </w:r>
          </w:p>
        </w:tc>
        <w:tc>
          <w:tcPr>
            <w:vAlign w:val="center"/>
          </w:tcPr>
          <w:p w14:paraId="121169A9">
            <w:r>
              <w:t>人员密集的公共空间</w:t>
            </w:r>
          </w:p>
        </w:tc>
        <w:tc>
          <w:tcPr>
            <w:vAlign w:val="center"/>
          </w:tcPr>
          <w:p w14:paraId="30357224">
            <w:r>
              <w:t>[相邻] 会议室[2040](Lp1=26,16; Rw=49);</w:t>
            </w:r>
            <w:r>
              <w:br w:type="textWrapping"/>
            </w:r>
            <w:r>
              <w:t>[相邻] 高档办公室[2039](Lp1=26,16; Rw=49);</w:t>
            </w:r>
            <w:r>
              <w:br w:type="textWrapping"/>
            </w:r>
            <w:r>
              <w:t>[相邻] 普通办公室[2036](Lp1=26,16; Rw=49);</w:t>
            </w:r>
            <w:r>
              <w:br w:type="textWrapping"/>
            </w:r>
            <w:r>
              <w:t>[相邻] 会议室[2016](Lp1=25,15; Rw=49)</w:t>
            </w:r>
          </w:p>
        </w:tc>
        <w:tc>
          <w:tcPr>
            <w:shd w:val="clear" w:color="auto" w:fill="E6E6E6"/>
            <w:vAlign w:val="center"/>
          </w:tcPr>
          <w:p w14:paraId="37AA8CA4">
            <w:pPr>
              <w:jc w:val="center"/>
            </w:pPr>
            <w:r>
              <w:rPr>
                <w:b/>
              </w:rPr>
              <w:t>--</w:t>
            </w:r>
          </w:p>
        </w:tc>
        <w:tc>
          <w:tcPr>
            <w:vAlign w:val="center"/>
          </w:tcPr>
          <w:p w14:paraId="441C4C41">
            <w:pPr>
              <w:jc w:val="center"/>
            </w:pPr>
            <w:r>
              <w:t>52</w:t>
            </w:r>
          </w:p>
        </w:tc>
        <w:tc>
          <w:tcPr>
            <w:vAlign w:val="center"/>
          </w:tcPr>
          <w:p w14:paraId="019BB8DB">
            <w:pPr>
              <w:jc w:val="center"/>
            </w:pPr>
            <w:r>
              <w:t>达标</w:t>
            </w:r>
          </w:p>
        </w:tc>
      </w:tr>
      <w:tr w14:paraId="237F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708A9">
            <w:pPr>
              <w:jc w:val="center"/>
            </w:pPr>
            <w:r>
              <w:t>2</w:t>
            </w:r>
          </w:p>
        </w:tc>
        <w:tc>
          <w:tcPr>
            <w:vAlign w:val="center"/>
          </w:tcPr>
          <w:p w14:paraId="317208FF">
            <w:r>
              <w:t>高档办公室[2039]</w:t>
            </w:r>
          </w:p>
        </w:tc>
        <w:tc>
          <w:tcPr>
            <w:vAlign w:val="center"/>
          </w:tcPr>
          <w:p w14:paraId="7FDF415E">
            <w:r>
              <w:t>教学医疗办公会议</w:t>
            </w:r>
          </w:p>
        </w:tc>
        <w:tc>
          <w:tcPr>
            <w:vAlign w:val="center"/>
          </w:tcPr>
          <w:p w14:paraId="54649F99">
            <w:r>
              <w:t>[设备] P1(Lw=30,20);</w:t>
            </w:r>
            <w:r>
              <w:br w:type="textWrapping"/>
            </w:r>
            <w:r>
              <w:t>[相邻] 健身房[1008](Lp1=52,-8; Rw=48);</w:t>
            </w:r>
            <w:r>
              <w:br w:type="textWrapping"/>
            </w:r>
            <w:r>
              <w:t>[相邻] 普通办公室[2036](Lp1=26,16; Rw=49);</w:t>
            </w:r>
            <w:r>
              <w:br w:type="textWrapping"/>
            </w:r>
            <w:r>
              <w:t>[相邻] 会议室[2040](Lp1=26,16; Rw=49)</w:t>
            </w:r>
          </w:p>
        </w:tc>
        <w:tc>
          <w:tcPr>
            <w:shd w:val="clear" w:color="auto" w:fill="E6E6E6"/>
            <w:vAlign w:val="center"/>
          </w:tcPr>
          <w:p w14:paraId="0C0AD324">
            <w:pPr>
              <w:jc w:val="center"/>
            </w:pPr>
            <w:r>
              <w:rPr>
                <w:b/>
              </w:rPr>
              <w:t>26</w:t>
            </w:r>
          </w:p>
        </w:tc>
        <w:tc>
          <w:tcPr>
            <w:vAlign w:val="center"/>
          </w:tcPr>
          <w:p w14:paraId="67A6088D">
            <w:pPr>
              <w:jc w:val="center"/>
            </w:pPr>
            <w:r>
              <w:t>42</w:t>
            </w:r>
          </w:p>
        </w:tc>
        <w:tc>
          <w:tcPr>
            <w:vAlign w:val="center"/>
          </w:tcPr>
          <w:p w14:paraId="5E2171E1">
            <w:pPr>
              <w:jc w:val="center"/>
            </w:pPr>
            <w:r>
              <w:t>达标</w:t>
            </w:r>
          </w:p>
        </w:tc>
      </w:tr>
      <w:tr w14:paraId="7DCD0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0F392">
            <w:pPr>
              <w:jc w:val="center"/>
            </w:pPr>
            <w:r>
              <w:t>2</w:t>
            </w:r>
          </w:p>
        </w:tc>
        <w:tc>
          <w:tcPr>
            <w:vAlign w:val="center"/>
          </w:tcPr>
          <w:p w14:paraId="30ED93F5">
            <w:r>
              <w:t>会议室[2016]</w:t>
            </w:r>
          </w:p>
        </w:tc>
        <w:tc>
          <w:tcPr>
            <w:vAlign w:val="center"/>
          </w:tcPr>
          <w:p w14:paraId="0421E016">
            <w:r>
              <w:t>教学医疗办公会议</w:t>
            </w:r>
          </w:p>
        </w:tc>
        <w:tc>
          <w:tcPr>
            <w:vAlign w:val="center"/>
          </w:tcPr>
          <w:p w14:paraId="3EA73EB0">
            <w:r>
              <w:t>[设备] P1(Lw=30,20);</w:t>
            </w:r>
            <w:r>
              <w:br w:type="textWrapping"/>
            </w:r>
            <w:r>
              <w:t>[相邻] 普通办公室[1015](Lp1=24,14; Rw=48)</w:t>
            </w:r>
          </w:p>
        </w:tc>
        <w:tc>
          <w:tcPr>
            <w:shd w:val="clear" w:color="auto" w:fill="E6E6E6"/>
            <w:vAlign w:val="center"/>
          </w:tcPr>
          <w:p w14:paraId="29C9ABAF">
            <w:pPr>
              <w:jc w:val="center"/>
            </w:pPr>
            <w:r>
              <w:rPr>
                <w:b/>
              </w:rPr>
              <w:t>25</w:t>
            </w:r>
          </w:p>
        </w:tc>
        <w:tc>
          <w:tcPr>
            <w:vAlign w:val="center"/>
          </w:tcPr>
          <w:p w14:paraId="3A26285D">
            <w:pPr>
              <w:jc w:val="center"/>
            </w:pPr>
            <w:r>
              <w:t>42</w:t>
            </w:r>
          </w:p>
        </w:tc>
        <w:tc>
          <w:tcPr>
            <w:vAlign w:val="center"/>
          </w:tcPr>
          <w:p w14:paraId="20DFCCEB">
            <w:pPr>
              <w:jc w:val="center"/>
            </w:pPr>
            <w:r>
              <w:t>达标</w:t>
            </w:r>
          </w:p>
        </w:tc>
      </w:tr>
      <w:tr w14:paraId="6F0A7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B1CDA">
            <w:pPr>
              <w:jc w:val="center"/>
            </w:pPr>
            <w:r>
              <w:t>2</w:t>
            </w:r>
          </w:p>
        </w:tc>
        <w:tc>
          <w:tcPr>
            <w:vAlign w:val="center"/>
          </w:tcPr>
          <w:p w14:paraId="03FD5473">
            <w:r>
              <w:t>会议室[2021]</w:t>
            </w:r>
          </w:p>
        </w:tc>
        <w:tc>
          <w:tcPr>
            <w:vAlign w:val="center"/>
          </w:tcPr>
          <w:p w14:paraId="13772666">
            <w:r>
              <w:t>教学医疗办公会议</w:t>
            </w:r>
          </w:p>
        </w:tc>
        <w:tc>
          <w:tcPr>
            <w:vAlign w:val="center"/>
          </w:tcPr>
          <w:p w14:paraId="12314F5A">
            <w:r>
              <w:t>[设备] P1(Lw=30,20);</w:t>
            </w:r>
            <w:r>
              <w:br w:type="textWrapping"/>
            </w:r>
            <w:r>
              <w:t>[相邻] 会议室[1023](Lp1=25,15; Rw=48);</w:t>
            </w:r>
            <w:r>
              <w:br w:type="textWrapping"/>
            </w:r>
            <w:r>
              <w:t>[相邻] 密集办公室[2020](Lp1=25,15; Rw=49)</w:t>
            </w:r>
          </w:p>
        </w:tc>
        <w:tc>
          <w:tcPr>
            <w:shd w:val="clear" w:color="auto" w:fill="E6E6E6"/>
            <w:vAlign w:val="center"/>
          </w:tcPr>
          <w:p w14:paraId="46B263D9">
            <w:pPr>
              <w:jc w:val="center"/>
            </w:pPr>
            <w:r>
              <w:rPr>
                <w:b/>
              </w:rPr>
              <w:t>25</w:t>
            </w:r>
          </w:p>
        </w:tc>
        <w:tc>
          <w:tcPr>
            <w:vAlign w:val="center"/>
          </w:tcPr>
          <w:p w14:paraId="5BCA203C">
            <w:pPr>
              <w:jc w:val="center"/>
            </w:pPr>
            <w:r>
              <w:t>42</w:t>
            </w:r>
          </w:p>
        </w:tc>
        <w:tc>
          <w:tcPr>
            <w:vAlign w:val="center"/>
          </w:tcPr>
          <w:p w14:paraId="1016FFDA">
            <w:pPr>
              <w:jc w:val="center"/>
            </w:pPr>
            <w:r>
              <w:t>达标</w:t>
            </w:r>
          </w:p>
        </w:tc>
      </w:tr>
      <w:tr w14:paraId="6F3AD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902C3">
            <w:pPr>
              <w:jc w:val="center"/>
            </w:pPr>
            <w:r>
              <w:t>2</w:t>
            </w:r>
          </w:p>
        </w:tc>
        <w:tc>
          <w:tcPr>
            <w:vAlign w:val="center"/>
          </w:tcPr>
          <w:p w14:paraId="7C9220D5">
            <w:r>
              <w:t>会议室[2040]</w:t>
            </w:r>
          </w:p>
        </w:tc>
        <w:tc>
          <w:tcPr>
            <w:vAlign w:val="center"/>
          </w:tcPr>
          <w:p w14:paraId="7E73C99B">
            <w:r>
              <w:t>教学医疗办公会议</w:t>
            </w:r>
          </w:p>
        </w:tc>
        <w:tc>
          <w:tcPr>
            <w:vAlign w:val="center"/>
          </w:tcPr>
          <w:p w14:paraId="3A606250">
            <w:r>
              <w:t>[设备] P1(Lw=30,20);</w:t>
            </w:r>
            <w:r>
              <w:br w:type="textWrapping"/>
            </w:r>
            <w:r>
              <w:t>[相邻] 健身房[1008](Lp1=52,-8; Rw=48);</w:t>
            </w:r>
            <w:r>
              <w:br w:type="textWrapping"/>
            </w:r>
            <w:r>
              <w:t>[相邻] 高档办公室[2039](Lp1=26,16; Rw=49);</w:t>
            </w:r>
            <w:r>
              <w:br w:type="textWrapping"/>
            </w:r>
            <w:r>
              <w:t>[相邻] 会议室[2042](Lp1=26,16; Rw=49)</w:t>
            </w:r>
          </w:p>
        </w:tc>
        <w:tc>
          <w:tcPr>
            <w:shd w:val="clear" w:color="auto" w:fill="E6E6E6"/>
            <w:vAlign w:val="center"/>
          </w:tcPr>
          <w:p w14:paraId="7D5D3B9A">
            <w:pPr>
              <w:jc w:val="center"/>
            </w:pPr>
            <w:r>
              <w:rPr>
                <w:b/>
              </w:rPr>
              <w:t>26</w:t>
            </w:r>
          </w:p>
        </w:tc>
        <w:tc>
          <w:tcPr>
            <w:vAlign w:val="center"/>
          </w:tcPr>
          <w:p w14:paraId="20AA2366">
            <w:pPr>
              <w:jc w:val="center"/>
            </w:pPr>
            <w:r>
              <w:t>42</w:t>
            </w:r>
          </w:p>
        </w:tc>
        <w:tc>
          <w:tcPr>
            <w:vAlign w:val="center"/>
          </w:tcPr>
          <w:p w14:paraId="03B0E184">
            <w:pPr>
              <w:jc w:val="center"/>
            </w:pPr>
            <w:r>
              <w:t>达标</w:t>
            </w:r>
          </w:p>
        </w:tc>
      </w:tr>
      <w:tr w14:paraId="16CCD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C593F">
            <w:pPr>
              <w:jc w:val="center"/>
            </w:pPr>
            <w:r>
              <w:t>2</w:t>
            </w:r>
          </w:p>
        </w:tc>
        <w:tc>
          <w:tcPr>
            <w:vAlign w:val="center"/>
          </w:tcPr>
          <w:p w14:paraId="2BA2E89B">
            <w:r>
              <w:t>会议室[2042]</w:t>
            </w:r>
          </w:p>
        </w:tc>
        <w:tc>
          <w:tcPr>
            <w:vAlign w:val="center"/>
          </w:tcPr>
          <w:p w14:paraId="1B9713C3">
            <w:r>
              <w:t>教学医疗办公会议</w:t>
            </w:r>
          </w:p>
        </w:tc>
        <w:tc>
          <w:tcPr>
            <w:vAlign w:val="center"/>
          </w:tcPr>
          <w:p w14:paraId="623A9D9E">
            <w:r>
              <w:t>[设备] P1(Lw=30,20);</w:t>
            </w:r>
            <w:r>
              <w:br w:type="textWrapping"/>
            </w:r>
            <w:r>
              <w:t>[相邻] 健身房[1008](Lp1=52,-8; Rw=48);</w:t>
            </w:r>
            <w:r>
              <w:br w:type="textWrapping"/>
            </w:r>
            <w:r>
              <w:t>[相邻] 会议室[2040](Lp1=26,16; Rw=49)</w:t>
            </w:r>
          </w:p>
        </w:tc>
        <w:tc>
          <w:tcPr>
            <w:shd w:val="clear" w:color="auto" w:fill="E6E6E6"/>
            <w:vAlign w:val="center"/>
          </w:tcPr>
          <w:p w14:paraId="5629500A">
            <w:pPr>
              <w:jc w:val="center"/>
            </w:pPr>
            <w:r>
              <w:rPr>
                <w:b/>
              </w:rPr>
              <w:t>26</w:t>
            </w:r>
          </w:p>
        </w:tc>
        <w:tc>
          <w:tcPr>
            <w:vAlign w:val="center"/>
          </w:tcPr>
          <w:p w14:paraId="3BAFE598">
            <w:pPr>
              <w:jc w:val="center"/>
            </w:pPr>
            <w:r>
              <w:t>42</w:t>
            </w:r>
          </w:p>
        </w:tc>
        <w:tc>
          <w:tcPr>
            <w:vAlign w:val="center"/>
          </w:tcPr>
          <w:p w14:paraId="6556AB53">
            <w:pPr>
              <w:jc w:val="center"/>
            </w:pPr>
            <w:r>
              <w:t>达标</w:t>
            </w:r>
          </w:p>
        </w:tc>
      </w:tr>
      <w:tr w14:paraId="44048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40389">
            <w:pPr>
              <w:jc w:val="center"/>
            </w:pPr>
            <w:r>
              <w:t>2</w:t>
            </w:r>
          </w:p>
        </w:tc>
        <w:tc>
          <w:tcPr>
            <w:vAlign w:val="center"/>
          </w:tcPr>
          <w:p w14:paraId="59776121">
            <w:r>
              <w:t>密集办公室[2020]</w:t>
            </w:r>
          </w:p>
        </w:tc>
        <w:tc>
          <w:tcPr>
            <w:vAlign w:val="center"/>
          </w:tcPr>
          <w:p w14:paraId="0887D15E">
            <w:r>
              <w:t>教学医疗办公会议</w:t>
            </w:r>
          </w:p>
        </w:tc>
        <w:tc>
          <w:tcPr>
            <w:vAlign w:val="center"/>
          </w:tcPr>
          <w:p w14:paraId="56070043">
            <w:r>
              <w:t>[设备] P1(Lw=30,20);</w:t>
            </w:r>
            <w:r>
              <w:br w:type="textWrapping"/>
            </w:r>
            <w:r>
              <w:t>[相邻] 会议室[1024](Lp1=25,15; Rw=48);</w:t>
            </w:r>
            <w:r>
              <w:br w:type="textWrapping"/>
            </w:r>
            <w:r>
              <w:t>[相邻] 会议室[2021](Lp1=25,15; Rw=49)</w:t>
            </w:r>
          </w:p>
        </w:tc>
        <w:tc>
          <w:tcPr>
            <w:shd w:val="clear" w:color="auto" w:fill="E6E6E6"/>
            <w:vAlign w:val="center"/>
          </w:tcPr>
          <w:p w14:paraId="1812FBE0">
            <w:pPr>
              <w:jc w:val="center"/>
            </w:pPr>
            <w:r>
              <w:rPr>
                <w:b/>
              </w:rPr>
              <w:t>25</w:t>
            </w:r>
          </w:p>
        </w:tc>
        <w:tc>
          <w:tcPr>
            <w:vAlign w:val="center"/>
          </w:tcPr>
          <w:p w14:paraId="12307C37">
            <w:pPr>
              <w:jc w:val="center"/>
            </w:pPr>
            <w:r>
              <w:t>42</w:t>
            </w:r>
          </w:p>
        </w:tc>
        <w:tc>
          <w:tcPr>
            <w:vAlign w:val="center"/>
          </w:tcPr>
          <w:p w14:paraId="0E142267">
            <w:pPr>
              <w:jc w:val="center"/>
            </w:pPr>
            <w:r>
              <w:t>达标</w:t>
            </w:r>
          </w:p>
        </w:tc>
      </w:tr>
      <w:tr w14:paraId="0A0E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01FF2">
            <w:pPr>
              <w:jc w:val="center"/>
            </w:pPr>
            <w:r>
              <w:t>2</w:t>
            </w:r>
          </w:p>
        </w:tc>
        <w:tc>
          <w:tcPr>
            <w:vAlign w:val="center"/>
          </w:tcPr>
          <w:p w14:paraId="0FFCF3B2">
            <w:r>
              <w:t>普通办公室[2036]</w:t>
            </w:r>
          </w:p>
        </w:tc>
        <w:tc>
          <w:tcPr>
            <w:vAlign w:val="center"/>
          </w:tcPr>
          <w:p w14:paraId="2DFF50E1">
            <w:r>
              <w:t>教学医疗办公会议</w:t>
            </w:r>
          </w:p>
        </w:tc>
        <w:tc>
          <w:tcPr>
            <w:vAlign w:val="center"/>
          </w:tcPr>
          <w:p w14:paraId="7564B003">
            <w:r>
              <w:t>[设备] P1(Lw=30,20);</w:t>
            </w:r>
            <w:r>
              <w:br w:type="textWrapping"/>
            </w:r>
            <w:r>
              <w:t>[相邻] 会议室[1037](Lp1=25,15; Rw=48);</w:t>
            </w:r>
            <w:r>
              <w:br w:type="textWrapping"/>
            </w:r>
            <w:r>
              <w:t>[相邻] 高档办公室[2039](Lp1=26,16; Rw=49)</w:t>
            </w:r>
          </w:p>
        </w:tc>
        <w:tc>
          <w:tcPr>
            <w:shd w:val="clear" w:color="auto" w:fill="E6E6E6"/>
            <w:vAlign w:val="center"/>
          </w:tcPr>
          <w:p w14:paraId="20255148">
            <w:pPr>
              <w:jc w:val="center"/>
            </w:pPr>
            <w:r>
              <w:rPr>
                <w:b/>
              </w:rPr>
              <w:t>26</w:t>
            </w:r>
          </w:p>
        </w:tc>
        <w:tc>
          <w:tcPr>
            <w:vAlign w:val="center"/>
          </w:tcPr>
          <w:p w14:paraId="0567E901">
            <w:pPr>
              <w:jc w:val="center"/>
            </w:pPr>
            <w:r>
              <w:t>42</w:t>
            </w:r>
          </w:p>
        </w:tc>
        <w:tc>
          <w:tcPr>
            <w:vAlign w:val="center"/>
          </w:tcPr>
          <w:p w14:paraId="73E45E7C">
            <w:pPr>
              <w:jc w:val="center"/>
            </w:pPr>
            <w:r>
              <w:t>达标</w:t>
            </w:r>
          </w:p>
        </w:tc>
      </w:tr>
      <w:tr w14:paraId="78077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A9D8D">
            <w:pPr>
              <w:jc w:val="center"/>
            </w:pPr>
            <w:r>
              <w:t>2</w:t>
            </w:r>
          </w:p>
        </w:tc>
        <w:tc>
          <w:tcPr>
            <w:vAlign w:val="center"/>
          </w:tcPr>
          <w:p w14:paraId="15ACC8B2">
            <w:r>
              <w:t>阅览室[2006]</w:t>
            </w:r>
          </w:p>
        </w:tc>
        <w:tc>
          <w:tcPr>
            <w:vAlign w:val="center"/>
          </w:tcPr>
          <w:p w14:paraId="739CFED3">
            <w:r>
              <w:t>阅读自学思考</w:t>
            </w:r>
          </w:p>
        </w:tc>
        <w:tc>
          <w:tcPr>
            <w:vAlign w:val="center"/>
          </w:tcPr>
          <w:p w14:paraId="3E5993FB">
            <w:r>
              <w:t>[相邻] 会议室[2016](Lp1=25,15; Rw=49)</w:t>
            </w:r>
          </w:p>
        </w:tc>
        <w:tc>
          <w:tcPr>
            <w:shd w:val="clear" w:color="auto" w:fill="E6E6E6"/>
            <w:vAlign w:val="center"/>
          </w:tcPr>
          <w:p w14:paraId="55FB99CE">
            <w:pPr>
              <w:jc w:val="center"/>
            </w:pPr>
            <w:r>
              <w:rPr>
                <w:b/>
              </w:rPr>
              <w:t>--</w:t>
            </w:r>
          </w:p>
        </w:tc>
        <w:tc>
          <w:tcPr>
            <w:vAlign w:val="center"/>
          </w:tcPr>
          <w:p w14:paraId="54601398">
            <w:pPr>
              <w:jc w:val="center"/>
            </w:pPr>
            <w:r>
              <w:t>37</w:t>
            </w:r>
          </w:p>
        </w:tc>
        <w:tc>
          <w:tcPr>
            <w:vAlign w:val="center"/>
          </w:tcPr>
          <w:p w14:paraId="6E47AA44">
            <w:pPr>
              <w:jc w:val="center"/>
            </w:pPr>
            <w:r>
              <w:t>达标</w:t>
            </w:r>
          </w:p>
        </w:tc>
      </w:tr>
      <w:tr w14:paraId="5D6A7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F0F8C5">
            <w:pPr>
              <w:jc w:val="center"/>
            </w:pPr>
            <w:r>
              <w:t>2</w:t>
            </w:r>
          </w:p>
        </w:tc>
        <w:tc>
          <w:tcPr>
            <w:vAlign w:val="center"/>
          </w:tcPr>
          <w:p w14:paraId="63C75614">
            <w:r>
              <w:t>报告厅[2004]</w:t>
            </w:r>
          </w:p>
        </w:tc>
        <w:tc>
          <w:tcPr>
            <w:vAlign w:val="center"/>
          </w:tcPr>
          <w:p w14:paraId="34A63B6A">
            <w:r>
              <w:t>教学医疗办公会议</w:t>
            </w:r>
          </w:p>
        </w:tc>
        <w:tc>
          <w:tcPr>
            <w:vAlign w:val="center"/>
          </w:tcPr>
          <w:p w14:paraId="776C81BB">
            <w:r>
              <w:t>[设备] P1(Lw=50,30);</w:t>
            </w:r>
            <w:r>
              <w:br w:type="textWrapping"/>
            </w:r>
            <w:r>
              <w:t>[相邻] 展示区[1003](Lp1=51,-9; Rw=46)</w:t>
            </w:r>
          </w:p>
        </w:tc>
        <w:tc>
          <w:tcPr>
            <w:shd w:val="clear" w:color="auto" w:fill="E6E6E6"/>
            <w:vAlign w:val="center"/>
          </w:tcPr>
          <w:p w14:paraId="53D22544">
            <w:pPr>
              <w:jc w:val="center"/>
            </w:pPr>
            <w:r>
              <w:rPr>
                <w:b/>
              </w:rPr>
              <w:t>40</w:t>
            </w:r>
          </w:p>
        </w:tc>
        <w:tc>
          <w:tcPr>
            <w:vAlign w:val="center"/>
          </w:tcPr>
          <w:p w14:paraId="18F451BB">
            <w:pPr>
              <w:jc w:val="center"/>
            </w:pPr>
            <w:r>
              <w:t>42</w:t>
            </w:r>
          </w:p>
        </w:tc>
        <w:tc>
          <w:tcPr>
            <w:vAlign w:val="center"/>
          </w:tcPr>
          <w:p w14:paraId="25778EA5">
            <w:pPr>
              <w:jc w:val="center"/>
            </w:pPr>
            <w:r>
              <w:t>达标</w:t>
            </w:r>
          </w:p>
        </w:tc>
      </w:tr>
      <w:tr w14:paraId="7312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71C90">
            <w:pPr>
              <w:jc w:val="center"/>
            </w:pPr>
            <w:r>
              <w:t>2</w:t>
            </w:r>
          </w:p>
        </w:tc>
        <w:tc>
          <w:tcPr>
            <w:vAlign w:val="center"/>
          </w:tcPr>
          <w:p w14:paraId="70997AB2">
            <w:r>
              <w:t>大厅[2025]</w:t>
            </w:r>
          </w:p>
        </w:tc>
        <w:tc>
          <w:tcPr>
            <w:vAlign w:val="center"/>
          </w:tcPr>
          <w:p w14:paraId="614C580A">
            <w:r>
              <w:t>人员密集的公共空间</w:t>
            </w:r>
          </w:p>
        </w:tc>
        <w:tc>
          <w:tcPr>
            <w:vAlign w:val="center"/>
          </w:tcPr>
          <w:p w14:paraId="48BEBE23">
            <w:r>
              <w:t>[相邻] 报告厅[2004](Lp1=40,20; Rw=49)</w:t>
            </w:r>
          </w:p>
        </w:tc>
        <w:tc>
          <w:tcPr>
            <w:shd w:val="clear" w:color="auto" w:fill="E6E6E6"/>
            <w:vAlign w:val="center"/>
          </w:tcPr>
          <w:p w14:paraId="020D03A5">
            <w:pPr>
              <w:jc w:val="center"/>
            </w:pPr>
            <w:r>
              <w:rPr>
                <w:b/>
              </w:rPr>
              <w:t>--</w:t>
            </w:r>
          </w:p>
        </w:tc>
        <w:tc>
          <w:tcPr>
            <w:vAlign w:val="center"/>
          </w:tcPr>
          <w:p w14:paraId="155D771C">
            <w:pPr>
              <w:jc w:val="center"/>
            </w:pPr>
            <w:r>
              <w:t>52</w:t>
            </w:r>
          </w:p>
        </w:tc>
        <w:tc>
          <w:tcPr>
            <w:vAlign w:val="center"/>
          </w:tcPr>
          <w:p w14:paraId="59F62EF7">
            <w:pPr>
              <w:jc w:val="center"/>
            </w:pPr>
            <w:r>
              <w:t>达标</w:t>
            </w:r>
          </w:p>
        </w:tc>
      </w:tr>
    </w:tbl>
    <w:p w14:paraId="1794886A">
      <w:pPr>
        <w:spacing w:before="156" w:beforeLines="50" w:after="312" w:afterLines="100"/>
      </w:pPr>
      <w:bookmarkStart w:id="180" w:name="建筑设备室内噪声级附录表"/>
      <w:bookmarkEnd w:id="18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1" w:name="_Toc638"/>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36C30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ADBEF">
            <w:pPr>
              <w:jc w:val="center"/>
            </w:pPr>
            <w:r>
              <w:t>楼层</w:t>
            </w:r>
          </w:p>
        </w:tc>
        <w:tc>
          <w:tcPr>
            <w:shd w:val="clear" w:color="auto" w:fill="E6E6E6"/>
            <w:vAlign w:val="center"/>
          </w:tcPr>
          <w:p w14:paraId="1155416D">
            <w:pPr>
              <w:jc w:val="center"/>
            </w:pPr>
            <w:r>
              <w:t>房间类型</w:t>
            </w:r>
          </w:p>
        </w:tc>
        <w:tc>
          <w:tcPr>
            <w:shd w:val="clear" w:color="auto" w:fill="E6E6E6"/>
            <w:vAlign w:val="center"/>
          </w:tcPr>
          <w:p w14:paraId="754833A3">
            <w:pPr>
              <w:jc w:val="center"/>
            </w:pPr>
            <w:r>
              <w:t>对标功能</w:t>
            </w:r>
          </w:p>
        </w:tc>
        <w:tc>
          <w:tcPr>
            <w:shd w:val="clear" w:color="auto" w:fill="E6E6E6"/>
            <w:vAlign w:val="center"/>
          </w:tcPr>
          <w:p w14:paraId="02CB2459">
            <w:pPr>
              <w:jc w:val="center"/>
            </w:pPr>
            <w:r>
              <w:t>构件</w:t>
            </w:r>
          </w:p>
        </w:tc>
        <w:tc>
          <w:tcPr>
            <w:shd w:val="clear" w:color="auto" w:fill="E6E6E6"/>
            <w:vAlign w:val="center"/>
          </w:tcPr>
          <w:p w14:paraId="75C4A994">
            <w:pPr>
              <w:jc w:val="center"/>
            </w:pPr>
            <w:r>
              <w:t>计权标准化</w:t>
            </w:r>
            <w:r>
              <w:br w:type="textWrapping"/>
            </w:r>
            <w:r>
              <w:t>声压级差(dB)</w:t>
            </w:r>
          </w:p>
        </w:tc>
        <w:tc>
          <w:tcPr>
            <w:shd w:val="clear" w:color="auto" w:fill="E6E6E6"/>
            <w:vAlign w:val="center"/>
          </w:tcPr>
          <w:p w14:paraId="1767A7BC">
            <w:pPr>
              <w:jc w:val="center"/>
            </w:pPr>
            <w:r>
              <w:t>频谱修正量</w:t>
            </w:r>
            <w:r>
              <w:br w:type="textWrapping"/>
            </w:r>
            <w:r>
              <w:t>(dB)</w:t>
            </w:r>
          </w:p>
        </w:tc>
        <w:tc>
          <w:tcPr>
            <w:shd w:val="clear" w:color="auto" w:fill="E6E6E6"/>
            <w:vAlign w:val="center"/>
          </w:tcPr>
          <w:p w14:paraId="4FA57EE8">
            <w:pPr>
              <w:jc w:val="center"/>
            </w:pPr>
            <w:r>
              <w:t>空气声隔声性能</w:t>
            </w:r>
            <w:r>
              <w:br w:type="textWrapping"/>
            </w:r>
            <w:r>
              <w:t>(dB)</w:t>
            </w:r>
          </w:p>
        </w:tc>
        <w:tc>
          <w:tcPr>
            <w:shd w:val="clear" w:color="auto" w:fill="E6E6E6"/>
            <w:vAlign w:val="center"/>
          </w:tcPr>
          <w:p w14:paraId="5A6A5CDF">
            <w:pPr>
              <w:jc w:val="center"/>
            </w:pPr>
            <w:r>
              <w:t>得分</w:t>
            </w:r>
          </w:p>
        </w:tc>
        <w:tc>
          <w:tcPr>
            <w:shd w:val="clear" w:color="auto" w:fill="E6E6E6"/>
            <w:vAlign w:val="center"/>
          </w:tcPr>
          <w:p w14:paraId="398BE351">
            <w:pPr>
              <w:jc w:val="center"/>
            </w:pPr>
            <w:r>
              <w:t>撞击声隔声性能</w:t>
            </w:r>
            <w:r>
              <w:br w:type="textWrapping"/>
            </w:r>
            <w:r>
              <w:t>(dB)</w:t>
            </w:r>
          </w:p>
        </w:tc>
        <w:tc>
          <w:tcPr>
            <w:shd w:val="clear" w:color="auto" w:fill="E6E6E6"/>
            <w:vAlign w:val="center"/>
          </w:tcPr>
          <w:p w14:paraId="02E1A21F">
            <w:pPr>
              <w:jc w:val="center"/>
            </w:pPr>
            <w:r>
              <w:t>得分</w:t>
            </w:r>
          </w:p>
        </w:tc>
      </w:tr>
      <w:tr w14:paraId="05A3B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B00F27">
            <w:pPr>
              <w:jc w:val="center"/>
            </w:pPr>
            <w:r>
              <w:t>1</w:t>
            </w:r>
          </w:p>
        </w:tc>
        <w:tc>
          <w:tcPr>
            <w:vMerge w:val="restart"/>
            <w:vAlign w:val="center"/>
          </w:tcPr>
          <w:p w14:paraId="48BDFAD7">
            <w:r>
              <w:t>会议室[1022]</w:t>
            </w:r>
          </w:p>
        </w:tc>
        <w:tc>
          <w:tcPr>
            <w:vMerge w:val="restart"/>
            <w:vAlign w:val="center"/>
          </w:tcPr>
          <w:p w14:paraId="675EE7FF">
            <w:r>
              <w:t>普通会议室</w:t>
            </w:r>
          </w:p>
        </w:tc>
        <w:tc>
          <w:tcPr>
            <w:vAlign w:val="center"/>
          </w:tcPr>
          <w:p w14:paraId="3611D46A">
            <w:r>
              <w:t>外墙</w:t>
            </w:r>
          </w:p>
        </w:tc>
        <w:tc>
          <w:tcPr>
            <w:vAlign w:val="center"/>
          </w:tcPr>
          <w:p w14:paraId="2B610E31">
            <w:r>
              <w:t>D2mntw= 43</w:t>
            </w:r>
          </w:p>
        </w:tc>
        <w:tc>
          <w:tcPr>
            <w:vAlign w:val="center"/>
          </w:tcPr>
          <w:p w14:paraId="5181A484">
            <w:r>
              <w:t>Ctr= -5</w:t>
            </w:r>
          </w:p>
        </w:tc>
        <w:tc>
          <w:tcPr>
            <w:shd w:val="clear" w:color="auto" w:fill="E6E6E6"/>
            <w:vAlign w:val="center"/>
          </w:tcPr>
          <w:p w14:paraId="1C97BCC5">
            <w:r>
              <w:t>38 (≥30)</w:t>
            </w:r>
          </w:p>
        </w:tc>
        <w:tc>
          <w:tcPr>
            <w:vAlign w:val="center"/>
          </w:tcPr>
          <w:p w14:paraId="1EE9B982">
            <w:pPr>
              <w:jc w:val="center"/>
            </w:pPr>
            <w:r>
              <w:rPr>
                <w:b/>
              </w:rPr>
              <w:t>2</w:t>
            </w:r>
          </w:p>
        </w:tc>
        <w:tc>
          <w:tcPr>
            <w:shd w:val="clear" w:color="auto" w:fill="E6E6E6"/>
            <w:vAlign w:val="center"/>
          </w:tcPr>
          <w:p w14:paraId="7DE9286B">
            <w:r>
              <w:t>--</w:t>
            </w:r>
          </w:p>
        </w:tc>
        <w:tc>
          <w:tcPr>
            <w:vAlign w:val="center"/>
          </w:tcPr>
          <w:p w14:paraId="3360E953">
            <w:pPr>
              <w:jc w:val="center"/>
            </w:pPr>
            <w:r>
              <w:t>--</w:t>
            </w:r>
          </w:p>
        </w:tc>
      </w:tr>
      <w:tr w14:paraId="6737A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8967E">
            <w:pPr>
              <w:jc w:val="center"/>
            </w:pPr>
          </w:p>
        </w:tc>
        <w:tc>
          <w:tcPr>
            <w:vMerge w:val="continue"/>
            <w:vAlign w:val="center"/>
          </w:tcPr>
          <w:p w14:paraId="06B813B8"/>
        </w:tc>
        <w:tc>
          <w:tcPr>
            <w:vMerge w:val="continue"/>
            <w:vAlign w:val="center"/>
          </w:tcPr>
          <w:p w14:paraId="7C97CC9D"/>
        </w:tc>
        <w:tc>
          <w:tcPr>
            <w:vAlign w:val="center"/>
          </w:tcPr>
          <w:p w14:paraId="7873BB29">
            <w:r>
              <w:t>隔墙</w:t>
            </w:r>
          </w:p>
        </w:tc>
        <w:tc>
          <w:tcPr>
            <w:vAlign w:val="center"/>
          </w:tcPr>
          <w:p w14:paraId="6AB916F0">
            <w:r>
              <w:t>Dntw= 49</w:t>
            </w:r>
          </w:p>
        </w:tc>
        <w:tc>
          <w:tcPr>
            <w:vAlign w:val="center"/>
          </w:tcPr>
          <w:p w14:paraId="3AB03DD3">
            <w:r>
              <w:t>C= 0</w:t>
            </w:r>
          </w:p>
        </w:tc>
        <w:tc>
          <w:tcPr>
            <w:shd w:val="clear" w:color="auto" w:fill="E6E6E6"/>
            <w:vAlign w:val="center"/>
          </w:tcPr>
          <w:p w14:paraId="50DB4276">
            <w:r>
              <w:t>49 (≥48)</w:t>
            </w:r>
          </w:p>
        </w:tc>
        <w:tc>
          <w:tcPr>
            <w:vAlign w:val="center"/>
          </w:tcPr>
          <w:p w14:paraId="00C4E30F">
            <w:pPr>
              <w:jc w:val="center"/>
            </w:pPr>
            <w:r>
              <w:rPr>
                <w:b/>
              </w:rPr>
              <w:t>2</w:t>
            </w:r>
          </w:p>
        </w:tc>
        <w:tc>
          <w:tcPr>
            <w:shd w:val="clear" w:color="auto" w:fill="E6E6E6"/>
            <w:vAlign w:val="center"/>
          </w:tcPr>
          <w:p w14:paraId="6660221A">
            <w:r>
              <w:t>--</w:t>
            </w:r>
          </w:p>
        </w:tc>
        <w:tc>
          <w:tcPr>
            <w:vAlign w:val="center"/>
          </w:tcPr>
          <w:p w14:paraId="61322F88">
            <w:pPr>
              <w:jc w:val="center"/>
            </w:pPr>
            <w:r>
              <w:t>--</w:t>
            </w:r>
          </w:p>
        </w:tc>
      </w:tr>
      <w:tr w14:paraId="3F27E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6225B">
            <w:pPr>
              <w:jc w:val="center"/>
            </w:pPr>
          </w:p>
        </w:tc>
        <w:tc>
          <w:tcPr>
            <w:vMerge w:val="continue"/>
            <w:vAlign w:val="center"/>
          </w:tcPr>
          <w:p w14:paraId="2C510928"/>
        </w:tc>
        <w:tc>
          <w:tcPr>
            <w:vMerge w:val="continue"/>
            <w:vAlign w:val="center"/>
          </w:tcPr>
          <w:p w14:paraId="2D7DDD3D"/>
        </w:tc>
        <w:tc>
          <w:tcPr>
            <w:vAlign w:val="center"/>
          </w:tcPr>
          <w:p w14:paraId="20449525">
            <w:r>
              <w:t>顶板</w:t>
            </w:r>
          </w:p>
        </w:tc>
        <w:tc>
          <w:tcPr>
            <w:vAlign w:val="center"/>
          </w:tcPr>
          <w:p w14:paraId="1D39FC7E">
            <w:r>
              <w:t>Dntw= 49</w:t>
            </w:r>
          </w:p>
        </w:tc>
        <w:tc>
          <w:tcPr>
            <w:vAlign w:val="center"/>
          </w:tcPr>
          <w:p w14:paraId="39057AA2">
            <w:r>
              <w:t>C= -1</w:t>
            </w:r>
          </w:p>
        </w:tc>
        <w:tc>
          <w:tcPr>
            <w:shd w:val="clear" w:color="auto" w:fill="E6E6E6"/>
            <w:vAlign w:val="center"/>
          </w:tcPr>
          <w:p w14:paraId="63136D9D">
            <w:r>
              <w:t>48 (≥48)</w:t>
            </w:r>
          </w:p>
        </w:tc>
        <w:tc>
          <w:tcPr>
            <w:vAlign w:val="center"/>
          </w:tcPr>
          <w:p w14:paraId="4B829D11">
            <w:pPr>
              <w:jc w:val="center"/>
            </w:pPr>
            <w:r>
              <w:rPr>
                <w:b/>
              </w:rPr>
              <w:t>2</w:t>
            </w:r>
          </w:p>
        </w:tc>
        <w:tc>
          <w:tcPr>
            <w:shd w:val="clear" w:color="auto" w:fill="E6E6E6"/>
            <w:vAlign w:val="center"/>
          </w:tcPr>
          <w:p w14:paraId="273E51CD">
            <w:r>
              <w:t xml:space="preserve">55 (&lt;70(65)) </w:t>
            </w:r>
          </w:p>
        </w:tc>
        <w:tc>
          <w:tcPr>
            <w:vAlign w:val="center"/>
          </w:tcPr>
          <w:p w14:paraId="66610577">
            <w:pPr>
              <w:jc w:val="center"/>
            </w:pPr>
            <w:r>
              <w:rPr>
                <w:b/>
              </w:rPr>
              <w:t>4</w:t>
            </w:r>
          </w:p>
        </w:tc>
      </w:tr>
      <w:tr w14:paraId="1A38F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73E44">
            <w:pPr>
              <w:jc w:val="center"/>
            </w:pPr>
            <w:r>
              <w:t>1</w:t>
            </w:r>
          </w:p>
        </w:tc>
        <w:tc>
          <w:tcPr>
            <w:vMerge w:val="restart"/>
            <w:vAlign w:val="center"/>
          </w:tcPr>
          <w:p w14:paraId="1FD06F68">
            <w:r>
              <w:t>会议室[1023]</w:t>
            </w:r>
          </w:p>
        </w:tc>
        <w:tc>
          <w:tcPr>
            <w:vMerge w:val="restart"/>
            <w:vAlign w:val="center"/>
          </w:tcPr>
          <w:p w14:paraId="7579C8DB">
            <w:r>
              <w:t>普通会议室</w:t>
            </w:r>
          </w:p>
        </w:tc>
        <w:tc>
          <w:tcPr>
            <w:vAlign w:val="center"/>
          </w:tcPr>
          <w:p w14:paraId="5E20D920">
            <w:r>
              <w:t>外墙</w:t>
            </w:r>
          </w:p>
        </w:tc>
        <w:tc>
          <w:tcPr>
            <w:vAlign w:val="center"/>
          </w:tcPr>
          <w:p w14:paraId="077E1AA2">
            <w:r>
              <w:t>D2mntw= 43</w:t>
            </w:r>
          </w:p>
        </w:tc>
        <w:tc>
          <w:tcPr>
            <w:vAlign w:val="center"/>
          </w:tcPr>
          <w:p w14:paraId="7A452DE7">
            <w:r>
              <w:t>Ctr= -5</w:t>
            </w:r>
          </w:p>
        </w:tc>
        <w:tc>
          <w:tcPr>
            <w:shd w:val="clear" w:color="auto" w:fill="E6E6E6"/>
            <w:vAlign w:val="center"/>
          </w:tcPr>
          <w:p w14:paraId="24A229AB">
            <w:r>
              <w:t>38 (≥30)</w:t>
            </w:r>
          </w:p>
        </w:tc>
        <w:tc>
          <w:tcPr>
            <w:vAlign w:val="center"/>
          </w:tcPr>
          <w:p w14:paraId="67738764">
            <w:pPr>
              <w:jc w:val="center"/>
            </w:pPr>
            <w:r>
              <w:rPr>
                <w:b/>
              </w:rPr>
              <w:t>2</w:t>
            </w:r>
          </w:p>
        </w:tc>
        <w:tc>
          <w:tcPr>
            <w:shd w:val="clear" w:color="auto" w:fill="E6E6E6"/>
            <w:vAlign w:val="center"/>
          </w:tcPr>
          <w:p w14:paraId="170A5DEC">
            <w:r>
              <w:t>--</w:t>
            </w:r>
          </w:p>
        </w:tc>
        <w:tc>
          <w:tcPr>
            <w:vAlign w:val="center"/>
          </w:tcPr>
          <w:p w14:paraId="680C9F65">
            <w:pPr>
              <w:jc w:val="center"/>
            </w:pPr>
            <w:r>
              <w:t>--</w:t>
            </w:r>
          </w:p>
        </w:tc>
      </w:tr>
      <w:tr w14:paraId="6B5F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8F825">
            <w:pPr>
              <w:jc w:val="center"/>
            </w:pPr>
          </w:p>
        </w:tc>
        <w:tc>
          <w:tcPr>
            <w:vMerge w:val="continue"/>
            <w:vAlign w:val="center"/>
          </w:tcPr>
          <w:p w14:paraId="09DA9105"/>
        </w:tc>
        <w:tc>
          <w:tcPr>
            <w:vMerge w:val="continue"/>
            <w:vAlign w:val="center"/>
          </w:tcPr>
          <w:p w14:paraId="2D421942"/>
        </w:tc>
        <w:tc>
          <w:tcPr>
            <w:vAlign w:val="center"/>
          </w:tcPr>
          <w:p w14:paraId="3DDC14E6">
            <w:r>
              <w:t>隔墙</w:t>
            </w:r>
          </w:p>
        </w:tc>
        <w:tc>
          <w:tcPr>
            <w:vAlign w:val="center"/>
          </w:tcPr>
          <w:p w14:paraId="701671A5">
            <w:r>
              <w:t>Dntw= 49</w:t>
            </w:r>
          </w:p>
        </w:tc>
        <w:tc>
          <w:tcPr>
            <w:vAlign w:val="center"/>
          </w:tcPr>
          <w:p w14:paraId="7C7D4041">
            <w:r>
              <w:t>C= 0</w:t>
            </w:r>
          </w:p>
        </w:tc>
        <w:tc>
          <w:tcPr>
            <w:shd w:val="clear" w:color="auto" w:fill="E6E6E6"/>
            <w:vAlign w:val="center"/>
          </w:tcPr>
          <w:p w14:paraId="3DF65BE7">
            <w:r>
              <w:t>49 (≥48)</w:t>
            </w:r>
          </w:p>
        </w:tc>
        <w:tc>
          <w:tcPr>
            <w:vAlign w:val="center"/>
          </w:tcPr>
          <w:p w14:paraId="1FDCEB03">
            <w:pPr>
              <w:jc w:val="center"/>
            </w:pPr>
            <w:r>
              <w:rPr>
                <w:b/>
              </w:rPr>
              <w:t>2</w:t>
            </w:r>
          </w:p>
        </w:tc>
        <w:tc>
          <w:tcPr>
            <w:shd w:val="clear" w:color="auto" w:fill="E6E6E6"/>
            <w:vAlign w:val="center"/>
          </w:tcPr>
          <w:p w14:paraId="56EE2F23">
            <w:r>
              <w:t>--</w:t>
            </w:r>
          </w:p>
        </w:tc>
        <w:tc>
          <w:tcPr>
            <w:vAlign w:val="center"/>
          </w:tcPr>
          <w:p w14:paraId="13285858">
            <w:pPr>
              <w:jc w:val="center"/>
            </w:pPr>
            <w:r>
              <w:t>--</w:t>
            </w:r>
          </w:p>
        </w:tc>
      </w:tr>
      <w:tr w14:paraId="0A6D7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26E17">
            <w:pPr>
              <w:jc w:val="center"/>
            </w:pPr>
          </w:p>
        </w:tc>
        <w:tc>
          <w:tcPr>
            <w:vMerge w:val="continue"/>
            <w:vAlign w:val="center"/>
          </w:tcPr>
          <w:p w14:paraId="242B5C0A"/>
        </w:tc>
        <w:tc>
          <w:tcPr>
            <w:vMerge w:val="continue"/>
            <w:vAlign w:val="center"/>
          </w:tcPr>
          <w:p w14:paraId="2E39BCA2"/>
        </w:tc>
        <w:tc>
          <w:tcPr>
            <w:vAlign w:val="center"/>
          </w:tcPr>
          <w:p w14:paraId="793479E3">
            <w:r>
              <w:t>顶板</w:t>
            </w:r>
          </w:p>
        </w:tc>
        <w:tc>
          <w:tcPr>
            <w:vAlign w:val="center"/>
          </w:tcPr>
          <w:p w14:paraId="4E08DF66">
            <w:r>
              <w:t>Dntw= 49</w:t>
            </w:r>
          </w:p>
        </w:tc>
        <w:tc>
          <w:tcPr>
            <w:vAlign w:val="center"/>
          </w:tcPr>
          <w:p w14:paraId="7498DCDE">
            <w:r>
              <w:t>C= -1</w:t>
            </w:r>
          </w:p>
        </w:tc>
        <w:tc>
          <w:tcPr>
            <w:shd w:val="clear" w:color="auto" w:fill="E6E6E6"/>
            <w:vAlign w:val="center"/>
          </w:tcPr>
          <w:p w14:paraId="66835EAD">
            <w:r>
              <w:t>48 (≥48)</w:t>
            </w:r>
          </w:p>
        </w:tc>
        <w:tc>
          <w:tcPr>
            <w:vAlign w:val="center"/>
          </w:tcPr>
          <w:p w14:paraId="2BBA76E5">
            <w:pPr>
              <w:jc w:val="center"/>
            </w:pPr>
            <w:r>
              <w:rPr>
                <w:b/>
              </w:rPr>
              <w:t>2</w:t>
            </w:r>
          </w:p>
        </w:tc>
        <w:tc>
          <w:tcPr>
            <w:shd w:val="clear" w:color="auto" w:fill="E6E6E6"/>
            <w:vAlign w:val="center"/>
          </w:tcPr>
          <w:p w14:paraId="2FB7DCBB">
            <w:r>
              <w:t xml:space="preserve">55 (&lt;70(65)) </w:t>
            </w:r>
          </w:p>
        </w:tc>
        <w:tc>
          <w:tcPr>
            <w:vAlign w:val="center"/>
          </w:tcPr>
          <w:p w14:paraId="67F220AB">
            <w:pPr>
              <w:jc w:val="center"/>
            </w:pPr>
            <w:r>
              <w:rPr>
                <w:b/>
              </w:rPr>
              <w:t>4</w:t>
            </w:r>
          </w:p>
        </w:tc>
      </w:tr>
      <w:tr w14:paraId="433D0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D5355">
            <w:pPr>
              <w:jc w:val="center"/>
            </w:pPr>
            <w:r>
              <w:t>1</w:t>
            </w:r>
          </w:p>
        </w:tc>
        <w:tc>
          <w:tcPr>
            <w:vMerge w:val="restart"/>
            <w:vAlign w:val="center"/>
          </w:tcPr>
          <w:p w14:paraId="69C03E6D">
            <w:r>
              <w:t>会议室[1024]</w:t>
            </w:r>
          </w:p>
        </w:tc>
        <w:tc>
          <w:tcPr>
            <w:vMerge w:val="restart"/>
            <w:vAlign w:val="center"/>
          </w:tcPr>
          <w:p w14:paraId="747F293D">
            <w:r>
              <w:t>普通会议室</w:t>
            </w:r>
          </w:p>
        </w:tc>
        <w:tc>
          <w:tcPr>
            <w:vAlign w:val="center"/>
          </w:tcPr>
          <w:p w14:paraId="3D59E5D2">
            <w:r>
              <w:t>外墙</w:t>
            </w:r>
          </w:p>
        </w:tc>
        <w:tc>
          <w:tcPr>
            <w:vAlign w:val="center"/>
          </w:tcPr>
          <w:p w14:paraId="14CFDDE8">
            <w:r>
              <w:t>D2mntw= 43</w:t>
            </w:r>
          </w:p>
        </w:tc>
        <w:tc>
          <w:tcPr>
            <w:vAlign w:val="center"/>
          </w:tcPr>
          <w:p w14:paraId="4D59025A">
            <w:r>
              <w:t>Ctr= -5</w:t>
            </w:r>
          </w:p>
        </w:tc>
        <w:tc>
          <w:tcPr>
            <w:shd w:val="clear" w:color="auto" w:fill="E6E6E6"/>
            <w:vAlign w:val="center"/>
          </w:tcPr>
          <w:p w14:paraId="476F5843">
            <w:r>
              <w:t>38 (≥30)</w:t>
            </w:r>
          </w:p>
        </w:tc>
        <w:tc>
          <w:tcPr>
            <w:vAlign w:val="center"/>
          </w:tcPr>
          <w:p w14:paraId="216545D7">
            <w:pPr>
              <w:jc w:val="center"/>
            </w:pPr>
            <w:r>
              <w:rPr>
                <w:b/>
              </w:rPr>
              <w:t>2</w:t>
            </w:r>
          </w:p>
        </w:tc>
        <w:tc>
          <w:tcPr>
            <w:shd w:val="clear" w:color="auto" w:fill="E6E6E6"/>
            <w:vAlign w:val="center"/>
          </w:tcPr>
          <w:p w14:paraId="7DEEBECE">
            <w:r>
              <w:t>--</w:t>
            </w:r>
          </w:p>
        </w:tc>
        <w:tc>
          <w:tcPr>
            <w:vAlign w:val="center"/>
          </w:tcPr>
          <w:p w14:paraId="5C83D79C">
            <w:pPr>
              <w:jc w:val="center"/>
            </w:pPr>
            <w:r>
              <w:t>--</w:t>
            </w:r>
          </w:p>
        </w:tc>
      </w:tr>
      <w:tr w14:paraId="0D8C4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FC872">
            <w:pPr>
              <w:jc w:val="center"/>
            </w:pPr>
          </w:p>
        </w:tc>
        <w:tc>
          <w:tcPr>
            <w:vMerge w:val="continue"/>
            <w:vAlign w:val="center"/>
          </w:tcPr>
          <w:p w14:paraId="4B24D8DD"/>
        </w:tc>
        <w:tc>
          <w:tcPr>
            <w:vMerge w:val="continue"/>
            <w:vAlign w:val="center"/>
          </w:tcPr>
          <w:p w14:paraId="05AB4967"/>
        </w:tc>
        <w:tc>
          <w:tcPr>
            <w:vAlign w:val="center"/>
          </w:tcPr>
          <w:p w14:paraId="0304AC94">
            <w:r>
              <w:t>隔墙</w:t>
            </w:r>
          </w:p>
        </w:tc>
        <w:tc>
          <w:tcPr>
            <w:vAlign w:val="center"/>
          </w:tcPr>
          <w:p w14:paraId="6E93000F">
            <w:r>
              <w:t>Dntw= 49</w:t>
            </w:r>
          </w:p>
        </w:tc>
        <w:tc>
          <w:tcPr>
            <w:vAlign w:val="center"/>
          </w:tcPr>
          <w:p w14:paraId="4DDB3BBD">
            <w:r>
              <w:t>C= 0</w:t>
            </w:r>
          </w:p>
        </w:tc>
        <w:tc>
          <w:tcPr>
            <w:shd w:val="clear" w:color="auto" w:fill="E6E6E6"/>
            <w:vAlign w:val="center"/>
          </w:tcPr>
          <w:p w14:paraId="45A9C8D7">
            <w:r>
              <w:t>49 (≥48)</w:t>
            </w:r>
          </w:p>
        </w:tc>
        <w:tc>
          <w:tcPr>
            <w:vAlign w:val="center"/>
          </w:tcPr>
          <w:p w14:paraId="40971347">
            <w:pPr>
              <w:jc w:val="center"/>
            </w:pPr>
            <w:r>
              <w:rPr>
                <w:b/>
              </w:rPr>
              <w:t>2</w:t>
            </w:r>
          </w:p>
        </w:tc>
        <w:tc>
          <w:tcPr>
            <w:shd w:val="clear" w:color="auto" w:fill="E6E6E6"/>
            <w:vAlign w:val="center"/>
          </w:tcPr>
          <w:p w14:paraId="101FDF47">
            <w:r>
              <w:t>--</w:t>
            </w:r>
          </w:p>
        </w:tc>
        <w:tc>
          <w:tcPr>
            <w:vAlign w:val="center"/>
          </w:tcPr>
          <w:p w14:paraId="7901DF90">
            <w:pPr>
              <w:jc w:val="center"/>
            </w:pPr>
            <w:r>
              <w:t>--</w:t>
            </w:r>
          </w:p>
        </w:tc>
      </w:tr>
      <w:tr w14:paraId="5B736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2D108">
            <w:pPr>
              <w:jc w:val="center"/>
            </w:pPr>
          </w:p>
        </w:tc>
        <w:tc>
          <w:tcPr>
            <w:vMerge w:val="continue"/>
            <w:vAlign w:val="center"/>
          </w:tcPr>
          <w:p w14:paraId="6EF96B86"/>
        </w:tc>
        <w:tc>
          <w:tcPr>
            <w:vMerge w:val="continue"/>
            <w:vAlign w:val="center"/>
          </w:tcPr>
          <w:p w14:paraId="39CC7407"/>
        </w:tc>
        <w:tc>
          <w:tcPr>
            <w:vAlign w:val="center"/>
          </w:tcPr>
          <w:p w14:paraId="429ECD80">
            <w:r>
              <w:t>顶板</w:t>
            </w:r>
          </w:p>
        </w:tc>
        <w:tc>
          <w:tcPr>
            <w:vAlign w:val="center"/>
          </w:tcPr>
          <w:p w14:paraId="649CC42E">
            <w:r>
              <w:t>Dntw= 49</w:t>
            </w:r>
          </w:p>
        </w:tc>
        <w:tc>
          <w:tcPr>
            <w:vAlign w:val="center"/>
          </w:tcPr>
          <w:p w14:paraId="1451B28C">
            <w:r>
              <w:t>C= -1</w:t>
            </w:r>
          </w:p>
        </w:tc>
        <w:tc>
          <w:tcPr>
            <w:shd w:val="clear" w:color="auto" w:fill="E6E6E6"/>
            <w:vAlign w:val="center"/>
          </w:tcPr>
          <w:p w14:paraId="5401F5E6">
            <w:r>
              <w:t>48 (≥48)</w:t>
            </w:r>
          </w:p>
        </w:tc>
        <w:tc>
          <w:tcPr>
            <w:vAlign w:val="center"/>
          </w:tcPr>
          <w:p w14:paraId="49C0C1EE">
            <w:pPr>
              <w:jc w:val="center"/>
            </w:pPr>
            <w:r>
              <w:rPr>
                <w:b/>
              </w:rPr>
              <w:t>2</w:t>
            </w:r>
          </w:p>
        </w:tc>
        <w:tc>
          <w:tcPr>
            <w:shd w:val="clear" w:color="auto" w:fill="E6E6E6"/>
            <w:vAlign w:val="center"/>
          </w:tcPr>
          <w:p w14:paraId="50CCD0D6">
            <w:r>
              <w:t xml:space="preserve">55 (&lt;70(65)) </w:t>
            </w:r>
          </w:p>
        </w:tc>
        <w:tc>
          <w:tcPr>
            <w:vAlign w:val="center"/>
          </w:tcPr>
          <w:p w14:paraId="2E83EBF2">
            <w:pPr>
              <w:jc w:val="center"/>
            </w:pPr>
            <w:r>
              <w:rPr>
                <w:b/>
              </w:rPr>
              <w:t>4</w:t>
            </w:r>
          </w:p>
        </w:tc>
      </w:tr>
      <w:tr w14:paraId="67434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B65DE">
            <w:pPr>
              <w:jc w:val="center"/>
            </w:pPr>
            <w:r>
              <w:t>1</w:t>
            </w:r>
          </w:p>
        </w:tc>
        <w:tc>
          <w:tcPr>
            <w:vMerge w:val="restart"/>
            <w:vAlign w:val="center"/>
          </w:tcPr>
          <w:p w14:paraId="5510E8C4">
            <w:r>
              <w:t>会议室[1037]</w:t>
            </w:r>
          </w:p>
        </w:tc>
        <w:tc>
          <w:tcPr>
            <w:vMerge w:val="restart"/>
            <w:vAlign w:val="center"/>
          </w:tcPr>
          <w:p w14:paraId="723B2078">
            <w:r>
              <w:t>普通会议室</w:t>
            </w:r>
          </w:p>
        </w:tc>
        <w:tc>
          <w:tcPr>
            <w:vAlign w:val="center"/>
          </w:tcPr>
          <w:p w14:paraId="500500A3">
            <w:r>
              <w:t>外墙</w:t>
            </w:r>
          </w:p>
        </w:tc>
        <w:tc>
          <w:tcPr>
            <w:vAlign w:val="center"/>
          </w:tcPr>
          <w:p w14:paraId="34498C5D">
            <w:r>
              <w:t>D2mntw= 42</w:t>
            </w:r>
          </w:p>
        </w:tc>
        <w:tc>
          <w:tcPr>
            <w:vAlign w:val="center"/>
          </w:tcPr>
          <w:p w14:paraId="704EA697">
            <w:r>
              <w:t>Ctr= -4</w:t>
            </w:r>
          </w:p>
        </w:tc>
        <w:tc>
          <w:tcPr>
            <w:shd w:val="clear" w:color="auto" w:fill="E6E6E6"/>
            <w:vAlign w:val="center"/>
          </w:tcPr>
          <w:p w14:paraId="02534C72">
            <w:r>
              <w:t>38 (≥30)</w:t>
            </w:r>
          </w:p>
        </w:tc>
        <w:tc>
          <w:tcPr>
            <w:vAlign w:val="center"/>
          </w:tcPr>
          <w:p w14:paraId="0548F2EA">
            <w:pPr>
              <w:jc w:val="center"/>
            </w:pPr>
            <w:r>
              <w:rPr>
                <w:b/>
              </w:rPr>
              <w:t>2</w:t>
            </w:r>
          </w:p>
        </w:tc>
        <w:tc>
          <w:tcPr>
            <w:shd w:val="clear" w:color="auto" w:fill="E6E6E6"/>
            <w:vAlign w:val="center"/>
          </w:tcPr>
          <w:p w14:paraId="7F70F434">
            <w:r>
              <w:t>--</w:t>
            </w:r>
          </w:p>
        </w:tc>
        <w:tc>
          <w:tcPr>
            <w:vAlign w:val="center"/>
          </w:tcPr>
          <w:p w14:paraId="305EBF4E">
            <w:pPr>
              <w:jc w:val="center"/>
            </w:pPr>
            <w:r>
              <w:t>--</w:t>
            </w:r>
          </w:p>
        </w:tc>
      </w:tr>
      <w:tr w14:paraId="22F80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7E2D7">
            <w:pPr>
              <w:jc w:val="center"/>
            </w:pPr>
          </w:p>
        </w:tc>
        <w:tc>
          <w:tcPr>
            <w:vMerge w:val="continue"/>
            <w:vAlign w:val="center"/>
          </w:tcPr>
          <w:p w14:paraId="5C953B30"/>
        </w:tc>
        <w:tc>
          <w:tcPr>
            <w:vMerge w:val="continue"/>
            <w:vAlign w:val="center"/>
          </w:tcPr>
          <w:p w14:paraId="5B8800B1"/>
        </w:tc>
        <w:tc>
          <w:tcPr>
            <w:vAlign w:val="center"/>
          </w:tcPr>
          <w:p w14:paraId="043BE573">
            <w:r>
              <w:t>隔墙</w:t>
            </w:r>
          </w:p>
        </w:tc>
        <w:tc>
          <w:tcPr>
            <w:vAlign w:val="center"/>
          </w:tcPr>
          <w:p w14:paraId="4A0A9B40">
            <w:r>
              <w:t>Dntw= 49</w:t>
            </w:r>
          </w:p>
        </w:tc>
        <w:tc>
          <w:tcPr>
            <w:vAlign w:val="center"/>
          </w:tcPr>
          <w:p w14:paraId="64E524BA">
            <w:r>
              <w:t>C= 0</w:t>
            </w:r>
          </w:p>
        </w:tc>
        <w:tc>
          <w:tcPr>
            <w:shd w:val="clear" w:color="auto" w:fill="E6E6E6"/>
            <w:vAlign w:val="center"/>
          </w:tcPr>
          <w:p w14:paraId="577E4529">
            <w:r>
              <w:t>49 (≥48)</w:t>
            </w:r>
          </w:p>
        </w:tc>
        <w:tc>
          <w:tcPr>
            <w:vAlign w:val="center"/>
          </w:tcPr>
          <w:p w14:paraId="2489E182">
            <w:pPr>
              <w:jc w:val="center"/>
            </w:pPr>
            <w:r>
              <w:rPr>
                <w:b/>
              </w:rPr>
              <w:t>2</w:t>
            </w:r>
          </w:p>
        </w:tc>
        <w:tc>
          <w:tcPr>
            <w:shd w:val="clear" w:color="auto" w:fill="E6E6E6"/>
            <w:vAlign w:val="center"/>
          </w:tcPr>
          <w:p w14:paraId="1B916B89">
            <w:r>
              <w:t>--</w:t>
            </w:r>
          </w:p>
        </w:tc>
        <w:tc>
          <w:tcPr>
            <w:vAlign w:val="center"/>
          </w:tcPr>
          <w:p w14:paraId="529C0316">
            <w:pPr>
              <w:jc w:val="center"/>
            </w:pPr>
            <w:r>
              <w:t>--</w:t>
            </w:r>
          </w:p>
        </w:tc>
      </w:tr>
      <w:tr w14:paraId="3DCBE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AFC2E">
            <w:pPr>
              <w:jc w:val="center"/>
            </w:pPr>
          </w:p>
        </w:tc>
        <w:tc>
          <w:tcPr>
            <w:vMerge w:val="continue"/>
            <w:vAlign w:val="center"/>
          </w:tcPr>
          <w:p w14:paraId="6236AFB5"/>
        </w:tc>
        <w:tc>
          <w:tcPr>
            <w:vMerge w:val="continue"/>
            <w:vAlign w:val="center"/>
          </w:tcPr>
          <w:p w14:paraId="71079D45"/>
        </w:tc>
        <w:tc>
          <w:tcPr>
            <w:vAlign w:val="center"/>
          </w:tcPr>
          <w:p w14:paraId="23F0DF4F">
            <w:r>
              <w:t>顶板</w:t>
            </w:r>
          </w:p>
        </w:tc>
        <w:tc>
          <w:tcPr>
            <w:vAlign w:val="center"/>
          </w:tcPr>
          <w:p w14:paraId="1FC80A40">
            <w:r>
              <w:t>Dntw= 49</w:t>
            </w:r>
          </w:p>
        </w:tc>
        <w:tc>
          <w:tcPr>
            <w:vAlign w:val="center"/>
          </w:tcPr>
          <w:p w14:paraId="3F42F9CC">
            <w:r>
              <w:t>C= -1</w:t>
            </w:r>
          </w:p>
        </w:tc>
        <w:tc>
          <w:tcPr>
            <w:shd w:val="clear" w:color="auto" w:fill="E6E6E6"/>
            <w:vAlign w:val="center"/>
          </w:tcPr>
          <w:p w14:paraId="6CD08C9B">
            <w:r>
              <w:t>48 (≥48)</w:t>
            </w:r>
          </w:p>
        </w:tc>
        <w:tc>
          <w:tcPr>
            <w:vAlign w:val="center"/>
          </w:tcPr>
          <w:p w14:paraId="6D866F17">
            <w:pPr>
              <w:jc w:val="center"/>
            </w:pPr>
            <w:r>
              <w:rPr>
                <w:b/>
              </w:rPr>
              <w:t>2</w:t>
            </w:r>
          </w:p>
        </w:tc>
        <w:tc>
          <w:tcPr>
            <w:shd w:val="clear" w:color="auto" w:fill="E6E6E6"/>
            <w:vAlign w:val="center"/>
          </w:tcPr>
          <w:p w14:paraId="743B6F66">
            <w:r>
              <w:t xml:space="preserve">55 (&lt;70(65)) </w:t>
            </w:r>
          </w:p>
        </w:tc>
        <w:tc>
          <w:tcPr>
            <w:vAlign w:val="center"/>
          </w:tcPr>
          <w:p w14:paraId="09E05287">
            <w:pPr>
              <w:jc w:val="center"/>
            </w:pPr>
            <w:r>
              <w:rPr>
                <w:b/>
              </w:rPr>
              <w:t>4</w:t>
            </w:r>
          </w:p>
        </w:tc>
      </w:tr>
      <w:tr w14:paraId="4D19F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9520D">
            <w:pPr>
              <w:jc w:val="center"/>
            </w:pPr>
            <w:r>
              <w:t>1</w:t>
            </w:r>
          </w:p>
        </w:tc>
        <w:tc>
          <w:tcPr>
            <w:vMerge w:val="restart"/>
            <w:vAlign w:val="center"/>
          </w:tcPr>
          <w:p w14:paraId="7896C9C7">
            <w:r>
              <w:t>普通办公室[1015]</w:t>
            </w:r>
          </w:p>
        </w:tc>
        <w:tc>
          <w:tcPr>
            <w:vMerge w:val="restart"/>
            <w:vAlign w:val="center"/>
          </w:tcPr>
          <w:p w14:paraId="2CFBCC4C">
            <w:r>
              <w:t>多人办公室</w:t>
            </w:r>
          </w:p>
        </w:tc>
        <w:tc>
          <w:tcPr>
            <w:vAlign w:val="center"/>
          </w:tcPr>
          <w:p w14:paraId="6C326AA6">
            <w:r>
              <w:t>外墙</w:t>
            </w:r>
          </w:p>
        </w:tc>
        <w:tc>
          <w:tcPr>
            <w:vAlign w:val="center"/>
          </w:tcPr>
          <w:p w14:paraId="0371B0F9">
            <w:r>
              <w:t>D2mntw= 43</w:t>
            </w:r>
          </w:p>
        </w:tc>
        <w:tc>
          <w:tcPr>
            <w:vAlign w:val="center"/>
          </w:tcPr>
          <w:p w14:paraId="6FEDF583">
            <w:r>
              <w:t>Ctr= -4</w:t>
            </w:r>
          </w:p>
        </w:tc>
        <w:tc>
          <w:tcPr>
            <w:shd w:val="clear" w:color="auto" w:fill="E6E6E6"/>
            <w:vAlign w:val="center"/>
          </w:tcPr>
          <w:p w14:paraId="29A5AB15">
            <w:r>
              <w:t>39 (≥30)</w:t>
            </w:r>
          </w:p>
        </w:tc>
        <w:tc>
          <w:tcPr>
            <w:vAlign w:val="center"/>
          </w:tcPr>
          <w:p w14:paraId="380DFAB4">
            <w:pPr>
              <w:jc w:val="center"/>
            </w:pPr>
            <w:r>
              <w:rPr>
                <w:b/>
              </w:rPr>
              <w:t>2</w:t>
            </w:r>
          </w:p>
        </w:tc>
        <w:tc>
          <w:tcPr>
            <w:shd w:val="clear" w:color="auto" w:fill="E6E6E6"/>
            <w:vAlign w:val="center"/>
          </w:tcPr>
          <w:p w14:paraId="4980A6DE">
            <w:r>
              <w:t>--</w:t>
            </w:r>
          </w:p>
        </w:tc>
        <w:tc>
          <w:tcPr>
            <w:vAlign w:val="center"/>
          </w:tcPr>
          <w:p w14:paraId="4FA6E10C">
            <w:pPr>
              <w:jc w:val="center"/>
            </w:pPr>
            <w:r>
              <w:t>--</w:t>
            </w:r>
          </w:p>
        </w:tc>
      </w:tr>
      <w:tr w14:paraId="127F7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366ED">
            <w:pPr>
              <w:jc w:val="center"/>
            </w:pPr>
          </w:p>
        </w:tc>
        <w:tc>
          <w:tcPr>
            <w:vMerge w:val="continue"/>
            <w:vAlign w:val="center"/>
          </w:tcPr>
          <w:p w14:paraId="4ECAC7C8"/>
        </w:tc>
        <w:tc>
          <w:tcPr>
            <w:vMerge w:val="continue"/>
            <w:vAlign w:val="center"/>
          </w:tcPr>
          <w:p w14:paraId="519D689B"/>
        </w:tc>
        <w:tc>
          <w:tcPr>
            <w:vAlign w:val="center"/>
          </w:tcPr>
          <w:p w14:paraId="30A43940">
            <w:r>
              <w:t>隔墙</w:t>
            </w:r>
          </w:p>
        </w:tc>
        <w:tc>
          <w:tcPr>
            <w:vAlign w:val="center"/>
          </w:tcPr>
          <w:p w14:paraId="61307B07">
            <w:r>
              <w:t>Dntw= 49</w:t>
            </w:r>
          </w:p>
        </w:tc>
        <w:tc>
          <w:tcPr>
            <w:vAlign w:val="center"/>
          </w:tcPr>
          <w:p w14:paraId="06377EA1">
            <w:r>
              <w:t>C= 0</w:t>
            </w:r>
          </w:p>
        </w:tc>
        <w:tc>
          <w:tcPr>
            <w:shd w:val="clear" w:color="auto" w:fill="E6E6E6"/>
            <w:vAlign w:val="center"/>
          </w:tcPr>
          <w:p w14:paraId="3C46B319">
            <w:r>
              <w:t>49 (≥48)</w:t>
            </w:r>
          </w:p>
        </w:tc>
        <w:tc>
          <w:tcPr>
            <w:vAlign w:val="center"/>
          </w:tcPr>
          <w:p w14:paraId="72DE1568">
            <w:pPr>
              <w:jc w:val="center"/>
            </w:pPr>
            <w:r>
              <w:rPr>
                <w:b/>
              </w:rPr>
              <w:t>2</w:t>
            </w:r>
          </w:p>
        </w:tc>
        <w:tc>
          <w:tcPr>
            <w:shd w:val="clear" w:color="auto" w:fill="E6E6E6"/>
            <w:vAlign w:val="center"/>
          </w:tcPr>
          <w:p w14:paraId="471464D2">
            <w:r>
              <w:t>--</w:t>
            </w:r>
          </w:p>
        </w:tc>
        <w:tc>
          <w:tcPr>
            <w:vAlign w:val="center"/>
          </w:tcPr>
          <w:p w14:paraId="3248B084">
            <w:pPr>
              <w:jc w:val="center"/>
            </w:pPr>
            <w:r>
              <w:t>--</w:t>
            </w:r>
          </w:p>
        </w:tc>
      </w:tr>
      <w:tr w14:paraId="79471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CE881">
            <w:pPr>
              <w:jc w:val="center"/>
            </w:pPr>
          </w:p>
        </w:tc>
        <w:tc>
          <w:tcPr>
            <w:vMerge w:val="continue"/>
            <w:vAlign w:val="center"/>
          </w:tcPr>
          <w:p w14:paraId="75EFFB61"/>
        </w:tc>
        <w:tc>
          <w:tcPr>
            <w:vMerge w:val="continue"/>
            <w:vAlign w:val="center"/>
          </w:tcPr>
          <w:p w14:paraId="36F015B0"/>
        </w:tc>
        <w:tc>
          <w:tcPr>
            <w:vAlign w:val="center"/>
          </w:tcPr>
          <w:p w14:paraId="1112F941">
            <w:r>
              <w:t>顶板</w:t>
            </w:r>
          </w:p>
        </w:tc>
        <w:tc>
          <w:tcPr>
            <w:vAlign w:val="center"/>
          </w:tcPr>
          <w:p w14:paraId="575303AA">
            <w:r>
              <w:t>Dntw= 49</w:t>
            </w:r>
          </w:p>
        </w:tc>
        <w:tc>
          <w:tcPr>
            <w:vAlign w:val="center"/>
          </w:tcPr>
          <w:p w14:paraId="1F9E29A2">
            <w:r>
              <w:t>C= -1</w:t>
            </w:r>
          </w:p>
        </w:tc>
        <w:tc>
          <w:tcPr>
            <w:shd w:val="clear" w:color="auto" w:fill="E6E6E6"/>
            <w:vAlign w:val="center"/>
          </w:tcPr>
          <w:p w14:paraId="79A87341">
            <w:r>
              <w:t>48 (≥48)</w:t>
            </w:r>
          </w:p>
        </w:tc>
        <w:tc>
          <w:tcPr>
            <w:vAlign w:val="center"/>
          </w:tcPr>
          <w:p w14:paraId="1A24F7F9">
            <w:pPr>
              <w:jc w:val="center"/>
            </w:pPr>
            <w:r>
              <w:rPr>
                <w:b/>
              </w:rPr>
              <w:t>2</w:t>
            </w:r>
          </w:p>
        </w:tc>
        <w:tc>
          <w:tcPr>
            <w:shd w:val="clear" w:color="auto" w:fill="E6E6E6"/>
            <w:vAlign w:val="center"/>
          </w:tcPr>
          <w:p w14:paraId="491C023E">
            <w:r>
              <w:t xml:space="preserve">55 (&lt;70(65)) </w:t>
            </w:r>
          </w:p>
        </w:tc>
        <w:tc>
          <w:tcPr>
            <w:vAlign w:val="center"/>
          </w:tcPr>
          <w:p w14:paraId="0ADAAF38">
            <w:pPr>
              <w:jc w:val="center"/>
            </w:pPr>
            <w:r>
              <w:rPr>
                <w:b/>
              </w:rPr>
              <w:t>4</w:t>
            </w:r>
          </w:p>
        </w:tc>
      </w:tr>
      <w:tr w14:paraId="29D9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50DF8E">
            <w:pPr>
              <w:jc w:val="center"/>
            </w:pPr>
            <w:r>
              <w:t>2</w:t>
            </w:r>
          </w:p>
        </w:tc>
        <w:tc>
          <w:tcPr>
            <w:vMerge w:val="restart"/>
            <w:vAlign w:val="center"/>
          </w:tcPr>
          <w:p w14:paraId="17A1FEB8">
            <w:r>
              <w:t>高档办公室[2039]</w:t>
            </w:r>
          </w:p>
        </w:tc>
        <w:tc>
          <w:tcPr>
            <w:vMerge w:val="restart"/>
            <w:vAlign w:val="center"/>
          </w:tcPr>
          <w:p w14:paraId="07BB2BC6">
            <w:r>
              <w:t>单人办公室</w:t>
            </w:r>
          </w:p>
        </w:tc>
        <w:tc>
          <w:tcPr>
            <w:vAlign w:val="center"/>
          </w:tcPr>
          <w:p w14:paraId="2EDFB9A0">
            <w:r>
              <w:t>外墙</w:t>
            </w:r>
          </w:p>
        </w:tc>
        <w:tc>
          <w:tcPr>
            <w:vAlign w:val="center"/>
          </w:tcPr>
          <w:p w14:paraId="1BE7C02F">
            <w:r>
              <w:t>D2mntw= 41</w:t>
            </w:r>
          </w:p>
        </w:tc>
        <w:tc>
          <w:tcPr>
            <w:vAlign w:val="center"/>
          </w:tcPr>
          <w:p w14:paraId="1B304507">
            <w:r>
              <w:t>Ctr= -4</w:t>
            </w:r>
          </w:p>
        </w:tc>
        <w:tc>
          <w:tcPr>
            <w:shd w:val="clear" w:color="auto" w:fill="E6E6E6"/>
            <w:vAlign w:val="center"/>
          </w:tcPr>
          <w:p w14:paraId="435BE968">
            <w:r>
              <w:t>37 (≥30)</w:t>
            </w:r>
          </w:p>
        </w:tc>
        <w:tc>
          <w:tcPr>
            <w:vAlign w:val="center"/>
          </w:tcPr>
          <w:p w14:paraId="1CDB1DB3">
            <w:pPr>
              <w:jc w:val="center"/>
            </w:pPr>
            <w:r>
              <w:rPr>
                <w:b/>
              </w:rPr>
              <w:t>2</w:t>
            </w:r>
          </w:p>
        </w:tc>
        <w:tc>
          <w:tcPr>
            <w:shd w:val="clear" w:color="auto" w:fill="E6E6E6"/>
            <w:vAlign w:val="center"/>
          </w:tcPr>
          <w:p w14:paraId="1D19C42F">
            <w:r>
              <w:t>--</w:t>
            </w:r>
          </w:p>
        </w:tc>
        <w:tc>
          <w:tcPr>
            <w:vAlign w:val="center"/>
          </w:tcPr>
          <w:p w14:paraId="3EA3ABF5">
            <w:pPr>
              <w:jc w:val="center"/>
            </w:pPr>
            <w:r>
              <w:t>--</w:t>
            </w:r>
          </w:p>
        </w:tc>
      </w:tr>
      <w:tr w14:paraId="58C39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328E9">
            <w:pPr>
              <w:jc w:val="center"/>
            </w:pPr>
          </w:p>
        </w:tc>
        <w:tc>
          <w:tcPr>
            <w:vMerge w:val="continue"/>
            <w:vAlign w:val="center"/>
          </w:tcPr>
          <w:p w14:paraId="5614CDDA"/>
        </w:tc>
        <w:tc>
          <w:tcPr>
            <w:vMerge w:val="continue"/>
            <w:vAlign w:val="center"/>
          </w:tcPr>
          <w:p w14:paraId="68C894AF"/>
        </w:tc>
        <w:tc>
          <w:tcPr>
            <w:vAlign w:val="center"/>
          </w:tcPr>
          <w:p w14:paraId="0F74D6EE">
            <w:r>
              <w:t>隔墙</w:t>
            </w:r>
          </w:p>
        </w:tc>
        <w:tc>
          <w:tcPr>
            <w:vAlign w:val="center"/>
          </w:tcPr>
          <w:p w14:paraId="6441B733">
            <w:r>
              <w:t>Dntw= 49</w:t>
            </w:r>
          </w:p>
        </w:tc>
        <w:tc>
          <w:tcPr>
            <w:vAlign w:val="center"/>
          </w:tcPr>
          <w:p w14:paraId="1E1F247C">
            <w:r>
              <w:t>C= 0</w:t>
            </w:r>
          </w:p>
        </w:tc>
        <w:tc>
          <w:tcPr>
            <w:shd w:val="clear" w:color="auto" w:fill="E6E6E6"/>
            <w:vAlign w:val="center"/>
          </w:tcPr>
          <w:p w14:paraId="54CF1836">
            <w:r>
              <w:t>49 (≥48)</w:t>
            </w:r>
          </w:p>
        </w:tc>
        <w:tc>
          <w:tcPr>
            <w:vAlign w:val="center"/>
          </w:tcPr>
          <w:p w14:paraId="6C35C30F">
            <w:pPr>
              <w:jc w:val="center"/>
            </w:pPr>
            <w:r>
              <w:rPr>
                <w:b/>
              </w:rPr>
              <w:t>2</w:t>
            </w:r>
          </w:p>
        </w:tc>
        <w:tc>
          <w:tcPr>
            <w:shd w:val="clear" w:color="auto" w:fill="E6E6E6"/>
            <w:vAlign w:val="center"/>
          </w:tcPr>
          <w:p w14:paraId="13E347C9">
            <w:r>
              <w:t>--</w:t>
            </w:r>
          </w:p>
        </w:tc>
        <w:tc>
          <w:tcPr>
            <w:vAlign w:val="center"/>
          </w:tcPr>
          <w:p w14:paraId="3D6E5BE1">
            <w:pPr>
              <w:jc w:val="center"/>
            </w:pPr>
            <w:r>
              <w:t>--</w:t>
            </w:r>
          </w:p>
        </w:tc>
      </w:tr>
      <w:tr w14:paraId="7A24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04FD5">
            <w:pPr>
              <w:jc w:val="center"/>
            </w:pPr>
            <w:r>
              <w:t>2</w:t>
            </w:r>
          </w:p>
        </w:tc>
        <w:tc>
          <w:tcPr>
            <w:vMerge w:val="restart"/>
            <w:vAlign w:val="center"/>
          </w:tcPr>
          <w:p w14:paraId="7B87C9F4">
            <w:r>
              <w:t>会议室[2016]</w:t>
            </w:r>
          </w:p>
        </w:tc>
        <w:tc>
          <w:tcPr>
            <w:vMerge w:val="restart"/>
            <w:vAlign w:val="center"/>
          </w:tcPr>
          <w:p w14:paraId="735CEF7B">
            <w:r>
              <w:t>普通会议室</w:t>
            </w:r>
          </w:p>
        </w:tc>
        <w:tc>
          <w:tcPr>
            <w:vAlign w:val="center"/>
          </w:tcPr>
          <w:p w14:paraId="090EF4BC">
            <w:r>
              <w:t>外墙</w:t>
            </w:r>
          </w:p>
        </w:tc>
        <w:tc>
          <w:tcPr>
            <w:vAlign w:val="center"/>
          </w:tcPr>
          <w:p w14:paraId="700E3C4A">
            <w:r>
              <w:t>D2mntw= 43</w:t>
            </w:r>
          </w:p>
        </w:tc>
        <w:tc>
          <w:tcPr>
            <w:vAlign w:val="center"/>
          </w:tcPr>
          <w:p w14:paraId="0AB23202">
            <w:r>
              <w:t>Ctr= -4</w:t>
            </w:r>
          </w:p>
        </w:tc>
        <w:tc>
          <w:tcPr>
            <w:shd w:val="clear" w:color="auto" w:fill="E6E6E6"/>
            <w:vAlign w:val="center"/>
          </w:tcPr>
          <w:p w14:paraId="27D25628">
            <w:r>
              <w:t>39 (≥30)</w:t>
            </w:r>
          </w:p>
        </w:tc>
        <w:tc>
          <w:tcPr>
            <w:vAlign w:val="center"/>
          </w:tcPr>
          <w:p w14:paraId="1913F13E">
            <w:pPr>
              <w:jc w:val="center"/>
            </w:pPr>
            <w:r>
              <w:rPr>
                <w:b/>
              </w:rPr>
              <w:t>2</w:t>
            </w:r>
          </w:p>
        </w:tc>
        <w:tc>
          <w:tcPr>
            <w:shd w:val="clear" w:color="auto" w:fill="E6E6E6"/>
            <w:vAlign w:val="center"/>
          </w:tcPr>
          <w:p w14:paraId="7A2C7E16">
            <w:r>
              <w:t>--</w:t>
            </w:r>
          </w:p>
        </w:tc>
        <w:tc>
          <w:tcPr>
            <w:vAlign w:val="center"/>
          </w:tcPr>
          <w:p w14:paraId="0B55D870">
            <w:pPr>
              <w:jc w:val="center"/>
            </w:pPr>
            <w:r>
              <w:t>--</w:t>
            </w:r>
          </w:p>
        </w:tc>
      </w:tr>
      <w:tr w14:paraId="1193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3FAC3">
            <w:pPr>
              <w:jc w:val="center"/>
            </w:pPr>
          </w:p>
        </w:tc>
        <w:tc>
          <w:tcPr>
            <w:vMerge w:val="continue"/>
            <w:vAlign w:val="center"/>
          </w:tcPr>
          <w:p w14:paraId="02BE75E9"/>
        </w:tc>
        <w:tc>
          <w:tcPr>
            <w:vMerge w:val="continue"/>
            <w:vAlign w:val="center"/>
          </w:tcPr>
          <w:p w14:paraId="431307C1"/>
        </w:tc>
        <w:tc>
          <w:tcPr>
            <w:vAlign w:val="center"/>
          </w:tcPr>
          <w:p w14:paraId="007C425F">
            <w:r>
              <w:t>隔墙</w:t>
            </w:r>
          </w:p>
        </w:tc>
        <w:tc>
          <w:tcPr>
            <w:vAlign w:val="center"/>
          </w:tcPr>
          <w:p w14:paraId="001AA779">
            <w:r>
              <w:t>Dntw= 49</w:t>
            </w:r>
          </w:p>
        </w:tc>
        <w:tc>
          <w:tcPr>
            <w:vAlign w:val="center"/>
          </w:tcPr>
          <w:p w14:paraId="73C4A135">
            <w:r>
              <w:t>C= 0</w:t>
            </w:r>
          </w:p>
        </w:tc>
        <w:tc>
          <w:tcPr>
            <w:shd w:val="clear" w:color="auto" w:fill="E6E6E6"/>
            <w:vAlign w:val="center"/>
          </w:tcPr>
          <w:p w14:paraId="28724C74">
            <w:r>
              <w:t>49 (≥48)</w:t>
            </w:r>
          </w:p>
        </w:tc>
        <w:tc>
          <w:tcPr>
            <w:vAlign w:val="center"/>
          </w:tcPr>
          <w:p w14:paraId="76D4417D">
            <w:pPr>
              <w:jc w:val="center"/>
            </w:pPr>
            <w:r>
              <w:rPr>
                <w:b/>
              </w:rPr>
              <w:t>2</w:t>
            </w:r>
          </w:p>
        </w:tc>
        <w:tc>
          <w:tcPr>
            <w:shd w:val="clear" w:color="auto" w:fill="E6E6E6"/>
            <w:vAlign w:val="center"/>
          </w:tcPr>
          <w:p w14:paraId="1A403F0A">
            <w:r>
              <w:t>--</w:t>
            </w:r>
          </w:p>
        </w:tc>
        <w:tc>
          <w:tcPr>
            <w:vAlign w:val="center"/>
          </w:tcPr>
          <w:p w14:paraId="210095AD">
            <w:pPr>
              <w:jc w:val="center"/>
            </w:pPr>
            <w:r>
              <w:t>--</w:t>
            </w:r>
          </w:p>
        </w:tc>
      </w:tr>
      <w:tr w14:paraId="42BD6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0698C">
            <w:pPr>
              <w:jc w:val="center"/>
            </w:pPr>
            <w:r>
              <w:t>2</w:t>
            </w:r>
          </w:p>
        </w:tc>
        <w:tc>
          <w:tcPr>
            <w:vMerge w:val="restart"/>
            <w:vAlign w:val="center"/>
          </w:tcPr>
          <w:p w14:paraId="5173404F">
            <w:r>
              <w:t>会议室[2021]</w:t>
            </w:r>
          </w:p>
        </w:tc>
        <w:tc>
          <w:tcPr>
            <w:vMerge w:val="restart"/>
            <w:vAlign w:val="center"/>
          </w:tcPr>
          <w:p w14:paraId="4C9D48F5">
            <w:r>
              <w:t>普通会议室</w:t>
            </w:r>
          </w:p>
        </w:tc>
        <w:tc>
          <w:tcPr>
            <w:vAlign w:val="center"/>
          </w:tcPr>
          <w:p w14:paraId="31CC6527">
            <w:r>
              <w:t>外墙</w:t>
            </w:r>
          </w:p>
        </w:tc>
        <w:tc>
          <w:tcPr>
            <w:vAlign w:val="center"/>
          </w:tcPr>
          <w:p w14:paraId="0E2FB7AD">
            <w:r>
              <w:t>D2mntw= 42</w:t>
            </w:r>
          </w:p>
        </w:tc>
        <w:tc>
          <w:tcPr>
            <w:vAlign w:val="center"/>
          </w:tcPr>
          <w:p w14:paraId="0F57D953">
            <w:r>
              <w:t>Ctr= -4</w:t>
            </w:r>
          </w:p>
        </w:tc>
        <w:tc>
          <w:tcPr>
            <w:shd w:val="clear" w:color="auto" w:fill="E6E6E6"/>
            <w:vAlign w:val="center"/>
          </w:tcPr>
          <w:p w14:paraId="7F672BF9">
            <w:r>
              <w:t>38 (≥30)</w:t>
            </w:r>
          </w:p>
        </w:tc>
        <w:tc>
          <w:tcPr>
            <w:vAlign w:val="center"/>
          </w:tcPr>
          <w:p w14:paraId="33F226E8">
            <w:pPr>
              <w:jc w:val="center"/>
            </w:pPr>
            <w:r>
              <w:rPr>
                <w:b/>
              </w:rPr>
              <w:t>2</w:t>
            </w:r>
          </w:p>
        </w:tc>
        <w:tc>
          <w:tcPr>
            <w:shd w:val="clear" w:color="auto" w:fill="E6E6E6"/>
            <w:vAlign w:val="center"/>
          </w:tcPr>
          <w:p w14:paraId="30C85F25">
            <w:r>
              <w:t>--</w:t>
            </w:r>
          </w:p>
        </w:tc>
        <w:tc>
          <w:tcPr>
            <w:vAlign w:val="center"/>
          </w:tcPr>
          <w:p w14:paraId="388D7805">
            <w:pPr>
              <w:jc w:val="center"/>
            </w:pPr>
            <w:r>
              <w:t>--</w:t>
            </w:r>
          </w:p>
        </w:tc>
      </w:tr>
      <w:tr w14:paraId="5809D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D170D">
            <w:pPr>
              <w:jc w:val="center"/>
            </w:pPr>
          </w:p>
        </w:tc>
        <w:tc>
          <w:tcPr>
            <w:vMerge w:val="continue"/>
            <w:vAlign w:val="center"/>
          </w:tcPr>
          <w:p w14:paraId="38A76626"/>
        </w:tc>
        <w:tc>
          <w:tcPr>
            <w:vMerge w:val="continue"/>
            <w:vAlign w:val="center"/>
          </w:tcPr>
          <w:p w14:paraId="5231F9F6"/>
        </w:tc>
        <w:tc>
          <w:tcPr>
            <w:vAlign w:val="center"/>
          </w:tcPr>
          <w:p w14:paraId="2F99C232">
            <w:r>
              <w:t>隔墙</w:t>
            </w:r>
          </w:p>
        </w:tc>
        <w:tc>
          <w:tcPr>
            <w:vAlign w:val="center"/>
          </w:tcPr>
          <w:p w14:paraId="2EAD8757">
            <w:r>
              <w:t>Dntw= 49</w:t>
            </w:r>
          </w:p>
        </w:tc>
        <w:tc>
          <w:tcPr>
            <w:vAlign w:val="center"/>
          </w:tcPr>
          <w:p w14:paraId="577A4E31">
            <w:r>
              <w:t>C= 0</w:t>
            </w:r>
          </w:p>
        </w:tc>
        <w:tc>
          <w:tcPr>
            <w:shd w:val="clear" w:color="auto" w:fill="E6E6E6"/>
            <w:vAlign w:val="center"/>
          </w:tcPr>
          <w:p w14:paraId="4A4C45F2">
            <w:r>
              <w:t>49 (≥48)</w:t>
            </w:r>
          </w:p>
        </w:tc>
        <w:tc>
          <w:tcPr>
            <w:vAlign w:val="center"/>
          </w:tcPr>
          <w:p w14:paraId="126F17A4">
            <w:pPr>
              <w:jc w:val="center"/>
            </w:pPr>
            <w:r>
              <w:rPr>
                <w:b/>
              </w:rPr>
              <w:t>2</w:t>
            </w:r>
          </w:p>
        </w:tc>
        <w:tc>
          <w:tcPr>
            <w:shd w:val="clear" w:color="auto" w:fill="E6E6E6"/>
            <w:vAlign w:val="center"/>
          </w:tcPr>
          <w:p w14:paraId="753C4F9C">
            <w:r>
              <w:t>--</w:t>
            </w:r>
          </w:p>
        </w:tc>
        <w:tc>
          <w:tcPr>
            <w:vAlign w:val="center"/>
          </w:tcPr>
          <w:p w14:paraId="25EEC889">
            <w:pPr>
              <w:jc w:val="center"/>
            </w:pPr>
            <w:r>
              <w:t>--</w:t>
            </w:r>
          </w:p>
        </w:tc>
      </w:tr>
      <w:tr w14:paraId="7972E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AA1AD">
            <w:pPr>
              <w:jc w:val="center"/>
            </w:pPr>
            <w:r>
              <w:t>2</w:t>
            </w:r>
          </w:p>
        </w:tc>
        <w:tc>
          <w:tcPr>
            <w:vMerge w:val="restart"/>
            <w:vAlign w:val="center"/>
          </w:tcPr>
          <w:p w14:paraId="26F4A9E4">
            <w:r>
              <w:t>会议室[2040]</w:t>
            </w:r>
          </w:p>
        </w:tc>
        <w:tc>
          <w:tcPr>
            <w:vMerge w:val="restart"/>
            <w:vAlign w:val="center"/>
          </w:tcPr>
          <w:p w14:paraId="2F1E7D86">
            <w:r>
              <w:t>普通会议室</w:t>
            </w:r>
          </w:p>
        </w:tc>
        <w:tc>
          <w:tcPr>
            <w:vAlign w:val="center"/>
          </w:tcPr>
          <w:p w14:paraId="2E5DBDD9">
            <w:r>
              <w:t>外墙</w:t>
            </w:r>
          </w:p>
        </w:tc>
        <w:tc>
          <w:tcPr>
            <w:vAlign w:val="center"/>
          </w:tcPr>
          <w:p w14:paraId="7CF8C7AB">
            <w:r>
              <w:t>D2mntw= 44</w:t>
            </w:r>
          </w:p>
        </w:tc>
        <w:tc>
          <w:tcPr>
            <w:vAlign w:val="center"/>
          </w:tcPr>
          <w:p w14:paraId="45E3297E">
            <w:r>
              <w:t>Ctr= -5</w:t>
            </w:r>
          </w:p>
        </w:tc>
        <w:tc>
          <w:tcPr>
            <w:shd w:val="clear" w:color="auto" w:fill="E6E6E6"/>
            <w:vAlign w:val="center"/>
          </w:tcPr>
          <w:p w14:paraId="554F1978">
            <w:r>
              <w:t>39 (≥30)</w:t>
            </w:r>
          </w:p>
        </w:tc>
        <w:tc>
          <w:tcPr>
            <w:vAlign w:val="center"/>
          </w:tcPr>
          <w:p w14:paraId="42D3879C">
            <w:pPr>
              <w:jc w:val="center"/>
            </w:pPr>
            <w:r>
              <w:rPr>
                <w:b/>
              </w:rPr>
              <w:t>2</w:t>
            </w:r>
          </w:p>
        </w:tc>
        <w:tc>
          <w:tcPr>
            <w:shd w:val="clear" w:color="auto" w:fill="E6E6E6"/>
            <w:vAlign w:val="center"/>
          </w:tcPr>
          <w:p w14:paraId="18F5655A">
            <w:r>
              <w:t>--</w:t>
            </w:r>
          </w:p>
        </w:tc>
        <w:tc>
          <w:tcPr>
            <w:vAlign w:val="center"/>
          </w:tcPr>
          <w:p w14:paraId="7C66D7E4">
            <w:pPr>
              <w:jc w:val="center"/>
            </w:pPr>
            <w:r>
              <w:t>--</w:t>
            </w:r>
          </w:p>
        </w:tc>
      </w:tr>
      <w:tr w14:paraId="3E584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17E33">
            <w:pPr>
              <w:jc w:val="center"/>
            </w:pPr>
          </w:p>
        </w:tc>
        <w:tc>
          <w:tcPr>
            <w:vMerge w:val="continue"/>
            <w:vAlign w:val="center"/>
          </w:tcPr>
          <w:p w14:paraId="0DC380ED"/>
        </w:tc>
        <w:tc>
          <w:tcPr>
            <w:vMerge w:val="continue"/>
            <w:vAlign w:val="center"/>
          </w:tcPr>
          <w:p w14:paraId="7155C794"/>
        </w:tc>
        <w:tc>
          <w:tcPr>
            <w:vAlign w:val="center"/>
          </w:tcPr>
          <w:p w14:paraId="6D989AAE">
            <w:r>
              <w:t>隔墙</w:t>
            </w:r>
          </w:p>
        </w:tc>
        <w:tc>
          <w:tcPr>
            <w:vAlign w:val="center"/>
          </w:tcPr>
          <w:p w14:paraId="6C95667A">
            <w:r>
              <w:t>Dntw= 49</w:t>
            </w:r>
          </w:p>
        </w:tc>
        <w:tc>
          <w:tcPr>
            <w:vAlign w:val="center"/>
          </w:tcPr>
          <w:p w14:paraId="1380462D">
            <w:r>
              <w:t>C= 0</w:t>
            </w:r>
          </w:p>
        </w:tc>
        <w:tc>
          <w:tcPr>
            <w:shd w:val="clear" w:color="auto" w:fill="E6E6E6"/>
            <w:vAlign w:val="center"/>
          </w:tcPr>
          <w:p w14:paraId="17DEF537">
            <w:r>
              <w:t>49 (≥48)</w:t>
            </w:r>
          </w:p>
        </w:tc>
        <w:tc>
          <w:tcPr>
            <w:vAlign w:val="center"/>
          </w:tcPr>
          <w:p w14:paraId="79BA4A85">
            <w:pPr>
              <w:jc w:val="center"/>
            </w:pPr>
            <w:r>
              <w:rPr>
                <w:b/>
              </w:rPr>
              <w:t>2</w:t>
            </w:r>
          </w:p>
        </w:tc>
        <w:tc>
          <w:tcPr>
            <w:shd w:val="clear" w:color="auto" w:fill="E6E6E6"/>
            <w:vAlign w:val="center"/>
          </w:tcPr>
          <w:p w14:paraId="5C84C16E">
            <w:r>
              <w:t>--</w:t>
            </w:r>
          </w:p>
        </w:tc>
        <w:tc>
          <w:tcPr>
            <w:vAlign w:val="center"/>
          </w:tcPr>
          <w:p w14:paraId="02A1B576">
            <w:pPr>
              <w:jc w:val="center"/>
            </w:pPr>
            <w:r>
              <w:t>--</w:t>
            </w:r>
          </w:p>
        </w:tc>
      </w:tr>
      <w:tr w14:paraId="44FC7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7603C">
            <w:pPr>
              <w:jc w:val="center"/>
            </w:pPr>
            <w:r>
              <w:t>2</w:t>
            </w:r>
          </w:p>
        </w:tc>
        <w:tc>
          <w:tcPr>
            <w:vMerge w:val="restart"/>
            <w:vAlign w:val="center"/>
          </w:tcPr>
          <w:p w14:paraId="5FE21B28">
            <w:r>
              <w:t>会议室[2042]</w:t>
            </w:r>
          </w:p>
        </w:tc>
        <w:tc>
          <w:tcPr>
            <w:vMerge w:val="restart"/>
            <w:vAlign w:val="center"/>
          </w:tcPr>
          <w:p w14:paraId="5D5FA475">
            <w:r>
              <w:t>普通会议室</w:t>
            </w:r>
          </w:p>
        </w:tc>
        <w:tc>
          <w:tcPr>
            <w:vAlign w:val="center"/>
          </w:tcPr>
          <w:p w14:paraId="79151734">
            <w:r>
              <w:t>外墙</w:t>
            </w:r>
          </w:p>
        </w:tc>
        <w:tc>
          <w:tcPr>
            <w:vAlign w:val="center"/>
          </w:tcPr>
          <w:p w14:paraId="74C1F309">
            <w:r>
              <w:t>D2mntw= 44</w:t>
            </w:r>
          </w:p>
        </w:tc>
        <w:tc>
          <w:tcPr>
            <w:vAlign w:val="center"/>
          </w:tcPr>
          <w:p w14:paraId="6657ACA0">
            <w:r>
              <w:t>Ctr= -5</w:t>
            </w:r>
          </w:p>
        </w:tc>
        <w:tc>
          <w:tcPr>
            <w:shd w:val="clear" w:color="auto" w:fill="E6E6E6"/>
            <w:vAlign w:val="center"/>
          </w:tcPr>
          <w:p w14:paraId="21672F0C">
            <w:r>
              <w:t>39 (≥30)</w:t>
            </w:r>
          </w:p>
        </w:tc>
        <w:tc>
          <w:tcPr>
            <w:vAlign w:val="center"/>
          </w:tcPr>
          <w:p w14:paraId="0FF1937A">
            <w:pPr>
              <w:jc w:val="center"/>
            </w:pPr>
            <w:r>
              <w:rPr>
                <w:b/>
              </w:rPr>
              <w:t>2</w:t>
            </w:r>
          </w:p>
        </w:tc>
        <w:tc>
          <w:tcPr>
            <w:shd w:val="clear" w:color="auto" w:fill="E6E6E6"/>
            <w:vAlign w:val="center"/>
          </w:tcPr>
          <w:p w14:paraId="28125F63">
            <w:r>
              <w:t>--</w:t>
            </w:r>
          </w:p>
        </w:tc>
        <w:tc>
          <w:tcPr>
            <w:vAlign w:val="center"/>
          </w:tcPr>
          <w:p w14:paraId="587B9613">
            <w:pPr>
              <w:jc w:val="center"/>
            </w:pPr>
            <w:r>
              <w:t>--</w:t>
            </w:r>
          </w:p>
        </w:tc>
      </w:tr>
      <w:tr w14:paraId="2BEF2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E1A13">
            <w:pPr>
              <w:jc w:val="center"/>
            </w:pPr>
          </w:p>
        </w:tc>
        <w:tc>
          <w:tcPr>
            <w:vMerge w:val="continue"/>
            <w:vAlign w:val="center"/>
          </w:tcPr>
          <w:p w14:paraId="4BBB8814"/>
        </w:tc>
        <w:tc>
          <w:tcPr>
            <w:vMerge w:val="continue"/>
            <w:vAlign w:val="center"/>
          </w:tcPr>
          <w:p w14:paraId="719C9B05"/>
        </w:tc>
        <w:tc>
          <w:tcPr>
            <w:vAlign w:val="center"/>
          </w:tcPr>
          <w:p w14:paraId="6D196756">
            <w:r>
              <w:t>隔墙</w:t>
            </w:r>
          </w:p>
        </w:tc>
        <w:tc>
          <w:tcPr>
            <w:vAlign w:val="center"/>
          </w:tcPr>
          <w:p w14:paraId="5BF3C8C6">
            <w:r>
              <w:t>Dntw= 49</w:t>
            </w:r>
          </w:p>
        </w:tc>
        <w:tc>
          <w:tcPr>
            <w:vAlign w:val="center"/>
          </w:tcPr>
          <w:p w14:paraId="571D0065">
            <w:r>
              <w:t>C= 0</w:t>
            </w:r>
          </w:p>
        </w:tc>
        <w:tc>
          <w:tcPr>
            <w:shd w:val="clear" w:color="auto" w:fill="E6E6E6"/>
            <w:vAlign w:val="center"/>
          </w:tcPr>
          <w:p w14:paraId="4660D6B6">
            <w:r>
              <w:t>49 (≥48)</w:t>
            </w:r>
          </w:p>
        </w:tc>
        <w:tc>
          <w:tcPr>
            <w:vAlign w:val="center"/>
          </w:tcPr>
          <w:p w14:paraId="7787F6DF">
            <w:pPr>
              <w:jc w:val="center"/>
            </w:pPr>
            <w:r>
              <w:rPr>
                <w:b/>
              </w:rPr>
              <w:t>2</w:t>
            </w:r>
          </w:p>
        </w:tc>
        <w:tc>
          <w:tcPr>
            <w:shd w:val="clear" w:color="auto" w:fill="E6E6E6"/>
            <w:vAlign w:val="center"/>
          </w:tcPr>
          <w:p w14:paraId="7ED20351">
            <w:r>
              <w:t>--</w:t>
            </w:r>
          </w:p>
        </w:tc>
        <w:tc>
          <w:tcPr>
            <w:vAlign w:val="center"/>
          </w:tcPr>
          <w:p w14:paraId="335D1564">
            <w:pPr>
              <w:jc w:val="center"/>
            </w:pPr>
            <w:r>
              <w:t>--</w:t>
            </w:r>
          </w:p>
        </w:tc>
      </w:tr>
      <w:tr w14:paraId="2E3E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42C23">
            <w:pPr>
              <w:jc w:val="center"/>
            </w:pPr>
            <w:r>
              <w:t>2</w:t>
            </w:r>
          </w:p>
        </w:tc>
        <w:tc>
          <w:tcPr>
            <w:vMerge w:val="restart"/>
            <w:vAlign w:val="center"/>
          </w:tcPr>
          <w:p w14:paraId="6087B13E">
            <w:r>
              <w:t>密集办公室[2020]</w:t>
            </w:r>
          </w:p>
        </w:tc>
        <w:tc>
          <w:tcPr>
            <w:vMerge w:val="restart"/>
            <w:vAlign w:val="center"/>
          </w:tcPr>
          <w:p w14:paraId="0964C1B8">
            <w:r>
              <w:t>多人办公室</w:t>
            </w:r>
          </w:p>
        </w:tc>
        <w:tc>
          <w:tcPr>
            <w:vAlign w:val="center"/>
          </w:tcPr>
          <w:p w14:paraId="34BD990E">
            <w:r>
              <w:t>外墙</w:t>
            </w:r>
          </w:p>
        </w:tc>
        <w:tc>
          <w:tcPr>
            <w:vAlign w:val="center"/>
          </w:tcPr>
          <w:p w14:paraId="6D6FA017">
            <w:r>
              <w:t>D2mntw= 42</w:t>
            </w:r>
          </w:p>
        </w:tc>
        <w:tc>
          <w:tcPr>
            <w:vAlign w:val="center"/>
          </w:tcPr>
          <w:p w14:paraId="34CB7A6F">
            <w:r>
              <w:t>Ctr= -4</w:t>
            </w:r>
          </w:p>
        </w:tc>
        <w:tc>
          <w:tcPr>
            <w:shd w:val="clear" w:color="auto" w:fill="E6E6E6"/>
            <w:vAlign w:val="center"/>
          </w:tcPr>
          <w:p w14:paraId="05EC2BA9">
            <w:r>
              <w:t>38 (≥30)</w:t>
            </w:r>
          </w:p>
        </w:tc>
        <w:tc>
          <w:tcPr>
            <w:vAlign w:val="center"/>
          </w:tcPr>
          <w:p w14:paraId="567E1099">
            <w:pPr>
              <w:jc w:val="center"/>
            </w:pPr>
            <w:r>
              <w:rPr>
                <w:b/>
              </w:rPr>
              <w:t>2</w:t>
            </w:r>
          </w:p>
        </w:tc>
        <w:tc>
          <w:tcPr>
            <w:shd w:val="clear" w:color="auto" w:fill="E6E6E6"/>
            <w:vAlign w:val="center"/>
          </w:tcPr>
          <w:p w14:paraId="0476F3B9">
            <w:r>
              <w:t>--</w:t>
            </w:r>
          </w:p>
        </w:tc>
        <w:tc>
          <w:tcPr>
            <w:vAlign w:val="center"/>
          </w:tcPr>
          <w:p w14:paraId="191E1F42">
            <w:pPr>
              <w:jc w:val="center"/>
            </w:pPr>
            <w:r>
              <w:t>--</w:t>
            </w:r>
          </w:p>
        </w:tc>
      </w:tr>
      <w:tr w14:paraId="3B45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C2412">
            <w:pPr>
              <w:jc w:val="center"/>
            </w:pPr>
          </w:p>
        </w:tc>
        <w:tc>
          <w:tcPr>
            <w:vMerge w:val="continue"/>
            <w:vAlign w:val="center"/>
          </w:tcPr>
          <w:p w14:paraId="13DC05A2"/>
        </w:tc>
        <w:tc>
          <w:tcPr>
            <w:vMerge w:val="continue"/>
            <w:vAlign w:val="center"/>
          </w:tcPr>
          <w:p w14:paraId="3A2BFAC4"/>
        </w:tc>
        <w:tc>
          <w:tcPr>
            <w:vAlign w:val="center"/>
          </w:tcPr>
          <w:p w14:paraId="5924D4C5">
            <w:r>
              <w:t>隔墙</w:t>
            </w:r>
          </w:p>
        </w:tc>
        <w:tc>
          <w:tcPr>
            <w:vAlign w:val="center"/>
          </w:tcPr>
          <w:p w14:paraId="1B91DB10">
            <w:r>
              <w:t>Dntw= 49</w:t>
            </w:r>
          </w:p>
        </w:tc>
        <w:tc>
          <w:tcPr>
            <w:vAlign w:val="center"/>
          </w:tcPr>
          <w:p w14:paraId="70990232">
            <w:r>
              <w:t>C= 0</w:t>
            </w:r>
          </w:p>
        </w:tc>
        <w:tc>
          <w:tcPr>
            <w:shd w:val="clear" w:color="auto" w:fill="E6E6E6"/>
            <w:vAlign w:val="center"/>
          </w:tcPr>
          <w:p w14:paraId="7C612C4F">
            <w:r>
              <w:t>49 (≥48)</w:t>
            </w:r>
          </w:p>
        </w:tc>
        <w:tc>
          <w:tcPr>
            <w:vAlign w:val="center"/>
          </w:tcPr>
          <w:p w14:paraId="0846216B">
            <w:pPr>
              <w:jc w:val="center"/>
            </w:pPr>
            <w:r>
              <w:rPr>
                <w:b/>
              </w:rPr>
              <w:t>2</w:t>
            </w:r>
          </w:p>
        </w:tc>
        <w:tc>
          <w:tcPr>
            <w:shd w:val="clear" w:color="auto" w:fill="E6E6E6"/>
            <w:vAlign w:val="center"/>
          </w:tcPr>
          <w:p w14:paraId="101E5F68">
            <w:r>
              <w:t>--</w:t>
            </w:r>
          </w:p>
        </w:tc>
        <w:tc>
          <w:tcPr>
            <w:vAlign w:val="center"/>
          </w:tcPr>
          <w:p w14:paraId="3EC487FF">
            <w:pPr>
              <w:jc w:val="center"/>
            </w:pPr>
            <w:r>
              <w:t>--</w:t>
            </w:r>
          </w:p>
        </w:tc>
      </w:tr>
      <w:tr w14:paraId="6EBEC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A26C0">
            <w:pPr>
              <w:jc w:val="center"/>
            </w:pPr>
            <w:r>
              <w:t>2</w:t>
            </w:r>
          </w:p>
        </w:tc>
        <w:tc>
          <w:tcPr>
            <w:vMerge w:val="restart"/>
            <w:vAlign w:val="center"/>
          </w:tcPr>
          <w:p w14:paraId="6B32E172">
            <w:r>
              <w:t>普通办公室[2036]</w:t>
            </w:r>
          </w:p>
        </w:tc>
        <w:tc>
          <w:tcPr>
            <w:vMerge w:val="restart"/>
            <w:vAlign w:val="center"/>
          </w:tcPr>
          <w:p w14:paraId="2B68A824">
            <w:r>
              <w:t>多人办公室</w:t>
            </w:r>
          </w:p>
        </w:tc>
        <w:tc>
          <w:tcPr>
            <w:vAlign w:val="center"/>
          </w:tcPr>
          <w:p w14:paraId="1EA1B920">
            <w:r>
              <w:t>外墙</w:t>
            </w:r>
          </w:p>
        </w:tc>
        <w:tc>
          <w:tcPr>
            <w:vAlign w:val="center"/>
          </w:tcPr>
          <w:p w14:paraId="18DCB7EE">
            <w:r>
              <w:t>D2mntw= 42</w:t>
            </w:r>
          </w:p>
        </w:tc>
        <w:tc>
          <w:tcPr>
            <w:vAlign w:val="center"/>
          </w:tcPr>
          <w:p w14:paraId="4C4924D5">
            <w:r>
              <w:t>Ctr= -4</w:t>
            </w:r>
          </w:p>
        </w:tc>
        <w:tc>
          <w:tcPr>
            <w:shd w:val="clear" w:color="auto" w:fill="E6E6E6"/>
            <w:vAlign w:val="center"/>
          </w:tcPr>
          <w:p w14:paraId="442C3823">
            <w:r>
              <w:t>38 (≥30)</w:t>
            </w:r>
          </w:p>
        </w:tc>
        <w:tc>
          <w:tcPr>
            <w:vAlign w:val="center"/>
          </w:tcPr>
          <w:p w14:paraId="589C7D30">
            <w:pPr>
              <w:jc w:val="center"/>
            </w:pPr>
            <w:r>
              <w:rPr>
                <w:b/>
              </w:rPr>
              <w:t>2</w:t>
            </w:r>
          </w:p>
        </w:tc>
        <w:tc>
          <w:tcPr>
            <w:shd w:val="clear" w:color="auto" w:fill="E6E6E6"/>
            <w:vAlign w:val="center"/>
          </w:tcPr>
          <w:p w14:paraId="270515AA">
            <w:r>
              <w:t>--</w:t>
            </w:r>
          </w:p>
        </w:tc>
        <w:tc>
          <w:tcPr>
            <w:vAlign w:val="center"/>
          </w:tcPr>
          <w:p w14:paraId="55D581E3">
            <w:pPr>
              <w:jc w:val="center"/>
            </w:pPr>
            <w:r>
              <w:t>--</w:t>
            </w:r>
          </w:p>
        </w:tc>
      </w:tr>
      <w:tr w14:paraId="0FCF8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98270">
            <w:pPr>
              <w:jc w:val="center"/>
            </w:pPr>
          </w:p>
        </w:tc>
        <w:tc>
          <w:tcPr>
            <w:vMerge w:val="continue"/>
            <w:vAlign w:val="center"/>
          </w:tcPr>
          <w:p w14:paraId="3CA29243"/>
        </w:tc>
        <w:tc>
          <w:tcPr>
            <w:vMerge w:val="continue"/>
            <w:vAlign w:val="center"/>
          </w:tcPr>
          <w:p w14:paraId="612CB4F0"/>
        </w:tc>
        <w:tc>
          <w:tcPr>
            <w:vAlign w:val="center"/>
          </w:tcPr>
          <w:p w14:paraId="5D266F86">
            <w:r>
              <w:t>隔墙</w:t>
            </w:r>
          </w:p>
        </w:tc>
        <w:tc>
          <w:tcPr>
            <w:vAlign w:val="center"/>
          </w:tcPr>
          <w:p w14:paraId="6CB891E7">
            <w:r>
              <w:t>Dntw= 49</w:t>
            </w:r>
          </w:p>
        </w:tc>
        <w:tc>
          <w:tcPr>
            <w:vAlign w:val="center"/>
          </w:tcPr>
          <w:p w14:paraId="5305D7DB">
            <w:r>
              <w:t>C= 0</w:t>
            </w:r>
          </w:p>
        </w:tc>
        <w:tc>
          <w:tcPr>
            <w:shd w:val="clear" w:color="auto" w:fill="E6E6E6"/>
            <w:vAlign w:val="center"/>
          </w:tcPr>
          <w:p w14:paraId="543D185C">
            <w:r>
              <w:t>49 (≥48)</w:t>
            </w:r>
          </w:p>
        </w:tc>
        <w:tc>
          <w:tcPr>
            <w:vAlign w:val="center"/>
          </w:tcPr>
          <w:p w14:paraId="20CABC70">
            <w:pPr>
              <w:jc w:val="center"/>
            </w:pPr>
            <w:r>
              <w:rPr>
                <w:b/>
              </w:rPr>
              <w:t>2</w:t>
            </w:r>
          </w:p>
        </w:tc>
        <w:tc>
          <w:tcPr>
            <w:shd w:val="clear" w:color="auto" w:fill="E6E6E6"/>
            <w:vAlign w:val="center"/>
          </w:tcPr>
          <w:p w14:paraId="2A675B2B">
            <w:r>
              <w:t>--</w:t>
            </w:r>
          </w:p>
        </w:tc>
        <w:tc>
          <w:tcPr>
            <w:vAlign w:val="center"/>
          </w:tcPr>
          <w:p w14:paraId="197EE108">
            <w:pPr>
              <w:jc w:val="center"/>
            </w:pPr>
            <w:r>
              <w:t>--</w:t>
            </w:r>
          </w:p>
        </w:tc>
      </w:tr>
      <w:tr w14:paraId="70564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E427F0">
            <w:pPr>
              <w:jc w:val="center"/>
            </w:pPr>
            <w:r>
              <w:t>2</w:t>
            </w:r>
          </w:p>
        </w:tc>
        <w:tc>
          <w:tcPr>
            <w:vMerge w:val="restart"/>
            <w:vAlign w:val="center"/>
          </w:tcPr>
          <w:p w14:paraId="7E741F51">
            <w:r>
              <w:t>报告厅[2004]</w:t>
            </w:r>
          </w:p>
        </w:tc>
        <w:tc>
          <w:tcPr>
            <w:vMerge w:val="restart"/>
            <w:vAlign w:val="center"/>
          </w:tcPr>
          <w:p w14:paraId="79FC2D8E">
            <w:r>
              <w:t>普通会议室</w:t>
            </w:r>
          </w:p>
        </w:tc>
        <w:tc>
          <w:tcPr>
            <w:vAlign w:val="center"/>
          </w:tcPr>
          <w:p w14:paraId="54AEF464">
            <w:r>
              <w:t>外墙</w:t>
            </w:r>
          </w:p>
        </w:tc>
        <w:tc>
          <w:tcPr>
            <w:vAlign w:val="center"/>
          </w:tcPr>
          <w:p w14:paraId="3106DBB0">
            <w:r>
              <w:t>D2mntw= 44</w:t>
            </w:r>
          </w:p>
        </w:tc>
        <w:tc>
          <w:tcPr>
            <w:vAlign w:val="center"/>
          </w:tcPr>
          <w:p w14:paraId="0A98C8A0">
            <w:r>
              <w:t>Ctr= -4</w:t>
            </w:r>
          </w:p>
        </w:tc>
        <w:tc>
          <w:tcPr>
            <w:shd w:val="clear" w:color="auto" w:fill="E6E6E6"/>
            <w:vAlign w:val="center"/>
          </w:tcPr>
          <w:p w14:paraId="4E0B758F">
            <w:r>
              <w:t>40 (≥30)</w:t>
            </w:r>
          </w:p>
        </w:tc>
        <w:tc>
          <w:tcPr>
            <w:vAlign w:val="center"/>
          </w:tcPr>
          <w:p w14:paraId="31A7623B">
            <w:pPr>
              <w:jc w:val="center"/>
            </w:pPr>
            <w:r>
              <w:rPr>
                <w:b/>
              </w:rPr>
              <w:t>2</w:t>
            </w:r>
          </w:p>
        </w:tc>
        <w:tc>
          <w:tcPr>
            <w:shd w:val="clear" w:color="auto" w:fill="E6E6E6"/>
            <w:vAlign w:val="center"/>
          </w:tcPr>
          <w:p w14:paraId="3271601D">
            <w:r>
              <w:t>--</w:t>
            </w:r>
          </w:p>
        </w:tc>
        <w:tc>
          <w:tcPr>
            <w:vAlign w:val="center"/>
          </w:tcPr>
          <w:p w14:paraId="67308EAD">
            <w:pPr>
              <w:jc w:val="center"/>
            </w:pPr>
            <w:r>
              <w:t>--</w:t>
            </w:r>
          </w:p>
        </w:tc>
      </w:tr>
      <w:tr w14:paraId="3327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34D17">
            <w:pPr>
              <w:jc w:val="center"/>
            </w:pPr>
          </w:p>
        </w:tc>
        <w:tc>
          <w:tcPr>
            <w:vMerge w:val="continue"/>
            <w:vAlign w:val="center"/>
          </w:tcPr>
          <w:p w14:paraId="41205B60"/>
        </w:tc>
        <w:tc>
          <w:tcPr>
            <w:vMerge w:val="continue"/>
            <w:vAlign w:val="center"/>
          </w:tcPr>
          <w:p w14:paraId="4334ECF5"/>
        </w:tc>
        <w:tc>
          <w:tcPr>
            <w:vAlign w:val="center"/>
          </w:tcPr>
          <w:p w14:paraId="0B4D2AF1">
            <w:r>
              <w:t>隔墙</w:t>
            </w:r>
          </w:p>
        </w:tc>
        <w:tc>
          <w:tcPr>
            <w:vAlign w:val="center"/>
          </w:tcPr>
          <w:p w14:paraId="7BE85DDB">
            <w:r>
              <w:t>Dntw= 49</w:t>
            </w:r>
          </w:p>
        </w:tc>
        <w:tc>
          <w:tcPr>
            <w:vAlign w:val="center"/>
          </w:tcPr>
          <w:p w14:paraId="27D06D43">
            <w:r>
              <w:t>C= 0</w:t>
            </w:r>
          </w:p>
        </w:tc>
        <w:tc>
          <w:tcPr>
            <w:shd w:val="clear" w:color="auto" w:fill="E6E6E6"/>
            <w:vAlign w:val="center"/>
          </w:tcPr>
          <w:p w14:paraId="3FD07829">
            <w:r>
              <w:t>49 (≥48)</w:t>
            </w:r>
          </w:p>
        </w:tc>
        <w:tc>
          <w:tcPr>
            <w:vAlign w:val="center"/>
          </w:tcPr>
          <w:p w14:paraId="079AB1FE">
            <w:pPr>
              <w:jc w:val="center"/>
            </w:pPr>
            <w:r>
              <w:rPr>
                <w:b/>
              </w:rPr>
              <w:t>2</w:t>
            </w:r>
          </w:p>
        </w:tc>
        <w:tc>
          <w:tcPr>
            <w:shd w:val="clear" w:color="auto" w:fill="E6E6E6"/>
            <w:vAlign w:val="center"/>
          </w:tcPr>
          <w:p w14:paraId="67D8DE06">
            <w:r>
              <w:t>--</w:t>
            </w:r>
          </w:p>
        </w:tc>
        <w:tc>
          <w:tcPr>
            <w:vAlign w:val="center"/>
          </w:tcPr>
          <w:p w14:paraId="3E2ED07C">
            <w:pPr>
              <w:jc w:val="center"/>
            </w:pPr>
            <w:r>
              <w:t>--</w:t>
            </w:r>
          </w:p>
        </w:tc>
      </w:tr>
    </w:tbl>
    <w:p w14:paraId="61615DA6">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970990"/>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1970990"/>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35</Pages>
  <Words>13556</Words>
  <Characters>18766</Characters>
  <Lines>116</Lines>
  <Paragraphs>32</Paragraphs>
  <TotalTime>5</TotalTime>
  <ScaleCrop>false</ScaleCrop>
  <LinksUpToDate>false</LinksUpToDate>
  <CharactersWithSpaces>20731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2025-12-29T04:51:00Z</dcterms:created>
  <dc:creator>WPS_1678706034</dc:creator>
  <cp:lastModifiedBy>WPS_1678706034</cp:lastModifiedBy>
  <dcterms:modified xsi:type="dcterms:W3CDTF">2025-12-29T04:57:56Z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F915394497FF4EC384C8D90E4F62E63F_11</vt:lpwstr>
  </property>
  <property fmtid="{D5CDD505-2E9C-101B-9397-08002B2CF9AE}" pid="4" name="KSOTemplateDocerSaveRecord">
    <vt:lpwstr>eyJoZGlkIjoiNmQ4MzYzZWRmM2FjMDczM2U4YmIxYTZhZDYxYWY2ZDMiLCJ1c2VySWQiOiIxNDgwMTE5MTY4In0=</vt:lpwstr>
  </property>
</Properties>
</file>