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1C2F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CFDF2DA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D699ED7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1DCBB289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61C10EA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85DA8D0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96724A3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4189730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941EB05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E2A117B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1744230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4457490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14:paraId="37B80FAC">
      <w:pPr>
        <w:pStyle w:val="2"/>
        <w:jc w:val="center"/>
        <w:rPr>
          <w:rFonts w:hint="eastAsia" w:ascii="Times New Roman" w:hAnsi="Times New Roman" w:eastAsiaTheme="minorEastAsia"/>
          <w:sz w:val="36"/>
          <w:szCs w:val="36"/>
          <w:lang w:eastAsia="zh-CN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  <w:r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369ED8A8">
      <w:pPr>
        <w:pStyle w:val="2"/>
        <w:rPr>
          <w:rFonts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/>
          <w:sz w:val="32"/>
          <w:szCs w:val="32"/>
          <w:lang w:eastAsia="zh-CN"/>
        </w:rPr>
        <w:t>计算概述</w:t>
      </w:r>
    </w:p>
    <w:p w14:paraId="11AFE3FD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</w:p>
    <w:p w14:paraId="114A2C54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hint="eastAsia" w:ascii="Times New Roman" w:hAnsi="Times New Roman"/>
          <w:sz w:val="28"/>
          <w:szCs w:val="28"/>
          <w:lang w:eastAsia="zh-CN"/>
        </w:rPr>
        <w:t>1.1.项目概况</w:t>
      </w:r>
    </w:p>
    <w:p w14:paraId="764DD0A3">
      <w:pPr>
        <w:tabs>
          <w:tab w:val="left" w:pos="605"/>
        </w:tabs>
        <w:rPr>
          <w:rFonts w:hint="eastAsia" w:ascii="Times New Roman" w:hAnsi="Times New Roman" w:eastAsia="Times New Roman" w:cs="Times New Roman"/>
          <w:sz w:val="20"/>
          <w:szCs w:val="20"/>
          <w:lang w:eastAsia="zh-CN"/>
        </w:rPr>
      </w:pPr>
    </w:p>
    <w:p w14:paraId="4D754A71"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本医院设计以“以人为本、高效诊疗、绿色安全”为核心原则，围绕医院整体发展规划进行一体化布局，融合医疗功能与可持续建筑技术，力求打造一座节能、健康、环境友好的现代医院。</w:t>
      </w:r>
    </w:p>
    <w:p w14:paraId="4FFA762A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建筑采用模块化与标准化平面组织，合理划分门诊、医技与住院功能分区，通过清晰的水平与垂直交通系统实现流线分离，保障患者、医护、后勤及污物等流线互不交叉，提升运行效率与安全性。整体设计通过整合高效围护结构、光伏发电、雨水花园、绿色屋顶、智能节能系统等绿色建筑手法，实现了医疗功能与可持续设计的有机融合，为医患提供了健康、舒适、低碳的就诊环境，体现了现代医院建筑的人文关怀与生态责任。</w:t>
      </w:r>
    </w:p>
    <w:p w14:paraId="22B9FBCD"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</w:p>
    <w:p w14:paraId="642503F7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1.2.计算目的</w:t>
      </w:r>
    </w:p>
    <w:p w14:paraId="598DC7A2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4C686F78"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判断本项目是否满足《绿色建筑评价标准》GB/T50378-2019第4.2.6条“采取提升建筑适变性的措施”。</w:t>
      </w:r>
    </w:p>
    <w:p w14:paraId="02AB7DD3"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6B55A70F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1.3.计算依据</w:t>
      </w:r>
    </w:p>
    <w:p w14:paraId="6CC1BF22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14:paraId="35563039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14:paraId="2EC92AE7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14:paraId="3D4C8D55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66410886"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2.计算分析</w:t>
      </w:r>
    </w:p>
    <w:p w14:paraId="6E2ED225"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 w14:paraId="169F91FA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2.1.可变换功能的室内空间</w:t>
      </w:r>
    </w:p>
    <w:p w14:paraId="7FAF37DC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5F9B882D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pict>
          <v:shape id="_x0000_s1027" o:spid="_x0000_s1027" o:spt="32" type="#_x0000_t32" style="position:absolute;left:0pt;margin-left:7.45pt;margin-top:41pt;height:12.75pt;width:106.8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09"/>
        <w:gridCol w:w="709"/>
        <w:gridCol w:w="709"/>
        <w:gridCol w:w="850"/>
        <w:gridCol w:w="851"/>
        <w:gridCol w:w="708"/>
        <w:gridCol w:w="851"/>
        <w:gridCol w:w="709"/>
      </w:tblGrid>
      <w:tr w14:paraId="2FF1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3E9A57F0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37F430F1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1层</w:t>
            </w:r>
          </w:p>
        </w:tc>
        <w:tc>
          <w:tcPr>
            <w:tcW w:w="709" w:type="dxa"/>
            <w:vAlign w:val="center"/>
          </w:tcPr>
          <w:p w14:paraId="16C8A87D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5A7635DB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0" w:type="dxa"/>
            <w:vAlign w:val="center"/>
          </w:tcPr>
          <w:p w14:paraId="6BBA8D4D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14:paraId="4645E5F8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14:paraId="26DC9C70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14:paraId="37239D17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073FACB6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 w14:paraId="1AD1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355FCB5E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建筑面积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㎡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 w14:paraId="588F7084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9" w:type="dxa"/>
            <w:vAlign w:val="center"/>
          </w:tcPr>
          <w:p w14:paraId="0E7261AF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9" w:type="dxa"/>
            <w:vAlign w:val="center"/>
          </w:tcPr>
          <w:p w14:paraId="1F471459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850" w:type="dxa"/>
            <w:vAlign w:val="center"/>
          </w:tcPr>
          <w:p w14:paraId="19056574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851" w:type="dxa"/>
            <w:vAlign w:val="center"/>
          </w:tcPr>
          <w:p w14:paraId="6BC28D1A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8" w:type="dxa"/>
            <w:vAlign w:val="center"/>
          </w:tcPr>
          <w:p w14:paraId="607AF945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851" w:type="dxa"/>
            <w:vAlign w:val="center"/>
          </w:tcPr>
          <w:p w14:paraId="1E338D9B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9" w:type="dxa"/>
            <w:vAlign w:val="center"/>
          </w:tcPr>
          <w:p w14:paraId="78B2EF70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1396</w:t>
            </w:r>
          </w:p>
        </w:tc>
      </w:tr>
      <w:tr w14:paraId="31DD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21187A5D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不可变换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 w14:paraId="06C8AE2B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9" w:type="dxa"/>
            <w:vAlign w:val="center"/>
          </w:tcPr>
          <w:p w14:paraId="55D6B2CB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9" w:type="dxa"/>
            <w:vAlign w:val="center"/>
          </w:tcPr>
          <w:p w14:paraId="28E081B4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850" w:type="dxa"/>
            <w:vAlign w:val="center"/>
          </w:tcPr>
          <w:p w14:paraId="20DFB100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851" w:type="dxa"/>
            <w:vAlign w:val="center"/>
          </w:tcPr>
          <w:p w14:paraId="51705C84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8" w:type="dxa"/>
            <w:vAlign w:val="center"/>
          </w:tcPr>
          <w:p w14:paraId="037D7D39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851" w:type="dxa"/>
            <w:vAlign w:val="center"/>
          </w:tcPr>
          <w:p w14:paraId="3896291D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9" w:type="dxa"/>
            <w:vAlign w:val="center"/>
          </w:tcPr>
          <w:p w14:paraId="24521955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</w:tr>
      <w:tr w14:paraId="2653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48916F6C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 w14:paraId="50DBB1A8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9" w:type="dxa"/>
            <w:vAlign w:val="center"/>
          </w:tcPr>
          <w:p w14:paraId="71220D88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9" w:type="dxa"/>
            <w:vAlign w:val="center"/>
          </w:tcPr>
          <w:p w14:paraId="2F2A6F98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850" w:type="dxa"/>
            <w:vAlign w:val="center"/>
          </w:tcPr>
          <w:p w14:paraId="14C17E46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851" w:type="dxa"/>
            <w:vAlign w:val="center"/>
          </w:tcPr>
          <w:p w14:paraId="56AB928E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8" w:type="dxa"/>
            <w:vAlign w:val="center"/>
          </w:tcPr>
          <w:p w14:paraId="6A8187B7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851" w:type="dxa"/>
            <w:vAlign w:val="center"/>
          </w:tcPr>
          <w:p w14:paraId="0CCBA764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9" w:type="dxa"/>
            <w:vAlign w:val="center"/>
          </w:tcPr>
          <w:p w14:paraId="2F4FFBF9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976</w:t>
            </w:r>
          </w:p>
        </w:tc>
      </w:tr>
      <w:tr w14:paraId="7185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gridSpan w:val="3"/>
            <w:vAlign w:val="center"/>
          </w:tcPr>
          <w:p w14:paraId="59ECFA6C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总计(㎡)</w:t>
            </w:r>
          </w:p>
        </w:tc>
        <w:tc>
          <w:tcPr>
            <w:tcW w:w="4678" w:type="dxa"/>
            <w:gridSpan w:val="6"/>
            <w:vAlign w:val="center"/>
          </w:tcPr>
          <w:p w14:paraId="5025E23D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7808</w:t>
            </w:r>
          </w:p>
        </w:tc>
      </w:tr>
    </w:tbl>
    <w:p w14:paraId="30BCCE03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1E9EF61E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5292E26E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bookmarkStart w:id="0" w:name="_GoBack"/>
      <w:bookmarkEnd w:id="0"/>
    </w:p>
    <w:p w14:paraId="67A557AB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2.2.灵活隔断的室内空间</w:t>
      </w:r>
    </w:p>
    <w:p w14:paraId="5F163B26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63098D95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9"/>
        <w:gridCol w:w="851"/>
        <w:gridCol w:w="708"/>
        <w:gridCol w:w="709"/>
        <w:gridCol w:w="709"/>
        <w:gridCol w:w="709"/>
        <w:gridCol w:w="708"/>
        <w:gridCol w:w="720"/>
      </w:tblGrid>
      <w:tr w14:paraId="0EB4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 w14:paraId="5444DDE2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709" w:type="dxa"/>
            <w:vAlign w:val="center"/>
          </w:tcPr>
          <w:p w14:paraId="29C839F7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1层</w:t>
            </w:r>
          </w:p>
        </w:tc>
        <w:tc>
          <w:tcPr>
            <w:tcW w:w="851" w:type="dxa"/>
            <w:vAlign w:val="center"/>
          </w:tcPr>
          <w:p w14:paraId="1D477DD5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14:paraId="2B6C797C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6B4B3F71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38D05EC8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2B92180B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14:paraId="5C0A048E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20" w:type="dxa"/>
            <w:vAlign w:val="center"/>
          </w:tcPr>
          <w:p w14:paraId="0201DA84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 w14:paraId="07DD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 w14:paraId="0E09C525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采用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 w14:paraId="2EB1A347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 w14:paraId="34C81517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8" w:type="dxa"/>
            <w:vAlign w:val="center"/>
          </w:tcPr>
          <w:p w14:paraId="22743B89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9" w:type="dxa"/>
            <w:vAlign w:val="center"/>
          </w:tcPr>
          <w:p w14:paraId="1AF6B914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9" w:type="dxa"/>
            <w:vAlign w:val="center"/>
          </w:tcPr>
          <w:p w14:paraId="5E10F631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9" w:type="dxa"/>
            <w:vAlign w:val="center"/>
          </w:tcPr>
          <w:p w14:paraId="72EFE180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8" w:type="dxa"/>
            <w:vAlign w:val="center"/>
          </w:tcPr>
          <w:p w14:paraId="70C4CB3F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20" w:type="dxa"/>
            <w:vAlign w:val="center"/>
          </w:tcPr>
          <w:p w14:paraId="4AA9ABDA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771</w:t>
            </w:r>
          </w:p>
        </w:tc>
      </w:tr>
      <w:tr w14:paraId="4444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 w14:paraId="5E318F55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合计(㎡)</w:t>
            </w:r>
          </w:p>
        </w:tc>
        <w:tc>
          <w:tcPr>
            <w:tcW w:w="5823" w:type="dxa"/>
            <w:gridSpan w:val="8"/>
            <w:vAlign w:val="center"/>
          </w:tcPr>
          <w:p w14:paraId="0AA3F28D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5397</w:t>
            </w:r>
          </w:p>
        </w:tc>
      </w:tr>
    </w:tbl>
    <w:p w14:paraId="1614A0ED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</w:p>
    <w:p w14:paraId="2AC49B67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2.3.灵活隔断的面积比例</w:t>
      </w:r>
    </w:p>
    <w:p w14:paraId="52FB2B11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7713550C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灵活隔断的面积比例=5397/7808×100%=69.1%；</w:t>
      </w:r>
    </w:p>
    <w:p w14:paraId="64BC3EC7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非灵活隔断的面积比例=1-69.1%=30.9%。</w:t>
      </w:r>
    </w:p>
    <w:p w14:paraId="09397FD4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2C2225DF"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3.结论</w:t>
      </w:r>
    </w:p>
    <w:p w14:paraId="59C149C2"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 w14:paraId="0056D993"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针对《绿色建筑评价标准》GB50378-2019的第4.2.6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条</w:t>
      </w:r>
      <w:r>
        <w:rPr>
          <w:rFonts w:ascii="Times New Roman" w:hAnsi="Times New Roman" w:cs="宋体"/>
          <w:sz w:val="21"/>
          <w:szCs w:val="21"/>
          <w:lang w:eastAsia="zh-CN"/>
        </w:rPr>
        <w:t>“采取提升建筑适变性的措施，评价总分值为18分”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sz w:val="21"/>
          <w:szCs w:val="21"/>
          <w:lang w:eastAsia="zh-CN"/>
        </w:rPr>
        <w:t>满足第一点“采取通用开放、灵活可变的使用空间设计，或采取建筑使用功能可变措施，得7分”。该评分项可得7分。</w:t>
      </w:r>
    </w:p>
    <w:sectPr>
      <w:pgSz w:w="11910" w:h="16850"/>
      <w:pgMar w:top="14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40C34"/>
    <w:rsid w:val="00022519"/>
    <w:rsid w:val="00897ADE"/>
    <w:rsid w:val="00900B4A"/>
    <w:rsid w:val="00E40C34"/>
    <w:rsid w:val="153C5486"/>
    <w:rsid w:val="2F78603B"/>
    <w:rsid w:val="490D44DD"/>
    <w:rsid w:val="6D19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  <w:ind w:left="120"/>
    </w:pPr>
    <w:rPr>
      <w:rFonts w:ascii="宋体" w:hAnsi="宋体" w:eastAsia="宋体"/>
      <w:sz w:val="23"/>
      <w:szCs w:val="23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C3A2E-A9D9-4CEE-89E0-DF0EBB61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1046</Characters>
  <Lines>8</Lines>
  <Paragraphs>2</Paragraphs>
  <TotalTime>3</TotalTime>
  <ScaleCrop>false</ScaleCrop>
  <LinksUpToDate>false</LinksUpToDate>
  <CharactersWithSpaces>1046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2020-01-09T09:42:00Z</dcterms:created>
  <dc:creator>金晶</dc:creator>
  <cp:lastModifiedBy>湘.</cp:lastModifiedBy>
  <dcterms:modified xsi:type="dcterms:W3CDTF">2026-03-28T05:44:52Z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eyJoZGlkIjoiYjMzMzNmMjU1MTFiZjY0MjRmN2ZlODYwNTU1NjE2MzgiLCJ1c2VySWQiOiIxMjAzNzcwNDg5In0=</vt:lpwstr>
  </property>
  <property fmtid="{D5CDD505-2E9C-101B-9397-08002B2CF9AE}" pid="5" name="KSOProductBuildVer">
    <vt:lpwstr>2052-12.1.0.25225</vt:lpwstr>
  </property>
  <property fmtid="{D5CDD505-2E9C-101B-9397-08002B2CF9AE}" pid="6" name="ICV">
    <vt:lpwstr>C55442C85D7D44D09A20BC7D2F5C4884_12</vt:lpwstr>
  </property>
</Properties>
</file>