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7E4EB" w14:textId="0550CDCF" w:rsidR="00AF788C" w:rsidRDefault="00000000">
      <w:pPr>
        <w:pStyle w:val="1"/>
      </w:pPr>
      <w:r>
        <w:t>水处理与给排水设计运营文件</w:t>
      </w:r>
    </w:p>
    <w:p w14:paraId="4D35CCDC" w14:textId="77777777" w:rsidR="00AF788C" w:rsidRDefault="00000000">
      <w:pPr>
        <w:pStyle w:val="2"/>
      </w:pPr>
      <w:r>
        <w:t>一、水处理设备工艺设计图及说明</w:t>
      </w:r>
    </w:p>
    <w:p w14:paraId="2400E452" w14:textId="77777777" w:rsidR="00AF788C" w:rsidRDefault="00000000">
      <w:pPr>
        <w:pStyle w:val="3"/>
      </w:pPr>
      <w:r>
        <w:t xml:space="preserve">1. </w:t>
      </w:r>
      <w:r>
        <w:t>工艺设计说明</w:t>
      </w:r>
    </w:p>
    <w:p w14:paraId="5143F3CE" w14:textId="77777777" w:rsidR="00AF788C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设计依据</w:t>
      </w:r>
      <w:r>
        <w:t>：《室外排水设计标准》（</w:t>
      </w:r>
      <w:r>
        <w:t>GB 50014-2021</w:t>
      </w:r>
      <w:r>
        <w:t>）、《城镇供水处理工程项目建设标准》（建标</w:t>
      </w:r>
      <w:r>
        <w:t xml:space="preserve"> 120-2016</w:t>
      </w:r>
      <w:r>
        <w:t>）、项目用水水质要求；</w:t>
      </w:r>
    </w:p>
    <w:p w14:paraId="36ED13C2" w14:textId="77777777" w:rsidR="00AF788C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处理对象</w:t>
      </w:r>
      <w:r>
        <w:t>：餐饮污水、雨水收集回用、生活饮用水末端净化；</w:t>
      </w:r>
    </w:p>
    <w:p w14:paraId="401BBEDC" w14:textId="77777777" w:rsidR="00AF788C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设计目标</w:t>
      </w:r>
      <w:r>
        <w:t>：餐饮污水达标排放（符合</w:t>
      </w:r>
      <w:r>
        <w:t xml:space="preserve"> GB 8978-1996 </w:t>
      </w:r>
      <w:r>
        <w:t>三级标准），雨水回</w:t>
      </w:r>
      <w:proofErr w:type="gramStart"/>
      <w:r>
        <w:t>用满足</w:t>
      </w:r>
      <w:proofErr w:type="gramEnd"/>
      <w:r>
        <w:t>绿化灌溉（</w:t>
      </w:r>
      <w:r>
        <w:t>GB/T 18920-2020</w:t>
      </w:r>
      <w:r>
        <w:t>），饮用水达到</w:t>
      </w:r>
      <w:r>
        <w:t xml:space="preserve"> GB 5749-2022 </w:t>
      </w:r>
      <w:r>
        <w:t>标准。</w:t>
      </w:r>
    </w:p>
    <w:p w14:paraId="0375DF68" w14:textId="77777777" w:rsidR="00AF788C" w:rsidRDefault="00000000">
      <w:pPr>
        <w:pStyle w:val="3"/>
      </w:pPr>
      <w:r>
        <w:t xml:space="preserve">2. </w:t>
      </w:r>
      <w:r>
        <w:t>核心工艺设计图组成</w:t>
      </w:r>
    </w:p>
    <w:p w14:paraId="5C085852" w14:textId="77777777" w:rsidR="00AF788C" w:rsidRDefault="00AF788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7"/>
        <w:gridCol w:w="2176"/>
        <w:gridCol w:w="2232"/>
        <w:gridCol w:w="2396"/>
      </w:tblGrid>
      <w:tr w:rsidR="00BF5C2A" w14:paraId="48371A0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311CD4" w14:textId="77777777" w:rsidR="00AF788C" w:rsidRDefault="00000000">
            <w:pPr>
              <w:pStyle w:val="20"/>
            </w:pPr>
            <w:r>
              <w:t>图纸编号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2BBF17" w14:textId="77777777" w:rsidR="00AF788C" w:rsidRDefault="00000000">
            <w:pPr>
              <w:pStyle w:val="20"/>
            </w:pPr>
            <w:r>
              <w:t>图纸名称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4EB989" w14:textId="77777777" w:rsidR="00AF788C" w:rsidRDefault="00000000">
            <w:pPr>
              <w:pStyle w:val="20"/>
            </w:pPr>
            <w:r>
              <w:t>核心内容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3090FE" w14:textId="77777777" w:rsidR="00AF788C" w:rsidRDefault="00000000">
            <w:pPr>
              <w:pStyle w:val="20"/>
            </w:pPr>
            <w:r>
              <w:t>设计参数</w:t>
            </w:r>
          </w:p>
        </w:tc>
      </w:tr>
      <w:tr w:rsidR="00BF5C2A" w14:paraId="18E831E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EEF390" w14:textId="77777777" w:rsidR="00AF788C" w:rsidRDefault="00000000">
            <w:pPr>
              <w:pStyle w:val="20"/>
            </w:pPr>
            <w:r>
              <w:t>SC-01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028D70" w14:textId="77777777" w:rsidR="00AF788C" w:rsidRDefault="00000000">
            <w:pPr>
              <w:pStyle w:val="20"/>
            </w:pPr>
            <w:r>
              <w:t>餐饮污水处理工艺流程图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F8EF62" w14:textId="77777777" w:rsidR="00AF788C" w:rsidRDefault="00000000">
            <w:pPr>
              <w:pStyle w:val="20"/>
            </w:pPr>
            <w:r>
              <w:t>隔油池</w:t>
            </w:r>
            <w:r>
              <w:t>→</w:t>
            </w:r>
            <w:r>
              <w:t>格栅</w:t>
            </w:r>
            <w:r>
              <w:t>→</w:t>
            </w:r>
            <w:r>
              <w:t>生化处理</w:t>
            </w:r>
            <w:r>
              <w:t>→</w:t>
            </w:r>
            <w:r>
              <w:t>消毒</w:t>
            </w:r>
            <w:r>
              <w:t>→</w:t>
            </w:r>
            <w:r>
              <w:t>市政管网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045972" w14:textId="77777777" w:rsidR="00AF788C" w:rsidRDefault="00000000">
            <w:pPr>
              <w:pStyle w:val="20"/>
            </w:pPr>
            <w:r>
              <w:t>处理量</w:t>
            </w:r>
            <w:r>
              <w:t xml:space="preserve"> 0.5m³/ </w:t>
            </w:r>
            <w:r>
              <w:t>户・</w:t>
            </w:r>
            <w:r>
              <w:t>d</w:t>
            </w:r>
            <w:r>
              <w:t>，停留时间</w:t>
            </w:r>
            <w:r>
              <w:t xml:space="preserve"> 2h</w:t>
            </w:r>
            <w:r>
              <w:t>，消毒接触时间</w:t>
            </w:r>
            <w:r>
              <w:t xml:space="preserve"> 30min</w:t>
            </w:r>
          </w:p>
        </w:tc>
      </w:tr>
      <w:tr w:rsidR="00BF5C2A" w14:paraId="19D2D94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CF02F9" w14:textId="77777777" w:rsidR="00AF788C" w:rsidRDefault="00000000">
            <w:pPr>
              <w:pStyle w:val="20"/>
            </w:pPr>
            <w:r>
              <w:t>SC-02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B1C9B3" w14:textId="77777777" w:rsidR="00AF788C" w:rsidRDefault="00000000">
            <w:pPr>
              <w:pStyle w:val="20"/>
            </w:pPr>
            <w:r>
              <w:t>雨水收集回用工艺流程图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939730" w14:textId="77777777" w:rsidR="00AF788C" w:rsidRDefault="00000000">
            <w:pPr>
              <w:pStyle w:val="20"/>
            </w:pPr>
            <w:r>
              <w:t>雨水汇集</w:t>
            </w:r>
            <w:r>
              <w:t>→</w:t>
            </w:r>
            <w:r>
              <w:t>沉淀池</w:t>
            </w:r>
            <w:r>
              <w:t>→</w:t>
            </w:r>
            <w:r>
              <w:t>过滤池</w:t>
            </w:r>
            <w:r>
              <w:t>→</w:t>
            </w:r>
            <w:r>
              <w:t>紫外线消毒</w:t>
            </w:r>
            <w:r>
              <w:t>→</w:t>
            </w:r>
            <w:r>
              <w:t>储水罐</w:t>
            </w:r>
            <w:r>
              <w:t>→</w:t>
            </w:r>
            <w:r>
              <w:t>绿化灌溉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1C115C" w14:textId="77777777" w:rsidR="00AF788C" w:rsidRDefault="00000000">
            <w:pPr>
              <w:pStyle w:val="20"/>
            </w:pPr>
            <w:r>
              <w:t>处理量</w:t>
            </w:r>
            <w:r>
              <w:t xml:space="preserve"> 50m³/d</w:t>
            </w:r>
            <w:r>
              <w:t>，过滤精度</w:t>
            </w:r>
            <w:r>
              <w:t xml:space="preserve"> 10μm</w:t>
            </w:r>
            <w:r>
              <w:t>，紫外线剂量</w:t>
            </w:r>
            <w:r>
              <w:t>≥40mJ/cm²</w:t>
            </w:r>
          </w:p>
        </w:tc>
      </w:tr>
      <w:tr w:rsidR="00BF5C2A" w14:paraId="16F153C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E55C7E" w14:textId="77777777" w:rsidR="00AF788C" w:rsidRDefault="00000000">
            <w:pPr>
              <w:pStyle w:val="20"/>
            </w:pPr>
            <w:r>
              <w:t>SC-03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1A2B5C" w14:textId="77777777" w:rsidR="00AF788C" w:rsidRDefault="00000000">
            <w:pPr>
              <w:pStyle w:val="20"/>
            </w:pPr>
            <w:r>
              <w:t>饮用水末端净化工艺图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FE3D3D" w14:textId="77777777" w:rsidR="00AF788C" w:rsidRDefault="00000000">
            <w:pPr>
              <w:pStyle w:val="20"/>
            </w:pPr>
            <w:r>
              <w:t>市政供水</w:t>
            </w:r>
            <w:r>
              <w:t>→</w:t>
            </w:r>
            <w:r>
              <w:t>前置过滤</w:t>
            </w:r>
            <w:r>
              <w:t>→</w:t>
            </w:r>
            <w:r>
              <w:t>活性炭吸附</w:t>
            </w:r>
            <w:r>
              <w:t>→</w:t>
            </w:r>
            <w:r>
              <w:t>超滤膜</w:t>
            </w:r>
            <w:r>
              <w:t>→</w:t>
            </w:r>
            <w:r>
              <w:t>紫外线消毒</w:t>
            </w:r>
            <w:r>
              <w:t>→</w:t>
            </w:r>
            <w:r>
              <w:t>用水点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803EAE" w14:textId="77777777" w:rsidR="00AF788C" w:rsidRDefault="00000000">
            <w:pPr>
              <w:pStyle w:val="20"/>
            </w:pPr>
            <w:r>
              <w:t>处理量</w:t>
            </w:r>
            <w:r>
              <w:t xml:space="preserve"> 1.0m³/h</w:t>
            </w:r>
            <w:r>
              <w:t>，超滤膜孔径</w:t>
            </w:r>
            <w:r>
              <w:t xml:space="preserve"> 0.01μm</w:t>
            </w:r>
            <w:r>
              <w:t>，活性炭吸附容量</w:t>
            </w:r>
            <w:r>
              <w:t>≥800mg/g</w:t>
            </w:r>
          </w:p>
        </w:tc>
      </w:tr>
      <w:tr w:rsidR="00BF5C2A" w14:paraId="7CA4083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28E153" w14:textId="77777777" w:rsidR="00AF788C" w:rsidRDefault="00000000">
            <w:pPr>
              <w:pStyle w:val="20"/>
            </w:pPr>
            <w:r>
              <w:t>SC-04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58FEAD" w14:textId="77777777" w:rsidR="00AF788C" w:rsidRDefault="00000000">
            <w:pPr>
              <w:pStyle w:val="20"/>
            </w:pPr>
            <w:r>
              <w:t>水处理设备平面布置图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2EFE4C" w14:textId="77777777" w:rsidR="00AF788C" w:rsidRDefault="00000000">
            <w:pPr>
              <w:pStyle w:val="20"/>
            </w:pPr>
            <w:r>
              <w:t>标注设备位置、管道走向、阀门、仪表安装点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EA670" w14:textId="77777777" w:rsidR="00AF788C" w:rsidRDefault="00000000">
            <w:pPr>
              <w:pStyle w:val="20"/>
            </w:pPr>
            <w:r>
              <w:t>设备间距</w:t>
            </w:r>
            <w:r>
              <w:t>≥1.0m</w:t>
            </w:r>
            <w:r>
              <w:t>，操作通道</w:t>
            </w:r>
            <w:r>
              <w:t>≥1.2m</w:t>
            </w:r>
          </w:p>
        </w:tc>
      </w:tr>
      <w:tr w:rsidR="00BF5C2A" w14:paraId="4D5FBCA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DB93D9" w14:textId="77777777" w:rsidR="00AF788C" w:rsidRDefault="00000000">
            <w:pPr>
              <w:pStyle w:val="20"/>
            </w:pPr>
            <w:r>
              <w:lastRenderedPageBreak/>
              <w:t>SC-05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C3C777" w14:textId="77777777" w:rsidR="00AF788C" w:rsidRDefault="00000000">
            <w:pPr>
              <w:pStyle w:val="20"/>
            </w:pPr>
            <w:r>
              <w:t>设备安装大样图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C8260D" w14:textId="77777777" w:rsidR="00AF788C" w:rsidRDefault="00000000">
            <w:pPr>
              <w:pStyle w:val="20"/>
            </w:pPr>
            <w:r>
              <w:t>隔油池、过滤池、消毒设备安装细节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68AA72" w14:textId="77777777" w:rsidR="00AF788C" w:rsidRDefault="00000000">
            <w:pPr>
              <w:pStyle w:val="20"/>
            </w:pPr>
            <w:r>
              <w:t>混凝土基础强度</w:t>
            </w:r>
            <w:r>
              <w:t xml:space="preserve"> C30</w:t>
            </w:r>
            <w:r>
              <w:t>，设备固定螺栓间距</w:t>
            </w:r>
            <w:r>
              <w:t>≤500mm</w:t>
            </w:r>
          </w:p>
        </w:tc>
      </w:tr>
    </w:tbl>
    <w:p w14:paraId="6CD4C8A0" w14:textId="77777777" w:rsidR="00AF788C" w:rsidRDefault="00000000">
      <w:pPr>
        <w:pStyle w:val="3"/>
      </w:pPr>
      <w:r>
        <w:t xml:space="preserve">3. </w:t>
      </w:r>
      <w:r>
        <w:t>核心设备参数</w:t>
      </w:r>
    </w:p>
    <w:p w14:paraId="3A21954A" w14:textId="77777777" w:rsidR="00AF788C" w:rsidRDefault="00AF788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7"/>
        <w:gridCol w:w="1787"/>
        <w:gridCol w:w="1697"/>
        <w:gridCol w:w="1798"/>
        <w:gridCol w:w="2042"/>
      </w:tblGrid>
      <w:tr w:rsidR="00BF5C2A" w14:paraId="12EFCA8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6918C4" w14:textId="77777777" w:rsidR="00AF788C" w:rsidRDefault="00000000">
            <w:pPr>
              <w:pStyle w:val="20"/>
            </w:pPr>
            <w:r>
              <w:t>设备名称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E7EBBA" w14:textId="77777777" w:rsidR="00AF788C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4AEDDA" w14:textId="77777777" w:rsidR="00AF788C" w:rsidRDefault="00000000">
            <w:pPr>
              <w:pStyle w:val="20"/>
            </w:pPr>
            <w:r>
              <w:t>数量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938F45" w14:textId="77777777" w:rsidR="00AF788C" w:rsidRDefault="00000000">
            <w:pPr>
              <w:pStyle w:val="20"/>
            </w:pPr>
            <w:r>
              <w:t>应用部位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EC4A6B" w14:textId="77777777" w:rsidR="00AF788C" w:rsidRDefault="00000000">
            <w:pPr>
              <w:pStyle w:val="20"/>
            </w:pPr>
            <w:r>
              <w:t>核心参数</w:t>
            </w:r>
          </w:p>
        </w:tc>
      </w:tr>
      <w:tr w:rsidR="00BF5C2A" w14:paraId="0FF1AA1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3A81B4" w14:textId="77777777" w:rsidR="00AF788C" w:rsidRDefault="00000000">
            <w:pPr>
              <w:pStyle w:val="20"/>
            </w:pPr>
            <w:r>
              <w:t>餐饮隔油池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8EA13F" w14:textId="77777777" w:rsidR="00AF788C" w:rsidRDefault="00000000">
            <w:pPr>
              <w:pStyle w:val="20"/>
            </w:pPr>
            <w:r>
              <w:t>GY-0.5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CCB2F9" w14:textId="77777777" w:rsidR="00AF788C" w:rsidRDefault="00000000">
            <w:pPr>
              <w:pStyle w:val="20"/>
            </w:pPr>
            <w:r>
              <w:t xml:space="preserve">8 </w:t>
            </w: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FAC012" w14:textId="77777777" w:rsidR="00AF788C" w:rsidRDefault="00000000">
            <w:pPr>
              <w:pStyle w:val="20"/>
            </w:pPr>
            <w:r>
              <w:t xml:space="preserve">B </w:t>
            </w:r>
            <w:r>
              <w:t>区餐饮商铺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A71C32" w14:textId="77777777" w:rsidR="00AF788C" w:rsidRDefault="00000000">
            <w:pPr>
              <w:pStyle w:val="20"/>
            </w:pPr>
            <w:r>
              <w:t>容积</w:t>
            </w:r>
            <w:r>
              <w:t xml:space="preserve"> 0.5m³</w:t>
            </w:r>
            <w:r>
              <w:t>，隔油效率</w:t>
            </w:r>
            <w:r>
              <w:t>≥90%</w:t>
            </w:r>
            <w:r>
              <w:t>，材质</w:t>
            </w:r>
            <w:r>
              <w:t xml:space="preserve"> 304 </w:t>
            </w:r>
            <w:r>
              <w:t>不锈钢</w:t>
            </w:r>
          </w:p>
        </w:tc>
      </w:tr>
      <w:tr w:rsidR="00BF5C2A" w14:paraId="4A08B79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162A6A" w14:textId="77777777" w:rsidR="00AF788C" w:rsidRDefault="00000000">
            <w:pPr>
              <w:pStyle w:val="20"/>
            </w:pPr>
            <w:r>
              <w:t>一体化雨水处理设备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65EEFC" w14:textId="77777777" w:rsidR="00AF788C" w:rsidRDefault="00000000">
            <w:pPr>
              <w:pStyle w:val="20"/>
            </w:pPr>
            <w:r>
              <w:t>YS-50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8E2884" w14:textId="77777777" w:rsidR="00AF788C" w:rsidRDefault="00000000">
            <w:pPr>
              <w:pStyle w:val="20"/>
            </w:pPr>
            <w:r>
              <w:t xml:space="preserve">1 </w:t>
            </w:r>
            <w:r>
              <w:t>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B52A3F" w14:textId="77777777" w:rsidR="00AF788C" w:rsidRDefault="00000000">
            <w:pPr>
              <w:pStyle w:val="20"/>
            </w:pPr>
            <w:r>
              <w:t>公共绿化区域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2261A5" w14:textId="77777777" w:rsidR="00AF788C" w:rsidRDefault="00000000">
            <w:pPr>
              <w:pStyle w:val="20"/>
            </w:pPr>
            <w:r>
              <w:t>处理量</w:t>
            </w:r>
            <w:r>
              <w:t xml:space="preserve"> 50m³/d</w:t>
            </w:r>
            <w:r>
              <w:t>，过滤精度</w:t>
            </w:r>
            <w:r>
              <w:t xml:space="preserve"> 10μm</w:t>
            </w:r>
            <w:r>
              <w:t>，含自动反洗功能</w:t>
            </w:r>
          </w:p>
        </w:tc>
      </w:tr>
      <w:tr w:rsidR="00BF5C2A" w14:paraId="5CFDB7E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7885C8" w14:textId="77777777" w:rsidR="00AF788C" w:rsidRDefault="00000000">
            <w:pPr>
              <w:pStyle w:val="20"/>
            </w:pPr>
            <w:r>
              <w:t>紫外线消毒器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B126A4" w14:textId="77777777" w:rsidR="00AF788C" w:rsidRDefault="00000000">
            <w:pPr>
              <w:pStyle w:val="20"/>
            </w:pPr>
            <w:r>
              <w:t>ZW-30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244B60" w14:textId="77777777" w:rsidR="00AF788C" w:rsidRDefault="00000000">
            <w:pPr>
              <w:pStyle w:val="20"/>
            </w:pPr>
            <w:r>
              <w:t xml:space="preserve">3 </w:t>
            </w: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6C8E00" w14:textId="77777777" w:rsidR="00AF788C" w:rsidRDefault="00000000">
            <w:pPr>
              <w:pStyle w:val="20"/>
            </w:pPr>
            <w:r>
              <w:t>雨水回用、饮用水末端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904D9A" w14:textId="77777777" w:rsidR="00AF788C" w:rsidRDefault="00000000">
            <w:pPr>
              <w:pStyle w:val="20"/>
            </w:pPr>
            <w:r>
              <w:t>功率</w:t>
            </w:r>
            <w:r>
              <w:t xml:space="preserve"> 30W</w:t>
            </w:r>
            <w:r>
              <w:t>，波长</w:t>
            </w:r>
            <w:r>
              <w:t xml:space="preserve"> 254nm</w:t>
            </w:r>
            <w:r>
              <w:t>，杀菌率</w:t>
            </w:r>
            <w:r>
              <w:t>≥99.9%</w:t>
            </w:r>
          </w:p>
        </w:tc>
      </w:tr>
      <w:tr w:rsidR="00BF5C2A" w14:paraId="25D1013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840FA7" w14:textId="77777777" w:rsidR="00AF788C" w:rsidRDefault="00000000">
            <w:pPr>
              <w:pStyle w:val="20"/>
            </w:pPr>
            <w:r>
              <w:t>超滤膜净水设备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593623" w14:textId="77777777" w:rsidR="00AF788C" w:rsidRDefault="00000000">
            <w:pPr>
              <w:pStyle w:val="20"/>
            </w:pPr>
            <w:r>
              <w:t>CJ-1.0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7EA699" w14:textId="77777777" w:rsidR="00AF788C" w:rsidRDefault="00000000">
            <w:pPr>
              <w:pStyle w:val="20"/>
            </w:pPr>
            <w:r>
              <w:t xml:space="preserve">4 </w:t>
            </w:r>
            <w:r>
              <w:t>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C9F2CF" w14:textId="77777777" w:rsidR="00AF788C" w:rsidRDefault="00000000">
            <w:pPr>
              <w:pStyle w:val="20"/>
            </w:pPr>
            <w:r>
              <w:t>餐饮、办公用水末端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749DA8" w14:textId="77777777" w:rsidR="00AF788C" w:rsidRDefault="00000000">
            <w:pPr>
              <w:pStyle w:val="20"/>
            </w:pPr>
            <w:r>
              <w:t>产水量</w:t>
            </w:r>
            <w:r>
              <w:t xml:space="preserve"> 1.0m³/h</w:t>
            </w:r>
            <w:r>
              <w:t>，膜通量</w:t>
            </w:r>
            <w:r>
              <w:t xml:space="preserve"> 80L/(m²</w:t>
            </w:r>
            <w:r>
              <w:t>・</w:t>
            </w:r>
            <w:r>
              <w:t>h)</w:t>
            </w:r>
            <w:r>
              <w:t>，回收率</w:t>
            </w:r>
            <w:r>
              <w:t>≥90%</w:t>
            </w:r>
          </w:p>
        </w:tc>
      </w:tr>
      <w:tr w:rsidR="00BF5C2A" w14:paraId="711AA6B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274908" w14:textId="77777777" w:rsidR="00AF788C" w:rsidRDefault="00000000">
            <w:pPr>
              <w:pStyle w:val="20"/>
            </w:pPr>
            <w:r>
              <w:t>自动加药装置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299365" w14:textId="77777777" w:rsidR="00AF788C" w:rsidRDefault="00000000">
            <w:pPr>
              <w:pStyle w:val="20"/>
            </w:pPr>
            <w:r>
              <w:t>JY-50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085B36" w14:textId="77777777" w:rsidR="00AF788C" w:rsidRDefault="00000000">
            <w:pPr>
              <w:pStyle w:val="20"/>
            </w:pPr>
            <w:r>
              <w:t xml:space="preserve">2 </w:t>
            </w:r>
            <w:r>
              <w:t>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A0186F" w14:textId="77777777" w:rsidR="00AF788C" w:rsidRDefault="00000000">
            <w:pPr>
              <w:pStyle w:val="20"/>
            </w:pPr>
            <w:r>
              <w:t>污水消毒、雨水处理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D630CA" w14:textId="77777777" w:rsidR="00AF788C" w:rsidRDefault="00000000">
            <w:pPr>
              <w:pStyle w:val="20"/>
            </w:pPr>
            <w:r>
              <w:t>加药精度</w:t>
            </w:r>
            <w:r>
              <w:t xml:space="preserve"> ±5%</w:t>
            </w:r>
            <w:r>
              <w:t>，药剂存储容积</w:t>
            </w:r>
            <w:r>
              <w:t xml:space="preserve"> 50L</w:t>
            </w:r>
            <w:r>
              <w:t>，自动计量投加</w:t>
            </w:r>
          </w:p>
        </w:tc>
      </w:tr>
    </w:tbl>
    <w:p w14:paraId="267BE6C6" w14:textId="77777777" w:rsidR="00AF788C" w:rsidRDefault="00000000">
      <w:pPr>
        <w:pStyle w:val="2"/>
      </w:pPr>
      <w:r>
        <w:t>二、给排水设计图及设计说明（补充详图）</w:t>
      </w:r>
    </w:p>
    <w:p w14:paraId="7A50F74B" w14:textId="77777777" w:rsidR="00AF788C" w:rsidRDefault="00000000">
      <w:pPr>
        <w:pStyle w:val="3"/>
      </w:pPr>
      <w:r>
        <w:t xml:space="preserve">1. </w:t>
      </w:r>
      <w:r>
        <w:t>设计说明补充</w:t>
      </w:r>
    </w:p>
    <w:p w14:paraId="0F2BEF63" w14:textId="77777777" w:rsidR="00AF788C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管道防护</w:t>
      </w:r>
      <w:r>
        <w:t>：历史建筑区域给排水管道采用防腐蚀、防渗漏处理，与木</w:t>
      </w:r>
      <w:proofErr w:type="gramStart"/>
      <w:r>
        <w:t>构接触</w:t>
      </w:r>
      <w:proofErr w:type="gramEnd"/>
      <w:r>
        <w:t>部位垫防腐垫片，管道坡度严格控制（给水管</w:t>
      </w:r>
      <w:r>
        <w:t>≥2‰</w:t>
      </w:r>
      <w:r>
        <w:t>，排水管</w:t>
      </w:r>
      <w:r>
        <w:t>≥3‰</w:t>
      </w:r>
      <w:r>
        <w:t>）；</w:t>
      </w:r>
    </w:p>
    <w:p w14:paraId="238B5540" w14:textId="77777777" w:rsidR="00AF788C" w:rsidRDefault="00000000">
      <w:pPr>
        <w:pStyle w:val="20"/>
        <w:numPr>
          <w:ilvl w:val="0"/>
          <w:numId w:val="1"/>
        </w:numPr>
      </w:pPr>
      <w:r>
        <w:rPr>
          <w:b/>
          <w:bCs/>
        </w:rPr>
        <w:lastRenderedPageBreak/>
        <w:t>节水设计</w:t>
      </w:r>
      <w:r>
        <w:t>：所有用水器具均为</w:t>
      </w:r>
      <w:r>
        <w:t xml:space="preserve"> 1 </w:t>
      </w:r>
      <w:proofErr w:type="gramStart"/>
      <w:r>
        <w:t>级水效</w:t>
      </w:r>
      <w:proofErr w:type="gramEnd"/>
      <w:r>
        <w:t>，公共区域设置感应式水龙头、自动冲水装置，雨水回用率</w:t>
      </w:r>
      <w:r>
        <w:t>≥30%</w:t>
      </w:r>
      <w:r>
        <w:t>；</w:t>
      </w:r>
    </w:p>
    <w:p w14:paraId="33523924" w14:textId="77777777" w:rsidR="00AF788C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应急保障</w:t>
      </w:r>
      <w:r>
        <w:t>：设置应急供水泵（流量</w:t>
      </w:r>
      <w:r>
        <w:t xml:space="preserve"> 10m³/h</w:t>
      </w:r>
      <w:r>
        <w:t>），断电时自动启动，保障消防及关键区域用水。</w:t>
      </w:r>
    </w:p>
    <w:p w14:paraId="7466D917" w14:textId="77777777" w:rsidR="00AF788C" w:rsidRDefault="00000000">
      <w:pPr>
        <w:pStyle w:val="3"/>
      </w:pPr>
      <w:r>
        <w:t xml:space="preserve">2. </w:t>
      </w:r>
      <w:r>
        <w:t>补充设计图纸</w:t>
      </w:r>
    </w:p>
    <w:p w14:paraId="28A33E58" w14:textId="77777777" w:rsidR="00AF788C" w:rsidRDefault="00AF788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BF5C2A" w14:paraId="7184C92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9B7A88" w14:textId="77777777" w:rsidR="00AF788C" w:rsidRDefault="00000000">
            <w:pPr>
              <w:pStyle w:val="20"/>
            </w:pPr>
            <w:r>
              <w:t>图纸编号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B86E99" w14:textId="77777777" w:rsidR="00AF788C" w:rsidRDefault="00000000">
            <w:pPr>
              <w:pStyle w:val="20"/>
            </w:pPr>
            <w:r>
              <w:t>图纸名称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77D074" w14:textId="77777777" w:rsidR="00AF788C" w:rsidRDefault="00000000">
            <w:pPr>
              <w:pStyle w:val="20"/>
            </w:pPr>
            <w:r>
              <w:t>核心补充内容</w:t>
            </w:r>
          </w:p>
        </w:tc>
      </w:tr>
      <w:tr w:rsidR="00BF5C2A" w14:paraId="44D0DB9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24F2C6" w14:textId="77777777" w:rsidR="00AF788C" w:rsidRDefault="00000000">
            <w:pPr>
              <w:pStyle w:val="20"/>
            </w:pPr>
            <w:r>
              <w:t>S-26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824C1A" w14:textId="77777777" w:rsidR="00AF788C" w:rsidRDefault="00000000">
            <w:pPr>
              <w:pStyle w:val="20"/>
            </w:pPr>
            <w:r>
              <w:t>历史建筑给排水节点详图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AE67CC" w14:textId="77777777" w:rsidR="00AF788C" w:rsidRDefault="00000000">
            <w:pPr>
              <w:pStyle w:val="20"/>
            </w:pPr>
            <w:r>
              <w:t>木</w:t>
            </w:r>
            <w:proofErr w:type="gramStart"/>
            <w:r>
              <w:t>构柱侧</w:t>
            </w:r>
            <w:proofErr w:type="gramEnd"/>
            <w:r>
              <w:t>管道暗藏安装、防腐防潮处理、与古建筑衔接细节</w:t>
            </w:r>
          </w:p>
        </w:tc>
      </w:tr>
      <w:tr w:rsidR="00BF5C2A" w14:paraId="1023B8F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8531EF" w14:textId="77777777" w:rsidR="00AF788C" w:rsidRDefault="00000000">
            <w:pPr>
              <w:pStyle w:val="20"/>
            </w:pPr>
            <w:r>
              <w:t>S-27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D95DE3" w14:textId="77777777" w:rsidR="00AF788C" w:rsidRDefault="00000000">
            <w:pPr>
              <w:pStyle w:val="20"/>
            </w:pPr>
            <w:r>
              <w:t>餐饮区域给排水大样图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F3B2EB" w14:textId="77777777" w:rsidR="00AF788C" w:rsidRDefault="00000000">
            <w:pPr>
              <w:pStyle w:val="20"/>
            </w:pPr>
            <w:r>
              <w:t>隔油池与排水管道连接、厨房用水点位布局、防异味密封构造</w:t>
            </w:r>
          </w:p>
        </w:tc>
      </w:tr>
      <w:tr w:rsidR="00BF5C2A" w14:paraId="78B9A2B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7B9C2B" w14:textId="77777777" w:rsidR="00AF788C" w:rsidRDefault="00000000">
            <w:pPr>
              <w:pStyle w:val="20"/>
            </w:pPr>
            <w:r>
              <w:t>S-28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22FF8E" w14:textId="77777777" w:rsidR="00AF788C" w:rsidRDefault="00000000">
            <w:pPr>
              <w:pStyle w:val="20"/>
            </w:pPr>
            <w:r>
              <w:t>雨水收集系统详图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B2AD93" w14:textId="77777777" w:rsidR="00AF788C" w:rsidRDefault="00000000">
            <w:pPr>
              <w:pStyle w:val="20"/>
            </w:pPr>
            <w:r>
              <w:t>沉淀池、过滤池构造，雨水管网与储水罐连接，消毒设备安装</w:t>
            </w:r>
          </w:p>
        </w:tc>
      </w:tr>
      <w:tr w:rsidR="00BF5C2A" w14:paraId="7F5C237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A416CF" w14:textId="77777777" w:rsidR="00AF788C" w:rsidRDefault="00000000">
            <w:pPr>
              <w:pStyle w:val="20"/>
            </w:pPr>
            <w:r>
              <w:t>S-29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0BABE3" w14:textId="77777777" w:rsidR="00AF788C" w:rsidRDefault="00000000">
            <w:pPr>
              <w:pStyle w:val="20"/>
            </w:pPr>
            <w:r>
              <w:t>应急供水系统图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CDEF25" w14:textId="77777777" w:rsidR="00AF788C" w:rsidRDefault="00000000">
            <w:pPr>
              <w:pStyle w:val="20"/>
            </w:pPr>
            <w:r>
              <w:t>应急泵安装位置、备用管网走向、自动切换控制逻辑</w:t>
            </w:r>
          </w:p>
        </w:tc>
      </w:tr>
      <w:tr w:rsidR="00BF5C2A" w14:paraId="6F9958E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C8D7C9" w14:textId="77777777" w:rsidR="00AF788C" w:rsidRDefault="00000000">
            <w:pPr>
              <w:pStyle w:val="20"/>
            </w:pPr>
            <w:r>
              <w:t>S-30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0AE7CE" w14:textId="77777777" w:rsidR="00AF788C" w:rsidRDefault="00000000">
            <w:pPr>
              <w:pStyle w:val="20"/>
            </w:pPr>
            <w:r>
              <w:t>给排水仪表及阀门布置图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6B7CA4" w14:textId="77777777" w:rsidR="00AF788C" w:rsidRDefault="00000000">
            <w:pPr>
              <w:pStyle w:val="20"/>
            </w:pPr>
            <w:r>
              <w:t>流量计、压力表、止回阀、闸阀安装位置及型号标注</w:t>
            </w:r>
          </w:p>
        </w:tc>
      </w:tr>
    </w:tbl>
    <w:p w14:paraId="68F447AB" w14:textId="77777777" w:rsidR="00AF788C" w:rsidRDefault="00000000">
      <w:pPr>
        <w:pStyle w:val="3"/>
      </w:pPr>
      <w:r>
        <w:t xml:space="preserve">3. </w:t>
      </w:r>
      <w:r>
        <w:t>关键设计参数补充</w:t>
      </w:r>
    </w:p>
    <w:p w14:paraId="7E6E5C56" w14:textId="77777777" w:rsidR="00AF788C" w:rsidRDefault="00AF788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BF5C2A" w14:paraId="506FC45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D93AB0" w14:textId="77777777" w:rsidR="00AF788C" w:rsidRDefault="00000000">
            <w:pPr>
              <w:pStyle w:val="20"/>
            </w:pPr>
            <w:r>
              <w:t>区域</w:t>
            </w:r>
            <w:r>
              <w:t xml:space="preserve"> / </w:t>
            </w:r>
            <w:r>
              <w:t>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AD5E10" w14:textId="77777777" w:rsidR="00AF788C" w:rsidRDefault="00000000">
            <w:pPr>
              <w:pStyle w:val="20"/>
            </w:pPr>
            <w:r>
              <w:t>补充设计参数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FE437C" w14:textId="77777777" w:rsidR="00AF788C" w:rsidRDefault="00000000">
            <w:pPr>
              <w:pStyle w:val="20"/>
            </w:pPr>
            <w:r>
              <w:t>设计要求</w:t>
            </w:r>
          </w:p>
        </w:tc>
      </w:tr>
      <w:tr w:rsidR="00BF5C2A" w14:paraId="2EE1874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CB09DA" w14:textId="77777777" w:rsidR="00AF788C" w:rsidRDefault="00000000">
            <w:pPr>
              <w:pStyle w:val="20"/>
            </w:pPr>
            <w:r>
              <w:lastRenderedPageBreak/>
              <w:t>历史建筑给水管网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45D367" w14:textId="77777777" w:rsidR="00AF788C" w:rsidRDefault="00000000">
            <w:pPr>
              <w:pStyle w:val="20"/>
            </w:pPr>
            <w:r>
              <w:t>管道材质：</w:t>
            </w:r>
            <w:r>
              <w:t xml:space="preserve">304 </w:t>
            </w:r>
            <w:r>
              <w:t>不锈钢，管径</w:t>
            </w:r>
            <w:r>
              <w:t xml:space="preserve"> DN20~DN50</w:t>
            </w:r>
            <w:r>
              <w:t>；保温层厚度</w:t>
            </w:r>
            <w:r>
              <w:t xml:space="preserve"> 20mm</w:t>
            </w:r>
            <w:r>
              <w:t>（岩棉）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CBDCC7" w14:textId="77777777" w:rsidR="00AF788C" w:rsidRDefault="00000000">
            <w:pPr>
              <w:pStyle w:val="20"/>
            </w:pPr>
            <w:r>
              <w:t>防止结露，保护木构</w:t>
            </w:r>
          </w:p>
        </w:tc>
      </w:tr>
      <w:tr w:rsidR="00BF5C2A" w14:paraId="1C99E68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0F5F20" w14:textId="77777777" w:rsidR="00AF788C" w:rsidRDefault="00000000">
            <w:pPr>
              <w:pStyle w:val="20"/>
            </w:pPr>
            <w:r>
              <w:t>餐饮区域排水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C1082B" w14:textId="77777777" w:rsidR="00AF788C" w:rsidRDefault="00000000">
            <w:pPr>
              <w:pStyle w:val="20"/>
            </w:pPr>
            <w:r>
              <w:t>排水管材质：铸铁管（</w:t>
            </w:r>
            <w:r>
              <w:t>DN100~DN150</w:t>
            </w:r>
            <w:r>
              <w:t>）；管道坡度</w:t>
            </w:r>
            <w:r>
              <w:t xml:space="preserve"> 5‰</w:t>
            </w:r>
            <w:r>
              <w:t>；存水弯水封深度</w:t>
            </w:r>
            <w:r>
              <w:t>≥50mm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6346A5" w14:textId="77777777" w:rsidR="00AF788C" w:rsidRDefault="00000000">
            <w:pPr>
              <w:pStyle w:val="20"/>
            </w:pPr>
            <w:r>
              <w:t>防堵塞、防异味</w:t>
            </w:r>
          </w:p>
        </w:tc>
      </w:tr>
      <w:tr w:rsidR="00BF5C2A" w14:paraId="611500A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2CD667" w14:textId="77777777" w:rsidR="00AF788C" w:rsidRDefault="00000000">
            <w:pPr>
              <w:pStyle w:val="20"/>
            </w:pPr>
            <w:r>
              <w:t>雨水收集池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2A0AB4" w14:textId="77777777" w:rsidR="00AF788C" w:rsidRDefault="00000000">
            <w:pPr>
              <w:pStyle w:val="20"/>
            </w:pPr>
            <w:r>
              <w:t>容积</w:t>
            </w:r>
            <w:r>
              <w:t xml:space="preserve"> 50m³</w:t>
            </w:r>
            <w:r>
              <w:t>，材质</w:t>
            </w:r>
            <w:r>
              <w:t xml:space="preserve"> PE</w:t>
            </w:r>
            <w:r>
              <w:t>（食品级）；池底坡度</w:t>
            </w:r>
            <w:r>
              <w:t xml:space="preserve"> 2%</w:t>
            </w:r>
            <w:r>
              <w:t>；</w:t>
            </w:r>
            <w:proofErr w:type="gramStart"/>
            <w:r>
              <w:t>设液位</w:t>
            </w:r>
            <w:proofErr w:type="gramEnd"/>
            <w:r>
              <w:t>计、排污口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E97AB3" w14:textId="77777777" w:rsidR="00AF788C" w:rsidRDefault="00000000">
            <w:pPr>
              <w:pStyle w:val="20"/>
            </w:pPr>
            <w:r>
              <w:t>便于清理，防止渗漏</w:t>
            </w:r>
          </w:p>
        </w:tc>
      </w:tr>
      <w:tr w:rsidR="00BF5C2A" w14:paraId="0EDAC4A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C75937" w14:textId="77777777" w:rsidR="00AF788C" w:rsidRDefault="00000000">
            <w:pPr>
              <w:pStyle w:val="20"/>
            </w:pPr>
            <w:r>
              <w:t>应急供水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B67C8D" w14:textId="77777777" w:rsidR="00AF788C" w:rsidRDefault="00000000">
            <w:pPr>
              <w:pStyle w:val="20"/>
            </w:pPr>
            <w:r>
              <w:t>备用泵扬程</w:t>
            </w:r>
            <w:r>
              <w:t xml:space="preserve"> 25m</w:t>
            </w:r>
            <w:r>
              <w:t>，功率</w:t>
            </w:r>
            <w:r>
              <w:t xml:space="preserve"> 3kW</w:t>
            </w:r>
            <w:r>
              <w:t>；备用管网与主管网并联，设止回阀防回流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D52AE0" w14:textId="77777777" w:rsidR="00AF788C" w:rsidRDefault="00000000">
            <w:pPr>
              <w:pStyle w:val="20"/>
            </w:pPr>
            <w:r>
              <w:t>断电后</w:t>
            </w:r>
            <w:r>
              <w:t xml:space="preserve"> 3 </w:t>
            </w:r>
            <w:r>
              <w:t>秒内启动</w:t>
            </w:r>
          </w:p>
        </w:tc>
      </w:tr>
    </w:tbl>
    <w:p w14:paraId="79B7A02C" w14:textId="77777777" w:rsidR="00AF788C" w:rsidRDefault="00000000">
      <w:pPr>
        <w:pStyle w:val="2"/>
      </w:pPr>
      <w:r>
        <w:t>三、各类用水水质检测报告（完整版）</w:t>
      </w:r>
    </w:p>
    <w:p w14:paraId="14889FD7" w14:textId="77777777" w:rsidR="00AF788C" w:rsidRDefault="00000000">
      <w:pPr>
        <w:pStyle w:val="3"/>
      </w:pPr>
      <w:r>
        <w:t xml:space="preserve">1. </w:t>
      </w:r>
      <w:r>
        <w:t>检测范围扩展</w:t>
      </w:r>
    </w:p>
    <w:p w14:paraId="5868A54A" w14:textId="77777777" w:rsidR="00AF788C" w:rsidRDefault="00000000">
      <w:pPr>
        <w:pStyle w:val="20"/>
      </w:pPr>
      <w:r>
        <w:t>涵盖生活饮用水、餐饮烹饪用水、公共卫生间用水、绿化灌溉用水、餐饮污水排放</w:t>
      </w:r>
      <w:r>
        <w:t xml:space="preserve"> 5 </w:t>
      </w:r>
      <w:r>
        <w:t>类用水，检测项目包括常规指标、微生物指标、污染物指标，检测频率为每季度</w:t>
      </w:r>
      <w:r>
        <w:t xml:space="preserve"> 1 </w:t>
      </w:r>
      <w:r>
        <w:t>次，本次为</w:t>
      </w:r>
      <w:r>
        <w:t xml:space="preserve"> 2026 </w:t>
      </w:r>
      <w:r>
        <w:t>年第二季度检测结果。</w:t>
      </w:r>
    </w:p>
    <w:p w14:paraId="4199EBD6" w14:textId="77777777" w:rsidR="00AF788C" w:rsidRDefault="00000000">
      <w:pPr>
        <w:pStyle w:val="3"/>
      </w:pPr>
      <w:r>
        <w:t xml:space="preserve">2. </w:t>
      </w:r>
      <w:r>
        <w:t>完整版检测结果表</w:t>
      </w:r>
    </w:p>
    <w:p w14:paraId="48F9566B" w14:textId="77777777" w:rsidR="00AF788C" w:rsidRDefault="00AF788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1"/>
        <w:gridCol w:w="2163"/>
        <w:gridCol w:w="1520"/>
        <w:gridCol w:w="1388"/>
        <w:gridCol w:w="1157"/>
        <w:gridCol w:w="1482"/>
      </w:tblGrid>
      <w:tr w:rsidR="00BF5C2A" w14:paraId="430678C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75335F" w14:textId="77777777" w:rsidR="00AF788C" w:rsidRDefault="00000000">
            <w:pPr>
              <w:pStyle w:val="20"/>
            </w:pPr>
            <w:r>
              <w:t>检测类别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07796" w14:textId="77777777" w:rsidR="00AF788C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38988D" w14:textId="77777777" w:rsidR="00AF788C" w:rsidRDefault="00000000">
            <w:pPr>
              <w:pStyle w:val="20"/>
            </w:pPr>
            <w:r>
              <w:t>标准限值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4111A5" w14:textId="77777777" w:rsidR="00AF788C" w:rsidRDefault="00000000">
            <w:pPr>
              <w:pStyle w:val="20"/>
            </w:pPr>
            <w:r>
              <w:t>实测值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4EB82B" w14:textId="77777777" w:rsidR="00AF788C" w:rsidRDefault="00000000">
            <w:pPr>
              <w:pStyle w:val="20"/>
            </w:pPr>
            <w:r>
              <w:t>达标情况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FC1034" w14:textId="77777777" w:rsidR="00AF788C" w:rsidRDefault="00000000">
            <w:pPr>
              <w:pStyle w:val="20"/>
            </w:pPr>
            <w:r>
              <w:t>检测依据</w:t>
            </w:r>
          </w:p>
        </w:tc>
      </w:tr>
      <w:tr w:rsidR="00BF5C2A" w14:paraId="7D4BEF9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54349F" w14:textId="77777777" w:rsidR="00AF788C" w:rsidRDefault="00000000">
            <w:pPr>
              <w:pStyle w:val="20"/>
            </w:pPr>
            <w:r>
              <w:t>生活饮用水（</w:t>
            </w:r>
            <w:r>
              <w:t xml:space="preserve">A </w:t>
            </w:r>
            <w:r>
              <w:t>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398CB" w14:textId="77777777" w:rsidR="00AF788C" w:rsidRDefault="00000000">
            <w:pPr>
              <w:pStyle w:val="20"/>
            </w:pPr>
            <w:r>
              <w:t xml:space="preserve">pH </w:t>
            </w:r>
            <w:r>
              <w:t>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B98633" w14:textId="77777777" w:rsidR="00AF788C" w:rsidRDefault="00000000">
            <w:pPr>
              <w:pStyle w:val="20"/>
            </w:pPr>
            <w:r>
              <w:t>6.5~8.5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5E464A" w14:textId="77777777" w:rsidR="00AF788C" w:rsidRDefault="00000000">
            <w:pPr>
              <w:pStyle w:val="20"/>
            </w:pPr>
            <w:r>
              <w:t>7.2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BB7713" w14:textId="77777777" w:rsidR="00AF788C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3E6DA" w14:textId="77777777" w:rsidR="00AF788C" w:rsidRDefault="00000000">
            <w:pPr>
              <w:pStyle w:val="20"/>
            </w:pPr>
            <w:r>
              <w:t>GB 5749-2022</w:t>
            </w:r>
          </w:p>
        </w:tc>
      </w:tr>
      <w:tr w:rsidR="00BF5C2A" w14:paraId="11156F9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336F1C" w14:textId="77777777" w:rsidR="00AF788C" w:rsidRDefault="00AF788C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3A7DBC" w14:textId="77777777" w:rsidR="00AF788C" w:rsidRDefault="00000000">
            <w:pPr>
              <w:pStyle w:val="20"/>
            </w:pPr>
            <w:r>
              <w:t>浑浊度（</w:t>
            </w:r>
            <w:r>
              <w:t>NTU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F652BD" w14:textId="77777777" w:rsidR="00AF788C" w:rsidRDefault="00000000">
            <w:pPr>
              <w:pStyle w:val="20"/>
            </w:pPr>
            <w:r>
              <w:t>≤1.0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D0F466" w14:textId="77777777" w:rsidR="00AF788C" w:rsidRDefault="00000000">
            <w:pPr>
              <w:pStyle w:val="20"/>
            </w:pPr>
            <w:r>
              <w:t>0.5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3CED42" w14:textId="77777777" w:rsidR="00AF788C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66CEB9" w14:textId="77777777" w:rsidR="00AF788C" w:rsidRDefault="00AF788C">
            <w:pPr>
              <w:pStyle w:val="20"/>
            </w:pPr>
          </w:p>
        </w:tc>
      </w:tr>
      <w:tr w:rsidR="00BF5C2A" w14:paraId="507043B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65D7C7" w14:textId="77777777" w:rsidR="00AF788C" w:rsidRDefault="00AF788C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13DFC9" w14:textId="77777777" w:rsidR="00AF788C" w:rsidRDefault="00000000">
            <w:pPr>
              <w:pStyle w:val="20"/>
            </w:pPr>
            <w:r>
              <w:t>菌落总数（</w:t>
            </w:r>
            <w:r>
              <w:t>CFU/mL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7CEA7A" w14:textId="77777777" w:rsidR="00AF788C" w:rsidRDefault="00000000">
            <w:pPr>
              <w:pStyle w:val="20"/>
            </w:pPr>
            <w:r>
              <w:t>≤100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3C1699" w14:textId="77777777" w:rsidR="00AF788C" w:rsidRDefault="00000000">
            <w:pPr>
              <w:pStyle w:val="20"/>
            </w:pPr>
            <w:r>
              <w:t>28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3BC1F9" w14:textId="77777777" w:rsidR="00AF788C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8D57DB" w14:textId="77777777" w:rsidR="00AF788C" w:rsidRDefault="00AF788C">
            <w:pPr>
              <w:pStyle w:val="20"/>
            </w:pPr>
          </w:p>
        </w:tc>
      </w:tr>
      <w:tr w:rsidR="00BF5C2A" w14:paraId="1A4BF3E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E20D61" w14:textId="77777777" w:rsidR="00AF788C" w:rsidRDefault="00AF788C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283CE5" w14:textId="77777777" w:rsidR="00AF788C" w:rsidRDefault="00000000">
            <w:pPr>
              <w:pStyle w:val="20"/>
            </w:pPr>
            <w:r>
              <w:t>大肠菌群（</w:t>
            </w:r>
            <w:r>
              <w:t>MPN/100mL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B5045D" w14:textId="77777777" w:rsidR="00AF788C" w:rsidRDefault="00000000">
            <w:pPr>
              <w:pStyle w:val="20"/>
            </w:pPr>
            <w:r>
              <w:t>不得检出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756890" w14:textId="77777777" w:rsidR="00AF788C" w:rsidRDefault="00000000">
            <w:pPr>
              <w:pStyle w:val="20"/>
            </w:pPr>
            <w:r>
              <w:t>未检出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390AB1" w14:textId="77777777" w:rsidR="00AF788C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5C12D9" w14:textId="77777777" w:rsidR="00AF788C" w:rsidRDefault="00AF788C">
            <w:pPr>
              <w:pStyle w:val="20"/>
            </w:pPr>
          </w:p>
        </w:tc>
      </w:tr>
      <w:tr w:rsidR="00BF5C2A" w14:paraId="2F54552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D90CC1" w14:textId="77777777" w:rsidR="00AF788C" w:rsidRDefault="00AF788C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CB4386" w14:textId="77777777" w:rsidR="00AF788C" w:rsidRDefault="00000000">
            <w:pPr>
              <w:pStyle w:val="20"/>
            </w:pPr>
            <w:r>
              <w:t>重金属（铅，</w:t>
            </w:r>
            <w:r>
              <w:t>mg/L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EA2572" w14:textId="77777777" w:rsidR="00AF788C" w:rsidRDefault="00000000">
            <w:pPr>
              <w:pStyle w:val="20"/>
            </w:pPr>
            <w:r>
              <w:t>≤0.01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AB8858" w14:textId="77777777" w:rsidR="00AF788C" w:rsidRDefault="00000000">
            <w:pPr>
              <w:pStyle w:val="20"/>
            </w:pPr>
            <w:r>
              <w:t>0.002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9A4A3F" w14:textId="77777777" w:rsidR="00AF788C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1F2827" w14:textId="77777777" w:rsidR="00AF788C" w:rsidRDefault="00AF788C">
            <w:pPr>
              <w:pStyle w:val="20"/>
            </w:pPr>
          </w:p>
        </w:tc>
      </w:tr>
      <w:tr w:rsidR="00BF5C2A" w14:paraId="2F50E3D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52C1A8" w14:textId="77777777" w:rsidR="00AF788C" w:rsidRDefault="00AF788C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DC2EBB" w14:textId="77777777" w:rsidR="00AF788C" w:rsidRDefault="00000000">
            <w:pPr>
              <w:pStyle w:val="20"/>
            </w:pPr>
            <w:r>
              <w:t>消毒剂余量（</w:t>
            </w:r>
            <w:r>
              <w:t>mg/L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F9C0EF" w14:textId="77777777" w:rsidR="00AF788C" w:rsidRDefault="00000000">
            <w:pPr>
              <w:pStyle w:val="20"/>
            </w:pPr>
            <w:r>
              <w:t>0.2~4.0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6B542E" w14:textId="77777777" w:rsidR="00AF788C" w:rsidRDefault="00000000">
            <w:pPr>
              <w:pStyle w:val="20"/>
            </w:pPr>
            <w:r>
              <w:t>0.5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89743A" w14:textId="77777777" w:rsidR="00AF788C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3CB74D" w14:textId="77777777" w:rsidR="00AF788C" w:rsidRDefault="00AF788C">
            <w:pPr>
              <w:pStyle w:val="20"/>
            </w:pPr>
          </w:p>
        </w:tc>
      </w:tr>
      <w:tr w:rsidR="00BF5C2A" w14:paraId="0D6EE65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413A92" w14:textId="77777777" w:rsidR="00AF788C" w:rsidRDefault="00000000">
            <w:pPr>
              <w:pStyle w:val="20"/>
            </w:pPr>
            <w:r>
              <w:t>餐饮烹饪用水（</w:t>
            </w:r>
            <w:r>
              <w:t xml:space="preserve">B </w:t>
            </w:r>
            <w:r>
              <w:t>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70C4DC" w14:textId="77777777" w:rsidR="00AF788C" w:rsidRDefault="00000000">
            <w:pPr>
              <w:pStyle w:val="20"/>
            </w:pPr>
            <w:r>
              <w:t>同生活饮用水指标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3D1340" w14:textId="77777777" w:rsidR="00AF788C" w:rsidRDefault="00000000">
            <w:pPr>
              <w:pStyle w:val="20"/>
            </w:pPr>
            <w:r>
              <w:t>同上述限值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18443C" w14:textId="77777777" w:rsidR="00AF788C" w:rsidRDefault="00000000">
            <w:pPr>
              <w:pStyle w:val="20"/>
            </w:pPr>
            <w:r>
              <w:t>均达标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FE7E4C" w14:textId="77777777" w:rsidR="00AF788C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4014E8" w14:textId="77777777" w:rsidR="00AF788C" w:rsidRDefault="00000000">
            <w:pPr>
              <w:pStyle w:val="20"/>
            </w:pPr>
            <w:r>
              <w:t>GB 5749-2022</w:t>
            </w:r>
          </w:p>
        </w:tc>
      </w:tr>
      <w:tr w:rsidR="00BF5C2A" w14:paraId="245EF60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8689B0" w14:textId="77777777" w:rsidR="00AF788C" w:rsidRDefault="00AF788C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5D2418" w14:textId="77777777" w:rsidR="00AF788C" w:rsidRDefault="00000000">
            <w:pPr>
              <w:pStyle w:val="20"/>
            </w:pPr>
            <w:r>
              <w:t>总硬度（</w:t>
            </w:r>
            <w:r>
              <w:t>mg/L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3E69A3" w14:textId="77777777" w:rsidR="00AF788C" w:rsidRDefault="00000000">
            <w:pPr>
              <w:pStyle w:val="20"/>
            </w:pPr>
            <w:r>
              <w:t>≤450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675F8A" w14:textId="77777777" w:rsidR="00AF788C" w:rsidRDefault="00000000">
            <w:pPr>
              <w:pStyle w:val="20"/>
            </w:pPr>
            <w:r>
              <w:t>280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C91C5C" w14:textId="77777777" w:rsidR="00AF788C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51A620" w14:textId="77777777" w:rsidR="00AF788C" w:rsidRDefault="00AF788C">
            <w:pPr>
              <w:pStyle w:val="20"/>
            </w:pPr>
          </w:p>
        </w:tc>
      </w:tr>
      <w:tr w:rsidR="00BF5C2A" w14:paraId="6570D68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10A981" w14:textId="77777777" w:rsidR="00AF788C" w:rsidRDefault="00000000">
            <w:pPr>
              <w:pStyle w:val="20"/>
            </w:pPr>
            <w:r>
              <w:t>绿化灌溉用水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43A098" w14:textId="77777777" w:rsidR="00AF788C" w:rsidRDefault="00000000">
            <w:pPr>
              <w:pStyle w:val="20"/>
            </w:pPr>
            <w:r>
              <w:t xml:space="preserve">pH </w:t>
            </w:r>
            <w:r>
              <w:t>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749BD1" w14:textId="77777777" w:rsidR="00AF788C" w:rsidRDefault="00000000">
            <w:pPr>
              <w:pStyle w:val="20"/>
            </w:pPr>
            <w:r>
              <w:t>6.0~9.0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8A8E66" w14:textId="77777777" w:rsidR="00AF788C" w:rsidRDefault="00000000">
            <w:pPr>
              <w:pStyle w:val="20"/>
            </w:pPr>
            <w:r>
              <w:t>7.1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85A0FF" w14:textId="77777777" w:rsidR="00AF788C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7E041F" w14:textId="77777777" w:rsidR="00AF788C" w:rsidRDefault="00000000">
            <w:pPr>
              <w:pStyle w:val="20"/>
            </w:pPr>
            <w:r>
              <w:t>GB/T 18920-2020</w:t>
            </w:r>
          </w:p>
        </w:tc>
      </w:tr>
      <w:tr w:rsidR="00BF5C2A" w14:paraId="07E4C8D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E3CF64" w14:textId="77777777" w:rsidR="00AF788C" w:rsidRDefault="00AF788C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9805F3" w14:textId="77777777" w:rsidR="00AF788C" w:rsidRDefault="00000000">
            <w:pPr>
              <w:pStyle w:val="20"/>
            </w:pPr>
            <w:r>
              <w:t>悬浮物（</w:t>
            </w:r>
            <w:r>
              <w:t>mg/L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28EDDB" w14:textId="77777777" w:rsidR="00AF788C" w:rsidRDefault="00000000">
            <w:pPr>
              <w:pStyle w:val="20"/>
            </w:pPr>
            <w:r>
              <w:t>≤100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39B556" w14:textId="77777777" w:rsidR="00AF788C" w:rsidRDefault="00000000">
            <w:pPr>
              <w:pStyle w:val="20"/>
            </w:pPr>
            <w:r>
              <w:t>35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EE88B8" w14:textId="77777777" w:rsidR="00AF788C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FFEAF0" w14:textId="77777777" w:rsidR="00AF788C" w:rsidRDefault="00AF788C">
            <w:pPr>
              <w:pStyle w:val="20"/>
            </w:pPr>
          </w:p>
        </w:tc>
      </w:tr>
      <w:tr w:rsidR="00BF5C2A" w14:paraId="68EDF00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F996CD" w14:textId="77777777" w:rsidR="00AF788C" w:rsidRDefault="00AF788C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1B273D" w14:textId="77777777" w:rsidR="00AF788C" w:rsidRDefault="00000000">
            <w:pPr>
              <w:pStyle w:val="20"/>
            </w:pPr>
            <w:r>
              <w:t>总大肠菌群（</w:t>
            </w:r>
            <w:r>
              <w:t>MPN/100mL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BD373C" w14:textId="77777777" w:rsidR="00AF788C" w:rsidRDefault="00000000">
            <w:pPr>
              <w:pStyle w:val="20"/>
            </w:pPr>
            <w:r>
              <w:t>≤1000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FCDE2D" w14:textId="77777777" w:rsidR="00AF788C" w:rsidRDefault="00000000">
            <w:pPr>
              <w:pStyle w:val="20"/>
            </w:pPr>
            <w:r>
              <w:t>未检出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E434F8" w14:textId="77777777" w:rsidR="00AF788C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D0F905" w14:textId="77777777" w:rsidR="00AF788C" w:rsidRDefault="00AF788C">
            <w:pPr>
              <w:pStyle w:val="20"/>
            </w:pPr>
          </w:p>
        </w:tc>
      </w:tr>
      <w:tr w:rsidR="00BF5C2A" w14:paraId="7A62F01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1D699A" w14:textId="77777777" w:rsidR="00AF788C" w:rsidRDefault="00AF788C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68E981" w14:textId="77777777" w:rsidR="00AF788C" w:rsidRDefault="00000000">
            <w:pPr>
              <w:pStyle w:val="20"/>
            </w:pPr>
            <w:r>
              <w:t>溶解氧（</w:t>
            </w:r>
            <w:r>
              <w:t>mg/L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D2A1F4" w14:textId="77777777" w:rsidR="00AF788C" w:rsidRDefault="00000000">
            <w:pPr>
              <w:pStyle w:val="20"/>
            </w:pPr>
            <w:r>
              <w:t>≥1.0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9BC7EF" w14:textId="77777777" w:rsidR="00AF788C" w:rsidRDefault="00000000">
            <w:pPr>
              <w:pStyle w:val="20"/>
            </w:pPr>
            <w:r>
              <w:t>5.2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5218CE" w14:textId="77777777" w:rsidR="00AF788C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8E6FC7" w14:textId="77777777" w:rsidR="00AF788C" w:rsidRDefault="00AF788C">
            <w:pPr>
              <w:pStyle w:val="20"/>
            </w:pPr>
          </w:p>
        </w:tc>
      </w:tr>
      <w:tr w:rsidR="00BF5C2A" w14:paraId="4CE2168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A0C705" w14:textId="77777777" w:rsidR="00AF788C" w:rsidRDefault="00000000">
            <w:pPr>
              <w:pStyle w:val="20"/>
            </w:pPr>
            <w:r>
              <w:t>餐饮污水排放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FFD49E" w14:textId="77777777" w:rsidR="00AF788C" w:rsidRDefault="00000000">
            <w:pPr>
              <w:pStyle w:val="20"/>
            </w:pPr>
            <w:r>
              <w:t>COD</w:t>
            </w:r>
            <w:r>
              <w:t>（</w:t>
            </w:r>
            <w:r>
              <w:t>mg/L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8CAE61" w14:textId="77777777" w:rsidR="00AF788C" w:rsidRDefault="00000000">
            <w:pPr>
              <w:pStyle w:val="20"/>
            </w:pPr>
            <w:r>
              <w:t>≤500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0A982E" w14:textId="77777777" w:rsidR="00AF788C" w:rsidRDefault="00000000">
            <w:pPr>
              <w:pStyle w:val="20"/>
            </w:pPr>
            <w:r>
              <w:t>280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7CE77E" w14:textId="77777777" w:rsidR="00AF788C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C98AE4" w14:textId="77777777" w:rsidR="00AF788C" w:rsidRDefault="00000000">
            <w:pPr>
              <w:pStyle w:val="20"/>
            </w:pPr>
            <w:r>
              <w:t>GB 8978-1996</w:t>
            </w:r>
          </w:p>
        </w:tc>
      </w:tr>
      <w:tr w:rsidR="00BF5C2A" w14:paraId="20C1E3F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883B9A" w14:textId="77777777" w:rsidR="00AF788C" w:rsidRDefault="00AF788C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6339A5" w14:textId="77777777" w:rsidR="00AF788C" w:rsidRDefault="00000000">
            <w:pPr>
              <w:pStyle w:val="20"/>
            </w:pPr>
            <w:r>
              <w:t>BOD5</w:t>
            </w:r>
            <w:r>
              <w:t>（</w:t>
            </w:r>
            <w:r>
              <w:t>mg/L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A73959" w14:textId="77777777" w:rsidR="00AF788C" w:rsidRDefault="00000000">
            <w:pPr>
              <w:pStyle w:val="20"/>
            </w:pPr>
            <w:r>
              <w:t>≤300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4FCCF9" w14:textId="77777777" w:rsidR="00AF788C" w:rsidRDefault="00000000">
            <w:pPr>
              <w:pStyle w:val="20"/>
            </w:pPr>
            <w:r>
              <w:t>150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77246F" w14:textId="77777777" w:rsidR="00AF788C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BD5DBC" w14:textId="77777777" w:rsidR="00AF788C" w:rsidRDefault="00AF788C">
            <w:pPr>
              <w:pStyle w:val="20"/>
            </w:pPr>
          </w:p>
        </w:tc>
      </w:tr>
      <w:tr w:rsidR="00BF5C2A" w14:paraId="0847C0E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535F6F" w14:textId="77777777" w:rsidR="00AF788C" w:rsidRDefault="00AF788C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8103F6" w14:textId="77777777" w:rsidR="00AF788C" w:rsidRDefault="00000000">
            <w:pPr>
              <w:pStyle w:val="20"/>
            </w:pPr>
            <w:r>
              <w:t>动植物油（</w:t>
            </w:r>
            <w:r>
              <w:t>mg/L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81B7A7" w14:textId="77777777" w:rsidR="00AF788C" w:rsidRDefault="00000000">
            <w:pPr>
              <w:pStyle w:val="20"/>
            </w:pPr>
            <w:r>
              <w:t>≤100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6F5FDA" w14:textId="77777777" w:rsidR="00AF788C" w:rsidRDefault="00000000">
            <w:pPr>
              <w:pStyle w:val="20"/>
            </w:pPr>
            <w:r>
              <w:t>35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D1466" w14:textId="77777777" w:rsidR="00AF788C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C45D9B" w14:textId="77777777" w:rsidR="00AF788C" w:rsidRDefault="00AF788C">
            <w:pPr>
              <w:pStyle w:val="20"/>
            </w:pPr>
          </w:p>
        </w:tc>
      </w:tr>
      <w:tr w:rsidR="00BF5C2A" w14:paraId="39FF15F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C01D3C" w14:textId="77777777" w:rsidR="00AF788C" w:rsidRDefault="00AF788C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2E586F" w14:textId="77777777" w:rsidR="00AF788C" w:rsidRDefault="00000000">
            <w:pPr>
              <w:pStyle w:val="20"/>
            </w:pPr>
            <w:r>
              <w:t>悬浮物（</w:t>
            </w:r>
            <w:r>
              <w:t>mg/L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035D02" w14:textId="77777777" w:rsidR="00AF788C" w:rsidRDefault="00000000">
            <w:pPr>
              <w:pStyle w:val="20"/>
            </w:pPr>
            <w:r>
              <w:t>≤400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1408E4" w14:textId="77777777" w:rsidR="00AF788C" w:rsidRDefault="00000000">
            <w:pPr>
              <w:pStyle w:val="20"/>
            </w:pPr>
            <w:r>
              <w:t>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A5F3A3" w14:textId="77777777" w:rsidR="00AF788C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8081C5" w14:textId="77777777" w:rsidR="00AF788C" w:rsidRDefault="00AF788C">
            <w:pPr>
              <w:pStyle w:val="20"/>
            </w:pPr>
          </w:p>
        </w:tc>
      </w:tr>
    </w:tbl>
    <w:p w14:paraId="09FA95CD" w14:textId="77777777" w:rsidR="00AF788C" w:rsidRDefault="00000000">
      <w:pPr>
        <w:pStyle w:val="3"/>
      </w:pPr>
      <w:r>
        <w:t xml:space="preserve">3. </w:t>
      </w:r>
      <w:r>
        <w:t>检测结论</w:t>
      </w:r>
    </w:p>
    <w:p w14:paraId="6D519C15" w14:textId="77777777" w:rsidR="00AF788C" w:rsidRDefault="00000000">
      <w:pPr>
        <w:pStyle w:val="20"/>
      </w:pPr>
      <w:r>
        <w:lastRenderedPageBreak/>
        <w:t>所有检测类别水质均符合对应国家标准要求，生活饮用水安全可靠，餐饮污水经处理后达标排放，绿化灌溉用水水质良好，无水质污染风险。</w:t>
      </w:r>
    </w:p>
    <w:p w14:paraId="6EDDBDD3" w14:textId="77777777" w:rsidR="00AF788C" w:rsidRDefault="00000000">
      <w:pPr>
        <w:pStyle w:val="2"/>
      </w:pPr>
      <w:r>
        <w:t>四、水处理设备运营使用情况</w:t>
      </w:r>
    </w:p>
    <w:p w14:paraId="4BC82C95" w14:textId="77777777" w:rsidR="00AF788C" w:rsidRDefault="00000000">
      <w:pPr>
        <w:pStyle w:val="3"/>
      </w:pPr>
      <w:r>
        <w:t xml:space="preserve">1. </w:t>
      </w:r>
      <w:r>
        <w:t>运营管理说明</w:t>
      </w:r>
    </w:p>
    <w:p w14:paraId="59631D61" w14:textId="77777777" w:rsidR="00AF788C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责任分工</w:t>
      </w:r>
      <w:r>
        <w:t>：运维部专职人员</w:t>
      </w:r>
      <w:r>
        <w:t xml:space="preserve"> 2 </w:t>
      </w:r>
      <w:proofErr w:type="gramStart"/>
      <w:r>
        <w:t>名负责</w:t>
      </w:r>
      <w:proofErr w:type="gramEnd"/>
      <w:r>
        <w:t>设备日常运营，技术主管每周巡检，第三方机构每半年全面检测；</w:t>
      </w:r>
    </w:p>
    <w:p w14:paraId="4A6AF67E" w14:textId="77777777" w:rsidR="00AF788C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运营周期</w:t>
      </w:r>
      <w:r>
        <w:t>：设备</w:t>
      </w:r>
      <w:r>
        <w:t xml:space="preserve"> 24 </w:t>
      </w:r>
      <w:r>
        <w:t>小时连续运行（餐饮隔油池除外，营业时段运行），定期维护按周</w:t>
      </w:r>
      <w:r>
        <w:t xml:space="preserve"> / </w:t>
      </w:r>
      <w:r>
        <w:t>月</w:t>
      </w:r>
      <w:r>
        <w:t xml:space="preserve"> / </w:t>
      </w:r>
      <w:r>
        <w:t>季度执行；</w:t>
      </w:r>
    </w:p>
    <w:p w14:paraId="047F1AF7" w14:textId="77777777" w:rsidR="00AF788C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记录要求</w:t>
      </w:r>
      <w:r>
        <w:t>：实时记录设备运行参数、维护情况、故障处理结果，形成设备运营档案。</w:t>
      </w:r>
    </w:p>
    <w:p w14:paraId="1B3A2B62" w14:textId="77777777" w:rsidR="00AF788C" w:rsidRDefault="00000000">
      <w:pPr>
        <w:pStyle w:val="3"/>
      </w:pPr>
      <w:r>
        <w:t xml:space="preserve">2. </w:t>
      </w:r>
      <w:r>
        <w:t>日常运营记录表（每日）</w:t>
      </w:r>
    </w:p>
    <w:p w14:paraId="219F042D" w14:textId="77777777" w:rsidR="00AF788C" w:rsidRDefault="00AF788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4"/>
        <w:gridCol w:w="1446"/>
        <w:gridCol w:w="1014"/>
        <w:gridCol w:w="1910"/>
        <w:gridCol w:w="1181"/>
        <w:gridCol w:w="1014"/>
        <w:gridCol w:w="1182"/>
      </w:tblGrid>
      <w:tr w:rsidR="00BF5C2A" w14:paraId="4295C22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700750" w14:textId="77777777" w:rsidR="00AF788C" w:rsidRDefault="00000000">
            <w:pPr>
              <w:pStyle w:val="20"/>
            </w:pPr>
            <w:r>
              <w:t>记录日期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D58785" w14:textId="77777777" w:rsidR="00AF788C" w:rsidRDefault="00000000">
            <w:pPr>
              <w:pStyle w:val="20"/>
            </w:pPr>
            <w:r>
              <w:t>设备名称及编号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BCABBE" w14:textId="77777777" w:rsidR="00AF788C" w:rsidRDefault="00000000">
            <w:pPr>
              <w:pStyle w:val="20"/>
            </w:pPr>
            <w:r>
              <w:t>运行状态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157B3A" w14:textId="77777777" w:rsidR="00AF788C" w:rsidRDefault="00000000">
            <w:pPr>
              <w:pStyle w:val="20"/>
            </w:pPr>
            <w:r>
              <w:t>核心运行参数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254CCB" w14:textId="77777777" w:rsidR="00AF788C" w:rsidRDefault="00000000">
            <w:pPr>
              <w:pStyle w:val="20"/>
            </w:pPr>
            <w:r>
              <w:t>巡检情况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FFD0CE" w14:textId="77777777" w:rsidR="00AF788C" w:rsidRDefault="00000000">
            <w:pPr>
              <w:pStyle w:val="20"/>
            </w:pPr>
            <w:r>
              <w:t>处理结果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FA2623" w14:textId="77777777" w:rsidR="00AF788C" w:rsidRDefault="00000000">
            <w:pPr>
              <w:pStyle w:val="20"/>
            </w:pPr>
            <w:r>
              <w:t>记录人</w:t>
            </w:r>
          </w:p>
        </w:tc>
      </w:tr>
      <w:tr w:rsidR="00BF5C2A" w14:paraId="61DA51F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5A61D" w14:textId="77777777" w:rsidR="00AF788C" w:rsidRDefault="00000000">
            <w:pPr>
              <w:pStyle w:val="20"/>
            </w:pPr>
            <w:r>
              <w:t>2026-XX-XX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026181" w14:textId="77777777" w:rsidR="00AF788C" w:rsidRDefault="00000000">
            <w:pPr>
              <w:pStyle w:val="20"/>
            </w:pPr>
            <w:r>
              <w:t>餐饮隔油池（</w:t>
            </w:r>
            <w:r>
              <w:t>GY-01~GY-08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6369D5" w14:textId="77777777" w:rsidR="00AF788C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DFCD4C" w14:textId="77777777" w:rsidR="00AF788C" w:rsidRDefault="00000000">
            <w:pPr>
              <w:pStyle w:val="20"/>
            </w:pPr>
            <w:r>
              <w:t>进水量</w:t>
            </w:r>
            <w:r>
              <w:t xml:space="preserve"> 0.3~0.5m³/h</w:t>
            </w:r>
            <w:r>
              <w:t>，出油量</w:t>
            </w:r>
            <w:r>
              <w:t xml:space="preserve"> 0.5~1.0kg/d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D3A9EF" w14:textId="77777777" w:rsidR="00AF788C" w:rsidRDefault="00000000">
            <w:pPr>
              <w:pStyle w:val="20"/>
            </w:pPr>
            <w:r>
              <w:t>池内无堵塞，隔油效果良好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B210C" w14:textId="77777777" w:rsidR="00AF788C" w:rsidRDefault="00000000">
            <w:pPr>
              <w:pStyle w:val="20"/>
            </w:pPr>
            <w:r>
              <w:t>——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9FA06E" w14:textId="77777777" w:rsidR="00AF788C" w:rsidRDefault="00000000">
            <w:pPr>
              <w:pStyle w:val="20"/>
            </w:pPr>
            <w:r>
              <w:t>XXX</w:t>
            </w:r>
          </w:p>
        </w:tc>
      </w:tr>
      <w:tr w:rsidR="00BF5C2A" w14:paraId="2631BDE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8808F7" w14:textId="77777777" w:rsidR="00AF788C" w:rsidRDefault="00000000">
            <w:pPr>
              <w:pStyle w:val="20"/>
            </w:pPr>
            <w:r>
              <w:t>2026-XX-XX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CCAC17" w14:textId="77777777" w:rsidR="00AF788C" w:rsidRDefault="00000000">
            <w:pPr>
              <w:pStyle w:val="20"/>
            </w:pPr>
            <w:r>
              <w:t>雨水处理设备（</w:t>
            </w:r>
            <w:r>
              <w:t>YS-50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F2EFAE" w14:textId="77777777" w:rsidR="00AF788C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E1D3D4" w14:textId="77777777" w:rsidR="00AF788C" w:rsidRDefault="00000000">
            <w:pPr>
              <w:pStyle w:val="20"/>
            </w:pPr>
            <w:r>
              <w:t>处理量</w:t>
            </w:r>
            <w:r>
              <w:t xml:space="preserve"> 35m³/d</w:t>
            </w:r>
            <w:r>
              <w:t>，过滤压差</w:t>
            </w:r>
            <w:r>
              <w:t xml:space="preserve"> 0.08MPa</w:t>
            </w:r>
            <w:r>
              <w:t>，消毒剂量</w:t>
            </w:r>
            <w:r>
              <w:t xml:space="preserve"> 45mJ/cm²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886254" w14:textId="77777777" w:rsidR="00AF788C" w:rsidRDefault="00000000">
            <w:pPr>
              <w:pStyle w:val="20"/>
            </w:pPr>
            <w:r>
              <w:t>自动反洗功能正常，滤膜无堵塞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310316" w14:textId="77777777" w:rsidR="00AF788C" w:rsidRDefault="00000000">
            <w:pPr>
              <w:pStyle w:val="20"/>
            </w:pPr>
            <w:r>
              <w:t>——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504346" w14:textId="77777777" w:rsidR="00AF788C" w:rsidRDefault="00000000">
            <w:pPr>
              <w:pStyle w:val="20"/>
            </w:pPr>
            <w:r>
              <w:t>XXX</w:t>
            </w:r>
          </w:p>
        </w:tc>
      </w:tr>
      <w:tr w:rsidR="00BF5C2A" w14:paraId="3328319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5023B5" w14:textId="77777777" w:rsidR="00AF788C" w:rsidRDefault="00000000">
            <w:pPr>
              <w:pStyle w:val="20"/>
            </w:pPr>
            <w:r>
              <w:t>2026-XX-XX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76C532" w14:textId="77777777" w:rsidR="00AF788C" w:rsidRDefault="00000000">
            <w:pPr>
              <w:pStyle w:val="20"/>
            </w:pPr>
            <w:r>
              <w:t>超滤净水设备（</w:t>
            </w:r>
            <w:r>
              <w:t>CJ-01~CJ-04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780553" w14:textId="77777777" w:rsidR="00AF788C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712C27" w14:textId="77777777" w:rsidR="00AF788C" w:rsidRDefault="00000000">
            <w:pPr>
              <w:pStyle w:val="20"/>
            </w:pPr>
            <w:r>
              <w:t>产水量</w:t>
            </w:r>
            <w:r>
              <w:t xml:space="preserve"> 0.8~1.0m³/h</w:t>
            </w:r>
            <w:r>
              <w:t>，膜通量</w:t>
            </w:r>
            <w:r>
              <w:t xml:space="preserve"> 75~80L/(m²</w:t>
            </w:r>
            <w:r>
              <w:t>・</w:t>
            </w:r>
            <w:r>
              <w:t>h)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B79654" w14:textId="77777777" w:rsidR="00AF788C" w:rsidRDefault="00000000">
            <w:pPr>
              <w:pStyle w:val="20"/>
            </w:pPr>
            <w:r>
              <w:t>超滤膜清洁，出水水质达标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0EFD44" w14:textId="77777777" w:rsidR="00AF788C" w:rsidRDefault="00000000">
            <w:pPr>
              <w:pStyle w:val="20"/>
            </w:pPr>
            <w:r>
              <w:t>——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16F0FF" w14:textId="77777777" w:rsidR="00AF788C" w:rsidRDefault="00000000">
            <w:pPr>
              <w:pStyle w:val="20"/>
            </w:pPr>
            <w:r>
              <w:t>XXX</w:t>
            </w:r>
          </w:p>
        </w:tc>
      </w:tr>
      <w:tr w:rsidR="00BF5C2A" w14:paraId="579676C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0253BB" w14:textId="77777777" w:rsidR="00AF788C" w:rsidRDefault="00000000">
            <w:pPr>
              <w:pStyle w:val="20"/>
            </w:pPr>
            <w:r>
              <w:t>2026-XX-XX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52EE6B" w14:textId="77777777" w:rsidR="00AF788C" w:rsidRDefault="00000000">
            <w:pPr>
              <w:pStyle w:val="20"/>
            </w:pPr>
            <w:r>
              <w:t>紫外线消毒器（</w:t>
            </w:r>
            <w:r>
              <w:t>ZW-01~ZW-03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9175A3" w14:textId="77777777" w:rsidR="00AF788C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5A9DF2" w14:textId="77777777" w:rsidR="00AF788C" w:rsidRDefault="00000000">
            <w:pPr>
              <w:pStyle w:val="20"/>
            </w:pPr>
            <w:r>
              <w:t>功率</w:t>
            </w:r>
            <w:r>
              <w:t xml:space="preserve"> 30W</w:t>
            </w:r>
            <w:r>
              <w:t>，运行时间</w:t>
            </w:r>
            <w:r>
              <w:t xml:space="preserve"> 8h/d</w:t>
            </w:r>
            <w:r>
              <w:t>，杀菌率</w:t>
            </w:r>
            <w:r>
              <w:t>≥99.9%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6A1B70" w14:textId="77777777" w:rsidR="00AF788C" w:rsidRDefault="00000000">
            <w:pPr>
              <w:pStyle w:val="20"/>
            </w:pPr>
            <w:r>
              <w:t>灯管无破损，运行稳定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AB7F50" w14:textId="77777777" w:rsidR="00AF788C" w:rsidRDefault="00000000">
            <w:pPr>
              <w:pStyle w:val="20"/>
            </w:pPr>
            <w:r>
              <w:t>——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4001EB" w14:textId="77777777" w:rsidR="00AF788C" w:rsidRDefault="00000000">
            <w:pPr>
              <w:pStyle w:val="20"/>
            </w:pPr>
            <w:r>
              <w:t>XXX</w:t>
            </w:r>
          </w:p>
        </w:tc>
      </w:tr>
      <w:tr w:rsidR="00BF5C2A" w14:paraId="24C7F95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56908C" w14:textId="77777777" w:rsidR="00AF788C" w:rsidRDefault="00000000">
            <w:pPr>
              <w:pStyle w:val="20"/>
            </w:pPr>
            <w:r>
              <w:lastRenderedPageBreak/>
              <w:t>2026-XX-XX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F41AD0" w14:textId="77777777" w:rsidR="00AF788C" w:rsidRDefault="00000000">
            <w:pPr>
              <w:pStyle w:val="20"/>
            </w:pPr>
            <w:r>
              <w:t>自动加药装置（</w:t>
            </w:r>
            <w:r>
              <w:t>JY-01~JY-02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B549C5" w14:textId="77777777" w:rsidR="00AF788C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DBEADA" w14:textId="77777777" w:rsidR="00AF788C" w:rsidRDefault="00000000">
            <w:pPr>
              <w:pStyle w:val="20"/>
            </w:pPr>
            <w:r>
              <w:t>药剂浓度</w:t>
            </w:r>
            <w:r>
              <w:t xml:space="preserve"> 5%</w:t>
            </w:r>
            <w:r>
              <w:t>，投加量</w:t>
            </w:r>
            <w:r>
              <w:t xml:space="preserve"> 10~20L/d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CD7055" w14:textId="77777777" w:rsidR="00AF788C" w:rsidRDefault="00000000">
            <w:pPr>
              <w:pStyle w:val="20"/>
            </w:pPr>
            <w:r>
              <w:t>药剂存储充足，计量投加准确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5B3D21" w14:textId="77777777" w:rsidR="00AF788C" w:rsidRDefault="00000000">
            <w:pPr>
              <w:pStyle w:val="20"/>
            </w:pPr>
            <w:r>
              <w:t>——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44E312" w14:textId="77777777" w:rsidR="00AF788C" w:rsidRDefault="00000000">
            <w:pPr>
              <w:pStyle w:val="20"/>
            </w:pPr>
            <w:r>
              <w:t>XXX</w:t>
            </w:r>
          </w:p>
        </w:tc>
      </w:tr>
      <w:tr w:rsidR="00BF5C2A" w14:paraId="0113C3B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5433E" w14:textId="77777777" w:rsidR="00AF788C" w:rsidRDefault="00000000">
            <w:pPr>
              <w:pStyle w:val="20"/>
            </w:pPr>
            <w:r>
              <w:t>2026-XX-XX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E163B0" w14:textId="77777777" w:rsidR="00AF788C" w:rsidRDefault="00000000">
            <w:pPr>
              <w:pStyle w:val="20"/>
            </w:pPr>
            <w:r>
              <w:t>雨水储水罐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BA1952" w14:textId="77777777" w:rsidR="00AF788C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6A5C71" w14:textId="77777777" w:rsidR="00AF788C" w:rsidRDefault="00000000">
            <w:pPr>
              <w:pStyle w:val="20"/>
            </w:pPr>
            <w:r>
              <w:t>液位</w:t>
            </w:r>
            <w:r>
              <w:t xml:space="preserve"> 60%~80%</w:t>
            </w:r>
            <w:r>
              <w:t>，水质清澈无异味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694C6B" w14:textId="77777777" w:rsidR="00AF788C" w:rsidRDefault="00000000">
            <w:pPr>
              <w:pStyle w:val="20"/>
            </w:pPr>
            <w:r>
              <w:t>罐内无沉淀物，</w:t>
            </w:r>
            <w:proofErr w:type="gramStart"/>
            <w:r>
              <w:t>液位计显示</w:t>
            </w:r>
            <w:proofErr w:type="gramEnd"/>
            <w:r>
              <w:t>准确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A577E4" w14:textId="77777777" w:rsidR="00AF788C" w:rsidRDefault="00000000">
            <w:pPr>
              <w:pStyle w:val="20"/>
            </w:pPr>
            <w:r>
              <w:t>——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F5498E" w14:textId="77777777" w:rsidR="00AF788C" w:rsidRDefault="00000000">
            <w:pPr>
              <w:pStyle w:val="20"/>
            </w:pPr>
            <w:r>
              <w:t>XXX</w:t>
            </w:r>
          </w:p>
        </w:tc>
      </w:tr>
    </w:tbl>
    <w:p w14:paraId="6E4862DA" w14:textId="77777777" w:rsidR="00AF788C" w:rsidRDefault="00000000">
      <w:pPr>
        <w:pStyle w:val="3"/>
      </w:pPr>
      <w:r>
        <w:t xml:space="preserve">3. </w:t>
      </w:r>
      <w:r>
        <w:t>定期维护记录表（周</w:t>
      </w:r>
      <w:r>
        <w:t xml:space="preserve"> / </w:t>
      </w:r>
      <w:r>
        <w:t>月</w:t>
      </w:r>
      <w:r>
        <w:t xml:space="preserve"> / </w:t>
      </w:r>
      <w:r>
        <w:t>季度）</w:t>
      </w:r>
    </w:p>
    <w:p w14:paraId="6A052C72" w14:textId="77777777" w:rsidR="00AF788C" w:rsidRDefault="00AF788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5"/>
        <w:gridCol w:w="1214"/>
        <w:gridCol w:w="1213"/>
        <w:gridCol w:w="1361"/>
        <w:gridCol w:w="1362"/>
        <w:gridCol w:w="1213"/>
        <w:gridCol w:w="1213"/>
      </w:tblGrid>
      <w:tr w:rsidR="00BF5C2A" w14:paraId="7EF6950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870254" w14:textId="77777777" w:rsidR="00AF788C" w:rsidRDefault="00000000">
            <w:pPr>
              <w:pStyle w:val="20"/>
            </w:pPr>
            <w:r>
              <w:t>维护日期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714674" w14:textId="77777777" w:rsidR="00AF788C" w:rsidRDefault="00000000">
            <w:pPr>
              <w:pStyle w:val="20"/>
            </w:pPr>
            <w:r>
              <w:t>设备名称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A8A63D" w14:textId="77777777" w:rsidR="00AF788C" w:rsidRDefault="00000000">
            <w:pPr>
              <w:pStyle w:val="20"/>
            </w:pPr>
            <w:r>
              <w:t>维护类型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FE1A53" w14:textId="77777777" w:rsidR="00AF788C" w:rsidRDefault="00000000">
            <w:pPr>
              <w:pStyle w:val="20"/>
            </w:pPr>
            <w:r>
              <w:t>维护内容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44A36A" w14:textId="77777777" w:rsidR="00AF788C" w:rsidRDefault="00000000">
            <w:pPr>
              <w:pStyle w:val="20"/>
            </w:pPr>
            <w:r>
              <w:t>维护人员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DFB5E" w14:textId="77777777" w:rsidR="00AF788C" w:rsidRDefault="00000000">
            <w:pPr>
              <w:pStyle w:val="20"/>
            </w:pPr>
            <w:r>
              <w:t>验收结果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E1012B" w14:textId="77777777" w:rsidR="00AF788C" w:rsidRDefault="00000000">
            <w:pPr>
              <w:pStyle w:val="20"/>
            </w:pPr>
            <w:r>
              <w:t>下次维护计划</w:t>
            </w:r>
          </w:p>
        </w:tc>
      </w:tr>
      <w:tr w:rsidR="00BF5C2A" w14:paraId="156C892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C10A09" w14:textId="77777777" w:rsidR="00AF788C" w:rsidRDefault="00000000">
            <w:pPr>
              <w:pStyle w:val="20"/>
            </w:pPr>
            <w:r>
              <w:t>2026-XX-XX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AACDEB" w14:textId="77777777" w:rsidR="00AF788C" w:rsidRDefault="00000000">
            <w:pPr>
              <w:pStyle w:val="20"/>
            </w:pPr>
            <w:r>
              <w:t>餐饮隔油池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AA7143" w14:textId="77777777" w:rsidR="00AF788C" w:rsidRDefault="00000000">
            <w:pPr>
              <w:pStyle w:val="20"/>
            </w:pPr>
            <w:r>
              <w:t>每</w:t>
            </w:r>
            <w:proofErr w:type="gramStart"/>
            <w:r>
              <w:t>周清理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C7D65B" w14:textId="77777777" w:rsidR="00AF788C" w:rsidRDefault="00000000">
            <w:pPr>
              <w:pStyle w:val="20"/>
            </w:pPr>
            <w:r>
              <w:t>清理池内油污、残渣，检查隔油网完整性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7731AE" w14:textId="77777777" w:rsidR="00AF788C" w:rsidRDefault="00000000">
            <w:pPr>
              <w:pStyle w:val="20"/>
            </w:pPr>
            <w:r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B9CB23" w14:textId="77777777" w:rsidR="00AF788C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B2B8E8" w14:textId="77777777" w:rsidR="00AF788C" w:rsidRDefault="00000000">
            <w:pPr>
              <w:pStyle w:val="20"/>
            </w:pPr>
            <w:r>
              <w:t>下周同一时间</w:t>
            </w:r>
          </w:p>
        </w:tc>
      </w:tr>
      <w:tr w:rsidR="00BF5C2A" w14:paraId="3144797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D67415" w14:textId="77777777" w:rsidR="00AF788C" w:rsidRDefault="00000000">
            <w:pPr>
              <w:pStyle w:val="20"/>
            </w:pPr>
            <w:r>
              <w:t>2026-XX-XX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303E71" w14:textId="77777777" w:rsidR="00AF788C" w:rsidRDefault="00000000">
            <w:pPr>
              <w:pStyle w:val="20"/>
            </w:pPr>
            <w:r>
              <w:t>雨水处理设备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D855C9" w14:textId="77777777" w:rsidR="00AF788C" w:rsidRDefault="00000000">
            <w:pPr>
              <w:pStyle w:val="20"/>
            </w:pPr>
            <w:r>
              <w:t>每月维护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5FC69B" w14:textId="77777777" w:rsidR="00AF788C" w:rsidRDefault="00000000">
            <w:pPr>
              <w:pStyle w:val="20"/>
            </w:pPr>
            <w:r>
              <w:t xml:space="preserve">1. </w:t>
            </w:r>
            <w:r>
              <w:t>清洗过滤膜；</w:t>
            </w:r>
            <w:r>
              <w:t xml:space="preserve">2. </w:t>
            </w:r>
            <w:r>
              <w:t>检查反洗泵；</w:t>
            </w:r>
            <w:r>
              <w:t xml:space="preserve">3. </w:t>
            </w:r>
            <w:r>
              <w:t>校准流量计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52DFD5" w14:textId="77777777" w:rsidR="00AF788C" w:rsidRDefault="00000000">
            <w:pPr>
              <w:pStyle w:val="20"/>
            </w:pPr>
            <w:r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61B8B6" w14:textId="77777777" w:rsidR="00AF788C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F7D8CA" w14:textId="77777777" w:rsidR="00AF788C" w:rsidRDefault="00000000">
            <w:pPr>
              <w:pStyle w:val="20"/>
            </w:pPr>
            <w:r>
              <w:t>下月第</w:t>
            </w:r>
            <w:r>
              <w:t xml:space="preserve"> X </w:t>
            </w:r>
            <w:r>
              <w:t>周</w:t>
            </w:r>
          </w:p>
        </w:tc>
      </w:tr>
      <w:tr w:rsidR="00BF5C2A" w14:paraId="7B86998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50AB9" w14:textId="77777777" w:rsidR="00AF788C" w:rsidRDefault="00000000">
            <w:pPr>
              <w:pStyle w:val="20"/>
            </w:pPr>
            <w:r>
              <w:t>2026-XX-XX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A9270A" w14:textId="77777777" w:rsidR="00AF788C" w:rsidRDefault="00000000">
            <w:pPr>
              <w:pStyle w:val="20"/>
            </w:pPr>
            <w:r>
              <w:t>超滤净水设备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4B5738" w14:textId="77777777" w:rsidR="00AF788C" w:rsidRDefault="00000000">
            <w:pPr>
              <w:pStyle w:val="20"/>
            </w:pPr>
            <w:r>
              <w:t>每月维护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5DB5BF" w14:textId="77777777" w:rsidR="00AF788C" w:rsidRDefault="00000000">
            <w:pPr>
              <w:pStyle w:val="20"/>
            </w:pPr>
            <w:r>
              <w:t xml:space="preserve">1. </w:t>
            </w:r>
            <w:r>
              <w:t>化学清洗超滤膜；</w:t>
            </w:r>
            <w:r>
              <w:t xml:space="preserve">2. </w:t>
            </w:r>
            <w:r>
              <w:t>更换前置滤芯；</w:t>
            </w:r>
            <w:r>
              <w:t xml:space="preserve">3. </w:t>
            </w:r>
            <w:r>
              <w:t>测试产水水质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120EEB" w14:textId="77777777" w:rsidR="00AF788C" w:rsidRDefault="00000000">
            <w:pPr>
              <w:pStyle w:val="20"/>
            </w:pPr>
            <w:r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D31F7E" w14:textId="77777777" w:rsidR="00AF788C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6C019C" w14:textId="77777777" w:rsidR="00AF788C" w:rsidRDefault="00000000">
            <w:pPr>
              <w:pStyle w:val="20"/>
            </w:pPr>
            <w:r>
              <w:t>下月第</w:t>
            </w:r>
            <w:r>
              <w:t xml:space="preserve"> X </w:t>
            </w:r>
            <w:r>
              <w:t>周</w:t>
            </w:r>
          </w:p>
        </w:tc>
      </w:tr>
      <w:tr w:rsidR="00BF5C2A" w14:paraId="12F9ACC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BCEAC4" w14:textId="77777777" w:rsidR="00AF788C" w:rsidRDefault="00000000">
            <w:pPr>
              <w:pStyle w:val="20"/>
            </w:pPr>
            <w:r>
              <w:t>2026-XX-XX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8764DA" w14:textId="77777777" w:rsidR="00AF788C" w:rsidRDefault="00000000">
            <w:pPr>
              <w:pStyle w:val="20"/>
            </w:pPr>
            <w:r>
              <w:t>紫外线消毒器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34DE94" w14:textId="77777777" w:rsidR="00AF788C" w:rsidRDefault="00000000">
            <w:pPr>
              <w:pStyle w:val="20"/>
            </w:pPr>
            <w:r>
              <w:t>季度维护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4BB672" w14:textId="77777777" w:rsidR="00AF788C" w:rsidRDefault="00000000">
            <w:pPr>
              <w:pStyle w:val="20"/>
            </w:pPr>
            <w:r>
              <w:t xml:space="preserve">1. </w:t>
            </w:r>
            <w:r>
              <w:t>更换紫外线灯管；</w:t>
            </w:r>
            <w:r>
              <w:t xml:space="preserve">2. </w:t>
            </w:r>
            <w:r>
              <w:t>清洁石</w:t>
            </w:r>
            <w:r>
              <w:lastRenderedPageBreak/>
              <w:t>英套管；</w:t>
            </w:r>
            <w:r>
              <w:t xml:space="preserve">3. </w:t>
            </w:r>
            <w:r>
              <w:t>测试杀菌效果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A315B8" w14:textId="77777777" w:rsidR="00AF788C" w:rsidRDefault="00000000">
            <w:pPr>
              <w:pStyle w:val="20"/>
            </w:pPr>
            <w:r>
              <w:lastRenderedPageBreak/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8519AC" w14:textId="77777777" w:rsidR="00AF788C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36AF8D" w14:textId="77777777" w:rsidR="00AF788C" w:rsidRDefault="00000000">
            <w:pPr>
              <w:pStyle w:val="20"/>
            </w:pPr>
            <w:r>
              <w:t>下季度第</w:t>
            </w:r>
            <w:r>
              <w:t xml:space="preserve"> X </w:t>
            </w:r>
            <w:r>
              <w:t>月</w:t>
            </w:r>
          </w:p>
        </w:tc>
      </w:tr>
      <w:tr w:rsidR="00BF5C2A" w14:paraId="7E88BC6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66588A" w14:textId="77777777" w:rsidR="00AF788C" w:rsidRDefault="00000000">
            <w:pPr>
              <w:pStyle w:val="20"/>
            </w:pPr>
            <w:r>
              <w:t>2026-XX-XX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5F5E7A" w14:textId="77777777" w:rsidR="00AF788C" w:rsidRDefault="00000000">
            <w:pPr>
              <w:pStyle w:val="20"/>
            </w:pPr>
            <w:r>
              <w:t>自动加药装置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B85EF0" w14:textId="77777777" w:rsidR="00AF788C" w:rsidRDefault="00000000">
            <w:pPr>
              <w:pStyle w:val="20"/>
            </w:pPr>
            <w:r>
              <w:t>每月维护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1EF740" w14:textId="77777777" w:rsidR="00AF788C" w:rsidRDefault="00000000">
            <w:pPr>
              <w:pStyle w:val="20"/>
            </w:pPr>
            <w:r>
              <w:t xml:space="preserve">1. </w:t>
            </w:r>
            <w:r>
              <w:t>清洗药剂箱；</w:t>
            </w:r>
            <w:r>
              <w:t xml:space="preserve">2. </w:t>
            </w:r>
            <w:r>
              <w:t>校准投加泵；</w:t>
            </w:r>
            <w:r>
              <w:t xml:space="preserve">3. </w:t>
            </w:r>
            <w:r>
              <w:t>补充药剂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0038D4" w14:textId="77777777" w:rsidR="00AF788C" w:rsidRDefault="00000000">
            <w:pPr>
              <w:pStyle w:val="20"/>
            </w:pPr>
            <w:r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90EA1E" w14:textId="77777777" w:rsidR="00AF788C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725738" w14:textId="77777777" w:rsidR="00AF788C" w:rsidRDefault="00000000">
            <w:pPr>
              <w:pStyle w:val="20"/>
            </w:pPr>
            <w:r>
              <w:t>下月第</w:t>
            </w:r>
            <w:r>
              <w:t xml:space="preserve"> X </w:t>
            </w:r>
            <w:r>
              <w:t>周</w:t>
            </w:r>
          </w:p>
        </w:tc>
      </w:tr>
    </w:tbl>
    <w:p w14:paraId="5EB0E368" w14:textId="77777777" w:rsidR="00AF788C" w:rsidRDefault="00000000">
      <w:pPr>
        <w:pStyle w:val="3"/>
      </w:pPr>
      <w:r>
        <w:t xml:space="preserve">4. </w:t>
      </w:r>
      <w:r>
        <w:t>故障处理记录</w:t>
      </w:r>
    </w:p>
    <w:p w14:paraId="4310EFE9" w14:textId="77777777" w:rsidR="00AF788C" w:rsidRDefault="00AF788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1289"/>
        <w:gridCol w:w="1754"/>
        <w:gridCol w:w="1009"/>
        <w:gridCol w:w="1512"/>
        <w:gridCol w:w="1009"/>
        <w:gridCol w:w="1177"/>
      </w:tblGrid>
      <w:tr w:rsidR="00BF5C2A" w14:paraId="5037D20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D0A365" w14:textId="77777777" w:rsidR="00AF788C" w:rsidRDefault="00000000">
            <w:pPr>
              <w:pStyle w:val="20"/>
            </w:pPr>
            <w:r>
              <w:t>故障日期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194D29" w14:textId="77777777" w:rsidR="00AF788C" w:rsidRDefault="00000000">
            <w:pPr>
              <w:pStyle w:val="20"/>
            </w:pPr>
            <w:r>
              <w:t>设备名称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B1CDEC" w14:textId="77777777" w:rsidR="00AF788C" w:rsidRDefault="00000000">
            <w:pPr>
              <w:pStyle w:val="20"/>
            </w:pPr>
            <w:r>
              <w:t>故障现象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35C121" w14:textId="77777777" w:rsidR="00AF788C" w:rsidRDefault="00000000">
            <w:pPr>
              <w:pStyle w:val="20"/>
            </w:pPr>
            <w:r>
              <w:t>故障原因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3F0C7D" w14:textId="77777777" w:rsidR="00AF788C" w:rsidRDefault="00000000">
            <w:pPr>
              <w:pStyle w:val="20"/>
            </w:pPr>
            <w:r>
              <w:t>处理过程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CF2135" w14:textId="77777777" w:rsidR="00AF788C" w:rsidRDefault="00000000">
            <w:pPr>
              <w:pStyle w:val="20"/>
            </w:pPr>
            <w:r>
              <w:t>恢复时间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39A33B" w14:textId="77777777" w:rsidR="00AF788C" w:rsidRDefault="00000000">
            <w:pPr>
              <w:pStyle w:val="20"/>
            </w:pPr>
            <w:r>
              <w:t>记录人</w:t>
            </w:r>
          </w:p>
        </w:tc>
      </w:tr>
      <w:tr w:rsidR="00BF5C2A" w14:paraId="0A56EEE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80DD84" w14:textId="77777777" w:rsidR="00AF788C" w:rsidRDefault="00000000">
            <w:pPr>
              <w:pStyle w:val="20"/>
            </w:pPr>
            <w:r>
              <w:t>2026-XX-XX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BEC04F" w14:textId="77777777" w:rsidR="00AF788C" w:rsidRDefault="00000000">
            <w:pPr>
              <w:pStyle w:val="20"/>
            </w:pPr>
            <w:r>
              <w:t>雨水处理设备（</w:t>
            </w:r>
            <w:r>
              <w:t>YS-50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468BE" w14:textId="77777777" w:rsidR="00AF788C" w:rsidRDefault="00000000">
            <w:pPr>
              <w:pStyle w:val="20"/>
            </w:pPr>
            <w:r>
              <w:t>过滤压差超标（</w:t>
            </w:r>
            <w:r>
              <w:t>0.2MPa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933D42" w14:textId="77777777" w:rsidR="00AF788C" w:rsidRDefault="00000000">
            <w:pPr>
              <w:pStyle w:val="20"/>
            </w:pPr>
            <w:r>
              <w:t>滤膜堵塞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A1C6BF" w14:textId="77777777" w:rsidR="00AF788C" w:rsidRDefault="00000000">
            <w:pPr>
              <w:pStyle w:val="20"/>
            </w:pPr>
            <w:r>
              <w:t xml:space="preserve">1. </w:t>
            </w:r>
            <w:r>
              <w:t>手动反洗</w:t>
            </w:r>
            <w:r>
              <w:t xml:space="preserve"> 3 </w:t>
            </w:r>
            <w:r>
              <w:t>次；</w:t>
            </w:r>
            <w:r>
              <w:t xml:space="preserve">2. </w:t>
            </w:r>
            <w:r>
              <w:t>化学清洗滤膜；</w:t>
            </w:r>
            <w:r>
              <w:t xml:space="preserve">3. </w:t>
            </w:r>
            <w:r>
              <w:t>测试压差恢复</w:t>
            </w:r>
            <w:r>
              <w:t xml:space="preserve"> 0.07MPa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5268F4" w14:textId="77777777" w:rsidR="00AF788C" w:rsidRDefault="00000000">
            <w:pPr>
              <w:pStyle w:val="20"/>
            </w:pPr>
            <w:r>
              <w:t xml:space="preserve">4 </w:t>
            </w:r>
            <w:r>
              <w:t>小时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910AC4" w14:textId="77777777" w:rsidR="00AF788C" w:rsidRDefault="00000000">
            <w:pPr>
              <w:pStyle w:val="20"/>
            </w:pPr>
            <w:r>
              <w:t>XXX</w:t>
            </w:r>
          </w:p>
        </w:tc>
      </w:tr>
      <w:tr w:rsidR="00BF5C2A" w14:paraId="6B78AEC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17C466" w14:textId="77777777" w:rsidR="00AF788C" w:rsidRDefault="00000000">
            <w:pPr>
              <w:pStyle w:val="20"/>
            </w:pPr>
            <w:r>
              <w:t>2026-XX-XX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D64489" w14:textId="77777777" w:rsidR="00AF788C" w:rsidRDefault="00000000">
            <w:pPr>
              <w:pStyle w:val="20"/>
            </w:pPr>
            <w:r>
              <w:t>超滤净水设备（</w:t>
            </w:r>
            <w:r>
              <w:t>CJ-03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10208C" w14:textId="77777777" w:rsidR="00AF788C" w:rsidRDefault="00000000">
            <w:pPr>
              <w:pStyle w:val="20"/>
            </w:pPr>
            <w:r>
              <w:t>产水量下降（</w:t>
            </w:r>
            <w:r>
              <w:t>0.5m³/h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BD8076" w14:textId="77777777" w:rsidR="00AF788C" w:rsidRDefault="00000000">
            <w:pPr>
              <w:pStyle w:val="20"/>
            </w:pPr>
            <w:r>
              <w:t>前置滤芯堵塞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F61465" w14:textId="77777777" w:rsidR="00AF788C" w:rsidRDefault="00000000">
            <w:pPr>
              <w:pStyle w:val="20"/>
            </w:pPr>
            <w:r>
              <w:t xml:space="preserve">1. </w:t>
            </w:r>
            <w:r>
              <w:t>更换前置滤芯；</w:t>
            </w:r>
            <w:r>
              <w:t xml:space="preserve">2. </w:t>
            </w:r>
            <w:r>
              <w:t>测试产水量恢复</w:t>
            </w:r>
            <w:r>
              <w:t xml:space="preserve"> 1.0m³/h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794540" w14:textId="77777777" w:rsidR="00AF788C" w:rsidRDefault="00000000">
            <w:pPr>
              <w:pStyle w:val="20"/>
            </w:pPr>
            <w:r>
              <w:t xml:space="preserve">1 </w:t>
            </w:r>
            <w:r>
              <w:t>小时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628AED" w14:textId="77777777" w:rsidR="00AF788C" w:rsidRDefault="00000000">
            <w:pPr>
              <w:pStyle w:val="20"/>
            </w:pPr>
            <w:r>
              <w:t>XXX</w:t>
            </w:r>
          </w:p>
        </w:tc>
      </w:tr>
      <w:tr w:rsidR="00BF5C2A" w14:paraId="3117822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D57B09" w14:textId="77777777" w:rsidR="00AF788C" w:rsidRDefault="00000000">
            <w:pPr>
              <w:pStyle w:val="20"/>
            </w:pPr>
            <w:r>
              <w:t>2026-XX-XX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DDB60E" w14:textId="77777777" w:rsidR="00AF788C" w:rsidRDefault="00000000">
            <w:pPr>
              <w:pStyle w:val="20"/>
            </w:pPr>
            <w:r>
              <w:t>自动加药装置（</w:t>
            </w:r>
            <w:r>
              <w:t>JY-01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9DE9E3" w14:textId="77777777" w:rsidR="00AF788C" w:rsidRDefault="00000000">
            <w:pPr>
              <w:pStyle w:val="20"/>
            </w:pPr>
            <w:r>
              <w:t>投加量不准确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228925" w14:textId="77777777" w:rsidR="00AF788C" w:rsidRDefault="00000000">
            <w:pPr>
              <w:pStyle w:val="20"/>
            </w:pPr>
            <w:r>
              <w:t>计量泵磨损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F44EED" w14:textId="77777777" w:rsidR="00AF788C" w:rsidRDefault="00000000">
            <w:pPr>
              <w:pStyle w:val="20"/>
            </w:pPr>
            <w:r>
              <w:t xml:space="preserve">1. </w:t>
            </w:r>
            <w:r>
              <w:t>更换计量泵配件；</w:t>
            </w:r>
            <w:r>
              <w:t xml:space="preserve">2. </w:t>
            </w:r>
            <w:r>
              <w:t>校准投加精度至</w:t>
            </w:r>
            <w:r>
              <w:t xml:space="preserve"> ±5%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847E96" w14:textId="77777777" w:rsidR="00AF788C" w:rsidRDefault="00000000">
            <w:pPr>
              <w:pStyle w:val="20"/>
            </w:pPr>
            <w:r>
              <w:t xml:space="preserve">2 </w:t>
            </w:r>
            <w:r>
              <w:t>小时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F92BF0" w14:textId="77777777" w:rsidR="00AF788C" w:rsidRDefault="00000000">
            <w:pPr>
              <w:pStyle w:val="20"/>
            </w:pPr>
            <w:r>
              <w:t>XXX</w:t>
            </w:r>
          </w:p>
        </w:tc>
      </w:tr>
    </w:tbl>
    <w:p w14:paraId="6DE92EEA" w14:textId="77777777" w:rsidR="00AF788C" w:rsidRDefault="00000000">
      <w:pPr>
        <w:pStyle w:val="3"/>
      </w:pPr>
      <w:r>
        <w:t xml:space="preserve">5. </w:t>
      </w:r>
      <w:r>
        <w:t>运营总结</w:t>
      </w:r>
    </w:p>
    <w:p w14:paraId="25B9C6EA" w14:textId="77777777" w:rsidR="00AF788C" w:rsidRDefault="00000000">
      <w:pPr>
        <w:pStyle w:val="20"/>
        <w:numPr>
          <w:ilvl w:val="0"/>
          <w:numId w:val="1"/>
        </w:numPr>
      </w:pPr>
      <w:r>
        <w:t>水处理设备自运行以来，整体运行稳定，未发生重大故障，处理后水质持续达标；</w:t>
      </w:r>
    </w:p>
    <w:p w14:paraId="6310B4E1" w14:textId="77777777" w:rsidR="00AF788C" w:rsidRDefault="00000000">
      <w:pPr>
        <w:pStyle w:val="20"/>
        <w:numPr>
          <w:ilvl w:val="0"/>
          <w:numId w:val="1"/>
        </w:numPr>
      </w:pPr>
      <w:r>
        <w:t>设备维护及时，各项运行参数控制在设计范围内，餐饮污水隔油效率、雨水处理量、净水设备产水量均满足项目需求；</w:t>
      </w:r>
    </w:p>
    <w:p w14:paraId="1D58B31F" w14:textId="3FA14775" w:rsidR="00AF788C" w:rsidRDefault="00000000" w:rsidP="00BF5C2A">
      <w:pPr>
        <w:pStyle w:val="20"/>
        <w:numPr>
          <w:ilvl w:val="0"/>
          <w:numId w:val="1"/>
        </w:numPr>
        <w:rPr>
          <w:rFonts w:hint="eastAsia"/>
        </w:rPr>
      </w:pPr>
      <w:r>
        <w:lastRenderedPageBreak/>
        <w:t>运营过程中已建立完善的设备档案，所有记录真实完整，可追溯。</w:t>
      </w:r>
    </w:p>
    <w:sectPr w:rsidR="00AF788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01D5D"/>
    <w:multiLevelType w:val="multilevel"/>
    <w:tmpl w:val="7C765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FA97FD9"/>
    <w:multiLevelType w:val="hybridMultilevel"/>
    <w:tmpl w:val="B5A03E8C"/>
    <w:lvl w:ilvl="0" w:tplc="05389F5C">
      <w:start w:val="1"/>
      <w:numFmt w:val="bullet"/>
      <w:lvlText w:val="●"/>
      <w:lvlJc w:val="left"/>
      <w:pPr>
        <w:ind w:left="720" w:hanging="360"/>
      </w:pPr>
    </w:lvl>
    <w:lvl w:ilvl="1" w:tplc="FDF6858C">
      <w:start w:val="1"/>
      <w:numFmt w:val="bullet"/>
      <w:lvlText w:val="○"/>
      <w:lvlJc w:val="left"/>
      <w:pPr>
        <w:ind w:left="1440" w:hanging="360"/>
      </w:pPr>
    </w:lvl>
    <w:lvl w:ilvl="2" w:tplc="B1A6CB1C">
      <w:start w:val="1"/>
      <w:numFmt w:val="bullet"/>
      <w:lvlText w:val="■"/>
      <w:lvlJc w:val="left"/>
      <w:pPr>
        <w:ind w:left="2160" w:hanging="360"/>
      </w:pPr>
    </w:lvl>
    <w:lvl w:ilvl="3" w:tplc="64FEE622">
      <w:start w:val="1"/>
      <w:numFmt w:val="bullet"/>
      <w:lvlText w:val="●"/>
      <w:lvlJc w:val="left"/>
      <w:pPr>
        <w:ind w:left="2880" w:hanging="360"/>
      </w:pPr>
    </w:lvl>
    <w:lvl w:ilvl="4" w:tplc="3FD8B30C">
      <w:start w:val="1"/>
      <w:numFmt w:val="bullet"/>
      <w:lvlText w:val="○"/>
      <w:lvlJc w:val="left"/>
      <w:pPr>
        <w:ind w:left="3600" w:hanging="360"/>
      </w:pPr>
    </w:lvl>
    <w:lvl w:ilvl="5" w:tplc="8904CD66">
      <w:start w:val="1"/>
      <w:numFmt w:val="bullet"/>
      <w:lvlText w:val="■"/>
      <w:lvlJc w:val="left"/>
      <w:pPr>
        <w:ind w:left="4320" w:hanging="360"/>
      </w:pPr>
    </w:lvl>
    <w:lvl w:ilvl="6" w:tplc="75780EE6">
      <w:start w:val="1"/>
      <w:numFmt w:val="bullet"/>
      <w:lvlText w:val="●"/>
      <w:lvlJc w:val="left"/>
      <w:pPr>
        <w:ind w:left="5040" w:hanging="360"/>
      </w:pPr>
    </w:lvl>
    <w:lvl w:ilvl="7" w:tplc="0C72BCE4">
      <w:start w:val="1"/>
      <w:numFmt w:val="bullet"/>
      <w:lvlText w:val="●"/>
      <w:lvlJc w:val="left"/>
      <w:pPr>
        <w:ind w:left="5760" w:hanging="360"/>
      </w:pPr>
    </w:lvl>
    <w:lvl w:ilvl="8" w:tplc="05D05C1A">
      <w:start w:val="1"/>
      <w:numFmt w:val="bullet"/>
      <w:lvlText w:val="●"/>
      <w:lvlJc w:val="left"/>
      <w:pPr>
        <w:ind w:left="6480" w:hanging="360"/>
      </w:pPr>
    </w:lvl>
  </w:abstractNum>
  <w:num w:numId="1" w16cid:durableId="121191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88C"/>
    <w:rsid w:val="003B311F"/>
    <w:rsid w:val="00AF788C"/>
    <w:rsid w:val="00B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A29CBB"/>
  <w15:docId w15:val="{4C49196F-4E77-417D-BFEA-7553CBB9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1692</Words>
  <Characters>2217</Characters>
  <Application>Microsoft Office Word</Application>
  <DocSecurity>0</DocSecurity>
  <Lines>1108</Lines>
  <Paragraphs>355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2026-03-21T02:39:00Z</dcterms:created>
  <dcterms:modified xsi:type="dcterms:W3CDTF">2026-03-21T02:40:00Z</dcterms:modified>
</cp:coreProperties>
</file>