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45A6" w14:textId="2693A13C" w:rsidR="00076B14" w:rsidRDefault="00000000">
      <w:pPr>
        <w:pStyle w:val="1"/>
      </w:pPr>
      <w:r>
        <w:t>核心末端产品说明书及合格证书</w:t>
      </w:r>
    </w:p>
    <w:p w14:paraId="3BD8C84C" w14:textId="77777777" w:rsidR="00076B14" w:rsidRDefault="00000000">
      <w:pPr>
        <w:pStyle w:val="2"/>
      </w:pPr>
      <w:r>
        <w:t>一、核心末端产品说明书</w:t>
      </w:r>
    </w:p>
    <w:p w14:paraId="0688E108" w14:textId="77777777" w:rsidR="00076B14" w:rsidRDefault="00000000">
      <w:pPr>
        <w:pStyle w:val="3"/>
      </w:pPr>
      <w:r>
        <w:t xml:space="preserve">1. </w:t>
      </w:r>
      <w:r>
        <w:t>防潮透气膜（历史建筑外墙专用）</w:t>
      </w:r>
    </w:p>
    <w:p w14:paraId="4C2DA614" w14:textId="77777777" w:rsidR="00076B14" w:rsidRDefault="00076B14">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49"/>
        <w:gridCol w:w="1903"/>
        <w:gridCol w:w="2021"/>
        <w:gridCol w:w="1549"/>
        <w:gridCol w:w="1999"/>
      </w:tblGrid>
      <w:tr w:rsidR="00D116AF" w14:paraId="79DCA260" w14:textId="77777777">
        <w:tblPrEx>
          <w:tblCellMar>
            <w:top w:w="0" w:type="dxa"/>
            <w:bottom w:w="0" w:type="dxa"/>
          </w:tblCellMar>
        </w:tblPrEx>
        <w:tc>
          <w:tcPr>
            <w:tcW w:w="2760" w:type="dxa"/>
            <w:tcMar>
              <w:top w:w="60" w:type="dxa"/>
              <w:left w:w="120" w:type="dxa"/>
              <w:bottom w:w="30" w:type="dxa"/>
              <w:right w:w="120" w:type="dxa"/>
            </w:tcMar>
          </w:tcPr>
          <w:p w14:paraId="0E49339F" w14:textId="77777777" w:rsidR="00076B14" w:rsidRDefault="00000000">
            <w:pPr>
              <w:pStyle w:val="20"/>
            </w:pPr>
            <w:r>
              <w:t>产品名称</w:t>
            </w:r>
          </w:p>
        </w:tc>
        <w:tc>
          <w:tcPr>
            <w:tcW w:w="2760" w:type="dxa"/>
            <w:tcMar>
              <w:top w:w="60" w:type="dxa"/>
              <w:left w:w="120" w:type="dxa"/>
              <w:bottom w:w="30" w:type="dxa"/>
              <w:right w:w="120" w:type="dxa"/>
            </w:tcMar>
          </w:tcPr>
          <w:p w14:paraId="294E12E2" w14:textId="77777777" w:rsidR="00076B14" w:rsidRDefault="00000000">
            <w:pPr>
              <w:pStyle w:val="20"/>
            </w:pPr>
            <w:r>
              <w:t>型号规格</w:t>
            </w:r>
          </w:p>
        </w:tc>
        <w:tc>
          <w:tcPr>
            <w:tcW w:w="2760" w:type="dxa"/>
            <w:tcMar>
              <w:top w:w="60" w:type="dxa"/>
              <w:left w:w="120" w:type="dxa"/>
              <w:bottom w:w="30" w:type="dxa"/>
              <w:right w:w="120" w:type="dxa"/>
            </w:tcMar>
          </w:tcPr>
          <w:p w14:paraId="333743D1" w14:textId="77777777" w:rsidR="00076B14" w:rsidRDefault="00000000">
            <w:pPr>
              <w:pStyle w:val="20"/>
            </w:pPr>
            <w:r>
              <w:t>技术参数</w:t>
            </w:r>
          </w:p>
        </w:tc>
        <w:tc>
          <w:tcPr>
            <w:tcW w:w="2760" w:type="dxa"/>
            <w:tcMar>
              <w:top w:w="60" w:type="dxa"/>
              <w:left w:w="120" w:type="dxa"/>
              <w:bottom w:w="30" w:type="dxa"/>
              <w:right w:w="120" w:type="dxa"/>
            </w:tcMar>
          </w:tcPr>
          <w:p w14:paraId="6A3168FD" w14:textId="77777777" w:rsidR="00076B14" w:rsidRDefault="00000000">
            <w:pPr>
              <w:pStyle w:val="20"/>
            </w:pPr>
            <w:r>
              <w:t>应用部位</w:t>
            </w:r>
          </w:p>
        </w:tc>
        <w:tc>
          <w:tcPr>
            <w:tcW w:w="2760" w:type="dxa"/>
            <w:tcMar>
              <w:top w:w="60" w:type="dxa"/>
              <w:left w:w="120" w:type="dxa"/>
              <w:bottom w:w="30" w:type="dxa"/>
              <w:right w:w="120" w:type="dxa"/>
            </w:tcMar>
          </w:tcPr>
          <w:p w14:paraId="0495975E" w14:textId="77777777" w:rsidR="00076B14" w:rsidRDefault="00000000">
            <w:pPr>
              <w:pStyle w:val="20"/>
            </w:pPr>
            <w:r>
              <w:t>安装说明</w:t>
            </w:r>
          </w:p>
        </w:tc>
      </w:tr>
      <w:tr w:rsidR="00D116AF" w14:paraId="4F5F6B05" w14:textId="77777777">
        <w:tblPrEx>
          <w:tblCellMar>
            <w:top w:w="0" w:type="dxa"/>
            <w:bottom w:w="0" w:type="dxa"/>
          </w:tblCellMar>
        </w:tblPrEx>
        <w:tc>
          <w:tcPr>
            <w:tcW w:w="2760" w:type="dxa"/>
            <w:tcMar>
              <w:top w:w="60" w:type="dxa"/>
              <w:left w:w="120" w:type="dxa"/>
              <w:bottom w:w="30" w:type="dxa"/>
              <w:right w:w="120" w:type="dxa"/>
            </w:tcMar>
          </w:tcPr>
          <w:p w14:paraId="204E23AE" w14:textId="77777777" w:rsidR="00076B14" w:rsidRDefault="00000000">
            <w:pPr>
              <w:pStyle w:val="20"/>
            </w:pPr>
            <w:r>
              <w:t>纺粘聚丙烯防潮透气膜</w:t>
            </w:r>
          </w:p>
        </w:tc>
        <w:tc>
          <w:tcPr>
            <w:tcW w:w="2760" w:type="dxa"/>
            <w:tcMar>
              <w:top w:w="60" w:type="dxa"/>
              <w:left w:w="120" w:type="dxa"/>
              <w:bottom w:w="30" w:type="dxa"/>
              <w:right w:w="120" w:type="dxa"/>
            </w:tcMar>
          </w:tcPr>
          <w:p w14:paraId="70BB85C7" w14:textId="77777777" w:rsidR="00076B14" w:rsidRDefault="00000000">
            <w:pPr>
              <w:pStyle w:val="20"/>
            </w:pPr>
            <w:r>
              <w:t>TY-1000</w:t>
            </w:r>
            <w:r>
              <w:t>，厚度</w:t>
            </w:r>
            <w:r>
              <w:t xml:space="preserve"> 0.3mm</w:t>
            </w:r>
            <w:r>
              <w:t>，幅宽</w:t>
            </w:r>
            <w:r>
              <w:t xml:space="preserve"> 1.5m</w:t>
            </w:r>
          </w:p>
        </w:tc>
        <w:tc>
          <w:tcPr>
            <w:tcW w:w="2760" w:type="dxa"/>
            <w:tcMar>
              <w:top w:w="60" w:type="dxa"/>
              <w:left w:w="120" w:type="dxa"/>
              <w:bottom w:w="30" w:type="dxa"/>
              <w:right w:w="120" w:type="dxa"/>
            </w:tcMar>
          </w:tcPr>
          <w:p w14:paraId="65080CA4" w14:textId="77777777" w:rsidR="00076B14" w:rsidRDefault="00000000">
            <w:pPr>
              <w:pStyle w:val="20"/>
            </w:pPr>
            <w:r>
              <w:t>透气量</w:t>
            </w:r>
            <w:r>
              <w:t>≥1200g/(</w:t>
            </w:r>
            <w:r>
              <w:t>㎡・</w:t>
            </w:r>
            <w:r>
              <w:t>24h)</w:t>
            </w:r>
            <w:r>
              <w:t>，水蒸气渗透系数</w:t>
            </w:r>
            <w:r>
              <w:t xml:space="preserve"> μ≥0.03g/(m</w:t>
            </w:r>
            <w:r>
              <w:t>・</w:t>
            </w:r>
            <w:r>
              <w:t>h</w:t>
            </w:r>
            <w:r>
              <w:t>・</w:t>
            </w:r>
            <w:r>
              <w:t>Pa)</w:t>
            </w:r>
            <w:r>
              <w:t>，耐撕裂强度</w:t>
            </w:r>
            <w:r>
              <w:t>≥50N</w:t>
            </w:r>
            <w:r>
              <w:t>，耐老化性能（紫外线</w:t>
            </w:r>
            <w:r>
              <w:t xml:space="preserve"> 1000h</w:t>
            </w:r>
            <w:r>
              <w:t>）无开裂</w:t>
            </w:r>
          </w:p>
        </w:tc>
        <w:tc>
          <w:tcPr>
            <w:tcW w:w="2760" w:type="dxa"/>
            <w:tcMar>
              <w:top w:w="60" w:type="dxa"/>
              <w:left w:w="120" w:type="dxa"/>
              <w:bottom w:w="30" w:type="dxa"/>
              <w:right w:w="120" w:type="dxa"/>
            </w:tcMar>
          </w:tcPr>
          <w:p w14:paraId="00D9D868" w14:textId="77777777" w:rsidR="00076B14" w:rsidRDefault="00000000">
            <w:pPr>
              <w:pStyle w:val="20"/>
            </w:pPr>
            <w:r>
              <w:t>历史建筑外墙木龙骨与青砖之间</w:t>
            </w:r>
          </w:p>
        </w:tc>
        <w:tc>
          <w:tcPr>
            <w:tcW w:w="2760" w:type="dxa"/>
            <w:tcMar>
              <w:top w:w="60" w:type="dxa"/>
              <w:left w:w="120" w:type="dxa"/>
              <w:bottom w:w="30" w:type="dxa"/>
              <w:right w:w="120" w:type="dxa"/>
            </w:tcMar>
          </w:tcPr>
          <w:p w14:paraId="404FC5AE" w14:textId="77777777" w:rsidR="00076B14" w:rsidRDefault="00000000">
            <w:pPr>
              <w:pStyle w:val="20"/>
            </w:pPr>
            <w:r>
              <w:t xml:space="preserve">1. </w:t>
            </w:r>
            <w:r>
              <w:t>横向铺设，搭接宽度</w:t>
            </w:r>
            <w:r>
              <w:t>≥100mm</w:t>
            </w:r>
            <w:r>
              <w:t>，采用专用压条固定，固定间距</w:t>
            </w:r>
            <w:r>
              <w:t>≤300mm</w:t>
            </w:r>
            <w:r>
              <w:t>；</w:t>
            </w:r>
            <w:r>
              <w:t xml:space="preserve"> </w:t>
            </w:r>
            <w:r>
              <w:t>与门窗洞口接缝处采用丁基胶带密封，确保无透气漏洞；</w:t>
            </w:r>
            <w:r>
              <w:t xml:space="preserve">3. </w:t>
            </w:r>
            <w:r>
              <w:t>施工时避免尖锐物体划伤，保持膜面平整无褶皱</w:t>
            </w:r>
          </w:p>
        </w:tc>
      </w:tr>
    </w:tbl>
    <w:p w14:paraId="1A9976B6" w14:textId="77777777" w:rsidR="00076B14" w:rsidRDefault="00000000">
      <w:pPr>
        <w:pStyle w:val="3"/>
      </w:pPr>
      <w:r>
        <w:t xml:space="preserve">2. </w:t>
      </w:r>
      <w:r>
        <w:t>憎水型防腐木（历史建筑填充层专用）</w:t>
      </w:r>
    </w:p>
    <w:p w14:paraId="0C6BDA12" w14:textId="77777777" w:rsidR="00076B14" w:rsidRDefault="00076B14">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51"/>
        <w:gridCol w:w="1954"/>
        <w:gridCol w:w="2117"/>
        <w:gridCol w:w="1552"/>
        <w:gridCol w:w="1847"/>
      </w:tblGrid>
      <w:tr w:rsidR="00D116AF" w14:paraId="012B5B31" w14:textId="77777777">
        <w:tblPrEx>
          <w:tblCellMar>
            <w:top w:w="0" w:type="dxa"/>
            <w:bottom w:w="0" w:type="dxa"/>
          </w:tblCellMar>
        </w:tblPrEx>
        <w:tc>
          <w:tcPr>
            <w:tcW w:w="2760" w:type="dxa"/>
            <w:tcMar>
              <w:top w:w="60" w:type="dxa"/>
              <w:left w:w="120" w:type="dxa"/>
              <w:bottom w:w="30" w:type="dxa"/>
              <w:right w:w="120" w:type="dxa"/>
            </w:tcMar>
          </w:tcPr>
          <w:p w14:paraId="20998FA0" w14:textId="77777777" w:rsidR="00076B14" w:rsidRDefault="00000000">
            <w:pPr>
              <w:pStyle w:val="20"/>
            </w:pPr>
            <w:r>
              <w:t>产品名称</w:t>
            </w:r>
          </w:p>
        </w:tc>
        <w:tc>
          <w:tcPr>
            <w:tcW w:w="2760" w:type="dxa"/>
            <w:tcMar>
              <w:top w:w="60" w:type="dxa"/>
              <w:left w:w="120" w:type="dxa"/>
              <w:bottom w:w="30" w:type="dxa"/>
              <w:right w:w="120" w:type="dxa"/>
            </w:tcMar>
          </w:tcPr>
          <w:p w14:paraId="3E27B19C" w14:textId="77777777" w:rsidR="00076B14" w:rsidRDefault="00000000">
            <w:pPr>
              <w:pStyle w:val="20"/>
            </w:pPr>
            <w:r>
              <w:t>型号规格</w:t>
            </w:r>
          </w:p>
        </w:tc>
        <w:tc>
          <w:tcPr>
            <w:tcW w:w="2760" w:type="dxa"/>
            <w:tcMar>
              <w:top w:w="60" w:type="dxa"/>
              <w:left w:w="120" w:type="dxa"/>
              <w:bottom w:w="30" w:type="dxa"/>
              <w:right w:w="120" w:type="dxa"/>
            </w:tcMar>
          </w:tcPr>
          <w:p w14:paraId="13D58843" w14:textId="77777777" w:rsidR="00076B14" w:rsidRDefault="00000000">
            <w:pPr>
              <w:pStyle w:val="20"/>
            </w:pPr>
            <w:r>
              <w:t>技术参数</w:t>
            </w:r>
          </w:p>
        </w:tc>
        <w:tc>
          <w:tcPr>
            <w:tcW w:w="2760" w:type="dxa"/>
            <w:tcMar>
              <w:top w:w="60" w:type="dxa"/>
              <w:left w:w="120" w:type="dxa"/>
              <w:bottom w:w="30" w:type="dxa"/>
              <w:right w:w="120" w:type="dxa"/>
            </w:tcMar>
          </w:tcPr>
          <w:p w14:paraId="01D93CF9" w14:textId="77777777" w:rsidR="00076B14" w:rsidRDefault="00000000">
            <w:pPr>
              <w:pStyle w:val="20"/>
            </w:pPr>
            <w:r>
              <w:t>应用部位</w:t>
            </w:r>
          </w:p>
        </w:tc>
        <w:tc>
          <w:tcPr>
            <w:tcW w:w="2760" w:type="dxa"/>
            <w:tcMar>
              <w:top w:w="60" w:type="dxa"/>
              <w:left w:w="120" w:type="dxa"/>
              <w:bottom w:w="30" w:type="dxa"/>
              <w:right w:w="120" w:type="dxa"/>
            </w:tcMar>
          </w:tcPr>
          <w:p w14:paraId="0604CCA4" w14:textId="77777777" w:rsidR="00076B14" w:rsidRDefault="00000000">
            <w:pPr>
              <w:pStyle w:val="20"/>
            </w:pPr>
            <w:r>
              <w:t>安装说明</w:t>
            </w:r>
          </w:p>
        </w:tc>
      </w:tr>
      <w:tr w:rsidR="00D116AF" w14:paraId="22358190" w14:textId="77777777">
        <w:tblPrEx>
          <w:tblCellMar>
            <w:top w:w="0" w:type="dxa"/>
            <w:bottom w:w="0" w:type="dxa"/>
          </w:tblCellMar>
        </w:tblPrEx>
        <w:tc>
          <w:tcPr>
            <w:tcW w:w="2760" w:type="dxa"/>
            <w:tcMar>
              <w:top w:w="60" w:type="dxa"/>
              <w:left w:w="120" w:type="dxa"/>
              <w:bottom w:w="30" w:type="dxa"/>
              <w:right w:w="120" w:type="dxa"/>
            </w:tcMar>
          </w:tcPr>
          <w:p w14:paraId="77562654" w14:textId="77777777" w:rsidR="00076B14" w:rsidRDefault="00000000">
            <w:pPr>
              <w:pStyle w:val="20"/>
            </w:pPr>
            <w:r>
              <w:t>樟子松憎水型防腐木</w:t>
            </w:r>
          </w:p>
        </w:tc>
        <w:tc>
          <w:tcPr>
            <w:tcW w:w="2760" w:type="dxa"/>
            <w:tcMar>
              <w:top w:w="60" w:type="dxa"/>
              <w:left w:w="120" w:type="dxa"/>
              <w:bottom w:w="30" w:type="dxa"/>
              <w:right w:w="120" w:type="dxa"/>
            </w:tcMar>
          </w:tcPr>
          <w:p w14:paraId="3F0956A9" w14:textId="77777777" w:rsidR="00076B14" w:rsidRDefault="00000000">
            <w:pPr>
              <w:pStyle w:val="20"/>
            </w:pPr>
            <w:r>
              <w:t>50×50mm</w:t>
            </w:r>
            <w:r>
              <w:t>（方材），含水率</w:t>
            </w:r>
            <w:r>
              <w:t>≤10%</w:t>
            </w:r>
          </w:p>
        </w:tc>
        <w:tc>
          <w:tcPr>
            <w:tcW w:w="2760" w:type="dxa"/>
            <w:tcMar>
              <w:top w:w="60" w:type="dxa"/>
              <w:left w:w="120" w:type="dxa"/>
              <w:bottom w:w="30" w:type="dxa"/>
              <w:right w:w="120" w:type="dxa"/>
            </w:tcMar>
          </w:tcPr>
          <w:p w14:paraId="644E7054" w14:textId="77777777" w:rsidR="00076B14" w:rsidRDefault="00000000">
            <w:pPr>
              <w:pStyle w:val="20"/>
            </w:pPr>
            <w:r>
              <w:t>防腐等级</w:t>
            </w:r>
            <w:r>
              <w:t>≥C4A</w:t>
            </w:r>
            <w:r>
              <w:t>，吸湿率</w:t>
            </w:r>
            <w:r>
              <w:t>≤8%</w:t>
            </w:r>
            <w:r>
              <w:t>（</w:t>
            </w:r>
            <w:r>
              <w:t xml:space="preserve">24h </w:t>
            </w:r>
            <w:r>
              <w:t>浸泡），顺纹抗压强度</w:t>
            </w:r>
            <w:r>
              <w:t>≥35MPa</w:t>
            </w:r>
            <w:r>
              <w:t>，防虫防蚁性能达标，甲醛释放量</w:t>
            </w:r>
            <w:r>
              <w:t>≤0.124mg/m³</w:t>
            </w:r>
          </w:p>
        </w:tc>
        <w:tc>
          <w:tcPr>
            <w:tcW w:w="2760" w:type="dxa"/>
            <w:tcMar>
              <w:top w:w="60" w:type="dxa"/>
              <w:left w:w="120" w:type="dxa"/>
              <w:bottom w:w="30" w:type="dxa"/>
              <w:right w:w="120" w:type="dxa"/>
            </w:tcMar>
          </w:tcPr>
          <w:p w14:paraId="303825AD" w14:textId="77777777" w:rsidR="00076B14" w:rsidRDefault="00000000">
            <w:pPr>
              <w:pStyle w:val="20"/>
            </w:pPr>
            <w:r>
              <w:t>历史建筑外墙填充层</w:t>
            </w:r>
          </w:p>
        </w:tc>
        <w:tc>
          <w:tcPr>
            <w:tcW w:w="2760" w:type="dxa"/>
            <w:tcMar>
              <w:top w:w="60" w:type="dxa"/>
              <w:left w:w="120" w:type="dxa"/>
              <w:bottom w:w="30" w:type="dxa"/>
              <w:right w:w="120" w:type="dxa"/>
            </w:tcMar>
          </w:tcPr>
          <w:p w14:paraId="750A2B8C" w14:textId="77777777" w:rsidR="00076B14" w:rsidRDefault="00000000">
            <w:pPr>
              <w:pStyle w:val="20"/>
            </w:pPr>
            <w:r>
              <w:t xml:space="preserve">1. </w:t>
            </w:r>
            <w:r>
              <w:t>安装前检查木材含水率，确保</w:t>
            </w:r>
            <w:r>
              <w:t>≤10%</w:t>
            </w:r>
            <w:r>
              <w:t>，避免湿材安装后变形；</w:t>
            </w:r>
            <w:r>
              <w:t xml:space="preserve">2. </w:t>
            </w:r>
            <w:r>
              <w:t>木构件之间预留</w:t>
            </w:r>
            <w:r>
              <w:t xml:space="preserve"> 5mm </w:t>
            </w:r>
            <w:r>
              <w:t>伸缩缝，适应温度变化；</w:t>
            </w:r>
            <w:r>
              <w:t xml:space="preserve"> </w:t>
            </w:r>
            <w:r>
              <w:t>与金属构件接触处垫防腐垫</w:t>
            </w:r>
            <w:r>
              <w:lastRenderedPageBreak/>
              <w:t>片，防止电化学腐蚀</w:t>
            </w:r>
          </w:p>
        </w:tc>
      </w:tr>
    </w:tbl>
    <w:p w14:paraId="79B833C5" w14:textId="77777777" w:rsidR="00076B14" w:rsidRDefault="00000000">
      <w:pPr>
        <w:pStyle w:val="3"/>
      </w:pPr>
      <w:r>
        <w:lastRenderedPageBreak/>
        <w:t xml:space="preserve">3. </w:t>
      </w:r>
      <w:r>
        <w:t>蒸汽渗透膜（冷凝防护专用）</w:t>
      </w:r>
    </w:p>
    <w:p w14:paraId="2AA71131" w14:textId="77777777" w:rsidR="00076B14" w:rsidRDefault="00076B14">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15"/>
        <w:gridCol w:w="1946"/>
        <w:gridCol w:w="2067"/>
        <w:gridCol w:w="1515"/>
        <w:gridCol w:w="1978"/>
      </w:tblGrid>
      <w:tr w:rsidR="00D116AF" w14:paraId="0BB7904E" w14:textId="77777777">
        <w:tblPrEx>
          <w:tblCellMar>
            <w:top w:w="0" w:type="dxa"/>
            <w:bottom w:w="0" w:type="dxa"/>
          </w:tblCellMar>
        </w:tblPrEx>
        <w:tc>
          <w:tcPr>
            <w:tcW w:w="2760" w:type="dxa"/>
            <w:tcMar>
              <w:top w:w="60" w:type="dxa"/>
              <w:left w:w="120" w:type="dxa"/>
              <w:bottom w:w="30" w:type="dxa"/>
              <w:right w:w="120" w:type="dxa"/>
            </w:tcMar>
          </w:tcPr>
          <w:p w14:paraId="664B4BC2" w14:textId="77777777" w:rsidR="00076B14" w:rsidRDefault="00000000">
            <w:pPr>
              <w:pStyle w:val="20"/>
            </w:pPr>
            <w:r>
              <w:t>产品名称</w:t>
            </w:r>
          </w:p>
        </w:tc>
        <w:tc>
          <w:tcPr>
            <w:tcW w:w="2760" w:type="dxa"/>
            <w:tcMar>
              <w:top w:w="60" w:type="dxa"/>
              <w:left w:w="120" w:type="dxa"/>
              <w:bottom w:w="30" w:type="dxa"/>
              <w:right w:w="120" w:type="dxa"/>
            </w:tcMar>
          </w:tcPr>
          <w:p w14:paraId="71A62BD6" w14:textId="77777777" w:rsidR="00076B14" w:rsidRDefault="00000000">
            <w:pPr>
              <w:pStyle w:val="20"/>
            </w:pPr>
            <w:r>
              <w:t>型号规格</w:t>
            </w:r>
          </w:p>
        </w:tc>
        <w:tc>
          <w:tcPr>
            <w:tcW w:w="2760" w:type="dxa"/>
            <w:tcMar>
              <w:top w:w="60" w:type="dxa"/>
              <w:left w:w="120" w:type="dxa"/>
              <w:bottom w:w="30" w:type="dxa"/>
              <w:right w:w="120" w:type="dxa"/>
            </w:tcMar>
          </w:tcPr>
          <w:p w14:paraId="0EECB332" w14:textId="77777777" w:rsidR="00076B14" w:rsidRDefault="00000000">
            <w:pPr>
              <w:pStyle w:val="20"/>
            </w:pPr>
            <w:r>
              <w:t>技术参数</w:t>
            </w:r>
          </w:p>
        </w:tc>
        <w:tc>
          <w:tcPr>
            <w:tcW w:w="2760" w:type="dxa"/>
            <w:tcMar>
              <w:top w:w="60" w:type="dxa"/>
              <w:left w:w="120" w:type="dxa"/>
              <w:bottom w:w="30" w:type="dxa"/>
              <w:right w:w="120" w:type="dxa"/>
            </w:tcMar>
          </w:tcPr>
          <w:p w14:paraId="29A341C8" w14:textId="77777777" w:rsidR="00076B14" w:rsidRDefault="00000000">
            <w:pPr>
              <w:pStyle w:val="20"/>
            </w:pPr>
            <w:r>
              <w:t>应用部位</w:t>
            </w:r>
          </w:p>
        </w:tc>
        <w:tc>
          <w:tcPr>
            <w:tcW w:w="2760" w:type="dxa"/>
            <w:tcMar>
              <w:top w:w="60" w:type="dxa"/>
              <w:left w:w="120" w:type="dxa"/>
              <w:bottom w:w="30" w:type="dxa"/>
              <w:right w:w="120" w:type="dxa"/>
            </w:tcMar>
          </w:tcPr>
          <w:p w14:paraId="771F6D78" w14:textId="77777777" w:rsidR="00076B14" w:rsidRDefault="00000000">
            <w:pPr>
              <w:pStyle w:val="20"/>
            </w:pPr>
            <w:r>
              <w:t>安装说明</w:t>
            </w:r>
          </w:p>
        </w:tc>
      </w:tr>
      <w:tr w:rsidR="00D116AF" w14:paraId="472B89CE" w14:textId="77777777">
        <w:tblPrEx>
          <w:tblCellMar>
            <w:top w:w="0" w:type="dxa"/>
            <w:bottom w:w="0" w:type="dxa"/>
          </w:tblCellMar>
        </w:tblPrEx>
        <w:tc>
          <w:tcPr>
            <w:tcW w:w="2760" w:type="dxa"/>
            <w:tcMar>
              <w:top w:w="60" w:type="dxa"/>
              <w:left w:w="120" w:type="dxa"/>
              <w:bottom w:w="30" w:type="dxa"/>
              <w:right w:w="120" w:type="dxa"/>
            </w:tcMar>
          </w:tcPr>
          <w:p w14:paraId="1C27AF9E" w14:textId="77777777" w:rsidR="00076B14" w:rsidRDefault="00000000">
            <w:pPr>
              <w:pStyle w:val="20"/>
            </w:pPr>
            <w:r>
              <w:t>高密度聚乙烯蒸汽渗透膜</w:t>
            </w:r>
          </w:p>
        </w:tc>
        <w:tc>
          <w:tcPr>
            <w:tcW w:w="2760" w:type="dxa"/>
            <w:tcMar>
              <w:top w:w="60" w:type="dxa"/>
              <w:left w:w="120" w:type="dxa"/>
              <w:bottom w:w="30" w:type="dxa"/>
              <w:right w:w="120" w:type="dxa"/>
            </w:tcMar>
          </w:tcPr>
          <w:p w14:paraId="39890B7A" w14:textId="77777777" w:rsidR="00076B14" w:rsidRDefault="00000000">
            <w:pPr>
              <w:pStyle w:val="20"/>
            </w:pPr>
            <w:r>
              <w:t>ZT-25</w:t>
            </w:r>
            <w:r>
              <w:t>，厚度</w:t>
            </w:r>
            <w:r>
              <w:t xml:space="preserve"> 0.25mm</w:t>
            </w:r>
            <w:r>
              <w:t>，幅宽</w:t>
            </w:r>
            <w:r>
              <w:t xml:space="preserve"> 2.0m</w:t>
            </w:r>
          </w:p>
        </w:tc>
        <w:tc>
          <w:tcPr>
            <w:tcW w:w="2760" w:type="dxa"/>
            <w:tcMar>
              <w:top w:w="60" w:type="dxa"/>
              <w:left w:w="120" w:type="dxa"/>
              <w:bottom w:w="30" w:type="dxa"/>
              <w:right w:w="120" w:type="dxa"/>
            </w:tcMar>
          </w:tcPr>
          <w:p w14:paraId="598A214F" w14:textId="77777777" w:rsidR="00076B14" w:rsidRDefault="00000000">
            <w:pPr>
              <w:pStyle w:val="20"/>
            </w:pPr>
            <w:r>
              <w:t>蒸汽渗透系数</w:t>
            </w:r>
            <w:r>
              <w:t xml:space="preserve"> μ≥0.028g/(m</w:t>
            </w:r>
            <w:r>
              <w:t>・</w:t>
            </w:r>
            <w:r>
              <w:t>h</w:t>
            </w:r>
            <w:r>
              <w:t>・</w:t>
            </w:r>
            <w:r>
              <w:t>Pa)</w:t>
            </w:r>
            <w:r>
              <w:t>，断裂伸长率</w:t>
            </w:r>
            <w:r>
              <w:t>≥300%</w:t>
            </w:r>
            <w:r>
              <w:t>，耐温范围</w:t>
            </w:r>
            <w:r>
              <w:t xml:space="preserve"> - 40℃~80℃</w:t>
            </w:r>
            <w:r>
              <w:t>，耐穿刺强度</w:t>
            </w:r>
            <w:r>
              <w:t>≥30N</w:t>
            </w:r>
          </w:p>
        </w:tc>
        <w:tc>
          <w:tcPr>
            <w:tcW w:w="2760" w:type="dxa"/>
            <w:tcMar>
              <w:top w:w="60" w:type="dxa"/>
              <w:left w:w="120" w:type="dxa"/>
              <w:bottom w:w="30" w:type="dxa"/>
              <w:right w:w="120" w:type="dxa"/>
            </w:tcMar>
          </w:tcPr>
          <w:p w14:paraId="232CB34F" w14:textId="77777777" w:rsidR="00076B14" w:rsidRDefault="00000000">
            <w:pPr>
              <w:pStyle w:val="20"/>
            </w:pPr>
            <w:r>
              <w:t>历史建筑外墙防腐木与青砖之间</w:t>
            </w:r>
          </w:p>
        </w:tc>
        <w:tc>
          <w:tcPr>
            <w:tcW w:w="2760" w:type="dxa"/>
            <w:tcMar>
              <w:top w:w="60" w:type="dxa"/>
              <w:left w:w="120" w:type="dxa"/>
              <w:bottom w:w="30" w:type="dxa"/>
              <w:right w:w="120" w:type="dxa"/>
            </w:tcMar>
          </w:tcPr>
          <w:p w14:paraId="04E7AEDA" w14:textId="77777777" w:rsidR="00076B14" w:rsidRDefault="00000000">
            <w:pPr>
              <w:pStyle w:val="20"/>
            </w:pPr>
            <w:r>
              <w:t xml:space="preserve">1. </w:t>
            </w:r>
            <w:r>
              <w:t>从下至上纵向铺设，搭接宽度</w:t>
            </w:r>
            <w:r>
              <w:t>≥150mm</w:t>
            </w:r>
            <w:r>
              <w:t>，采用热合机密封搭接缝；</w:t>
            </w:r>
            <w:r>
              <w:t xml:space="preserve">. </w:t>
            </w:r>
            <w:r>
              <w:t>膜面朝向室内侧，确保内部湿气单向排出；</w:t>
            </w:r>
            <w:r>
              <w:t xml:space="preserve">. </w:t>
            </w:r>
            <w:r>
              <w:t>固定采用不锈钢钉，钉距</w:t>
            </w:r>
            <w:r>
              <w:t>≤200mm</w:t>
            </w:r>
            <w:r>
              <w:t>，钉帽直径</w:t>
            </w:r>
            <w:r>
              <w:t>≥10mm</w:t>
            </w:r>
          </w:p>
        </w:tc>
      </w:tr>
    </w:tbl>
    <w:p w14:paraId="6C528EE8" w14:textId="77777777" w:rsidR="00076B14" w:rsidRDefault="00000000">
      <w:pPr>
        <w:pStyle w:val="3"/>
      </w:pPr>
      <w:r>
        <w:t xml:space="preserve">4. </w:t>
      </w:r>
      <w:r>
        <w:t>三道密封胶条（外窗专用）</w:t>
      </w:r>
    </w:p>
    <w:p w14:paraId="364149C7" w14:textId="77777777" w:rsidR="00076B14" w:rsidRDefault="00076B14">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77"/>
        <w:gridCol w:w="1933"/>
        <w:gridCol w:w="2231"/>
        <w:gridCol w:w="1437"/>
        <w:gridCol w:w="1743"/>
      </w:tblGrid>
      <w:tr w:rsidR="00D116AF" w14:paraId="6B861837" w14:textId="77777777">
        <w:tblPrEx>
          <w:tblCellMar>
            <w:top w:w="0" w:type="dxa"/>
            <w:bottom w:w="0" w:type="dxa"/>
          </w:tblCellMar>
        </w:tblPrEx>
        <w:tc>
          <w:tcPr>
            <w:tcW w:w="2760" w:type="dxa"/>
            <w:tcMar>
              <w:top w:w="60" w:type="dxa"/>
              <w:left w:w="120" w:type="dxa"/>
              <w:bottom w:w="30" w:type="dxa"/>
              <w:right w:w="120" w:type="dxa"/>
            </w:tcMar>
          </w:tcPr>
          <w:p w14:paraId="01B81590" w14:textId="77777777" w:rsidR="00076B14" w:rsidRDefault="00000000">
            <w:pPr>
              <w:pStyle w:val="20"/>
            </w:pPr>
            <w:r>
              <w:t>产品名称</w:t>
            </w:r>
          </w:p>
        </w:tc>
        <w:tc>
          <w:tcPr>
            <w:tcW w:w="2760" w:type="dxa"/>
            <w:tcMar>
              <w:top w:w="60" w:type="dxa"/>
              <w:left w:w="120" w:type="dxa"/>
              <w:bottom w:w="30" w:type="dxa"/>
              <w:right w:w="120" w:type="dxa"/>
            </w:tcMar>
          </w:tcPr>
          <w:p w14:paraId="0E1FE69E" w14:textId="77777777" w:rsidR="00076B14" w:rsidRDefault="00000000">
            <w:pPr>
              <w:pStyle w:val="20"/>
            </w:pPr>
            <w:r>
              <w:t>型号规格</w:t>
            </w:r>
          </w:p>
        </w:tc>
        <w:tc>
          <w:tcPr>
            <w:tcW w:w="2760" w:type="dxa"/>
            <w:tcMar>
              <w:top w:w="60" w:type="dxa"/>
              <w:left w:w="120" w:type="dxa"/>
              <w:bottom w:w="30" w:type="dxa"/>
              <w:right w:w="120" w:type="dxa"/>
            </w:tcMar>
          </w:tcPr>
          <w:p w14:paraId="78DF02CE" w14:textId="77777777" w:rsidR="00076B14" w:rsidRDefault="00000000">
            <w:pPr>
              <w:pStyle w:val="20"/>
            </w:pPr>
            <w:r>
              <w:t>技术参数</w:t>
            </w:r>
          </w:p>
        </w:tc>
        <w:tc>
          <w:tcPr>
            <w:tcW w:w="2760" w:type="dxa"/>
            <w:tcMar>
              <w:top w:w="60" w:type="dxa"/>
              <w:left w:w="120" w:type="dxa"/>
              <w:bottom w:w="30" w:type="dxa"/>
              <w:right w:w="120" w:type="dxa"/>
            </w:tcMar>
          </w:tcPr>
          <w:p w14:paraId="1E7B8DA7" w14:textId="77777777" w:rsidR="00076B14" w:rsidRDefault="00000000">
            <w:pPr>
              <w:pStyle w:val="20"/>
            </w:pPr>
            <w:r>
              <w:t>应用部位</w:t>
            </w:r>
          </w:p>
        </w:tc>
        <w:tc>
          <w:tcPr>
            <w:tcW w:w="2760" w:type="dxa"/>
            <w:tcMar>
              <w:top w:w="60" w:type="dxa"/>
              <w:left w:w="120" w:type="dxa"/>
              <w:bottom w:w="30" w:type="dxa"/>
              <w:right w:w="120" w:type="dxa"/>
            </w:tcMar>
          </w:tcPr>
          <w:p w14:paraId="04F5FA0B" w14:textId="77777777" w:rsidR="00076B14" w:rsidRDefault="00000000">
            <w:pPr>
              <w:pStyle w:val="20"/>
            </w:pPr>
            <w:r>
              <w:t>安装说明</w:t>
            </w:r>
          </w:p>
        </w:tc>
      </w:tr>
      <w:tr w:rsidR="00D116AF" w14:paraId="27EB669C" w14:textId="77777777">
        <w:tblPrEx>
          <w:tblCellMar>
            <w:top w:w="0" w:type="dxa"/>
            <w:bottom w:w="0" w:type="dxa"/>
          </w:tblCellMar>
        </w:tblPrEx>
        <w:tc>
          <w:tcPr>
            <w:tcW w:w="2760" w:type="dxa"/>
            <w:tcMar>
              <w:top w:w="60" w:type="dxa"/>
              <w:left w:w="120" w:type="dxa"/>
              <w:bottom w:w="30" w:type="dxa"/>
              <w:right w:w="120" w:type="dxa"/>
            </w:tcMar>
          </w:tcPr>
          <w:p w14:paraId="125BD3DE" w14:textId="77777777" w:rsidR="00076B14" w:rsidRDefault="00000000">
            <w:pPr>
              <w:pStyle w:val="20"/>
            </w:pPr>
            <w:r>
              <w:t xml:space="preserve">EPDM </w:t>
            </w:r>
            <w:r>
              <w:t>三元乙丙密封胶条</w:t>
            </w:r>
          </w:p>
        </w:tc>
        <w:tc>
          <w:tcPr>
            <w:tcW w:w="2760" w:type="dxa"/>
            <w:tcMar>
              <w:top w:w="60" w:type="dxa"/>
              <w:left w:w="120" w:type="dxa"/>
              <w:bottom w:w="30" w:type="dxa"/>
              <w:right w:w="120" w:type="dxa"/>
            </w:tcMar>
          </w:tcPr>
          <w:p w14:paraId="67DBB60D" w14:textId="77777777" w:rsidR="00076B14" w:rsidRDefault="00000000">
            <w:pPr>
              <w:pStyle w:val="20"/>
            </w:pPr>
            <w:r>
              <w:t>框扇密封：</w:t>
            </w:r>
            <w:r>
              <w:t>12×8mm</w:t>
            </w:r>
            <w:r>
              <w:t>；玻璃密封：</w:t>
            </w:r>
            <w:r>
              <w:t>10×6mm</w:t>
            </w:r>
            <w:r>
              <w:t>；五金密封：</w:t>
            </w:r>
            <w:r>
              <w:t>8×5mm</w:t>
            </w:r>
          </w:p>
        </w:tc>
        <w:tc>
          <w:tcPr>
            <w:tcW w:w="2760" w:type="dxa"/>
            <w:tcMar>
              <w:top w:w="60" w:type="dxa"/>
              <w:left w:w="120" w:type="dxa"/>
              <w:bottom w:w="30" w:type="dxa"/>
              <w:right w:w="120" w:type="dxa"/>
            </w:tcMar>
          </w:tcPr>
          <w:p w14:paraId="72E3F8B8" w14:textId="77777777" w:rsidR="00076B14" w:rsidRDefault="00000000">
            <w:pPr>
              <w:pStyle w:val="20"/>
            </w:pPr>
            <w:r>
              <w:t>邵氏硬度</w:t>
            </w:r>
            <w:r>
              <w:t xml:space="preserve"> 60±5</w:t>
            </w:r>
            <w:r>
              <w:t>，拉伸强度</w:t>
            </w:r>
            <w:r>
              <w:t>≥10MPa</w:t>
            </w:r>
            <w:r>
              <w:t>，断裂伸长率</w:t>
            </w:r>
            <w:r>
              <w:t>≥400%</w:t>
            </w:r>
            <w:r>
              <w:t>，压缩永久变形</w:t>
            </w:r>
            <w:r>
              <w:t>≤20%</w:t>
            </w:r>
            <w:r>
              <w:t>（</w:t>
            </w:r>
            <w:r>
              <w:t>70℃×24h</w:t>
            </w:r>
            <w:r>
              <w:t>），耐老化性能（紫外线</w:t>
            </w:r>
            <w:r>
              <w:t xml:space="preserve"> 1000h</w:t>
            </w:r>
            <w:r>
              <w:t>）无龟裂</w:t>
            </w:r>
          </w:p>
        </w:tc>
        <w:tc>
          <w:tcPr>
            <w:tcW w:w="2760" w:type="dxa"/>
            <w:tcMar>
              <w:top w:w="60" w:type="dxa"/>
              <w:left w:w="120" w:type="dxa"/>
              <w:bottom w:w="30" w:type="dxa"/>
              <w:right w:w="120" w:type="dxa"/>
            </w:tcMar>
          </w:tcPr>
          <w:p w14:paraId="2EC9AF8B" w14:textId="77777777" w:rsidR="00076B14" w:rsidRDefault="00000000">
            <w:pPr>
              <w:pStyle w:val="20"/>
            </w:pPr>
            <w:r>
              <w:t>全区域断桥铝合金外窗</w:t>
            </w:r>
          </w:p>
        </w:tc>
        <w:tc>
          <w:tcPr>
            <w:tcW w:w="2760" w:type="dxa"/>
            <w:tcMar>
              <w:top w:w="60" w:type="dxa"/>
              <w:left w:w="120" w:type="dxa"/>
              <w:bottom w:w="30" w:type="dxa"/>
              <w:right w:w="120" w:type="dxa"/>
            </w:tcMar>
          </w:tcPr>
          <w:p w14:paraId="0A60355A" w14:textId="77777777" w:rsidR="00076B14" w:rsidRDefault="00000000">
            <w:pPr>
              <w:pStyle w:val="20"/>
            </w:pPr>
            <w:r>
              <w:t xml:space="preserve">1. </w:t>
            </w:r>
            <w:r>
              <w:t>框扇密封胶条嵌入专用卡槽，确保贴合紧密，无松动；</w:t>
            </w:r>
            <w:r>
              <w:t xml:space="preserve">&gt;2. </w:t>
            </w:r>
            <w:r>
              <w:t>玻璃密封胶条环绕玻璃四周，接口处采用</w:t>
            </w:r>
            <w:r>
              <w:t xml:space="preserve"> 45° </w:t>
            </w:r>
            <w:r>
              <w:t>斜接，避免直角拼接漏水；</w:t>
            </w:r>
            <w:r>
              <w:t xml:space="preserve">. </w:t>
            </w:r>
            <w:r>
              <w:t>五金密封胶条安装于五金配件</w:t>
            </w:r>
            <w:r>
              <w:lastRenderedPageBreak/>
              <w:t>接触部位，确保启闭过程中密封连续</w:t>
            </w:r>
          </w:p>
        </w:tc>
      </w:tr>
    </w:tbl>
    <w:p w14:paraId="0CCC28E5" w14:textId="77777777" w:rsidR="00076B14" w:rsidRDefault="00000000">
      <w:pPr>
        <w:pStyle w:val="3"/>
      </w:pPr>
      <w:r>
        <w:lastRenderedPageBreak/>
        <w:t xml:space="preserve">5. </w:t>
      </w:r>
      <w:r>
        <w:t>耐碱玻纤网格布（保温层防护专用）</w:t>
      </w:r>
    </w:p>
    <w:p w14:paraId="0F4991D7" w14:textId="77777777" w:rsidR="00076B14" w:rsidRDefault="00076B14">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4"/>
        <w:gridCol w:w="1776"/>
        <w:gridCol w:w="2186"/>
        <w:gridCol w:w="1535"/>
        <w:gridCol w:w="1990"/>
      </w:tblGrid>
      <w:tr w:rsidR="00D116AF" w14:paraId="71BB7FAD" w14:textId="77777777">
        <w:tblPrEx>
          <w:tblCellMar>
            <w:top w:w="0" w:type="dxa"/>
            <w:bottom w:w="0" w:type="dxa"/>
          </w:tblCellMar>
        </w:tblPrEx>
        <w:tc>
          <w:tcPr>
            <w:tcW w:w="2760" w:type="dxa"/>
            <w:tcMar>
              <w:top w:w="60" w:type="dxa"/>
              <w:left w:w="120" w:type="dxa"/>
              <w:bottom w:w="30" w:type="dxa"/>
              <w:right w:w="120" w:type="dxa"/>
            </w:tcMar>
          </w:tcPr>
          <w:p w14:paraId="146CA4DF" w14:textId="77777777" w:rsidR="00076B14" w:rsidRDefault="00000000">
            <w:pPr>
              <w:pStyle w:val="20"/>
            </w:pPr>
            <w:r>
              <w:t>产品名称</w:t>
            </w:r>
          </w:p>
        </w:tc>
        <w:tc>
          <w:tcPr>
            <w:tcW w:w="2760" w:type="dxa"/>
            <w:tcMar>
              <w:top w:w="60" w:type="dxa"/>
              <w:left w:w="120" w:type="dxa"/>
              <w:bottom w:w="30" w:type="dxa"/>
              <w:right w:w="120" w:type="dxa"/>
            </w:tcMar>
          </w:tcPr>
          <w:p w14:paraId="26FDC898" w14:textId="77777777" w:rsidR="00076B14" w:rsidRDefault="00000000">
            <w:pPr>
              <w:pStyle w:val="20"/>
            </w:pPr>
            <w:r>
              <w:t>型号规格</w:t>
            </w:r>
          </w:p>
        </w:tc>
        <w:tc>
          <w:tcPr>
            <w:tcW w:w="2760" w:type="dxa"/>
            <w:tcMar>
              <w:top w:w="60" w:type="dxa"/>
              <w:left w:w="120" w:type="dxa"/>
              <w:bottom w:w="30" w:type="dxa"/>
              <w:right w:w="120" w:type="dxa"/>
            </w:tcMar>
          </w:tcPr>
          <w:p w14:paraId="710530EE" w14:textId="77777777" w:rsidR="00076B14" w:rsidRDefault="00000000">
            <w:pPr>
              <w:pStyle w:val="20"/>
            </w:pPr>
            <w:r>
              <w:t>技术参数</w:t>
            </w:r>
          </w:p>
        </w:tc>
        <w:tc>
          <w:tcPr>
            <w:tcW w:w="2760" w:type="dxa"/>
            <w:tcMar>
              <w:top w:w="60" w:type="dxa"/>
              <w:left w:w="120" w:type="dxa"/>
              <w:bottom w:w="30" w:type="dxa"/>
              <w:right w:w="120" w:type="dxa"/>
            </w:tcMar>
          </w:tcPr>
          <w:p w14:paraId="6F32FFC3" w14:textId="77777777" w:rsidR="00076B14" w:rsidRDefault="00000000">
            <w:pPr>
              <w:pStyle w:val="20"/>
            </w:pPr>
            <w:r>
              <w:t>应用部位</w:t>
            </w:r>
          </w:p>
        </w:tc>
        <w:tc>
          <w:tcPr>
            <w:tcW w:w="2760" w:type="dxa"/>
            <w:tcMar>
              <w:top w:w="60" w:type="dxa"/>
              <w:left w:w="120" w:type="dxa"/>
              <w:bottom w:w="30" w:type="dxa"/>
              <w:right w:w="120" w:type="dxa"/>
            </w:tcMar>
          </w:tcPr>
          <w:p w14:paraId="128ACBDC" w14:textId="77777777" w:rsidR="00076B14" w:rsidRDefault="00000000">
            <w:pPr>
              <w:pStyle w:val="20"/>
            </w:pPr>
            <w:r>
              <w:t>安装说明</w:t>
            </w:r>
          </w:p>
        </w:tc>
      </w:tr>
      <w:tr w:rsidR="00D116AF" w14:paraId="34D826D0" w14:textId="77777777">
        <w:tblPrEx>
          <w:tblCellMar>
            <w:top w:w="0" w:type="dxa"/>
            <w:bottom w:w="0" w:type="dxa"/>
          </w:tblCellMar>
        </w:tblPrEx>
        <w:tc>
          <w:tcPr>
            <w:tcW w:w="2760" w:type="dxa"/>
            <w:tcMar>
              <w:top w:w="60" w:type="dxa"/>
              <w:left w:w="120" w:type="dxa"/>
              <w:bottom w:w="30" w:type="dxa"/>
              <w:right w:w="120" w:type="dxa"/>
            </w:tcMar>
          </w:tcPr>
          <w:p w14:paraId="411DF800" w14:textId="77777777" w:rsidR="00076B14" w:rsidRDefault="00000000">
            <w:pPr>
              <w:pStyle w:val="20"/>
            </w:pPr>
            <w:r>
              <w:t>耐碱玻纤网格布</w:t>
            </w:r>
          </w:p>
        </w:tc>
        <w:tc>
          <w:tcPr>
            <w:tcW w:w="2760" w:type="dxa"/>
            <w:tcMar>
              <w:top w:w="60" w:type="dxa"/>
              <w:left w:w="120" w:type="dxa"/>
              <w:bottom w:w="30" w:type="dxa"/>
              <w:right w:w="120" w:type="dxa"/>
            </w:tcMar>
          </w:tcPr>
          <w:p w14:paraId="35BFDE0F" w14:textId="77777777" w:rsidR="00076B14" w:rsidRDefault="00000000">
            <w:pPr>
              <w:pStyle w:val="20"/>
            </w:pPr>
            <w:r>
              <w:t>克重</w:t>
            </w:r>
            <w:r>
              <w:t>≥160g/</w:t>
            </w:r>
            <w:r>
              <w:t>㎡，幅宽</w:t>
            </w:r>
            <w:r>
              <w:t xml:space="preserve"> 1.0m</w:t>
            </w:r>
          </w:p>
        </w:tc>
        <w:tc>
          <w:tcPr>
            <w:tcW w:w="2760" w:type="dxa"/>
            <w:tcMar>
              <w:top w:w="60" w:type="dxa"/>
              <w:left w:w="120" w:type="dxa"/>
              <w:bottom w:w="30" w:type="dxa"/>
              <w:right w:w="120" w:type="dxa"/>
            </w:tcMar>
          </w:tcPr>
          <w:p w14:paraId="1CB6B8EC" w14:textId="77777777" w:rsidR="00076B14" w:rsidRDefault="00000000">
            <w:pPr>
              <w:pStyle w:val="20"/>
            </w:pPr>
            <w:r>
              <w:t>耐碱断裂强力</w:t>
            </w:r>
            <w:r>
              <w:t>≥1200N/50mm</w:t>
            </w:r>
            <w:r>
              <w:t>（经</w:t>
            </w:r>
            <w:r>
              <w:t xml:space="preserve"> / </w:t>
            </w:r>
            <w:r>
              <w:t>纬），耐碱断裂强力保留率</w:t>
            </w:r>
            <w:r>
              <w:t>≥90%</w:t>
            </w:r>
            <w:r>
              <w:t>，网孔尺寸</w:t>
            </w:r>
            <w:r>
              <w:t xml:space="preserve"> 4×4mm</w:t>
            </w:r>
            <w:r>
              <w:t>，厚度</w:t>
            </w:r>
            <w:r>
              <w:t>≥0.16mm</w:t>
            </w:r>
          </w:p>
        </w:tc>
        <w:tc>
          <w:tcPr>
            <w:tcW w:w="2760" w:type="dxa"/>
            <w:tcMar>
              <w:top w:w="60" w:type="dxa"/>
              <w:left w:w="120" w:type="dxa"/>
              <w:bottom w:w="30" w:type="dxa"/>
              <w:right w:w="120" w:type="dxa"/>
            </w:tcMar>
          </w:tcPr>
          <w:p w14:paraId="28E0F68D" w14:textId="77777777" w:rsidR="00076B14" w:rsidRDefault="00000000">
            <w:pPr>
              <w:pStyle w:val="20"/>
            </w:pPr>
            <w:r>
              <w:t>新建商业外墙挤塑板保温层外侧</w:t>
            </w:r>
          </w:p>
        </w:tc>
        <w:tc>
          <w:tcPr>
            <w:tcW w:w="2760" w:type="dxa"/>
            <w:tcMar>
              <w:top w:w="60" w:type="dxa"/>
              <w:left w:w="120" w:type="dxa"/>
              <w:bottom w:w="30" w:type="dxa"/>
              <w:right w:w="120" w:type="dxa"/>
            </w:tcMar>
          </w:tcPr>
          <w:p w14:paraId="595F3745" w14:textId="77777777" w:rsidR="00076B14" w:rsidRDefault="00000000">
            <w:pPr>
              <w:pStyle w:val="20"/>
            </w:pPr>
            <w:r>
              <w:t xml:space="preserve">1. </w:t>
            </w:r>
            <w:r>
              <w:t>与挤塑板保温层贴合，采用抹面胶浆固定，胶浆覆盖量</w:t>
            </w:r>
            <w:r>
              <w:t>≥200g/</w:t>
            </w:r>
            <w:r>
              <w:t>㎡；</w:t>
            </w:r>
            <w:r>
              <w:t xml:space="preserve">2. </w:t>
            </w:r>
            <w:r>
              <w:t>搭接宽度</w:t>
            </w:r>
            <w:r>
              <w:t>≥50mm</w:t>
            </w:r>
            <w:r>
              <w:t>，阴阳角处附加一层网格布，宽度</w:t>
            </w:r>
            <w:r>
              <w:t>≥200mm</w:t>
            </w:r>
            <w:r>
              <w:t>；</w:t>
            </w:r>
            <w:r>
              <w:t xml:space="preserve">3. </w:t>
            </w:r>
            <w:r>
              <w:t>施工时避免网格布褶皱，确保平整覆盖保温层</w:t>
            </w:r>
          </w:p>
        </w:tc>
      </w:tr>
    </w:tbl>
    <w:p w14:paraId="6355BDBF" w14:textId="77777777" w:rsidR="00076B14" w:rsidRDefault="00000000">
      <w:pPr>
        <w:pStyle w:val="2"/>
      </w:pPr>
      <w:r>
        <w:t>二、产品合格证书（摘要）</w:t>
      </w:r>
    </w:p>
    <w:p w14:paraId="6B5D2D76" w14:textId="77777777" w:rsidR="00076B14" w:rsidRDefault="00000000">
      <w:pPr>
        <w:pStyle w:val="3"/>
      </w:pPr>
      <w:r>
        <w:t xml:space="preserve">1. </w:t>
      </w:r>
      <w:r>
        <w:t>防潮透气膜合格证书</w:t>
      </w:r>
    </w:p>
    <w:p w14:paraId="70A60957" w14:textId="77777777" w:rsidR="00076B14" w:rsidRDefault="00000000">
      <w:pPr>
        <w:pStyle w:val="20"/>
        <w:numPr>
          <w:ilvl w:val="0"/>
          <w:numId w:val="1"/>
        </w:numPr>
      </w:pPr>
      <w:r>
        <w:rPr>
          <w:b/>
          <w:bCs/>
        </w:rPr>
        <w:t>证书编号</w:t>
      </w:r>
      <w:r>
        <w:t>：</w:t>
      </w:r>
      <w:r>
        <w:t>TY-2026-0328</w:t>
      </w:r>
    </w:p>
    <w:p w14:paraId="2CC14A04" w14:textId="77777777" w:rsidR="00076B14" w:rsidRDefault="00000000">
      <w:pPr>
        <w:pStyle w:val="20"/>
        <w:numPr>
          <w:ilvl w:val="0"/>
          <w:numId w:val="1"/>
        </w:numPr>
      </w:pPr>
      <w:r>
        <w:rPr>
          <w:b/>
          <w:bCs/>
        </w:rPr>
        <w:t>生产厂家</w:t>
      </w:r>
      <w:r>
        <w:t>：</w:t>
      </w:r>
      <w:r>
        <w:t xml:space="preserve">XX </w:t>
      </w:r>
      <w:r>
        <w:t>新型建材有限公司</w:t>
      </w:r>
    </w:p>
    <w:p w14:paraId="0E41353A" w14:textId="77777777" w:rsidR="00076B14" w:rsidRDefault="00000000">
      <w:pPr>
        <w:pStyle w:val="20"/>
        <w:numPr>
          <w:ilvl w:val="0"/>
          <w:numId w:val="1"/>
        </w:numPr>
      </w:pPr>
      <w:r>
        <w:rPr>
          <w:b/>
          <w:bCs/>
        </w:rPr>
        <w:t>检验机构</w:t>
      </w:r>
      <w:r>
        <w:t>：国家建筑材料质量监督检验中心（</w:t>
      </w:r>
      <w:r>
        <w:t xml:space="preserve">CMA/CNAS </w:t>
      </w:r>
      <w:r>
        <w:t>认证）</w:t>
      </w:r>
    </w:p>
    <w:p w14:paraId="76A3A744" w14:textId="77777777" w:rsidR="00076B14" w:rsidRDefault="00000000">
      <w:pPr>
        <w:pStyle w:val="20"/>
        <w:numPr>
          <w:ilvl w:val="0"/>
          <w:numId w:val="1"/>
        </w:numPr>
      </w:pPr>
      <w:r>
        <w:rPr>
          <w:b/>
          <w:bCs/>
        </w:rPr>
        <w:t>检验日期</w:t>
      </w:r>
      <w:r>
        <w:t>：</w:t>
      </w:r>
      <w:r>
        <w:t xml:space="preserve">2026 </w:t>
      </w:r>
      <w:r>
        <w:t>年</w:t>
      </w:r>
      <w:r>
        <w:t xml:space="preserve"> 4 </w:t>
      </w:r>
      <w:r>
        <w:t>月</w:t>
      </w:r>
      <w:r>
        <w:t xml:space="preserve"> 15 </w:t>
      </w:r>
      <w:r>
        <w:t>日</w:t>
      </w:r>
    </w:p>
    <w:p w14:paraId="7F54DA8E" w14:textId="77777777" w:rsidR="00076B14" w:rsidRDefault="00000000">
      <w:pPr>
        <w:pStyle w:val="20"/>
        <w:numPr>
          <w:ilvl w:val="0"/>
          <w:numId w:val="1"/>
        </w:numPr>
      </w:pPr>
      <w:r>
        <w:rPr>
          <w:b/>
          <w:bCs/>
        </w:rPr>
        <w:t>合格结论</w:t>
      </w:r>
      <w:r>
        <w:t>：该批产品透气量、耐撕裂强度、耐老化性能等指标均符合《建筑用防潮透气膜》（</w:t>
      </w:r>
      <w:r>
        <w:t>GB/T 27789-2011</w:t>
      </w:r>
      <w:r>
        <w:t>）要求，判定合格。</w:t>
      </w:r>
    </w:p>
    <w:p w14:paraId="7551675A" w14:textId="77777777" w:rsidR="00076B14" w:rsidRDefault="00000000">
      <w:pPr>
        <w:pStyle w:val="20"/>
        <w:numPr>
          <w:ilvl w:val="0"/>
          <w:numId w:val="1"/>
        </w:numPr>
      </w:pPr>
      <w:r>
        <w:rPr>
          <w:b/>
          <w:bCs/>
        </w:rPr>
        <w:t>有效期</w:t>
      </w:r>
      <w:r>
        <w:t>：</w:t>
      </w:r>
      <w:r>
        <w:t xml:space="preserve">2026 </w:t>
      </w:r>
      <w:r>
        <w:t>年</w:t>
      </w:r>
      <w:r>
        <w:t xml:space="preserve"> 4 </w:t>
      </w:r>
      <w:r>
        <w:t>月</w:t>
      </w:r>
      <w:r>
        <w:t xml:space="preserve"> 15 </w:t>
      </w:r>
      <w:r>
        <w:t>日</w:t>
      </w:r>
      <w:r>
        <w:t xml:space="preserve"> - 2028 </w:t>
      </w:r>
      <w:r>
        <w:t>年</w:t>
      </w:r>
      <w:r>
        <w:t xml:space="preserve"> 4 </w:t>
      </w:r>
      <w:r>
        <w:t>月</w:t>
      </w:r>
      <w:r>
        <w:t xml:space="preserve"> 14 </w:t>
      </w:r>
      <w:r>
        <w:t>日</w:t>
      </w:r>
    </w:p>
    <w:p w14:paraId="4EF6EBF1" w14:textId="77777777" w:rsidR="00076B14" w:rsidRDefault="00000000">
      <w:pPr>
        <w:pStyle w:val="20"/>
        <w:numPr>
          <w:ilvl w:val="0"/>
          <w:numId w:val="1"/>
        </w:numPr>
      </w:pPr>
      <w:r>
        <w:rPr>
          <w:b/>
          <w:bCs/>
        </w:rPr>
        <w:t>附件</w:t>
      </w:r>
      <w:r>
        <w:t>：检验报告编号（</w:t>
      </w:r>
      <w:r>
        <w:t>JC-2026-1568</w:t>
      </w:r>
      <w:r>
        <w:t>）</w:t>
      </w:r>
    </w:p>
    <w:p w14:paraId="71C66D51" w14:textId="77777777" w:rsidR="00076B14" w:rsidRDefault="00000000">
      <w:pPr>
        <w:pStyle w:val="3"/>
      </w:pPr>
      <w:r>
        <w:lastRenderedPageBreak/>
        <w:t xml:space="preserve">2. </w:t>
      </w:r>
      <w:r>
        <w:t>憎水型防腐木合格证书</w:t>
      </w:r>
    </w:p>
    <w:p w14:paraId="645CA46D" w14:textId="77777777" w:rsidR="00076B14" w:rsidRDefault="00000000">
      <w:pPr>
        <w:pStyle w:val="20"/>
        <w:numPr>
          <w:ilvl w:val="0"/>
          <w:numId w:val="1"/>
        </w:numPr>
      </w:pPr>
      <w:r>
        <w:rPr>
          <w:b/>
          <w:bCs/>
        </w:rPr>
        <w:t>证书编号</w:t>
      </w:r>
      <w:r>
        <w:t>：</w:t>
      </w:r>
      <w:r>
        <w:t>FS-2026-0512</w:t>
      </w:r>
    </w:p>
    <w:p w14:paraId="511CC7EF" w14:textId="77777777" w:rsidR="00076B14" w:rsidRDefault="00000000">
      <w:pPr>
        <w:pStyle w:val="20"/>
        <w:numPr>
          <w:ilvl w:val="0"/>
          <w:numId w:val="1"/>
        </w:numPr>
      </w:pPr>
      <w:r>
        <w:rPr>
          <w:b/>
          <w:bCs/>
        </w:rPr>
        <w:t>生产厂家</w:t>
      </w:r>
      <w:r>
        <w:t>：</w:t>
      </w:r>
      <w:r>
        <w:t xml:space="preserve">XX </w:t>
      </w:r>
      <w:r>
        <w:t>木材防腐有限公司</w:t>
      </w:r>
    </w:p>
    <w:p w14:paraId="582EE999" w14:textId="77777777" w:rsidR="00076B14" w:rsidRDefault="00000000">
      <w:pPr>
        <w:pStyle w:val="20"/>
        <w:numPr>
          <w:ilvl w:val="0"/>
          <w:numId w:val="1"/>
        </w:numPr>
      </w:pPr>
      <w:r>
        <w:rPr>
          <w:b/>
          <w:bCs/>
        </w:rPr>
        <w:t>检验机构</w:t>
      </w:r>
      <w:r>
        <w:t>：国家木材质量监督检验中心（</w:t>
      </w:r>
      <w:r>
        <w:t xml:space="preserve">CMA/CNAS </w:t>
      </w:r>
      <w:r>
        <w:t>认证）</w:t>
      </w:r>
    </w:p>
    <w:p w14:paraId="1AC48141" w14:textId="77777777" w:rsidR="00076B14" w:rsidRDefault="00000000">
      <w:pPr>
        <w:pStyle w:val="20"/>
        <w:numPr>
          <w:ilvl w:val="0"/>
          <w:numId w:val="1"/>
        </w:numPr>
      </w:pPr>
      <w:r>
        <w:rPr>
          <w:b/>
          <w:bCs/>
        </w:rPr>
        <w:t>检验日期</w:t>
      </w:r>
      <w:r>
        <w:t>：</w:t>
      </w:r>
      <w:r>
        <w:t xml:space="preserve">2026 </w:t>
      </w:r>
      <w:r>
        <w:t>年</w:t>
      </w:r>
      <w:r>
        <w:t xml:space="preserve"> 5 </w:t>
      </w:r>
      <w:r>
        <w:t>月</w:t>
      </w:r>
      <w:r>
        <w:t xml:space="preserve"> 8 </w:t>
      </w:r>
      <w:r>
        <w:t>日</w:t>
      </w:r>
    </w:p>
    <w:p w14:paraId="7F9F58F3" w14:textId="77777777" w:rsidR="00076B14" w:rsidRDefault="00000000">
      <w:pPr>
        <w:pStyle w:val="20"/>
        <w:numPr>
          <w:ilvl w:val="0"/>
          <w:numId w:val="1"/>
        </w:numPr>
      </w:pPr>
      <w:r>
        <w:rPr>
          <w:b/>
          <w:bCs/>
        </w:rPr>
        <w:t>合格结论</w:t>
      </w:r>
      <w:r>
        <w:t>：该批樟子松防腐木防腐等级、吸湿率、力学性能等指标符合《木材防腐工程技术规范》（</w:t>
      </w:r>
      <w:r>
        <w:t>GB 50206-2012</w:t>
      </w:r>
      <w:r>
        <w:t>）要求，判定合格。</w:t>
      </w:r>
    </w:p>
    <w:p w14:paraId="1F246747" w14:textId="77777777" w:rsidR="00076B14" w:rsidRDefault="00000000">
      <w:pPr>
        <w:pStyle w:val="20"/>
        <w:numPr>
          <w:ilvl w:val="0"/>
          <w:numId w:val="1"/>
        </w:numPr>
      </w:pPr>
      <w:r>
        <w:rPr>
          <w:b/>
          <w:bCs/>
        </w:rPr>
        <w:t>有效期</w:t>
      </w:r>
      <w:r>
        <w:t>：</w:t>
      </w:r>
      <w:r>
        <w:t xml:space="preserve">2026 </w:t>
      </w:r>
      <w:r>
        <w:t>年</w:t>
      </w:r>
      <w:r>
        <w:t xml:space="preserve"> 5 </w:t>
      </w:r>
      <w:r>
        <w:t>月</w:t>
      </w:r>
      <w:r>
        <w:t xml:space="preserve"> 8 </w:t>
      </w:r>
      <w:r>
        <w:t>日</w:t>
      </w:r>
      <w:r>
        <w:t xml:space="preserve"> - 2028 </w:t>
      </w:r>
      <w:r>
        <w:t>年</w:t>
      </w:r>
      <w:r>
        <w:t xml:space="preserve"> 5 </w:t>
      </w:r>
      <w:r>
        <w:t>月</w:t>
      </w:r>
      <w:r>
        <w:t xml:space="preserve"> 7 </w:t>
      </w:r>
      <w:r>
        <w:t>日</w:t>
      </w:r>
    </w:p>
    <w:p w14:paraId="529AD227" w14:textId="77777777" w:rsidR="00076B14" w:rsidRDefault="00000000">
      <w:pPr>
        <w:pStyle w:val="20"/>
        <w:numPr>
          <w:ilvl w:val="0"/>
          <w:numId w:val="1"/>
        </w:numPr>
      </w:pPr>
      <w:r>
        <w:rPr>
          <w:b/>
          <w:bCs/>
        </w:rPr>
        <w:t>附件</w:t>
      </w:r>
      <w:r>
        <w:t>：检验报告编号（</w:t>
      </w:r>
      <w:r>
        <w:t>MC-2026-0896</w:t>
      </w:r>
      <w:r>
        <w:t>）</w:t>
      </w:r>
    </w:p>
    <w:p w14:paraId="187D0753" w14:textId="77777777" w:rsidR="00076B14" w:rsidRDefault="00000000">
      <w:pPr>
        <w:pStyle w:val="3"/>
      </w:pPr>
      <w:r>
        <w:t xml:space="preserve">3. </w:t>
      </w:r>
      <w:r>
        <w:t>蒸汽渗透膜合格证书</w:t>
      </w:r>
    </w:p>
    <w:p w14:paraId="0F8EB6E0" w14:textId="77777777" w:rsidR="00076B14" w:rsidRDefault="00000000">
      <w:pPr>
        <w:pStyle w:val="20"/>
        <w:numPr>
          <w:ilvl w:val="0"/>
          <w:numId w:val="1"/>
        </w:numPr>
      </w:pPr>
      <w:r>
        <w:rPr>
          <w:b/>
          <w:bCs/>
        </w:rPr>
        <w:t>证书编号</w:t>
      </w:r>
      <w:r>
        <w:t>：</w:t>
      </w:r>
      <w:r>
        <w:t>ZT-2026-0630</w:t>
      </w:r>
    </w:p>
    <w:p w14:paraId="710A59EE" w14:textId="77777777" w:rsidR="00076B14" w:rsidRDefault="00000000">
      <w:pPr>
        <w:pStyle w:val="20"/>
        <w:numPr>
          <w:ilvl w:val="0"/>
          <w:numId w:val="1"/>
        </w:numPr>
      </w:pPr>
      <w:r>
        <w:rPr>
          <w:b/>
          <w:bCs/>
        </w:rPr>
        <w:t>生产厂家</w:t>
      </w:r>
      <w:r>
        <w:t>：</w:t>
      </w:r>
      <w:r>
        <w:t xml:space="preserve">XX </w:t>
      </w:r>
      <w:r>
        <w:t>防水材料有限公司</w:t>
      </w:r>
    </w:p>
    <w:p w14:paraId="35290642" w14:textId="77777777" w:rsidR="00076B14" w:rsidRDefault="00000000">
      <w:pPr>
        <w:pStyle w:val="20"/>
        <w:numPr>
          <w:ilvl w:val="0"/>
          <w:numId w:val="1"/>
        </w:numPr>
      </w:pPr>
      <w:r>
        <w:rPr>
          <w:b/>
          <w:bCs/>
        </w:rPr>
        <w:t>检验机构</w:t>
      </w:r>
      <w:r>
        <w:t>：国家建筑防水材料质量监督检验中心（</w:t>
      </w:r>
      <w:r>
        <w:t xml:space="preserve">CMA/CNAS </w:t>
      </w:r>
      <w:r>
        <w:t>认证）</w:t>
      </w:r>
    </w:p>
    <w:p w14:paraId="01E1E321" w14:textId="77777777" w:rsidR="00076B14" w:rsidRDefault="00000000">
      <w:pPr>
        <w:pStyle w:val="20"/>
        <w:numPr>
          <w:ilvl w:val="0"/>
          <w:numId w:val="1"/>
        </w:numPr>
      </w:pPr>
      <w:r>
        <w:rPr>
          <w:b/>
          <w:bCs/>
        </w:rPr>
        <w:t>检验日期</w:t>
      </w:r>
      <w:r>
        <w:t>：</w:t>
      </w:r>
      <w:r>
        <w:t xml:space="preserve">2026 </w:t>
      </w:r>
      <w:r>
        <w:t>年</w:t>
      </w:r>
      <w:r>
        <w:t xml:space="preserve"> 5 </w:t>
      </w:r>
      <w:r>
        <w:t>月</w:t>
      </w:r>
      <w:r>
        <w:t xml:space="preserve"> 20 </w:t>
      </w:r>
      <w:r>
        <w:t>日</w:t>
      </w:r>
    </w:p>
    <w:p w14:paraId="51D31199" w14:textId="77777777" w:rsidR="00076B14" w:rsidRDefault="00000000">
      <w:pPr>
        <w:pStyle w:val="20"/>
        <w:numPr>
          <w:ilvl w:val="0"/>
          <w:numId w:val="1"/>
        </w:numPr>
      </w:pPr>
      <w:r>
        <w:rPr>
          <w:b/>
          <w:bCs/>
        </w:rPr>
        <w:t>合格结论</w:t>
      </w:r>
      <w:r>
        <w:t>：该批蒸汽渗透膜蒸汽渗透系数、耐穿刺强度、耐温性能等指标符合《建筑防水卷材试验方法》（</w:t>
      </w:r>
      <w:r>
        <w:t>GB/T 328.40-2021</w:t>
      </w:r>
      <w:r>
        <w:t>）要求，判定合格。</w:t>
      </w:r>
    </w:p>
    <w:p w14:paraId="295705A9" w14:textId="77777777" w:rsidR="00076B14" w:rsidRDefault="00000000">
      <w:pPr>
        <w:pStyle w:val="20"/>
        <w:numPr>
          <w:ilvl w:val="0"/>
          <w:numId w:val="1"/>
        </w:numPr>
      </w:pPr>
      <w:r>
        <w:rPr>
          <w:b/>
          <w:bCs/>
        </w:rPr>
        <w:t>有效期</w:t>
      </w:r>
      <w:r>
        <w:t>：</w:t>
      </w:r>
      <w:r>
        <w:t xml:space="preserve">2026 </w:t>
      </w:r>
      <w:r>
        <w:t>年</w:t>
      </w:r>
      <w:r>
        <w:t xml:space="preserve"> 5 </w:t>
      </w:r>
      <w:r>
        <w:t>月</w:t>
      </w:r>
      <w:r>
        <w:t xml:space="preserve"> 20 </w:t>
      </w:r>
      <w:r>
        <w:t>日</w:t>
      </w:r>
      <w:r>
        <w:t xml:space="preserve"> - 2028 </w:t>
      </w:r>
      <w:r>
        <w:t>年</w:t>
      </w:r>
      <w:r>
        <w:t xml:space="preserve"> 5 </w:t>
      </w:r>
      <w:r>
        <w:t>月</w:t>
      </w:r>
      <w:r>
        <w:t xml:space="preserve"> 19 </w:t>
      </w:r>
      <w:r>
        <w:t>日</w:t>
      </w:r>
    </w:p>
    <w:p w14:paraId="0A80DE2B" w14:textId="77777777" w:rsidR="00076B14" w:rsidRDefault="00000000">
      <w:pPr>
        <w:pStyle w:val="20"/>
        <w:numPr>
          <w:ilvl w:val="0"/>
          <w:numId w:val="1"/>
        </w:numPr>
      </w:pPr>
      <w:r>
        <w:rPr>
          <w:b/>
          <w:bCs/>
        </w:rPr>
        <w:t>附件</w:t>
      </w:r>
      <w:r>
        <w:t>：检验报告编号（</w:t>
      </w:r>
      <w:r>
        <w:t>FS-2026-1234</w:t>
      </w:r>
      <w:r>
        <w:t>）</w:t>
      </w:r>
    </w:p>
    <w:p w14:paraId="0CD7CCD3" w14:textId="77777777" w:rsidR="00076B14" w:rsidRDefault="00000000">
      <w:pPr>
        <w:pStyle w:val="3"/>
      </w:pPr>
      <w:r>
        <w:t xml:space="preserve">4. </w:t>
      </w:r>
      <w:r>
        <w:t>三道密封胶条合格证书</w:t>
      </w:r>
    </w:p>
    <w:p w14:paraId="4DD96CC7" w14:textId="77777777" w:rsidR="00076B14" w:rsidRDefault="00000000">
      <w:pPr>
        <w:pStyle w:val="20"/>
        <w:numPr>
          <w:ilvl w:val="0"/>
          <w:numId w:val="1"/>
        </w:numPr>
      </w:pPr>
      <w:r>
        <w:rPr>
          <w:b/>
          <w:bCs/>
        </w:rPr>
        <w:t>证书编号</w:t>
      </w:r>
      <w:r>
        <w:t>：</w:t>
      </w:r>
      <w:r>
        <w:t>EPDM-2026-0418</w:t>
      </w:r>
    </w:p>
    <w:p w14:paraId="292EFBFD" w14:textId="77777777" w:rsidR="00076B14" w:rsidRDefault="00000000">
      <w:pPr>
        <w:pStyle w:val="20"/>
        <w:numPr>
          <w:ilvl w:val="0"/>
          <w:numId w:val="1"/>
        </w:numPr>
      </w:pPr>
      <w:r>
        <w:rPr>
          <w:b/>
          <w:bCs/>
        </w:rPr>
        <w:t>生产厂家</w:t>
      </w:r>
      <w:r>
        <w:t>：</w:t>
      </w:r>
      <w:r>
        <w:t xml:space="preserve">XX </w:t>
      </w:r>
      <w:r>
        <w:t>密封材料有限公司</w:t>
      </w:r>
    </w:p>
    <w:p w14:paraId="0A85EFC1" w14:textId="77777777" w:rsidR="00076B14" w:rsidRDefault="00000000">
      <w:pPr>
        <w:pStyle w:val="20"/>
        <w:numPr>
          <w:ilvl w:val="0"/>
          <w:numId w:val="1"/>
        </w:numPr>
      </w:pPr>
      <w:r>
        <w:rPr>
          <w:b/>
          <w:bCs/>
        </w:rPr>
        <w:t>检验机构</w:t>
      </w:r>
      <w:r>
        <w:t>：国家橡胶制品质量监督检验中心（</w:t>
      </w:r>
      <w:r>
        <w:t xml:space="preserve">CMA/CNAS </w:t>
      </w:r>
      <w:r>
        <w:t>认证）</w:t>
      </w:r>
    </w:p>
    <w:p w14:paraId="4F4B8698" w14:textId="77777777" w:rsidR="00076B14" w:rsidRDefault="00000000">
      <w:pPr>
        <w:pStyle w:val="20"/>
        <w:numPr>
          <w:ilvl w:val="0"/>
          <w:numId w:val="1"/>
        </w:numPr>
      </w:pPr>
      <w:r>
        <w:rPr>
          <w:b/>
          <w:bCs/>
        </w:rPr>
        <w:t>检验日期</w:t>
      </w:r>
      <w:r>
        <w:t>：</w:t>
      </w:r>
      <w:r>
        <w:t xml:space="preserve">2026 </w:t>
      </w:r>
      <w:r>
        <w:t>年</w:t>
      </w:r>
      <w:r>
        <w:t xml:space="preserve"> 4 </w:t>
      </w:r>
      <w:r>
        <w:t>月</w:t>
      </w:r>
      <w:r>
        <w:t xml:space="preserve"> 28 </w:t>
      </w:r>
      <w:r>
        <w:t>日</w:t>
      </w:r>
    </w:p>
    <w:p w14:paraId="1F775A00" w14:textId="77777777" w:rsidR="00076B14" w:rsidRDefault="00000000">
      <w:pPr>
        <w:pStyle w:val="20"/>
        <w:numPr>
          <w:ilvl w:val="0"/>
          <w:numId w:val="1"/>
        </w:numPr>
      </w:pPr>
      <w:r>
        <w:rPr>
          <w:b/>
          <w:bCs/>
        </w:rPr>
        <w:t>合格结论</w:t>
      </w:r>
      <w:r>
        <w:t>：该批</w:t>
      </w:r>
      <w:r>
        <w:t xml:space="preserve"> EPDM </w:t>
      </w:r>
      <w:r>
        <w:t>密封胶条硬度、拉伸强度、耐老化性能等指标符合《建筑门窗用密封胶条》（</w:t>
      </w:r>
      <w:r>
        <w:t>GB/T 24498-2020</w:t>
      </w:r>
      <w:r>
        <w:t>）要求，判定合格。</w:t>
      </w:r>
    </w:p>
    <w:p w14:paraId="40C4713D" w14:textId="77777777" w:rsidR="00076B14" w:rsidRDefault="00000000">
      <w:pPr>
        <w:pStyle w:val="20"/>
        <w:numPr>
          <w:ilvl w:val="0"/>
          <w:numId w:val="1"/>
        </w:numPr>
      </w:pPr>
      <w:r>
        <w:rPr>
          <w:b/>
          <w:bCs/>
        </w:rPr>
        <w:t>有效期</w:t>
      </w:r>
      <w:r>
        <w:t>：</w:t>
      </w:r>
      <w:r>
        <w:t xml:space="preserve">2026 </w:t>
      </w:r>
      <w:r>
        <w:t>年</w:t>
      </w:r>
      <w:r>
        <w:t xml:space="preserve"> 4 </w:t>
      </w:r>
      <w:r>
        <w:t>月</w:t>
      </w:r>
      <w:r>
        <w:t xml:space="preserve"> 28 </w:t>
      </w:r>
      <w:r>
        <w:t>日</w:t>
      </w:r>
      <w:r>
        <w:t xml:space="preserve"> - 2028 </w:t>
      </w:r>
      <w:r>
        <w:t>年</w:t>
      </w:r>
      <w:r>
        <w:t xml:space="preserve"> 4 </w:t>
      </w:r>
      <w:r>
        <w:t>月</w:t>
      </w:r>
      <w:r>
        <w:t xml:space="preserve"> 27 </w:t>
      </w:r>
      <w:r>
        <w:t>日</w:t>
      </w:r>
    </w:p>
    <w:p w14:paraId="4B3916B0" w14:textId="77777777" w:rsidR="00076B14" w:rsidRDefault="00000000">
      <w:pPr>
        <w:pStyle w:val="20"/>
        <w:numPr>
          <w:ilvl w:val="0"/>
          <w:numId w:val="1"/>
        </w:numPr>
      </w:pPr>
      <w:r>
        <w:rPr>
          <w:b/>
          <w:bCs/>
        </w:rPr>
        <w:t>附件</w:t>
      </w:r>
      <w:r>
        <w:t>：检验报告编号（</w:t>
      </w:r>
      <w:r>
        <w:t>XJ-2026-0952</w:t>
      </w:r>
      <w:r>
        <w:t>）</w:t>
      </w:r>
    </w:p>
    <w:p w14:paraId="68283C7F" w14:textId="77777777" w:rsidR="00076B14" w:rsidRDefault="00000000">
      <w:pPr>
        <w:pStyle w:val="3"/>
      </w:pPr>
      <w:r>
        <w:t xml:space="preserve">5. </w:t>
      </w:r>
      <w:r>
        <w:t>耐碱玻纤网格布合格证书</w:t>
      </w:r>
    </w:p>
    <w:p w14:paraId="6AA5B6D1" w14:textId="77777777" w:rsidR="00076B14" w:rsidRDefault="00000000">
      <w:pPr>
        <w:pStyle w:val="20"/>
        <w:numPr>
          <w:ilvl w:val="0"/>
          <w:numId w:val="1"/>
        </w:numPr>
      </w:pPr>
      <w:r>
        <w:rPr>
          <w:b/>
          <w:bCs/>
        </w:rPr>
        <w:lastRenderedPageBreak/>
        <w:t>证书编号</w:t>
      </w:r>
      <w:r>
        <w:t>：</w:t>
      </w:r>
      <w:r>
        <w:t>GB-2026-0525</w:t>
      </w:r>
    </w:p>
    <w:p w14:paraId="7263523B" w14:textId="77777777" w:rsidR="00076B14" w:rsidRDefault="00000000">
      <w:pPr>
        <w:pStyle w:val="20"/>
        <w:numPr>
          <w:ilvl w:val="0"/>
          <w:numId w:val="1"/>
        </w:numPr>
      </w:pPr>
      <w:r>
        <w:rPr>
          <w:b/>
          <w:bCs/>
        </w:rPr>
        <w:t>生产厂家</w:t>
      </w:r>
      <w:r>
        <w:t>：</w:t>
      </w:r>
      <w:r>
        <w:t xml:space="preserve">XX </w:t>
      </w:r>
      <w:r>
        <w:t>玻纤制品有限公司</w:t>
      </w:r>
    </w:p>
    <w:p w14:paraId="67568742" w14:textId="77777777" w:rsidR="00076B14" w:rsidRDefault="00000000">
      <w:pPr>
        <w:pStyle w:val="20"/>
        <w:numPr>
          <w:ilvl w:val="0"/>
          <w:numId w:val="1"/>
        </w:numPr>
      </w:pPr>
      <w:r>
        <w:rPr>
          <w:b/>
          <w:bCs/>
        </w:rPr>
        <w:t>检验机构</w:t>
      </w:r>
      <w:r>
        <w:t>：国家玻璃纤维产品质量监督检验中心（</w:t>
      </w:r>
      <w:r>
        <w:t xml:space="preserve">CMA/CNAS </w:t>
      </w:r>
      <w:r>
        <w:t>认证）</w:t>
      </w:r>
    </w:p>
    <w:p w14:paraId="7D8FE97B" w14:textId="77777777" w:rsidR="00076B14" w:rsidRDefault="00000000">
      <w:pPr>
        <w:pStyle w:val="20"/>
        <w:numPr>
          <w:ilvl w:val="0"/>
          <w:numId w:val="1"/>
        </w:numPr>
      </w:pPr>
      <w:r>
        <w:rPr>
          <w:b/>
          <w:bCs/>
        </w:rPr>
        <w:t>检验日期</w:t>
      </w:r>
      <w:r>
        <w:t>：</w:t>
      </w:r>
      <w:r>
        <w:t xml:space="preserve">2026 </w:t>
      </w:r>
      <w:r>
        <w:t>年</w:t>
      </w:r>
      <w:r>
        <w:t xml:space="preserve"> 5 </w:t>
      </w:r>
      <w:r>
        <w:t>月</w:t>
      </w:r>
      <w:r>
        <w:t xml:space="preserve"> 12 </w:t>
      </w:r>
      <w:r>
        <w:t>日</w:t>
      </w:r>
    </w:p>
    <w:p w14:paraId="14FD1337" w14:textId="77777777" w:rsidR="00076B14" w:rsidRDefault="00000000">
      <w:pPr>
        <w:pStyle w:val="20"/>
        <w:numPr>
          <w:ilvl w:val="0"/>
          <w:numId w:val="1"/>
        </w:numPr>
      </w:pPr>
      <w:r>
        <w:rPr>
          <w:b/>
          <w:bCs/>
        </w:rPr>
        <w:t>合格结论</w:t>
      </w:r>
      <w:r>
        <w:t>：该批耐碱玻纤网格布耐碱断裂强力、断裂强力保留率、网孔尺寸等指标符合《玻璃纤维网格布》（</w:t>
      </w:r>
      <w:r>
        <w:t>JC/T 841-2019</w:t>
      </w:r>
      <w:r>
        <w:t>）要求，判定合格。</w:t>
      </w:r>
    </w:p>
    <w:p w14:paraId="4BD6DE73" w14:textId="77777777" w:rsidR="00076B14" w:rsidRDefault="00000000">
      <w:pPr>
        <w:pStyle w:val="20"/>
        <w:numPr>
          <w:ilvl w:val="0"/>
          <w:numId w:val="1"/>
        </w:numPr>
      </w:pPr>
      <w:r>
        <w:rPr>
          <w:b/>
          <w:bCs/>
        </w:rPr>
        <w:t>有效期</w:t>
      </w:r>
      <w:r>
        <w:t>：</w:t>
      </w:r>
      <w:r>
        <w:t xml:space="preserve">2026 </w:t>
      </w:r>
      <w:r>
        <w:t>年</w:t>
      </w:r>
      <w:r>
        <w:t xml:space="preserve"> 5 </w:t>
      </w:r>
      <w:r>
        <w:t>月</w:t>
      </w:r>
      <w:r>
        <w:t xml:space="preserve"> 12 </w:t>
      </w:r>
      <w:r>
        <w:t>日</w:t>
      </w:r>
      <w:r>
        <w:t xml:space="preserve"> - 2028 </w:t>
      </w:r>
      <w:r>
        <w:t>年</w:t>
      </w:r>
      <w:r>
        <w:t xml:space="preserve"> 5 </w:t>
      </w:r>
      <w:r>
        <w:t>月</w:t>
      </w:r>
      <w:r>
        <w:t xml:space="preserve"> 11 </w:t>
      </w:r>
      <w:r>
        <w:t>日</w:t>
      </w:r>
    </w:p>
    <w:p w14:paraId="0D20C7D5" w14:textId="77777777" w:rsidR="00076B14" w:rsidRDefault="00000000">
      <w:pPr>
        <w:pStyle w:val="20"/>
        <w:numPr>
          <w:ilvl w:val="0"/>
          <w:numId w:val="1"/>
        </w:numPr>
      </w:pPr>
      <w:r>
        <w:rPr>
          <w:b/>
          <w:bCs/>
        </w:rPr>
        <w:t>附件</w:t>
      </w:r>
      <w:r>
        <w:t>：检验报告编号（</w:t>
      </w:r>
      <w:r>
        <w:t>BX-2026-0763</w:t>
      </w:r>
      <w:r>
        <w:t>）</w:t>
      </w:r>
    </w:p>
    <w:p w14:paraId="3D9EF8FE" w14:textId="77777777" w:rsidR="00076B14" w:rsidRDefault="00000000">
      <w:pPr>
        <w:pStyle w:val="2"/>
      </w:pPr>
      <w:r>
        <w:t>三、文件说明</w:t>
      </w:r>
    </w:p>
    <w:p w14:paraId="16C2EE1C" w14:textId="77777777" w:rsidR="00076B14" w:rsidRDefault="00000000">
      <w:pPr>
        <w:pStyle w:val="20"/>
        <w:numPr>
          <w:ilvl w:val="0"/>
          <w:numId w:val="2"/>
        </w:numPr>
      </w:pPr>
      <w:r>
        <w:t>本文件所列产品均为围护结构热工性能验算报告中明确的核心末端材料，产品性能参数与验算依据一致，确保设计与实际使用材料匹配；</w:t>
      </w:r>
    </w:p>
    <w:p w14:paraId="4F3566BD" w14:textId="77777777" w:rsidR="00076B14" w:rsidRDefault="00000000">
      <w:pPr>
        <w:pStyle w:val="20"/>
        <w:numPr>
          <w:ilvl w:val="0"/>
          <w:numId w:val="2"/>
        </w:numPr>
      </w:pPr>
      <w:r>
        <w:t>所有合格证书均由具备</w:t>
      </w:r>
      <w:r>
        <w:t xml:space="preserve"> CMA/CNAS </w:t>
      </w:r>
      <w:r>
        <w:t>认证资质的第三方检验机构出具，检验结果真实有效，可追溯；</w:t>
      </w:r>
    </w:p>
    <w:p w14:paraId="4EB32DD6" w14:textId="77777777" w:rsidR="00076B14" w:rsidRDefault="00000000">
      <w:pPr>
        <w:pStyle w:val="20"/>
        <w:numPr>
          <w:ilvl w:val="0"/>
          <w:numId w:val="2"/>
        </w:numPr>
      </w:pPr>
      <w:r>
        <w:t>产品安装说明严格对接围护结构施工要求，确保材料安装质量，保障防结露、隔热、防冷凝效果；</w:t>
      </w:r>
    </w:p>
    <w:p w14:paraId="2CE525AF" w14:textId="149988C1" w:rsidR="00076B14" w:rsidRDefault="00000000" w:rsidP="00D116AF">
      <w:pPr>
        <w:pStyle w:val="20"/>
        <w:numPr>
          <w:ilvl w:val="0"/>
          <w:numId w:val="2"/>
        </w:numPr>
        <w:rPr>
          <w:rFonts w:hint="eastAsia"/>
        </w:rPr>
      </w:pPr>
      <w:r>
        <w:t>如需产品完整检验报告、厂家资质文件或施工工艺视频，可联系项目技术部获取。</w:t>
      </w:r>
    </w:p>
    <w:sectPr w:rsidR="00076B1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D06D8"/>
    <w:multiLevelType w:val="multilevel"/>
    <w:tmpl w:val="5ABEB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6D64F9B"/>
    <w:multiLevelType w:val="hybridMultilevel"/>
    <w:tmpl w:val="14A66C24"/>
    <w:lvl w:ilvl="0" w:tplc="FB522510">
      <w:start w:val="1"/>
      <w:numFmt w:val="bullet"/>
      <w:lvlText w:val="●"/>
      <w:lvlJc w:val="left"/>
      <w:pPr>
        <w:ind w:left="720" w:hanging="360"/>
      </w:pPr>
    </w:lvl>
    <w:lvl w:ilvl="1" w:tplc="500C6E58">
      <w:start w:val="1"/>
      <w:numFmt w:val="bullet"/>
      <w:lvlText w:val="○"/>
      <w:lvlJc w:val="left"/>
      <w:pPr>
        <w:ind w:left="1440" w:hanging="360"/>
      </w:pPr>
    </w:lvl>
    <w:lvl w:ilvl="2" w:tplc="AE0202C2">
      <w:start w:val="1"/>
      <w:numFmt w:val="bullet"/>
      <w:lvlText w:val="■"/>
      <w:lvlJc w:val="left"/>
      <w:pPr>
        <w:ind w:left="2160" w:hanging="360"/>
      </w:pPr>
    </w:lvl>
    <w:lvl w:ilvl="3" w:tplc="25EEA5DC">
      <w:start w:val="1"/>
      <w:numFmt w:val="bullet"/>
      <w:lvlText w:val="●"/>
      <w:lvlJc w:val="left"/>
      <w:pPr>
        <w:ind w:left="2880" w:hanging="360"/>
      </w:pPr>
    </w:lvl>
    <w:lvl w:ilvl="4" w:tplc="7276BB9E">
      <w:start w:val="1"/>
      <w:numFmt w:val="bullet"/>
      <w:lvlText w:val="○"/>
      <w:lvlJc w:val="left"/>
      <w:pPr>
        <w:ind w:left="3600" w:hanging="360"/>
      </w:pPr>
    </w:lvl>
    <w:lvl w:ilvl="5" w:tplc="26FE47CC">
      <w:start w:val="1"/>
      <w:numFmt w:val="bullet"/>
      <w:lvlText w:val="■"/>
      <w:lvlJc w:val="left"/>
      <w:pPr>
        <w:ind w:left="4320" w:hanging="360"/>
      </w:pPr>
    </w:lvl>
    <w:lvl w:ilvl="6" w:tplc="AB820544">
      <w:start w:val="1"/>
      <w:numFmt w:val="bullet"/>
      <w:lvlText w:val="●"/>
      <w:lvlJc w:val="left"/>
      <w:pPr>
        <w:ind w:left="5040" w:hanging="360"/>
      </w:pPr>
    </w:lvl>
    <w:lvl w:ilvl="7" w:tplc="7736BFBC">
      <w:start w:val="1"/>
      <w:numFmt w:val="bullet"/>
      <w:lvlText w:val="●"/>
      <w:lvlJc w:val="left"/>
      <w:pPr>
        <w:ind w:left="5760" w:hanging="360"/>
      </w:pPr>
    </w:lvl>
    <w:lvl w:ilvl="8" w:tplc="213EBB32">
      <w:start w:val="1"/>
      <w:numFmt w:val="bullet"/>
      <w:lvlText w:val="●"/>
      <w:lvlJc w:val="left"/>
      <w:pPr>
        <w:ind w:left="6480" w:hanging="360"/>
      </w:pPr>
    </w:lvl>
  </w:abstractNum>
  <w:num w:numId="1" w16cid:durableId="1815640109">
    <w:abstractNumId w:val="0"/>
  </w:num>
  <w:num w:numId="2" w16cid:durableId="361058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14"/>
    <w:rsid w:val="00076B14"/>
    <w:rsid w:val="00317095"/>
    <w:rsid w:val="00D1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E9B96"/>
  <w15:docId w15:val="{D7C126A4-1A15-4497-81EE-3C39591C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semiHidden/>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1162</Words>
  <Characters>1501</Characters>
  <Application>Microsoft Office Word</Application>
  <DocSecurity>0</DocSecurity>
  <Lines>136</Lines>
  <Paragraphs>110</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wujiayi13205590925@163.com</cp:lastModifiedBy>
  <cp:revision>1</cp:revision>
  <dcterms:created xsi:type="dcterms:W3CDTF">2026-03-21T02:28:00Z</dcterms:created>
  <dcterms:modified xsi:type="dcterms:W3CDTF">2026-03-21T02:29:00Z</dcterms:modified>
</cp:coreProperties>
</file>