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D87" w14:textId="6FACEC0C" w:rsidR="00046396" w:rsidRDefault="00000000">
      <w:pPr>
        <w:pStyle w:val="1"/>
      </w:pPr>
      <w:r>
        <w:t>黄山歙县徽城镇历史街区改造项目环境影响评价报告</w:t>
      </w:r>
    </w:p>
    <w:p w14:paraId="5A5D1719" w14:textId="77777777" w:rsidR="00046396" w:rsidRDefault="00000000">
      <w:pPr>
        <w:pStyle w:val="2"/>
      </w:pPr>
      <w:r>
        <w:t>前言</w:t>
      </w:r>
    </w:p>
    <w:p w14:paraId="404BEF47" w14:textId="77777777" w:rsidR="00046396" w:rsidRDefault="00000000">
      <w:pPr>
        <w:pStyle w:val="20"/>
      </w:pPr>
      <w:r>
        <w:t>本项目为黄山歙县徽城镇历史街区（地块</w:t>
      </w:r>
      <w:r>
        <w:t xml:space="preserve"> 1</w:t>
      </w:r>
      <w:r>
        <w:t>）改造项目，选址于安徽省黄山市歙县徽城镇徽商大宅院周围内的历史街区，总占地面积约</w:t>
      </w:r>
      <w:r>
        <w:t xml:space="preserve"> 34935.56</w:t>
      </w:r>
      <w:r>
        <w:t>㎡，涉及</w:t>
      </w:r>
      <w:r>
        <w:t xml:space="preserve"> 12 </w:t>
      </w:r>
      <w:r>
        <w:t>栋建筑改造，核心围绕</w:t>
      </w:r>
      <w:r>
        <w:t xml:space="preserve"> “</w:t>
      </w:r>
      <w:r>
        <w:t>保护历史文脉、改善人居环境、激活街区活力</w:t>
      </w:r>
      <w:r>
        <w:t xml:space="preserve">” </w:t>
      </w:r>
      <w:r>
        <w:t>定位，打造集文化展示、旅游体验、商业服务、居民生活于一体的复合型特色街区。</w:t>
      </w:r>
    </w:p>
    <w:p w14:paraId="3C273E6D" w14:textId="77777777" w:rsidR="00046396" w:rsidRDefault="00000000">
      <w:pPr>
        <w:pStyle w:val="20"/>
      </w:pPr>
      <w:r>
        <w:t>项目实施过程中涉及建筑修缮、道路改造、基础设施升级、景观营造等工程内容，不可避免会产生一定的施工期扬尘、噪声、废水、建筑垃圾，以及运营期的生活污水、餐饮油烟、生活垃圾等环境影响。为贯彻《中华人民共和国环境保护法》《中华人民共和国环境影响评价法》等法律法规，落实生态环境保护与历史文化保护协同发展要求，本报告通过对项目场地环境现状调查、工程分析，预测评价项目施工期和运营期对周边大气、水、声、生态等环境的影响程度，提出针对性的环境保护措施和管理要求，为项目环保设计、施工和运营管理提供科学依据，确保项目建设符合区域生态环境保护规划和历史文化街区保护要求。</w:t>
      </w:r>
    </w:p>
    <w:p w14:paraId="4892A7F3" w14:textId="77777777" w:rsidR="00046396" w:rsidRDefault="00000000">
      <w:pPr>
        <w:pStyle w:val="20"/>
      </w:pPr>
      <w:r>
        <w:t>本报告编制依据《历史文化名城名镇名村保护条例》《徽州古城保护规划》《古建筑修缮工程施工规范》（</w:t>
      </w:r>
      <w:r>
        <w:t>GB 50779-2012</w:t>
      </w:r>
      <w:r>
        <w:t>）《环境空气质量标准》（</w:t>
      </w:r>
      <w:r>
        <w:t>GB 3095-2012</w:t>
      </w:r>
      <w:r>
        <w:t>）《地表水环境质量标准》（</w:t>
      </w:r>
      <w:r>
        <w:t>GB 3838-2002</w:t>
      </w:r>
      <w:r>
        <w:t>）《声环境质量标准》（</w:t>
      </w:r>
      <w:r>
        <w:t>GB 3096-2008</w:t>
      </w:r>
      <w:r>
        <w:t>）等国家、地方相关标准和规范，结合项目实际策划内容开展全面评价。</w:t>
      </w:r>
    </w:p>
    <w:p w14:paraId="3D41F2A3" w14:textId="77777777" w:rsidR="00046396" w:rsidRDefault="00000000">
      <w:pPr>
        <w:pStyle w:val="2"/>
      </w:pPr>
      <w:r>
        <w:t>第一章</w:t>
      </w:r>
      <w:r>
        <w:t xml:space="preserve"> </w:t>
      </w:r>
      <w:r>
        <w:t>项目概况</w:t>
      </w:r>
    </w:p>
    <w:p w14:paraId="26063D7E" w14:textId="77777777" w:rsidR="00046396" w:rsidRDefault="00000000">
      <w:pPr>
        <w:pStyle w:val="3"/>
      </w:pPr>
      <w:r>
        <w:t xml:space="preserve">1.1 </w:t>
      </w:r>
      <w:r>
        <w:t>项目基本信息</w:t>
      </w:r>
    </w:p>
    <w:p w14:paraId="5871E24A" w14:textId="77777777" w:rsidR="000463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项目名称</w:t>
      </w:r>
      <w:r>
        <w:t>：黄山歙县徽城镇历史街区（地块</w:t>
      </w:r>
      <w:r>
        <w:t xml:space="preserve"> 1</w:t>
      </w:r>
      <w:r>
        <w:t>）改造项目</w:t>
      </w:r>
    </w:p>
    <w:p w14:paraId="240310B8" w14:textId="77777777" w:rsidR="000463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项目性质</w:t>
      </w:r>
      <w:r>
        <w:t>：历史街区改造提升项目（非新建，属修缮、改造、优化类）</w:t>
      </w:r>
    </w:p>
    <w:p w14:paraId="24A52289" w14:textId="77777777" w:rsidR="000463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建设地点</w:t>
      </w:r>
      <w:r>
        <w:t>：安徽省黄山市歙县徽城镇徽商大宅院周围内的历史街区，场地东侧紧邻练江和新洲公园，南</w:t>
      </w:r>
      <w:proofErr w:type="gramStart"/>
      <w:r>
        <w:t>临城市</w:t>
      </w:r>
      <w:proofErr w:type="gramEnd"/>
      <w:r>
        <w:t>主干路，东靠城市支路，周边分布有居民区、商业综合体、办公区、医院等</w:t>
      </w:r>
    </w:p>
    <w:p w14:paraId="6E2AA461" w14:textId="77777777" w:rsidR="000463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建设单位</w:t>
      </w:r>
      <w:r>
        <w:t>：歙县徽城镇政府相关主管部门</w:t>
      </w:r>
    </w:p>
    <w:p w14:paraId="74F1096F" w14:textId="77777777" w:rsidR="000463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策划</w:t>
      </w:r>
      <w:r>
        <w:rPr>
          <w:b/>
          <w:bCs/>
        </w:rPr>
        <w:t xml:space="preserve"> / </w:t>
      </w:r>
      <w:r>
        <w:rPr>
          <w:b/>
          <w:bCs/>
        </w:rPr>
        <w:t>设计单位</w:t>
      </w:r>
      <w:r>
        <w:t>：合肥工业大学</w:t>
      </w:r>
    </w:p>
    <w:p w14:paraId="5E03CC40" w14:textId="77777777" w:rsidR="000463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项目规模</w:t>
      </w:r>
      <w:r>
        <w:t>：总占地面积</w:t>
      </w:r>
      <w:r>
        <w:t xml:space="preserve"> 34935.56</w:t>
      </w:r>
      <w:r>
        <w:t>㎡，改造后总建筑面积</w:t>
      </w:r>
      <w:r>
        <w:t xml:space="preserve"> 43000</w:t>
      </w:r>
      <w:r>
        <w:t>㎡，其中居住空间</w:t>
      </w:r>
      <w:r>
        <w:t xml:space="preserve"> 36000</w:t>
      </w:r>
      <w:r>
        <w:t>㎡、商业空间</w:t>
      </w:r>
      <w:r>
        <w:t xml:space="preserve"> 6000</w:t>
      </w:r>
      <w:r>
        <w:t>㎡、文化展示空间</w:t>
      </w:r>
      <w:r>
        <w:t xml:space="preserve"> 1000</w:t>
      </w:r>
      <w:r>
        <w:t>㎡；配套建设公共活动空间</w:t>
      </w:r>
      <w:r>
        <w:t xml:space="preserve"> 5500</w:t>
      </w:r>
      <w:r>
        <w:t>㎡、基础设施空间（停车场、公厕等）</w:t>
      </w:r>
      <w:r>
        <w:t>2795-4192</w:t>
      </w:r>
      <w:r>
        <w:t>㎡、道路街巷空间</w:t>
      </w:r>
      <w:r>
        <w:t xml:space="preserve"> 6987-8734</w:t>
      </w:r>
      <w:r>
        <w:t>㎡</w:t>
      </w:r>
    </w:p>
    <w:p w14:paraId="52BFA6DD" w14:textId="77777777" w:rsidR="000463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项目投资</w:t>
      </w:r>
      <w:r>
        <w:t>：未明确具体金额，环保投资纳入项目总投资，重点用于施工期污染控制、运营期污水处理、油烟净化、垃圾分类、生态景观营造等</w:t>
      </w:r>
    </w:p>
    <w:p w14:paraId="1D71508B" w14:textId="77777777" w:rsidR="00046396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建设周期</w:t>
      </w:r>
      <w:r>
        <w:t>：</w:t>
      </w:r>
      <w:r>
        <w:t xml:space="preserve">22 </w:t>
      </w:r>
      <w:proofErr w:type="gramStart"/>
      <w:r>
        <w:t>个</w:t>
      </w:r>
      <w:proofErr w:type="gramEnd"/>
      <w:r>
        <w:t>月，其中施工阶段为第</w:t>
      </w:r>
      <w:r>
        <w:t xml:space="preserve"> 7-18 </w:t>
      </w:r>
      <w:proofErr w:type="gramStart"/>
      <w:r>
        <w:t>个</w:t>
      </w:r>
      <w:proofErr w:type="gramEnd"/>
      <w:r>
        <w:t>月，分区域推进工程实施</w:t>
      </w:r>
    </w:p>
    <w:p w14:paraId="1F2B9953" w14:textId="77777777" w:rsidR="00046396" w:rsidRDefault="00000000">
      <w:pPr>
        <w:pStyle w:val="3"/>
      </w:pPr>
      <w:r>
        <w:t xml:space="preserve">1.2 </w:t>
      </w:r>
      <w:r>
        <w:t>项目建设内容</w:t>
      </w:r>
    </w:p>
    <w:p w14:paraId="66A5BACD" w14:textId="77777777" w:rsidR="00046396" w:rsidRDefault="00000000">
      <w:pPr>
        <w:pStyle w:val="20"/>
      </w:pPr>
      <w:r>
        <w:t>本项目无新增建设用地，全部在现有历史街区范围内实施改造，核心建设内容分为建筑改造、基础设施升级、景观环境营造、业态优化四大类，具体如下：</w:t>
      </w:r>
    </w:p>
    <w:p w14:paraId="7EFC2668" w14:textId="77777777" w:rsidR="00046396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建筑改造</w:t>
      </w:r>
      <w:r>
        <w:t>：对</w:t>
      </w:r>
      <w:r>
        <w:t xml:space="preserve"> 12 </w:t>
      </w:r>
      <w:r>
        <w:t>栋老旧建筑进行</w:t>
      </w:r>
      <w:r>
        <w:t xml:space="preserve"> “</w:t>
      </w:r>
      <w:r>
        <w:t>修旧如旧</w:t>
      </w:r>
      <w:r>
        <w:t xml:space="preserve">” </w:t>
      </w:r>
      <w:r>
        <w:t>修缮加固，保留徽州传统建筑形制、工艺和风貌，修复墙体开裂、木构件腐朽等问题；拆除违规搭建，优化建筑内部布局，增设独立厨卫，改善采光通风；普通</w:t>
      </w:r>
      <w:proofErr w:type="gramStart"/>
      <w:r>
        <w:t>建筑整治</w:t>
      </w:r>
      <w:proofErr w:type="gramEnd"/>
      <w:r>
        <w:t>与历史建筑风貌保持协调，融入青砖黛瓦、马头墙等徽州元素。</w:t>
      </w:r>
    </w:p>
    <w:p w14:paraId="2A5A5F1D" w14:textId="77777777" w:rsidR="00046396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基础设施升级</w:t>
      </w:r>
      <w:r>
        <w:t>：全面更新老化的给排水、供电、通信管线，采用地下敷设方式；实施雨污分流改造，配套建设污水预处理设施；增设</w:t>
      </w:r>
      <w:r>
        <w:t xml:space="preserve"> 3000</w:t>
      </w:r>
      <w:r>
        <w:t>㎡生态停车场（</w:t>
      </w:r>
      <w:r>
        <w:t xml:space="preserve">50 </w:t>
      </w:r>
      <w:proofErr w:type="gramStart"/>
      <w:r>
        <w:t>个</w:t>
      </w:r>
      <w:proofErr w:type="gramEnd"/>
      <w:r>
        <w:t>停车位）及充电桩，优化交通组织实现人车分流；新建</w:t>
      </w:r>
      <w:r>
        <w:t xml:space="preserve"> 1 </w:t>
      </w:r>
      <w:r>
        <w:t>座</w:t>
      </w:r>
      <w:r>
        <w:t xml:space="preserve"> 40</w:t>
      </w:r>
      <w:r>
        <w:t>㎡标准化公共卫生间，配套垃圾分类收集点、消防设施等；引入智能照明、智能监控等智能化设施。</w:t>
      </w:r>
    </w:p>
    <w:p w14:paraId="67FFB4C6" w14:textId="77777777" w:rsidR="00046396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景观环境营造</w:t>
      </w:r>
      <w:r>
        <w:t>：打造核心休闲广场、口袋公园等公共活动空间，总面积</w:t>
      </w:r>
      <w:r>
        <w:t xml:space="preserve"> 5500</w:t>
      </w:r>
      <w:r>
        <w:t>㎡；选用本地乡土树种与花卉进行绿化提升，增加街区植被覆盖率；道路铺设采用青石板、透水砖等生态材料，打造街巷文化长廊，融入徽州文化景观小品。</w:t>
      </w:r>
    </w:p>
    <w:p w14:paraId="57C6F695" w14:textId="77777777" w:rsidR="00046396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业态优化</w:t>
      </w:r>
      <w:r>
        <w:t>：淘汰同质化严重的</w:t>
      </w:r>
      <w:proofErr w:type="gramStart"/>
      <w:r>
        <w:t>低端业</w:t>
      </w:r>
      <w:proofErr w:type="gramEnd"/>
      <w:r>
        <w:t>态，引入徽州美食、非遗体验、文创产品、精品住宿等特色业态，划分特色餐饮区（</w:t>
      </w:r>
      <w:r>
        <w:t>2000</w:t>
      </w:r>
      <w:r>
        <w:t>㎡）、文创购物区（</w:t>
      </w:r>
      <w:r>
        <w:t>3000</w:t>
      </w:r>
      <w:r>
        <w:t>㎡）、非遗体验区（</w:t>
      </w:r>
      <w:r>
        <w:t>1000</w:t>
      </w:r>
      <w:r>
        <w:t>㎡），规范商业经营秩序，避免占道经营。</w:t>
      </w:r>
    </w:p>
    <w:p w14:paraId="06EE8621" w14:textId="77777777" w:rsidR="00046396" w:rsidRDefault="00000000">
      <w:pPr>
        <w:pStyle w:val="3"/>
      </w:pPr>
      <w:r>
        <w:t xml:space="preserve">1.3 </w:t>
      </w:r>
      <w:r>
        <w:t>项目建设目标</w:t>
      </w:r>
    </w:p>
    <w:p w14:paraId="079C44DB" w14:textId="77777777" w:rsidR="00046396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保护目标</w:t>
      </w:r>
      <w:r>
        <w:t>：修缮登记在册的历史建筑，传承徽州建筑文化、民俗文化、传统技艺，延续历史文脉，保护街区传统空间格局。</w:t>
      </w:r>
    </w:p>
    <w:p w14:paraId="110A4720" w14:textId="77777777" w:rsidR="00046396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功能目标</w:t>
      </w:r>
      <w:r>
        <w:t>：改善居民居住条件，完善公共服务设施，构建多元化特色业态体系，实现居住、商业、文化、旅游功能的有机融合。</w:t>
      </w:r>
    </w:p>
    <w:p w14:paraId="525747A1" w14:textId="77777777" w:rsidR="00046396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生态目标</w:t>
      </w:r>
      <w:r>
        <w:t>：通过绿色改造、生态材料应用、绿化提升，改善街区生态环境，打造宜居、宜游的生态型历史街区，实现历史保护与生态保护协同发展。</w:t>
      </w:r>
    </w:p>
    <w:p w14:paraId="7963BD62" w14:textId="77777777" w:rsidR="00046396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经济与社会目标</w:t>
      </w:r>
      <w:r>
        <w:t>：激活街区旅游活力，带动地方餐饮、文创等产业发展，增加就业岗位；保留</w:t>
      </w:r>
      <w:r>
        <w:t xml:space="preserve"> 30% </w:t>
      </w:r>
      <w:r>
        <w:t>以上原住民，维系社区氛围，提升居民生活品质和幸福感。</w:t>
      </w:r>
    </w:p>
    <w:p w14:paraId="026546E6" w14:textId="77777777" w:rsidR="00046396" w:rsidRDefault="00000000">
      <w:pPr>
        <w:pStyle w:val="2"/>
      </w:pPr>
      <w:r>
        <w:t>第二章</w:t>
      </w:r>
      <w:r>
        <w:t xml:space="preserve"> </w:t>
      </w:r>
      <w:r>
        <w:t>工程分析</w:t>
      </w:r>
    </w:p>
    <w:p w14:paraId="025DA76C" w14:textId="77777777" w:rsidR="00046396" w:rsidRDefault="00000000">
      <w:pPr>
        <w:pStyle w:val="3"/>
      </w:pPr>
      <w:r>
        <w:lastRenderedPageBreak/>
        <w:t xml:space="preserve">2.1 </w:t>
      </w:r>
      <w:r>
        <w:t>施工期工程分析</w:t>
      </w:r>
    </w:p>
    <w:p w14:paraId="5DEC80C0" w14:textId="77777777" w:rsidR="00046396" w:rsidRDefault="00000000">
      <w:pPr>
        <w:pStyle w:val="20"/>
      </w:pPr>
      <w:r>
        <w:t>项目施工期为</w:t>
      </w:r>
      <w:r>
        <w:t xml:space="preserve"> 12 </w:t>
      </w:r>
      <w:proofErr w:type="gramStart"/>
      <w:r>
        <w:t>个</w:t>
      </w:r>
      <w:proofErr w:type="gramEnd"/>
      <w:r>
        <w:t>月，分区域分阶段实施，避免全区域大规模施工，施工内容主要包括建筑修缮、管线铺设、道路改造、景观营造等，施工流程为：场地清理</w:t>
      </w:r>
      <w:r>
        <w:t>→</w:t>
      </w:r>
      <w:r>
        <w:t>拆除违规搭建</w:t>
      </w:r>
      <w:r>
        <w:t>→</w:t>
      </w:r>
      <w:r>
        <w:t>建筑主体修缮</w:t>
      </w:r>
      <w:r>
        <w:t>→</w:t>
      </w:r>
      <w:r>
        <w:t>管线敷设</w:t>
      </w:r>
      <w:r>
        <w:t>→</w:t>
      </w:r>
      <w:r>
        <w:t>道路施工</w:t>
      </w:r>
      <w:r>
        <w:t>→</w:t>
      </w:r>
      <w:r>
        <w:t>景观营造</w:t>
      </w:r>
      <w:r>
        <w:t>→</w:t>
      </w:r>
      <w:r>
        <w:t>设施安装。</w:t>
      </w:r>
    </w:p>
    <w:p w14:paraId="55141E29" w14:textId="77777777" w:rsidR="00046396" w:rsidRDefault="00000000">
      <w:pPr>
        <w:pStyle w:val="20"/>
      </w:pPr>
      <w:r>
        <w:t>施工期</w:t>
      </w:r>
      <w:proofErr w:type="gramStart"/>
      <w:r>
        <w:t>主要产污环节</w:t>
      </w:r>
      <w:proofErr w:type="gramEnd"/>
      <w:r>
        <w:t>及污染物类型如下：</w:t>
      </w:r>
    </w:p>
    <w:p w14:paraId="7FD5E9FA" w14:textId="77777777" w:rsidR="00046396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大气污染物</w:t>
      </w:r>
      <w:r>
        <w:t>：场地清理、拆除作业、建筑材料堆放、运输过程中产生的扬尘；少量施工机械（挖掘机、搅拌机等）运行产生的燃油废气（</w:t>
      </w:r>
      <w:r>
        <w:t>CO</w:t>
      </w:r>
      <w:r>
        <w:t>、</w:t>
      </w:r>
      <w:r>
        <w:t>NOx</w:t>
      </w:r>
      <w:r>
        <w:t>、颗粒物）。</w:t>
      </w:r>
    </w:p>
    <w:p w14:paraId="4C7E08EA" w14:textId="77777777" w:rsidR="00046396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水污染物</w:t>
      </w:r>
      <w:r>
        <w:t>：施工人员产生的生活污水（</w:t>
      </w:r>
      <w:r>
        <w:t>COD</w:t>
      </w:r>
      <w:r>
        <w:t>、</w:t>
      </w:r>
      <w:r>
        <w:t>BOD₅</w:t>
      </w:r>
      <w:r>
        <w:t>、</w:t>
      </w:r>
      <w:r>
        <w:t>SS</w:t>
      </w:r>
      <w:r>
        <w:t>、</w:t>
      </w:r>
      <w:r>
        <w:t>NH₃-N</w:t>
      </w:r>
      <w:r>
        <w:t>）；施工废水（如混凝土搅拌废水、场地冲洗废水，主要污染物为</w:t>
      </w:r>
      <w:r>
        <w:t xml:space="preserve"> SS</w:t>
      </w:r>
      <w:r>
        <w:t>）；无生产性废水产生。</w:t>
      </w:r>
    </w:p>
    <w:p w14:paraId="1A28E4D5" w14:textId="77777777" w:rsidR="00046396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噪声污染物</w:t>
      </w:r>
      <w:r>
        <w:t>：施工机械运行（挖掘机、电钻、切割机、搅拌机等）、拆除作业、运输车辆行驶产生的机械噪声和交通噪声，噪声值约</w:t>
      </w:r>
      <w:r>
        <w:t xml:space="preserve"> 75-95dB (A)</w:t>
      </w:r>
      <w:r>
        <w:t>。</w:t>
      </w:r>
    </w:p>
    <w:p w14:paraId="2DDF8178" w14:textId="77777777" w:rsidR="00046396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固体废物</w:t>
      </w:r>
      <w:r>
        <w:t>：拆除违规搭建产生的建筑垃圾（砖石、木材、混凝土等）；施工人员产生的生活垃圾；建筑修缮过程中产生的少量废旧构件（可回收利用）。</w:t>
      </w:r>
    </w:p>
    <w:p w14:paraId="72769402" w14:textId="77777777" w:rsidR="00046396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生态影响</w:t>
      </w:r>
      <w:r>
        <w:t>：施工过程中临时占用少量公共空间，可能对局部绿化植被造成短暂破坏；施工扬尘、废水可能对周边练江、新洲公园的生态环境产生轻微影响。</w:t>
      </w:r>
    </w:p>
    <w:p w14:paraId="4A191281" w14:textId="77777777" w:rsidR="00046396" w:rsidRDefault="00000000">
      <w:pPr>
        <w:pStyle w:val="3"/>
      </w:pPr>
      <w:r>
        <w:t xml:space="preserve">2.2 </w:t>
      </w:r>
      <w:r>
        <w:t>运营期工程分析</w:t>
      </w:r>
    </w:p>
    <w:p w14:paraId="3EE7A96B" w14:textId="77777777" w:rsidR="00046396" w:rsidRDefault="00000000">
      <w:pPr>
        <w:pStyle w:val="20"/>
      </w:pPr>
      <w:r>
        <w:t>项目运营期为长期，运营内容主要包括居民日常生活、商业经营、文化旅游服务、街区日常管理等，运营期</w:t>
      </w:r>
      <w:proofErr w:type="gramStart"/>
      <w:r>
        <w:t>主要产污环节</w:t>
      </w:r>
      <w:proofErr w:type="gramEnd"/>
      <w:r>
        <w:t>及污染物类型如下：</w:t>
      </w:r>
    </w:p>
    <w:p w14:paraId="585B3D72" w14:textId="77777777" w:rsidR="00046396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大气污染物</w:t>
      </w:r>
      <w:r>
        <w:t>：商业餐饮区产生的油烟（主要污染物为非甲烷总烃）；居民生活、商业经营产生的厨房油烟；停车场车辆行驶产生的少量扬尘和汽车尾气（</w:t>
      </w:r>
      <w:r>
        <w:t>CO</w:t>
      </w:r>
      <w:r>
        <w:t>、</w:t>
      </w:r>
      <w:r>
        <w:t>NOx</w:t>
      </w:r>
      <w:r>
        <w:t>、</w:t>
      </w:r>
      <w:r>
        <w:t>PM2.5</w:t>
      </w:r>
      <w:r>
        <w:t>）；街区垃圾收集点产生的少量恶臭（</w:t>
      </w:r>
      <w:r>
        <w:t>NH₃</w:t>
      </w:r>
      <w:r>
        <w:t>、</w:t>
      </w:r>
      <w:r>
        <w:t>H₂S</w:t>
      </w:r>
      <w:r>
        <w:t>）。</w:t>
      </w:r>
    </w:p>
    <w:p w14:paraId="3F511482" w14:textId="77777777" w:rsidR="00046396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水污染物</w:t>
      </w:r>
      <w:r>
        <w:t>：居民生活污水、商业经营污水（餐饮废水、洗漱废水等），主要污染物为</w:t>
      </w:r>
      <w:r>
        <w:t xml:space="preserve"> COD</w:t>
      </w:r>
      <w:r>
        <w:t>、</w:t>
      </w:r>
      <w:r>
        <w:t>BOD₅</w:t>
      </w:r>
      <w:r>
        <w:t>、</w:t>
      </w:r>
      <w:r>
        <w:t>SS</w:t>
      </w:r>
      <w:r>
        <w:t>、</w:t>
      </w:r>
      <w:r>
        <w:t>NH₃-N</w:t>
      </w:r>
      <w:r>
        <w:t>、动植物油（餐饮废水）；景观绿化浇灌废水（无污染物，仅为未利用的灌溉水）；停车场冲洗废水（主要污染物为</w:t>
      </w:r>
      <w:r>
        <w:t xml:space="preserve"> SS</w:t>
      </w:r>
      <w:r>
        <w:t>）。</w:t>
      </w:r>
    </w:p>
    <w:p w14:paraId="248C8DC1" w14:textId="77777777" w:rsidR="00046396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噪声污染物</w:t>
      </w:r>
      <w:r>
        <w:t>：商业经营噪声（如店铺营业、顾客交谈，约</w:t>
      </w:r>
      <w:r>
        <w:t xml:space="preserve"> 55-70dB (A)</w:t>
      </w:r>
      <w:r>
        <w:t>）；街区内交通噪声（非机动车、少量特许机动车，约</w:t>
      </w:r>
      <w:r>
        <w:t xml:space="preserve"> 50-65dB (A)</w:t>
      </w:r>
      <w:r>
        <w:t>）；设备运行噪声（空调、水泵、智能监控设备等，约</w:t>
      </w:r>
      <w:r>
        <w:t xml:space="preserve"> 45-60dB (A)</w:t>
      </w:r>
      <w:r>
        <w:t>）；文化活动产生的临时噪声（可控）。</w:t>
      </w:r>
    </w:p>
    <w:p w14:paraId="3F26E660" w14:textId="77777777" w:rsidR="00046396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固体废物</w:t>
      </w:r>
      <w:r>
        <w:t>：居民日常生活垃圾、游客及商户产生的商业垃圾，主要包括</w:t>
      </w:r>
      <w:proofErr w:type="gramStart"/>
      <w:r>
        <w:t>厨余垃圾</w:t>
      </w:r>
      <w:proofErr w:type="gramEnd"/>
      <w:r>
        <w:t>、可回收物、其他垃圾、少量有害垃圾（电池、化妆品瓶等）；街区绿化养护产生的枯枝落叶等园林垃圾。</w:t>
      </w:r>
    </w:p>
    <w:p w14:paraId="5260D2BB" w14:textId="77777777" w:rsidR="00046396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生态影响</w:t>
      </w:r>
      <w:r>
        <w:t>：运营期无大规模土方工程，生态影响主要为生活污水、垃圾若处置不当对周边练江水体、土壤的轻微影响；绿化植被的日常养护对街区微气候的改善作用为正面生态影响。</w:t>
      </w:r>
    </w:p>
    <w:p w14:paraId="67813250" w14:textId="77777777" w:rsidR="00046396" w:rsidRDefault="00000000">
      <w:pPr>
        <w:pStyle w:val="3"/>
      </w:pPr>
      <w:r>
        <w:lastRenderedPageBreak/>
        <w:t xml:space="preserve">2.3 </w:t>
      </w:r>
      <w:r>
        <w:t>项目环保工程分析</w:t>
      </w:r>
    </w:p>
    <w:p w14:paraId="627413DB" w14:textId="77777777" w:rsidR="00046396" w:rsidRDefault="00000000">
      <w:pPr>
        <w:pStyle w:val="20"/>
      </w:pPr>
      <w:r>
        <w:t>本项目在策划阶段已融入环保理念，配套建设多项环保工程，具体如下：</w:t>
      </w:r>
    </w:p>
    <w:p w14:paraId="1A2AAEDF" w14:textId="77777777" w:rsidR="00046396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施工期环保工程</w:t>
      </w:r>
      <w:r>
        <w:t>：施工场地围挡、洒水降尘设施；施工废水沉淀池、隔油池；施工人员生活污水化粪池；建筑垃圾分类收集点；低噪声施工设备选用。</w:t>
      </w:r>
    </w:p>
    <w:p w14:paraId="72837394" w14:textId="77777777" w:rsidR="00046396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运营期环保工程</w:t>
      </w:r>
      <w:r>
        <w:t>：雨污分流管网系统；餐饮油烟净化设施；生活污水预处理设施；垃圾分类收集点（</w:t>
      </w:r>
      <w:proofErr w:type="gramStart"/>
      <w:r>
        <w:t>含厨余垃圾</w:t>
      </w:r>
      <w:proofErr w:type="gramEnd"/>
      <w:r>
        <w:t>暂存点）；生态停车场（透水铺装、充电桩）；本地乡土树种绿化体系；噪声隔离设施（如商业店铺隔音门窗）。</w:t>
      </w:r>
    </w:p>
    <w:p w14:paraId="37F5FB6A" w14:textId="77777777" w:rsidR="00046396" w:rsidRDefault="00000000">
      <w:pPr>
        <w:pStyle w:val="2"/>
      </w:pPr>
      <w:r>
        <w:t>第三章</w:t>
      </w:r>
      <w:r>
        <w:t xml:space="preserve"> </w:t>
      </w:r>
      <w:r>
        <w:t>区域环境现状调查与评价</w:t>
      </w:r>
    </w:p>
    <w:p w14:paraId="72BAD4B7" w14:textId="77777777" w:rsidR="00046396" w:rsidRDefault="00000000">
      <w:pPr>
        <w:pStyle w:val="3"/>
      </w:pPr>
      <w:r>
        <w:t xml:space="preserve">3.1 </w:t>
      </w:r>
      <w:r>
        <w:t>自然环境现状</w:t>
      </w:r>
    </w:p>
    <w:p w14:paraId="047F6E10" w14:textId="77777777" w:rsidR="00046396" w:rsidRDefault="00000000">
      <w:pPr>
        <w:pStyle w:val="4"/>
      </w:pPr>
      <w:r>
        <w:t xml:space="preserve">3.1.1 </w:t>
      </w:r>
      <w:r>
        <w:t>地理位置与地形地貌</w:t>
      </w:r>
    </w:p>
    <w:p w14:paraId="27AE1FC6" w14:textId="77777777" w:rsidR="00046396" w:rsidRDefault="00000000">
      <w:pPr>
        <w:pStyle w:val="20"/>
      </w:pPr>
      <w:r>
        <w:t>项目位于歙县徽城镇中心城区，属徽州古城核心区域周边，地形以平原为主，地势较为平坦，紧邻练江河谷地带，场地海拔较低，无特殊地质灾害隐患，符合城镇建设规划要求。</w:t>
      </w:r>
    </w:p>
    <w:p w14:paraId="5E05BF1A" w14:textId="77777777" w:rsidR="00046396" w:rsidRDefault="00000000">
      <w:pPr>
        <w:pStyle w:val="4"/>
      </w:pPr>
      <w:r>
        <w:t xml:space="preserve">3.1.2 </w:t>
      </w:r>
      <w:r>
        <w:t>气候条件</w:t>
      </w:r>
    </w:p>
    <w:p w14:paraId="1D812FEC" w14:textId="77777777" w:rsidR="00046396" w:rsidRDefault="00000000">
      <w:pPr>
        <w:pStyle w:val="20"/>
      </w:pPr>
      <w:r>
        <w:t>项目区域属于亚热带北缘山后型季风湿润气候，春季多低温阴雨，</w:t>
      </w:r>
      <w:r>
        <w:t xml:space="preserve">3-8 </w:t>
      </w:r>
      <w:r>
        <w:t>月为旅游适宜期，梅雨季节需防范降雨积水；秋季阴雨偏多、冬季湿冷，山区偶有大雪；区域空气湿度较高，集中降雨可能加剧老建筑潮湿、老化，也对施工期排水、扬尘控制提出要求。</w:t>
      </w:r>
    </w:p>
    <w:p w14:paraId="001844A9" w14:textId="77777777" w:rsidR="00046396" w:rsidRDefault="00000000">
      <w:pPr>
        <w:pStyle w:val="4"/>
      </w:pPr>
      <w:r>
        <w:t xml:space="preserve">3.1.3 </w:t>
      </w:r>
      <w:r>
        <w:t>水文环境</w:t>
      </w:r>
    </w:p>
    <w:p w14:paraId="3E0EA54B" w14:textId="77777777" w:rsidR="00046396" w:rsidRDefault="00000000">
      <w:pPr>
        <w:pStyle w:val="20"/>
      </w:pPr>
      <w:r>
        <w:t>场地东侧紧邻练江，练江为新安江支流，属地表水环境质量</w:t>
      </w:r>
      <w:r>
        <w:t xml:space="preserve"> Ⅲ </w:t>
      </w:r>
      <w:r>
        <w:t>类水体，是区域重要的生态水体；周边有新洲公园、滨水公园等绿化景观，水资源丰富，水系生态环境良好。项目场地内无天然河流、湖泊，现有给排水系统接入城市市政管网。</w:t>
      </w:r>
    </w:p>
    <w:p w14:paraId="52E7F3EE" w14:textId="77777777" w:rsidR="00046396" w:rsidRDefault="00000000">
      <w:pPr>
        <w:pStyle w:val="4"/>
      </w:pPr>
      <w:r>
        <w:t xml:space="preserve">3.1.4 </w:t>
      </w:r>
      <w:r>
        <w:t>生态环境</w:t>
      </w:r>
    </w:p>
    <w:p w14:paraId="2785D617" w14:textId="77777777" w:rsidR="00046396" w:rsidRDefault="00000000">
      <w:pPr>
        <w:pStyle w:val="20"/>
      </w:pPr>
      <w:r>
        <w:t>项目周边以城镇建成区为主，植被类型主要为城市绿化植被（樟树、桂花树、枇杷树等本地乡土树种）和练江沿岸的水生、湿</w:t>
      </w:r>
      <w:proofErr w:type="gramStart"/>
      <w:r>
        <w:t>生植</w:t>
      </w:r>
      <w:proofErr w:type="gramEnd"/>
      <w:r>
        <w:t>被；无珍稀濒危野生动植物，无自然保护区、风景名胜区等生态敏感区；街区内现有绿化较为杂乱，植被覆盖率较低，生态环境有待提升。</w:t>
      </w:r>
    </w:p>
    <w:p w14:paraId="54730805" w14:textId="77777777" w:rsidR="00046396" w:rsidRDefault="00000000">
      <w:pPr>
        <w:pStyle w:val="3"/>
      </w:pPr>
      <w:r>
        <w:t xml:space="preserve">3.2 </w:t>
      </w:r>
      <w:r>
        <w:t>环境质量现状</w:t>
      </w:r>
    </w:p>
    <w:p w14:paraId="5C079596" w14:textId="77777777" w:rsidR="00046396" w:rsidRDefault="00000000">
      <w:pPr>
        <w:pStyle w:val="4"/>
      </w:pPr>
      <w:r>
        <w:t xml:space="preserve">3.2.1 </w:t>
      </w:r>
      <w:r>
        <w:t>大气环境质量</w:t>
      </w:r>
    </w:p>
    <w:p w14:paraId="2A02794E" w14:textId="77777777" w:rsidR="00046396" w:rsidRDefault="00000000">
      <w:pPr>
        <w:pStyle w:val="20"/>
      </w:pPr>
      <w:r>
        <w:lastRenderedPageBreak/>
        <w:t>项目区域为城镇居住、商业混合区，无大型工业污染源，大气污染物主要为居民生活、交通尾气产生的颗粒物、</w:t>
      </w:r>
      <w:r>
        <w:t>CO</w:t>
      </w:r>
      <w:r>
        <w:t>、</w:t>
      </w:r>
      <w:r>
        <w:t xml:space="preserve">NOx </w:t>
      </w:r>
      <w:r>
        <w:t>等。根据黄山市生态环境局发布的环境质量公报，歙县城区环境空气质量符合《环境空气质量标准》（</w:t>
      </w:r>
      <w:r>
        <w:t>GB 3095-2012</w:t>
      </w:r>
      <w:r>
        <w:t>）二级标准，空气质量良好。</w:t>
      </w:r>
    </w:p>
    <w:p w14:paraId="3BF468B2" w14:textId="77777777" w:rsidR="00046396" w:rsidRDefault="00000000">
      <w:pPr>
        <w:pStyle w:val="4"/>
      </w:pPr>
      <w:r>
        <w:t xml:space="preserve">3.2.2 </w:t>
      </w:r>
      <w:r>
        <w:t>水环境质量</w:t>
      </w:r>
    </w:p>
    <w:p w14:paraId="2A6159D2" w14:textId="77777777" w:rsidR="00046396" w:rsidRDefault="00000000">
      <w:pPr>
        <w:pStyle w:val="20"/>
      </w:pPr>
      <w:r>
        <w:t>项目周边练江水体水质符合《地表水环境质量标准》（</w:t>
      </w:r>
      <w:r>
        <w:t>GB 3838-2002</w:t>
      </w:r>
      <w:r>
        <w:t>）</w:t>
      </w:r>
      <w:r>
        <w:t xml:space="preserve">Ⅲ </w:t>
      </w:r>
      <w:r>
        <w:t>类标准，主要水质指标达标；城市市政污水管网完善，生活污水经处理后排入城市污水处理厂，尾水达标排放，区域水环境质量良好。</w:t>
      </w:r>
    </w:p>
    <w:p w14:paraId="73BF8901" w14:textId="77777777" w:rsidR="00046396" w:rsidRDefault="00000000">
      <w:pPr>
        <w:pStyle w:val="4"/>
      </w:pPr>
      <w:r>
        <w:t xml:space="preserve">3.2.3 </w:t>
      </w:r>
      <w:r>
        <w:t>声环境质量</w:t>
      </w:r>
    </w:p>
    <w:p w14:paraId="15F7E2A7" w14:textId="77777777" w:rsidR="00046396" w:rsidRDefault="00000000">
      <w:pPr>
        <w:pStyle w:val="20"/>
      </w:pPr>
      <w:r>
        <w:t>项目区域属《声环境质量标准》（</w:t>
      </w:r>
      <w:r>
        <w:t>GB 3096-2008</w:t>
      </w:r>
      <w:r>
        <w:t>）</w:t>
      </w:r>
      <w:r>
        <w:t xml:space="preserve">2 </w:t>
      </w:r>
      <w:r>
        <w:t>类功能区（居住、商业、工业混杂区），声环境质量标准为昼间</w:t>
      </w:r>
      <w:r>
        <w:t xml:space="preserve"> 60dB (A)</w:t>
      </w:r>
      <w:r>
        <w:t>、夜间</w:t>
      </w:r>
      <w:r>
        <w:t xml:space="preserve"> 50dB (A)</w:t>
      </w:r>
      <w:r>
        <w:t>。现状噪声主要为交通噪声和居民生活噪声，昼间噪声值约</w:t>
      </w:r>
      <w:r>
        <w:t xml:space="preserve"> 55-60dB (A)</w:t>
      </w:r>
      <w:r>
        <w:t>，夜间噪声值约</w:t>
      </w:r>
      <w:r>
        <w:t xml:space="preserve"> 45-50dB (A)</w:t>
      </w:r>
      <w:r>
        <w:t>，</w:t>
      </w:r>
      <w:proofErr w:type="gramStart"/>
      <w:r>
        <w:t>符合声</w:t>
      </w:r>
      <w:proofErr w:type="gramEnd"/>
      <w:r>
        <w:t>环境质量标准要求；局部道路狭窄路段因人车混行，噪声值略有偏高。</w:t>
      </w:r>
    </w:p>
    <w:p w14:paraId="61BEDABC" w14:textId="77777777" w:rsidR="00046396" w:rsidRDefault="00000000">
      <w:pPr>
        <w:pStyle w:val="4"/>
      </w:pPr>
      <w:r>
        <w:t xml:space="preserve">3.2.4 </w:t>
      </w:r>
      <w:r>
        <w:t>土壤环境质量</w:t>
      </w:r>
    </w:p>
    <w:p w14:paraId="71DA55BB" w14:textId="77777777" w:rsidR="00046396" w:rsidRDefault="00000000">
      <w:pPr>
        <w:pStyle w:val="20"/>
      </w:pPr>
      <w:r>
        <w:t>项目场地为城镇建成区，历史上无工业生产活动，土壤无重金属、有机物等污染，土壤环境质量符合《土壤环境质量</w:t>
      </w:r>
      <w:r>
        <w:t xml:space="preserve"> </w:t>
      </w:r>
      <w:r>
        <w:t>建设用地土壤污染风险管控标准（试行）》（</w:t>
      </w:r>
      <w:r>
        <w:t>GB 36600-2018</w:t>
      </w:r>
      <w:r>
        <w:t>）第二类用地筛选值要求，土壤质量良好。</w:t>
      </w:r>
    </w:p>
    <w:p w14:paraId="6017D54D" w14:textId="77777777" w:rsidR="00046396" w:rsidRDefault="00000000">
      <w:pPr>
        <w:pStyle w:val="3"/>
      </w:pPr>
      <w:r>
        <w:t xml:space="preserve">3.3 </w:t>
      </w:r>
      <w:r>
        <w:t>周边环境敏感目标</w:t>
      </w:r>
    </w:p>
    <w:p w14:paraId="0D5EDA3F" w14:textId="77777777" w:rsidR="00046396" w:rsidRDefault="00000000">
      <w:pPr>
        <w:pStyle w:val="20"/>
      </w:pPr>
      <w:r>
        <w:t>项目周边无国家级、省级生态敏感区，主要环境敏感目标为周边居民区、历史建筑、练江水体、新洲公园等，具体敏感目标及保护要求如下表：</w:t>
      </w:r>
    </w:p>
    <w:p w14:paraId="0AE74C40" w14:textId="77777777" w:rsidR="00046396" w:rsidRDefault="000463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256"/>
        <w:gridCol w:w="2306"/>
        <w:gridCol w:w="2256"/>
      </w:tblGrid>
      <w:tr w:rsidR="00525A55" w14:paraId="7B3BEC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4F0EA" w14:textId="77777777" w:rsidR="00046396" w:rsidRDefault="00000000">
            <w:pPr>
              <w:pStyle w:val="20"/>
            </w:pPr>
            <w:r>
              <w:t>敏感目标类型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B2DA7" w14:textId="77777777" w:rsidR="00046396" w:rsidRDefault="00000000">
            <w:pPr>
              <w:pStyle w:val="20"/>
            </w:pPr>
            <w:r>
              <w:t>具体对象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3480C" w14:textId="77777777" w:rsidR="00046396" w:rsidRDefault="00000000">
            <w:pPr>
              <w:pStyle w:val="20"/>
            </w:pPr>
            <w:r>
              <w:t>与项目距离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FA8CF" w14:textId="77777777" w:rsidR="00046396" w:rsidRDefault="00000000">
            <w:pPr>
              <w:pStyle w:val="20"/>
            </w:pPr>
            <w:r>
              <w:t>保护要求</w:t>
            </w:r>
          </w:p>
        </w:tc>
      </w:tr>
      <w:tr w:rsidR="00525A55" w14:paraId="093CAEA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5B27A" w14:textId="77777777" w:rsidR="00046396" w:rsidRDefault="00000000">
            <w:pPr>
              <w:pStyle w:val="20"/>
            </w:pPr>
            <w:r>
              <w:t>居民区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CC591" w14:textId="77777777" w:rsidR="00046396" w:rsidRDefault="00000000">
            <w:pPr>
              <w:pStyle w:val="20"/>
            </w:pPr>
            <w:r>
              <w:t>项目周边现有常住居民区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41DF2" w14:textId="77777777" w:rsidR="00046396" w:rsidRDefault="00000000">
            <w:pPr>
              <w:pStyle w:val="20"/>
            </w:pPr>
            <w:r>
              <w:t>紧邻（</w:t>
            </w:r>
            <w:r>
              <w:t>0-50m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DB7B1" w14:textId="77777777" w:rsidR="00046396" w:rsidRDefault="00000000">
            <w:pPr>
              <w:pStyle w:val="20"/>
            </w:pPr>
            <w:proofErr w:type="gramStart"/>
            <w:r>
              <w:t>满足声</w:t>
            </w:r>
            <w:proofErr w:type="gramEnd"/>
            <w:r>
              <w:t>环境</w:t>
            </w:r>
            <w:r>
              <w:t xml:space="preserve"> 2 </w:t>
            </w:r>
            <w:r>
              <w:t>类标准，避免施工扬尘、噪声影响居民生活</w:t>
            </w:r>
          </w:p>
        </w:tc>
      </w:tr>
      <w:tr w:rsidR="00525A55" w14:paraId="147DBCD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45291" w14:textId="77777777" w:rsidR="00046396" w:rsidRDefault="00000000">
            <w:pPr>
              <w:pStyle w:val="20"/>
            </w:pPr>
            <w:r>
              <w:t>历史建筑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08896" w14:textId="77777777" w:rsidR="00046396" w:rsidRDefault="00000000">
            <w:pPr>
              <w:pStyle w:val="20"/>
            </w:pPr>
            <w:r>
              <w:t>徽商大宅院、街区内明清古建筑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4C71F" w14:textId="77777777" w:rsidR="00046396" w:rsidRDefault="00000000">
            <w:pPr>
              <w:pStyle w:val="20"/>
            </w:pPr>
            <w:r>
              <w:t>项目范围内</w:t>
            </w:r>
            <w:r>
              <w:t xml:space="preserve"> / </w:t>
            </w:r>
            <w:r>
              <w:t>紧邻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7C7EE" w14:textId="77777777" w:rsidR="00046396" w:rsidRDefault="00000000">
            <w:pPr>
              <w:pStyle w:val="20"/>
            </w:pPr>
            <w:r>
              <w:t>严格保护历史建筑风貌，避免施工振动、扬尘对建筑造成损害</w:t>
            </w:r>
          </w:p>
        </w:tc>
      </w:tr>
      <w:tr w:rsidR="00525A55" w14:paraId="1B2337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36E76" w14:textId="77777777" w:rsidR="00046396" w:rsidRDefault="00000000">
            <w:pPr>
              <w:pStyle w:val="20"/>
            </w:pPr>
            <w:r>
              <w:lastRenderedPageBreak/>
              <w:t>水体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1683B" w14:textId="77777777" w:rsidR="00046396" w:rsidRDefault="00000000">
            <w:pPr>
              <w:pStyle w:val="20"/>
            </w:pPr>
            <w:r>
              <w:t>练江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85E39" w14:textId="77777777" w:rsidR="00046396" w:rsidRDefault="00000000">
            <w:pPr>
              <w:pStyle w:val="20"/>
            </w:pPr>
            <w:r>
              <w:t>东侧约</w:t>
            </w:r>
            <w:r>
              <w:t xml:space="preserve"> 100m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392CA" w14:textId="77777777" w:rsidR="00046396" w:rsidRDefault="00000000">
            <w:pPr>
              <w:pStyle w:val="20"/>
            </w:pPr>
            <w:r>
              <w:t>水质保持</w:t>
            </w:r>
            <w:r>
              <w:t xml:space="preserve"> Ⅲ </w:t>
            </w:r>
            <w:r>
              <w:t>类标准，避免污水、垃圾排入水体</w:t>
            </w:r>
          </w:p>
        </w:tc>
      </w:tr>
      <w:tr w:rsidR="00525A55" w14:paraId="78061D2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DA911" w14:textId="77777777" w:rsidR="00046396" w:rsidRDefault="00000000">
            <w:pPr>
              <w:pStyle w:val="20"/>
            </w:pPr>
            <w:r>
              <w:t>生态绿地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BC312" w14:textId="77777777" w:rsidR="00046396" w:rsidRDefault="00000000">
            <w:pPr>
              <w:pStyle w:val="20"/>
            </w:pPr>
            <w:r>
              <w:t>新洲公园、滨水公园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777D5" w14:textId="77777777" w:rsidR="00046396" w:rsidRDefault="00000000">
            <w:pPr>
              <w:pStyle w:val="20"/>
            </w:pPr>
            <w:r>
              <w:t>东侧约</w:t>
            </w:r>
            <w:r>
              <w:t xml:space="preserve"> 50m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D0E9A" w14:textId="77777777" w:rsidR="00046396" w:rsidRDefault="00000000">
            <w:pPr>
              <w:pStyle w:val="20"/>
            </w:pPr>
            <w:r>
              <w:t>保护公园生态植被，避免施工污染影响公园环境</w:t>
            </w:r>
          </w:p>
        </w:tc>
      </w:tr>
      <w:tr w:rsidR="00525A55" w14:paraId="6409FB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A7BDA" w14:textId="77777777" w:rsidR="00046396" w:rsidRDefault="00000000">
            <w:pPr>
              <w:pStyle w:val="20"/>
            </w:pPr>
            <w:r>
              <w:t>公共区域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E23B3" w14:textId="77777777" w:rsidR="00046396" w:rsidRDefault="00000000">
            <w:pPr>
              <w:pStyle w:val="20"/>
            </w:pPr>
            <w:r>
              <w:t>周边办公区、医院、学校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C6B22" w14:textId="77777777" w:rsidR="00046396" w:rsidRDefault="00000000">
            <w:pPr>
              <w:pStyle w:val="20"/>
            </w:pPr>
            <w:r>
              <w:t>50-200m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6E0C6" w14:textId="77777777" w:rsidR="00046396" w:rsidRDefault="00000000">
            <w:pPr>
              <w:pStyle w:val="20"/>
            </w:pPr>
            <w:r>
              <w:t>保证大气、声环境质量，满足办公、医疗、教学环境要求</w:t>
            </w:r>
          </w:p>
        </w:tc>
      </w:tr>
    </w:tbl>
    <w:p w14:paraId="6E0502C0" w14:textId="77777777" w:rsidR="00046396" w:rsidRDefault="00000000">
      <w:pPr>
        <w:pStyle w:val="2"/>
      </w:pPr>
      <w:r>
        <w:t>第四章</w:t>
      </w:r>
      <w:r>
        <w:t xml:space="preserve"> </w:t>
      </w:r>
      <w:r>
        <w:t>环境影响预测与评价</w:t>
      </w:r>
    </w:p>
    <w:p w14:paraId="51478379" w14:textId="77777777" w:rsidR="00046396" w:rsidRDefault="00000000">
      <w:pPr>
        <w:pStyle w:val="3"/>
      </w:pPr>
      <w:r>
        <w:t xml:space="preserve">4.1 </w:t>
      </w:r>
      <w:r>
        <w:t>施工期环境影响预测与评价</w:t>
      </w:r>
    </w:p>
    <w:p w14:paraId="3F8B9F62" w14:textId="77777777" w:rsidR="00046396" w:rsidRDefault="00000000">
      <w:pPr>
        <w:pStyle w:val="4"/>
      </w:pPr>
      <w:r>
        <w:t xml:space="preserve">4.1.1 </w:t>
      </w:r>
      <w:r>
        <w:t>大气环境影响</w:t>
      </w:r>
    </w:p>
    <w:p w14:paraId="6A6E580D" w14:textId="77777777" w:rsidR="00046396" w:rsidRDefault="00000000">
      <w:pPr>
        <w:pStyle w:val="20"/>
      </w:pPr>
      <w:r>
        <w:t>施工期扬尘为主要大气污染因素，若未采取防护措施，扬尘将对周边</w:t>
      </w:r>
      <w:r>
        <w:t xml:space="preserve"> 50m </w:t>
      </w:r>
      <w:r>
        <w:t>范围内的居民区、历史建筑造成轻微影响，场地周边</w:t>
      </w:r>
      <w:r>
        <w:t xml:space="preserve"> PM10</w:t>
      </w:r>
      <w:r>
        <w:t>、</w:t>
      </w:r>
      <w:r>
        <w:t xml:space="preserve">PM2.5 </w:t>
      </w:r>
      <w:r>
        <w:t>浓度短期升高；施工机械燃油废气产生量小，扩散后对周边大气环境影响可忽略。</w:t>
      </w:r>
    </w:p>
    <w:p w14:paraId="2634E8AE" w14:textId="77777777" w:rsidR="00046396" w:rsidRDefault="00000000">
      <w:pPr>
        <w:pStyle w:val="20"/>
      </w:pPr>
      <w:r>
        <w:t>采取</w:t>
      </w:r>
      <w:r>
        <w:rPr>
          <w:b/>
          <w:bCs/>
        </w:rPr>
        <w:t>施工围挡、定期洒水降尘、建筑材料覆盖、运输车辆加盖篷布</w:t>
      </w:r>
      <w:r>
        <w:t>等措施后，扬尘污染可得到有效控制，周边</w:t>
      </w:r>
      <w:r>
        <w:t xml:space="preserve"> PM10</w:t>
      </w:r>
      <w:r>
        <w:t>、</w:t>
      </w:r>
      <w:r>
        <w:t xml:space="preserve">PM2.5 </w:t>
      </w:r>
      <w:r>
        <w:t>浓度可控制在《环境空气质量标准》（</w:t>
      </w:r>
      <w:r>
        <w:t>GB 3095-2012</w:t>
      </w:r>
      <w:r>
        <w:t>）二级标准限值内，对大气环境的影响为短暂、可逆的，施工结束后影响立即消除。</w:t>
      </w:r>
    </w:p>
    <w:p w14:paraId="56CF1BA6" w14:textId="77777777" w:rsidR="00046396" w:rsidRDefault="00000000">
      <w:pPr>
        <w:pStyle w:val="4"/>
      </w:pPr>
      <w:r>
        <w:t xml:space="preserve">4.1.2 </w:t>
      </w:r>
      <w:r>
        <w:t>水环境影响</w:t>
      </w:r>
    </w:p>
    <w:p w14:paraId="6264913C" w14:textId="77777777" w:rsidR="00046396" w:rsidRDefault="00000000">
      <w:pPr>
        <w:pStyle w:val="20"/>
      </w:pPr>
      <w:r>
        <w:t>施工期废水主要为施工废水和生活污水，施工废水</w:t>
      </w:r>
      <w:r>
        <w:t xml:space="preserve"> SS </w:t>
      </w:r>
      <w:r>
        <w:t>浓度较高，若直接排放可能对周边地表水体造成轻微污染；施工人员生活污水若随意排放，可能污染土壤和地下水。</w:t>
      </w:r>
    </w:p>
    <w:p w14:paraId="47249425" w14:textId="77777777" w:rsidR="00046396" w:rsidRDefault="00000000">
      <w:pPr>
        <w:pStyle w:val="20"/>
      </w:pPr>
      <w:r>
        <w:t>采取</w:t>
      </w:r>
      <w:r>
        <w:rPr>
          <w:b/>
          <w:bCs/>
        </w:rPr>
        <w:t>施工废水经沉淀池处理后回用（如场地洒水）、生活污水经化粪池处理后排入城市市政污水管网</w:t>
      </w:r>
      <w:r>
        <w:t>等措施后，施工期废水无外排，对周边练江水体、土壤和地下水无明显影响。</w:t>
      </w:r>
    </w:p>
    <w:p w14:paraId="6154381D" w14:textId="77777777" w:rsidR="00046396" w:rsidRDefault="00000000">
      <w:pPr>
        <w:pStyle w:val="4"/>
      </w:pPr>
      <w:r>
        <w:t xml:space="preserve">4.1.3 </w:t>
      </w:r>
      <w:r>
        <w:t>声环境影响</w:t>
      </w:r>
    </w:p>
    <w:p w14:paraId="76F9A738" w14:textId="77777777" w:rsidR="00046396" w:rsidRDefault="00000000">
      <w:pPr>
        <w:pStyle w:val="20"/>
      </w:pPr>
      <w:r>
        <w:t>施工期噪声主要为机械噪声和交通噪声，噪声值</w:t>
      </w:r>
      <w:r>
        <w:t xml:space="preserve"> 75-95dB (A)</w:t>
      </w:r>
      <w:r>
        <w:t>，对周边</w:t>
      </w:r>
      <w:r>
        <w:t xml:space="preserve"> 50m </w:t>
      </w:r>
      <w:r>
        <w:t>范围内的居民区、历史建筑影响较大，若夜间施工将严重影响居民休息。</w:t>
      </w:r>
    </w:p>
    <w:p w14:paraId="629104C1" w14:textId="77777777" w:rsidR="00046396" w:rsidRDefault="00000000">
      <w:pPr>
        <w:pStyle w:val="20"/>
      </w:pPr>
      <w:r>
        <w:t>采取</w:t>
      </w:r>
      <w:r>
        <w:rPr>
          <w:b/>
          <w:bCs/>
        </w:rPr>
        <w:t>选用低噪声施工设备、对高噪声设备进行降噪处理、合理安排施工时间（禁止夜间</w:t>
      </w:r>
      <w:r>
        <w:rPr>
          <w:b/>
          <w:bCs/>
        </w:rPr>
        <w:t xml:space="preserve"> 22:00 - </w:t>
      </w:r>
      <w:r>
        <w:rPr>
          <w:b/>
          <w:bCs/>
        </w:rPr>
        <w:t>次日</w:t>
      </w:r>
      <w:r>
        <w:rPr>
          <w:b/>
          <w:bCs/>
        </w:rPr>
        <w:t xml:space="preserve"> 6:00 </w:t>
      </w:r>
      <w:r>
        <w:rPr>
          <w:b/>
          <w:bCs/>
        </w:rPr>
        <w:t>施工）、设置噪声隔离围挡</w:t>
      </w:r>
      <w:r>
        <w:t>等措施后，施工场界噪声可符合《建筑施工场界环境</w:t>
      </w:r>
      <w:r>
        <w:lastRenderedPageBreak/>
        <w:t>噪声排放标准》（</w:t>
      </w:r>
      <w:r>
        <w:t>GB 12523-2011</w:t>
      </w:r>
      <w:r>
        <w:t>）要求（昼间</w:t>
      </w:r>
      <w:r>
        <w:t xml:space="preserve"> 70dB (A)</w:t>
      </w:r>
      <w:r>
        <w:t>、夜间</w:t>
      </w:r>
      <w:r>
        <w:t xml:space="preserve"> 55dB (A)</w:t>
      </w:r>
      <w:r>
        <w:t>），对周边敏感目标的声环境影响可降至最低。</w:t>
      </w:r>
    </w:p>
    <w:p w14:paraId="7070523A" w14:textId="77777777" w:rsidR="00046396" w:rsidRDefault="00000000">
      <w:pPr>
        <w:pStyle w:val="4"/>
      </w:pPr>
      <w:r>
        <w:t xml:space="preserve">4.1.4 </w:t>
      </w:r>
      <w:r>
        <w:t>固体废物环境影响</w:t>
      </w:r>
    </w:p>
    <w:p w14:paraId="200F6D6A" w14:textId="77777777" w:rsidR="00046396" w:rsidRDefault="00000000">
      <w:pPr>
        <w:pStyle w:val="20"/>
      </w:pPr>
      <w:r>
        <w:t>施工期固体废物主要为建筑垃圾和生活垃圾，建筑垃圾占比</w:t>
      </w:r>
      <w:r>
        <w:t xml:space="preserve"> 90% </w:t>
      </w:r>
      <w:r>
        <w:t>以上，若随意堆放、处置，将占用公共空间，影响街区环境，少量建筑垃圾随雨水冲刷可能进入练江，造成水体污染。</w:t>
      </w:r>
    </w:p>
    <w:p w14:paraId="0AE5362E" w14:textId="77777777" w:rsidR="00046396" w:rsidRDefault="00000000">
      <w:pPr>
        <w:pStyle w:val="20"/>
      </w:pPr>
      <w:r>
        <w:t>采取</w:t>
      </w:r>
      <w:r>
        <w:rPr>
          <w:b/>
          <w:bCs/>
        </w:rPr>
        <w:t>建筑垃圾分类收集，可回收利用的砖石、木材回收用于建筑修缮和景观营造，不可回收的建筑垃圾运至城市指定处置点；施工人员生活垃圾集中收集，由环卫部门每日清运</w:t>
      </w:r>
      <w:r>
        <w:t>等措施后，施工期固体废物可得到妥善处置，对周边环境无明显影响。</w:t>
      </w:r>
    </w:p>
    <w:p w14:paraId="165C3ECE" w14:textId="77777777" w:rsidR="00046396" w:rsidRDefault="00000000">
      <w:pPr>
        <w:pStyle w:val="4"/>
      </w:pPr>
      <w:r>
        <w:t xml:space="preserve">4.1.5 </w:t>
      </w:r>
      <w:r>
        <w:t>生态与历史建筑影响</w:t>
      </w:r>
    </w:p>
    <w:p w14:paraId="6BE2323C" w14:textId="77777777" w:rsidR="00046396" w:rsidRDefault="00000000">
      <w:pPr>
        <w:pStyle w:val="20"/>
      </w:pPr>
      <w:r>
        <w:t>施工期临时占用公共空间和少量绿化区域，将对局部植被造成短暂破坏，但破坏程度轻微，施工结束后可通过绿化恢复弥补；施工振动若控制不当，可能对周边明清古建筑的墙体、木构件造成轻微损害。</w:t>
      </w:r>
    </w:p>
    <w:p w14:paraId="5FAE19FC" w14:textId="77777777" w:rsidR="00046396" w:rsidRDefault="00000000">
      <w:pPr>
        <w:pStyle w:val="20"/>
      </w:pPr>
      <w:r>
        <w:t>采取</w:t>
      </w:r>
      <w:r>
        <w:rPr>
          <w:b/>
          <w:bCs/>
        </w:rPr>
        <w:t>分区域施工、减少临时用地占用、施工前对历史建筑采取防护措施、避免大型机械在历史建筑周边作业、施工结束后及时开展绿化恢复</w:t>
      </w:r>
      <w:r>
        <w:t>等措施后，对生态环境和历史建筑的影响可得到有效控制，无永久性损害。</w:t>
      </w:r>
    </w:p>
    <w:p w14:paraId="3527D1DB" w14:textId="77777777" w:rsidR="00046396" w:rsidRDefault="00000000">
      <w:pPr>
        <w:pStyle w:val="3"/>
      </w:pPr>
      <w:r>
        <w:t xml:space="preserve">4.2 </w:t>
      </w:r>
      <w:r>
        <w:t>运营期环境影响预测与评价</w:t>
      </w:r>
    </w:p>
    <w:p w14:paraId="53AA9B52" w14:textId="77777777" w:rsidR="00046396" w:rsidRDefault="00000000">
      <w:pPr>
        <w:pStyle w:val="4"/>
      </w:pPr>
      <w:r>
        <w:t xml:space="preserve">4.2.1 </w:t>
      </w:r>
      <w:r>
        <w:t>大气环境影响</w:t>
      </w:r>
    </w:p>
    <w:p w14:paraId="53156DAF" w14:textId="77777777" w:rsidR="00046396" w:rsidRDefault="00000000">
      <w:pPr>
        <w:pStyle w:val="20"/>
      </w:pPr>
      <w:r>
        <w:t>运营期大气污染物主要为餐饮油烟、汽车尾气和垃圾恶臭。餐饮油烟若未处理直接排放，将对周边居民区造成异味影响；停车场汽车尾气产生量小，扩散后对大气环境影响可忽略；</w:t>
      </w:r>
      <w:proofErr w:type="gramStart"/>
      <w:r>
        <w:t>垃圾收集点若未及</w:t>
      </w:r>
      <w:proofErr w:type="gramEnd"/>
      <w:r>
        <w:t>时清运，将产生轻微恶臭。</w:t>
      </w:r>
    </w:p>
    <w:p w14:paraId="781DA4B1" w14:textId="77777777" w:rsidR="00046396" w:rsidRDefault="00000000">
      <w:pPr>
        <w:pStyle w:val="20"/>
      </w:pPr>
      <w:r>
        <w:t>采取</w:t>
      </w:r>
      <w:r>
        <w:rPr>
          <w:b/>
          <w:bCs/>
        </w:rPr>
        <w:t>餐饮商户安装高效油烟净化设施（净化效率</w:t>
      </w:r>
      <w:r>
        <w:rPr>
          <w:b/>
          <w:bCs/>
        </w:rPr>
        <w:t>≥90%</w:t>
      </w:r>
      <w:r>
        <w:rPr>
          <w:b/>
          <w:bCs/>
        </w:rPr>
        <w:t>），油烟经专用烟道高空排放；停车场采用透水铺装，加强通风；垃圾收集点每日清运，定期消毒</w:t>
      </w:r>
      <w:r>
        <w:t>等措施后，运营期大气污染物可得到有效控制，周边大气环境质量仍符合《环境空气质量标准》（</w:t>
      </w:r>
      <w:r>
        <w:t>GB 3095-2012</w:t>
      </w:r>
      <w:r>
        <w:t>）二级标准，对敏感目标无明显影响。</w:t>
      </w:r>
    </w:p>
    <w:p w14:paraId="24441D81" w14:textId="77777777" w:rsidR="00046396" w:rsidRDefault="00000000">
      <w:pPr>
        <w:pStyle w:val="4"/>
      </w:pPr>
      <w:r>
        <w:t xml:space="preserve">4.2.2 </w:t>
      </w:r>
      <w:r>
        <w:t>水环境影响</w:t>
      </w:r>
    </w:p>
    <w:p w14:paraId="642C936F" w14:textId="77777777" w:rsidR="00046396" w:rsidRDefault="00000000">
      <w:pPr>
        <w:pStyle w:val="20"/>
      </w:pPr>
      <w:r>
        <w:t>运营期废水主要为生活污水和餐饮废水，餐饮废水含较高动植物油，若直接排入市政管网，可能造成管网堵塞；生活污水若未预处理，可能增加城市污水处理厂负荷。</w:t>
      </w:r>
    </w:p>
    <w:p w14:paraId="1D2104A9" w14:textId="77777777" w:rsidR="00046396" w:rsidRDefault="00000000">
      <w:pPr>
        <w:pStyle w:val="20"/>
      </w:pPr>
      <w:r>
        <w:t>采取</w:t>
      </w:r>
      <w:r>
        <w:rPr>
          <w:b/>
          <w:bCs/>
        </w:rPr>
        <w:t>雨污分流管网系统，雨水经透水铺装下渗或排入城市雨水管网；餐饮废水经隔油池预处理后，与生活污水一起排入污水预处理设施，达标后排入城市市政污水管网，最终进入城市污水处理厂处理</w:t>
      </w:r>
      <w:r>
        <w:t>等措施后，运营期废水无直接外排，对练江水体无明显影响，不会改变区域水环境质量现状。</w:t>
      </w:r>
    </w:p>
    <w:p w14:paraId="16BC7A20" w14:textId="77777777" w:rsidR="00046396" w:rsidRDefault="00000000">
      <w:pPr>
        <w:pStyle w:val="4"/>
      </w:pPr>
      <w:r>
        <w:lastRenderedPageBreak/>
        <w:t xml:space="preserve">4.2.3 </w:t>
      </w:r>
      <w:r>
        <w:t>声环境影响</w:t>
      </w:r>
    </w:p>
    <w:p w14:paraId="57A5CFFA" w14:textId="77777777" w:rsidR="00046396" w:rsidRDefault="00000000">
      <w:pPr>
        <w:pStyle w:val="20"/>
      </w:pPr>
      <w:r>
        <w:t>运营期噪声主要为商业经营噪声、交通噪声和设备运行噪声，噪声值</w:t>
      </w:r>
      <w:r>
        <w:t xml:space="preserve"> 45-70dB (A)</w:t>
      </w:r>
      <w:r>
        <w:t>，若管理不当，商业噪声可能对周边居民区造成影响。</w:t>
      </w:r>
    </w:p>
    <w:p w14:paraId="0F28860F" w14:textId="77777777" w:rsidR="00046396" w:rsidRDefault="00000000">
      <w:pPr>
        <w:pStyle w:val="20"/>
      </w:pPr>
      <w:r>
        <w:t>采取</w:t>
      </w:r>
      <w:r>
        <w:rPr>
          <w:b/>
          <w:bCs/>
        </w:rPr>
        <w:t>规范商业经营活动，严禁使用高音喇叭招揽顾客；商业店铺安装隔音门窗；街区内实行人车分流，限制机动车行驶速度；设备选用低噪声型号，安装在室内并采取减振措施</w:t>
      </w:r>
      <w:r>
        <w:t>等措施后，运营期场界噪声可符合《社会生活环境噪声排放标准》（</w:t>
      </w:r>
      <w:r>
        <w:t>GB 22337-2008</w:t>
      </w:r>
      <w:r>
        <w:t>）</w:t>
      </w:r>
      <w:r>
        <w:t xml:space="preserve">2 </w:t>
      </w:r>
      <w:r>
        <w:t>类标准（昼间</w:t>
      </w:r>
      <w:r>
        <w:t xml:space="preserve"> 60dB (A)</w:t>
      </w:r>
      <w:r>
        <w:t>、夜间</w:t>
      </w:r>
      <w:r>
        <w:t xml:space="preserve"> 50dB (A)</w:t>
      </w:r>
      <w:r>
        <w:t>），对周边敏感目标的声环境影响可忽略。</w:t>
      </w:r>
    </w:p>
    <w:p w14:paraId="20ABB7EE" w14:textId="77777777" w:rsidR="00046396" w:rsidRDefault="00000000">
      <w:pPr>
        <w:pStyle w:val="4"/>
      </w:pPr>
      <w:r>
        <w:t xml:space="preserve">4.2.4 </w:t>
      </w:r>
      <w:r>
        <w:t>固体废物环境影响</w:t>
      </w:r>
    </w:p>
    <w:p w14:paraId="76BBEE10" w14:textId="77777777" w:rsidR="00046396" w:rsidRDefault="00000000">
      <w:pPr>
        <w:pStyle w:val="20"/>
      </w:pPr>
      <w:r>
        <w:t>运营期固体废物主要为生活垃圾、商业垃圾和园林垃圾，若处置不当，垃圾堆积将滋生蚊虫、产生恶臭，污染土壤和水体，影响街区环境。</w:t>
      </w:r>
    </w:p>
    <w:p w14:paraId="22A8DC64" w14:textId="77777777" w:rsidR="00046396" w:rsidRDefault="00000000">
      <w:pPr>
        <w:pStyle w:val="20"/>
      </w:pPr>
      <w:r>
        <w:t>采取</w:t>
      </w:r>
      <w:r>
        <w:rPr>
          <w:b/>
          <w:bCs/>
        </w:rPr>
        <w:t>垃圾分类收集，设置可回收物、</w:t>
      </w:r>
      <w:proofErr w:type="gramStart"/>
      <w:r>
        <w:rPr>
          <w:b/>
          <w:bCs/>
        </w:rPr>
        <w:t>厨余垃圾</w:t>
      </w:r>
      <w:proofErr w:type="gramEnd"/>
      <w:r>
        <w:rPr>
          <w:b/>
          <w:bCs/>
        </w:rPr>
        <w:t>、其他垃圾、有害垃圾收集点；</w:t>
      </w:r>
      <w:proofErr w:type="gramStart"/>
      <w:r>
        <w:rPr>
          <w:b/>
          <w:bCs/>
        </w:rPr>
        <w:t>厨余垃圾</w:t>
      </w:r>
      <w:proofErr w:type="gramEnd"/>
      <w:r>
        <w:rPr>
          <w:b/>
          <w:bCs/>
        </w:rPr>
        <w:t>专人收集，交由专业单位处置；可回收物回收利用；其他垃圾由环卫部门每日清运；园林垃圾就地粉碎，用于绿化肥料</w:t>
      </w:r>
      <w:r>
        <w:t>等措施后，运营期固体废物可实现</w:t>
      </w:r>
      <w:r>
        <w:t xml:space="preserve"> “</w:t>
      </w:r>
      <w:r>
        <w:t>减量化、资源化、无害化</w:t>
      </w:r>
      <w:r>
        <w:t xml:space="preserve">” </w:t>
      </w:r>
      <w:r>
        <w:t>处置，对周边环境无明显影响。</w:t>
      </w:r>
    </w:p>
    <w:p w14:paraId="431BB67A" w14:textId="77777777" w:rsidR="00046396" w:rsidRDefault="00000000">
      <w:pPr>
        <w:pStyle w:val="4"/>
      </w:pPr>
      <w:r>
        <w:t xml:space="preserve">4.2.5 </w:t>
      </w:r>
      <w:r>
        <w:t>生态与景观环境影响</w:t>
      </w:r>
    </w:p>
    <w:p w14:paraId="19345178" w14:textId="77777777" w:rsidR="00046396" w:rsidRDefault="00000000">
      <w:pPr>
        <w:pStyle w:val="20"/>
      </w:pPr>
      <w:r>
        <w:t>运营期无负面生态影响，项目配套的绿化提升、透水铺装、雨污分流等工程，将增加街区植被覆盖率，改善街区微气候，提升土壤保水能力，对区域生态环境为</w:t>
      </w:r>
      <w:r>
        <w:rPr>
          <w:b/>
          <w:bCs/>
        </w:rPr>
        <w:t>正面改善作用</w:t>
      </w:r>
      <w:r>
        <w:t>；景观营造融入徽州文化元素，与历史街区风貌相协调，将提升街区景观环境质量，无景观破坏影响。</w:t>
      </w:r>
    </w:p>
    <w:p w14:paraId="072638B2" w14:textId="77777777" w:rsidR="00046396" w:rsidRDefault="00000000">
      <w:pPr>
        <w:pStyle w:val="3"/>
      </w:pPr>
      <w:r>
        <w:t xml:space="preserve">4.3 </w:t>
      </w:r>
      <w:r>
        <w:t>项目建设的正面环境影响</w:t>
      </w:r>
    </w:p>
    <w:p w14:paraId="6059BECF" w14:textId="77777777" w:rsidR="00046396" w:rsidRDefault="00000000">
      <w:pPr>
        <w:pStyle w:val="20"/>
      </w:pPr>
      <w:r>
        <w:t>本项目为历史街区改造提升项目，除上述可控的轻微负面环境影响外，项目建设将产生显著的正面环境影响：</w:t>
      </w:r>
    </w:p>
    <w:p w14:paraId="6DF9E33D" w14:textId="77777777" w:rsidR="00046396" w:rsidRDefault="00000000">
      <w:pPr>
        <w:pStyle w:val="20"/>
        <w:numPr>
          <w:ilvl w:val="0"/>
          <w:numId w:val="7"/>
        </w:numPr>
      </w:pPr>
      <w:r>
        <w:t>拆除违规搭建，清理街区垃圾，改善街区整体环境卫生状况；</w:t>
      </w:r>
    </w:p>
    <w:p w14:paraId="268F8569" w14:textId="77777777" w:rsidR="00046396" w:rsidRDefault="00000000">
      <w:pPr>
        <w:pStyle w:val="20"/>
        <w:numPr>
          <w:ilvl w:val="0"/>
          <w:numId w:val="7"/>
        </w:numPr>
      </w:pPr>
      <w:r>
        <w:t>采用生态环保材料和绿色改造技术，提升街区生态环境质量，打造生态型历史街区；</w:t>
      </w:r>
    </w:p>
    <w:p w14:paraId="6AFDD67F" w14:textId="77777777" w:rsidR="00046396" w:rsidRDefault="00000000">
      <w:pPr>
        <w:pStyle w:val="20"/>
        <w:numPr>
          <w:ilvl w:val="0"/>
          <w:numId w:val="7"/>
        </w:numPr>
      </w:pPr>
      <w:r>
        <w:t>完善绿化体系，增加植被覆盖率，改善区域微气候，提升空气环境质量；</w:t>
      </w:r>
    </w:p>
    <w:p w14:paraId="271ABFAC" w14:textId="77777777" w:rsidR="00046396" w:rsidRDefault="00000000">
      <w:pPr>
        <w:pStyle w:val="20"/>
        <w:numPr>
          <w:ilvl w:val="0"/>
          <w:numId w:val="7"/>
        </w:numPr>
      </w:pPr>
      <w:r>
        <w:t>实施雨污分流和污水预处理，减少污水对周边水体的污染，保护练江水生态环境；</w:t>
      </w:r>
    </w:p>
    <w:p w14:paraId="4837F4F0" w14:textId="77777777" w:rsidR="00046396" w:rsidRDefault="00000000">
      <w:pPr>
        <w:pStyle w:val="20"/>
        <w:numPr>
          <w:ilvl w:val="0"/>
          <w:numId w:val="7"/>
        </w:numPr>
      </w:pPr>
      <w:r>
        <w:t>规范商业经营和交通秩序，减少噪声、扬尘污染，提升</w:t>
      </w:r>
      <w:proofErr w:type="gramStart"/>
      <w:r>
        <w:t>区域声</w:t>
      </w:r>
      <w:proofErr w:type="gramEnd"/>
      <w:r>
        <w:t>环境和大气环境质量。</w:t>
      </w:r>
    </w:p>
    <w:p w14:paraId="25BC71A8" w14:textId="77777777" w:rsidR="00046396" w:rsidRDefault="00000000">
      <w:pPr>
        <w:pStyle w:val="2"/>
      </w:pPr>
      <w:r>
        <w:t>第五章</w:t>
      </w:r>
      <w:r>
        <w:t xml:space="preserve"> </w:t>
      </w:r>
      <w:r>
        <w:t>环境保护措施</w:t>
      </w:r>
    </w:p>
    <w:p w14:paraId="49610509" w14:textId="77777777" w:rsidR="00046396" w:rsidRDefault="00000000">
      <w:pPr>
        <w:pStyle w:val="3"/>
      </w:pPr>
      <w:r>
        <w:t xml:space="preserve">5.1 </w:t>
      </w:r>
      <w:r>
        <w:t>施工期环境保护措施</w:t>
      </w:r>
    </w:p>
    <w:p w14:paraId="2A0AFD4B" w14:textId="77777777" w:rsidR="00046396" w:rsidRDefault="00000000">
      <w:pPr>
        <w:pStyle w:val="4"/>
      </w:pPr>
      <w:r>
        <w:lastRenderedPageBreak/>
        <w:t xml:space="preserve">5.1.1 </w:t>
      </w:r>
      <w:r>
        <w:t>大气污染防治措施</w:t>
      </w:r>
    </w:p>
    <w:p w14:paraId="02A3E39E" w14:textId="77777777" w:rsidR="00046396" w:rsidRDefault="00000000">
      <w:pPr>
        <w:pStyle w:val="20"/>
        <w:numPr>
          <w:ilvl w:val="0"/>
          <w:numId w:val="8"/>
        </w:numPr>
      </w:pPr>
      <w:r>
        <w:t>施工场地周边设置不低于</w:t>
      </w:r>
      <w:r>
        <w:t xml:space="preserve"> 2.5m </w:t>
      </w:r>
      <w:r>
        <w:t>的硬质围挡，围挡顶部安装喷淋设施，每日洒水</w:t>
      </w:r>
      <w:r>
        <w:t xml:space="preserve"> 3-4 </w:t>
      </w:r>
      <w:r>
        <w:t>次，干燥天气增加洒水频次；</w:t>
      </w:r>
    </w:p>
    <w:p w14:paraId="645FCECE" w14:textId="77777777" w:rsidR="00046396" w:rsidRDefault="00000000">
      <w:pPr>
        <w:pStyle w:val="20"/>
        <w:numPr>
          <w:ilvl w:val="0"/>
          <w:numId w:val="8"/>
        </w:numPr>
      </w:pPr>
      <w:r>
        <w:t>建筑材料（水泥、砂石、渣土等）全部覆盖，堆放于围挡内，避免露天堆放；</w:t>
      </w:r>
    </w:p>
    <w:p w14:paraId="4A8DADB3" w14:textId="77777777" w:rsidR="00046396" w:rsidRDefault="00000000">
      <w:pPr>
        <w:pStyle w:val="20"/>
        <w:numPr>
          <w:ilvl w:val="0"/>
          <w:numId w:val="8"/>
        </w:numPr>
      </w:pPr>
      <w:r>
        <w:t>施工场地出入口设置洗车平台，运输车辆出场前必须冲洗轮胎，严禁带泥上路；运输车辆采用密闭式车辆，加盖篷布，限制行驶速度；</w:t>
      </w:r>
    </w:p>
    <w:p w14:paraId="384D75FB" w14:textId="77777777" w:rsidR="00046396" w:rsidRDefault="00000000">
      <w:pPr>
        <w:pStyle w:val="20"/>
        <w:numPr>
          <w:ilvl w:val="0"/>
          <w:numId w:val="8"/>
        </w:numPr>
      </w:pPr>
      <w:r>
        <w:t>拆除作业采用湿法作业，边拆除边洒水，减少扬尘产生；</w:t>
      </w:r>
    </w:p>
    <w:p w14:paraId="0EB402BE" w14:textId="77777777" w:rsidR="00046396" w:rsidRDefault="00000000">
      <w:pPr>
        <w:pStyle w:val="20"/>
        <w:numPr>
          <w:ilvl w:val="0"/>
          <w:numId w:val="8"/>
        </w:numPr>
      </w:pPr>
      <w:r>
        <w:t>选用低排放施工机械，定期对机械进行维护保养，确保正常运行。</w:t>
      </w:r>
    </w:p>
    <w:p w14:paraId="2AD9DD5C" w14:textId="77777777" w:rsidR="00046396" w:rsidRDefault="00000000">
      <w:pPr>
        <w:pStyle w:val="4"/>
      </w:pPr>
      <w:r>
        <w:t xml:space="preserve">5.1.2 </w:t>
      </w:r>
      <w:r>
        <w:t>水污染防治措施</w:t>
      </w:r>
    </w:p>
    <w:p w14:paraId="030DDDF4" w14:textId="77777777" w:rsidR="00046396" w:rsidRDefault="00000000">
      <w:pPr>
        <w:pStyle w:val="20"/>
        <w:numPr>
          <w:ilvl w:val="0"/>
          <w:numId w:val="9"/>
        </w:numPr>
      </w:pPr>
      <w:r>
        <w:t>施工场地设置沉淀池（容积</w:t>
      </w:r>
      <w:r>
        <w:t>≥10m³</w:t>
      </w:r>
      <w:r>
        <w:t>）和隔油池，混凝土搅拌废水、场地冲洗废水经沉淀池、隔油池处理后，回用于场地洒水和绿化浇灌，严禁外排；</w:t>
      </w:r>
    </w:p>
    <w:p w14:paraId="460890B6" w14:textId="77777777" w:rsidR="00046396" w:rsidRDefault="00000000">
      <w:pPr>
        <w:pStyle w:val="20"/>
        <w:numPr>
          <w:ilvl w:val="0"/>
          <w:numId w:val="9"/>
        </w:numPr>
      </w:pPr>
      <w:r>
        <w:t>施工人员生活区设置化粪池，生活污水经化粪池处理后，排入城市市政污水管网，严禁随意排放；</w:t>
      </w:r>
    </w:p>
    <w:p w14:paraId="51A4835D" w14:textId="77777777" w:rsidR="00046396" w:rsidRDefault="00000000">
      <w:pPr>
        <w:pStyle w:val="20"/>
        <w:numPr>
          <w:ilvl w:val="0"/>
          <w:numId w:val="9"/>
        </w:numPr>
      </w:pPr>
      <w:r>
        <w:t>施工场地设置排水明沟和集水井，及时收集雨水，避免雨水冲刷施工场地造成水土流失和水体污染；</w:t>
      </w:r>
    </w:p>
    <w:p w14:paraId="2F50712F" w14:textId="77777777" w:rsidR="00046396" w:rsidRDefault="00000000">
      <w:pPr>
        <w:pStyle w:val="20"/>
        <w:numPr>
          <w:ilvl w:val="0"/>
          <w:numId w:val="9"/>
        </w:numPr>
      </w:pPr>
      <w:r>
        <w:t>严禁在练江周边设置施工废水、生活污水排放口，严禁向水体倾倒建筑垃圾和生活垃圾。</w:t>
      </w:r>
    </w:p>
    <w:p w14:paraId="3C12EF37" w14:textId="77777777" w:rsidR="00046396" w:rsidRDefault="00000000">
      <w:pPr>
        <w:pStyle w:val="4"/>
      </w:pPr>
      <w:r>
        <w:t xml:space="preserve">5.1.3 </w:t>
      </w:r>
      <w:r>
        <w:t>噪声污染防治措施</w:t>
      </w:r>
    </w:p>
    <w:p w14:paraId="3D6FF456" w14:textId="77777777" w:rsidR="00046396" w:rsidRDefault="00000000">
      <w:pPr>
        <w:pStyle w:val="20"/>
        <w:numPr>
          <w:ilvl w:val="0"/>
          <w:numId w:val="10"/>
        </w:numPr>
      </w:pPr>
      <w:r>
        <w:t>选用低噪声施工设备，如电动挖掘机、静音切割机等，对高噪声设备（如搅拌机、空压机）采取减振、隔声措施，安装在隔音棚内；</w:t>
      </w:r>
    </w:p>
    <w:p w14:paraId="0AFD5B8A" w14:textId="77777777" w:rsidR="00046396" w:rsidRDefault="00000000">
      <w:pPr>
        <w:pStyle w:val="20"/>
        <w:numPr>
          <w:ilvl w:val="0"/>
          <w:numId w:val="10"/>
        </w:numPr>
      </w:pPr>
      <w:r>
        <w:t>合理安排施工时间，严格遵守当地环保规定，禁止夜间</w:t>
      </w:r>
      <w:r>
        <w:t xml:space="preserve"> 22:00 - </w:t>
      </w:r>
      <w:r>
        <w:t>次日</w:t>
      </w:r>
      <w:r>
        <w:t xml:space="preserve"> 6:00 </w:t>
      </w:r>
      <w:r>
        <w:t>施工，确需夜间施工的，必须向当地生态环境部门申请办理夜间施工许可，并公告周边居民；</w:t>
      </w:r>
    </w:p>
    <w:p w14:paraId="34AD7DDF" w14:textId="77777777" w:rsidR="00046396" w:rsidRDefault="00000000">
      <w:pPr>
        <w:pStyle w:val="20"/>
        <w:numPr>
          <w:ilvl w:val="0"/>
          <w:numId w:val="10"/>
        </w:numPr>
      </w:pPr>
      <w:r>
        <w:t>施工运输车辆在街区内低速行驶，禁止鸣笛，避免在居民休息时段运输；</w:t>
      </w:r>
    </w:p>
    <w:p w14:paraId="7EC2AB73" w14:textId="77777777" w:rsidR="00046396" w:rsidRDefault="00000000">
      <w:pPr>
        <w:pStyle w:val="20"/>
        <w:numPr>
          <w:ilvl w:val="0"/>
          <w:numId w:val="10"/>
        </w:numPr>
      </w:pPr>
      <w:r>
        <w:t>在施工场地与居民区、历史建筑之间设置噪声隔离围挡或种植绿化隔离带，降低噪声传播。</w:t>
      </w:r>
    </w:p>
    <w:p w14:paraId="0D385A02" w14:textId="77777777" w:rsidR="00046396" w:rsidRDefault="00000000">
      <w:pPr>
        <w:pStyle w:val="4"/>
      </w:pPr>
      <w:r>
        <w:t xml:space="preserve">5.1.4 </w:t>
      </w:r>
      <w:r>
        <w:t>固体废物污染防治措施</w:t>
      </w:r>
    </w:p>
    <w:p w14:paraId="45E1C2B0" w14:textId="77777777" w:rsidR="00046396" w:rsidRDefault="00000000">
      <w:pPr>
        <w:pStyle w:val="20"/>
        <w:numPr>
          <w:ilvl w:val="0"/>
          <w:numId w:val="11"/>
        </w:numPr>
      </w:pPr>
      <w:r>
        <w:t>建筑垃圾实行分类收集、分类处置，砖石、混凝土块等可回收利用的建筑垃圾，回收用于道路基层、景观营造等；废旧木材、门窗等回收用于建筑修缮或文创制作；不可回收的建筑垃圾，运至歙县城市管理部门指定的建筑垃圾处置场处置，严禁随意倾倒、堆放；</w:t>
      </w:r>
    </w:p>
    <w:p w14:paraId="00F6AA1D" w14:textId="77777777" w:rsidR="00046396" w:rsidRDefault="00000000">
      <w:pPr>
        <w:pStyle w:val="20"/>
        <w:numPr>
          <w:ilvl w:val="0"/>
          <w:numId w:val="11"/>
        </w:numPr>
      </w:pPr>
      <w:r>
        <w:lastRenderedPageBreak/>
        <w:t>施工人员生活垃圾集中收集于密闭式垃圾桶内，由环卫部门每日清运，做到</w:t>
      </w:r>
      <w:r>
        <w:t xml:space="preserve"> “</w:t>
      </w:r>
      <w:r>
        <w:t>日产日清</w:t>
      </w:r>
      <w:r>
        <w:t>”</w:t>
      </w:r>
      <w:r>
        <w:t>，严禁随意丢弃；</w:t>
      </w:r>
    </w:p>
    <w:p w14:paraId="11E8DBA7" w14:textId="77777777" w:rsidR="00046396" w:rsidRDefault="00000000">
      <w:pPr>
        <w:pStyle w:val="20"/>
        <w:numPr>
          <w:ilvl w:val="0"/>
          <w:numId w:val="11"/>
        </w:numPr>
      </w:pPr>
      <w:r>
        <w:t>建筑修缮过程中产生的废旧构件（如古砖、古瓦），妥善保存，优先用于历史建筑修缮，避免浪费。</w:t>
      </w:r>
    </w:p>
    <w:p w14:paraId="2D3F433A" w14:textId="77777777" w:rsidR="00046396" w:rsidRDefault="00000000">
      <w:pPr>
        <w:pStyle w:val="4"/>
      </w:pPr>
      <w:r>
        <w:t xml:space="preserve">5.1.5 </w:t>
      </w:r>
      <w:r>
        <w:t>生态与历史建筑保护措施</w:t>
      </w:r>
    </w:p>
    <w:p w14:paraId="6F02D7D4" w14:textId="77777777" w:rsidR="00046396" w:rsidRDefault="00000000">
      <w:pPr>
        <w:pStyle w:val="20"/>
        <w:numPr>
          <w:ilvl w:val="0"/>
          <w:numId w:val="12"/>
        </w:numPr>
      </w:pPr>
      <w:r>
        <w:t>分区域、分阶段施工，尽量减少临时用地占用，避免破坏现有绿化植被；对施工中需临时移除的植被，做好移栽保护，施工结束后及时恢复；</w:t>
      </w:r>
    </w:p>
    <w:p w14:paraId="5B1EDAB6" w14:textId="77777777" w:rsidR="00046396" w:rsidRDefault="00000000">
      <w:pPr>
        <w:pStyle w:val="20"/>
        <w:numPr>
          <w:ilvl w:val="0"/>
          <w:numId w:val="12"/>
        </w:numPr>
      </w:pPr>
      <w:r>
        <w:t>施工前对街区内的明清古建筑、古树、古井等采取防护措施，设置防护围挡，避免施工机械、材料碰撞损坏；</w:t>
      </w:r>
    </w:p>
    <w:p w14:paraId="49B94F8F" w14:textId="77777777" w:rsidR="00046396" w:rsidRDefault="00000000">
      <w:pPr>
        <w:pStyle w:val="20"/>
        <w:numPr>
          <w:ilvl w:val="0"/>
          <w:numId w:val="12"/>
        </w:numPr>
      </w:pPr>
      <w:r>
        <w:t>严禁在历史建筑周边进行大型机械振动作业，确需作业的，采取减振措施，定期对历史建筑进行结构监测；</w:t>
      </w:r>
    </w:p>
    <w:p w14:paraId="652DF9D0" w14:textId="77777777" w:rsidR="00046396" w:rsidRDefault="00000000">
      <w:pPr>
        <w:pStyle w:val="20"/>
        <w:numPr>
          <w:ilvl w:val="0"/>
          <w:numId w:val="12"/>
        </w:numPr>
      </w:pPr>
      <w:r>
        <w:t>施工结束后，及时清理施工场地，开展绿化恢复工程，选用本地乡土树种进行补种，提升街区植被覆盖率。</w:t>
      </w:r>
    </w:p>
    <w:p w14:paraId="2FD58ABD" w14:textId="77777777" w:rsidR="00046396" w:rsidRDefault="00000000">
      <w:pPr>
        <w:pStyle w:val="3"/>
      </w:pPr>
      <w:r>
        <w:t xml:space="preserve">5.2 </w:t>
      </w:r>
      <w:r>
        <w:t>运营期环境保护措施</w:t>
      </w:r>
    </w:p>
    <w:p w14:paraId="2E3836E6" w14:textId="77777777" w:rsidR="00046396" w:rsidRDefault="00000000">
      <w:pPr>
        <w:pStyle w:val="4"/>
      </w:pPr>
      <w:r>
        <w:t xml:space="preserve">5.2.1 </w:t>
      </w:r>
      <w:r>
        <w:t>大气污染防治措施</w:t>
      </w:r>
    </w:p>
    <w:p w14:paraId="3D9EDEE9" w14:textId="77777777" w:rsidR="00046396" w:rsidRDefault="00000000">
      <w:pPr>
        <w:pStyle w:val="20"/>
        <w:numPr>
          <w:ilvl w:val="0"/>
          <w:numId w:val="13"/>
        </w:numPr>
      </w:pPr>
      <w:r>
        <w:t>所有餐饮商户必须安装高效油烟净化设施，净化效率</w:t>
      </w:r>
      <w:r>
        <w:t>≥90%</w:t>
      </w:r>
      <w:r>
        <w:t>，油烟经专用烟道高空（高于建筑屋面</w:t>
      </w:r>
      <w:r>
        <w:t xml:space="preserve"> 2m</w:t>
      </w:r>
      <w:r>
        <w:t>）排放，严禁无组织排放；餐饮商户定期对油烟净化设施进行维护保养，建立维护台账，确保正常运行；</w:t>
      </w:r>
    </w:p>
    <w:p w14:paraId="12DA63D1" w14:textId="77777777" w:rsidR="00046396" w:rsidRDefault="00000000">
      <w:pPr>
        <w:pStyle w:val="20"/>
        <w:numPr>
          <w:ilvl w:val="0"/>
          <w:numId w:val="13"/>
        </w:numPr>
      </w:pPr>
      <w:r>
        <w:t>生态停车场采用透水砖铺装，加强停车场通风，设置车辆减速带，减少汽车尾气和扬尘产生；停车场周边种植绿化隔离带，吸收汽车尾气；</w:t>
      </w:r>
    </w:p>
    <w:p w14:paraId="5F34143A" w14:textId="77777777" w:rsidR="00046396" w:rsidRDefault="00000000">
      <w:pPr>
        <w:pStyle w:val="20"/>
        <w:numPr>
          <w:ilvl w:val="0"/>
          <w:numId w:val="13"/>
        </w:numPr>
      </w:pPr>
      <w:r>
        <w:t>街区内设置垃圾分类收集点，收集点采用密闭式垃圾桶，每日清运，定期对收集点进行消毒、清洗，防止垃圾腐烂产生恶臭；</w:t>
      </w:r>
    </w:p>
    <w:p w14:paraId="6BF8E3F6" w14:textId="77777777" w:rsidR="00046396" w:rsidRDefault="00000000">
      <w:pPr>
        <w:pStyle w:val="20"/>
        <w:numPr>
          <w:ilvl w:val="0"/>
          <w:numId w:val="13"/>
        </w:numPr>
      </w:pPr>
      <w:r>
        <w:t>街区内严禁焚烧垃圾、秸秆、落叶等，禁止露天烧烤；</w:t>
      </w:r>
    </w:p>
    <w:p w14:paraId="464E4DFA" w14:textId="77777777" w:rsidR="00046396" w:rsidRDefault="00000000">
      <w:pPr>
        <w:pStyle w:val="20"/>
        <w:numPr>
          <w:ilvl w:val="0"/>
          <w:numId w:val="13"/>
        </w:numPr>
      </w:pPr>
      <w:r>
        <w:t>绿化养护采用洒水、松土等措施，减少扬尘产生，园林垃圾就地粉碎，用于绿化肥料，避免焚烧。</w:t>
      </w:r>
    </w:p>
    <w:p w14:paraId="4512422B" w14:textId="77777777" w:rsidR="00046396" w:rsidRDefault="00000000">
      <w:pPr>
        <w:pStyle w:val="4"/>
      </w:pPr>
      <w:r>
        <w:t xml:space="preserve">5.2.2 </w:t>
      </w:r>
      <w:r>
        <w:t>水污染防治措施</w:t>
      </w:r>
    </w:p>
    <w:p w14:paraId="688136FF" w14:textId="77777777" w:rsidR="00046396" w:rsidRDefault="00000000">
      <w:pPr>
        <w:pStyle w:val="20"/>
        <w:numPr>
          <w:ilvl w:val="0"/>
          <w:numId w:val="14"/>
        </w:numPr>
      </w:pPr>
      <w:r>
        <w:t>完善街区雨污分流管网系统，严格区分雨水管和污水管，雨水经透水铺装下渗或排入城市雨水管网，最终汇入练江；污水排入城市市政污水管网，严禁雨污混流；</w:t>
      </w:r>
    </w:p>
    <w:p w14:paraId="4027CA80" w14:textId="77777777" w:rsidR="00046396" w:rsidRDefault="00000000">
      <w:pPr>
        <w:pStyle w:val="20"/>
        <w:numPr>
          <w:ilvl w:val="0"/>
          <w:numId w:val="14"/>
        </w:numPr>
      </w:pPr>
      <w:r>
        <w:t>餐饮商户必须设置隔油池，餐饮废水经隔油池预处理（去除动植物油）后，再排入街区污水预处理设施；隔油池定期清理，交由专业单位处置废油，严禁随意排放；</w:t>
      </w:r>
    </w:p>
    <w:p w14:paraId="51905FA0" w14:textId="77777777" w:rsidR="00046396" w:rsidRDefault="00000000">
      <w:pPr>
        <w:pStyle w:val="20"/>
        <w:numPr>
          <w:ilvl w:val="0"/>
          <w:numId w:val="14"/>
        </w:numPr>
      </w:pPr>
      <w:r>
        <w:lastRenderedPageBreak/>
        <w:t>街区配套建设生活污水预处理设施，生活污水经预处理达到《城镇污水排入下水道水质标准》（</w:t>
      </w:r>
      <w:r>
        <w:t>GB/T 31962-2015</w:t>
      </w:r>
      <w:r>
        <w:t>）</w:t>
      </w:r>
      <w:r>
        <w:t xml:space="preserve">A </w:t>
      </w:r>
      <w:r>
        <w:t>级标准后，排入城市市政污水管网，最终进入歙县城市污水处理厂处理；</w:t>
      </w:r>
    </w:p>
    <w:p w14:paraId="2AB14FC6" w14:textId="77777777" w:rsidR="00046396" w:rsidRDefault="00000000">
      <w:pPr>
        <w:pStyle w:val="20"/>
        <w:numPr>
          <w:ilvl w:val="0"/>
          <w:numId w:val="14"/>
        </w:numPr>
      </w:pPr>
      <w:r>
        <w:t>公共卫生间、停车场设置污水收集设施，卫生间污水经化粪池处理，停车场冲洗废水经沉淀池处理后，排入街区污水管网；</w:t>
      </w:r>
    </w:p>
    <w:p w14:paraId="6F4E1FD1" w14:textId="77777777" w:rsidR="00046396" w:rsidRDefault="00000000">
      <w:pPr>
        <w:pStyle w:val="20"/>
        <w:numPr>
          <w:ilvl w:val="0"/>
          <w:numId w:val="14"/>
        </w:numPr>
      </w:pPr>
      <w:r>
        <w:t>定期对街区给排水管网进行检查、维护，及时修复破损管网，防止管网漏损造成土壤和水体污染。</w:t>
      </w:r>
    </w:p>
    <w:p w14:paraId="23277A4E" w14:textId="77777777" w:rsidR="00046396" w:rsidRDefault="00000000">
      <w:pPr>
        <w:pStyle w:val="4"/>
      </w:pPr>
      <w:r>
        <w:t xml:space="preserve">5.2.3 </w:t>
      </w:r>
      <w:r>
        <w:t>噪声污染防治措施</w:t>
      </w:r>
    </w:p>
    <w:p w14:paraId="3C8BD309" w14:textId="77777777" w:rsidR="00046396" w:rsidRDefault="00000000">
      <w:pPr>
        <w:pStyle w:val="20"/>
        <w:numPr>
          <w:ilvl w:val="0"/>
          <w:numId w:val="15"/>
        </w:numPr>
      </w:pPr>
      <w:r>
        <w:t>规范商业经营活动，制定街区商业噪声管理规定，严禁商户使用高音喇叭、音响等设备招揽顾客，商业经营噪声控制在</w:t>
      </w:r>
      <w:r>
        <w:t xml:space="preserve"> 60dB (A) </w:t>
      </w:r>
      <w:r>
        <w:t>以下（昼间）；</w:t>
      </w:r>
    </w:p>
    <w:p w14:paraId="5B2BCBCC" w14:textId="77777777" w:rsidR="00046396" w:rsidRDefault="00000000">
      <w:pPr>
        <w:pStyle w:val="20"/>
        <w:numPr>
          <w:ilvl w:val="0"/>
          <w:numId w:val="15"/>
        </w:numPr>
      </w:pPr>
      <w:r>
        <w:t>商业店铺安装隔音门窗、减振垫等降噪设施，减少噪声向外传播；</w:t>
      </w:r>
    </w:p>
    <w:p w14:paraId="3A362E8C" w14:textId="77777777" w:rsidR="00046396" w:rsidRDefault="00000000">
      <w:pPr>
        <w:pStyle w:val="20"/>
        <w:numPr>
          <w:ilvl w:val="0"/>
          <w:numId w:val="15"/>
        </w:numPr>
      </w:pPr>
      <w:r>
        <w:t>街区内实行人车分流，设置非机动车道和人行道，限制机动车进入核心区域，允许进入的机动车限速</w:t>
      </w:r>
      <w:r>
        <w:t xml:space="preserve"> 5km/h</w:t>
      </w:r>
      <w:r>
        <w:t>，禁止鸣笛；</w:t>
      </w:r>
    </w:p>
    <w:p w14:paraId="4BA477BE" w14:textId="77777777" w:rsidR="00046396" w:rsidRDefault="00000000">
      <w:pPr>
        <w:pStyle w:val="20"/>
        <w:numPr>
          <w:ilvl w:val="0"/>
          <w:numId w:val="15"/>
        </w:numPr>
      </w:pPr>
      <w:r>
        <w:t>街区内的设备（空调、水泵、智能监控、照明设备等）选用低噪声型号，安装在室内或地下，采取减振、隔声措施，设备运行噪声控制在</w:t>
      </w:r>
      <w:r>
        <w:t xml:space="preserve"> 50dB (A) </w:t>
      </w:r>
      <w:r>
        <w:t>以下（夜间）；</w:t>
      </w:r>
    </w:p>
    <w:p w14:paraId="7F92876A" w14:textId="77777777" w:rsidR="00046396" w:rsidRDefault="00000000">
      <w:pPr>
        <w:pStyle w:val="20"/>
        <w:numPr>
          <w:ilvl w:val="0"/>
          <w:numId w:val="15"/>
        </w:numPr>
      </w:pPr>
      <w:r>
        <w:t>街区内举办文化活动、节庆活动时，合理安排时间，选用低噪声音响设备，控制活动噪声，避免影响周边居民休息。</w:t>
      </w:r>
    </w:p>
    <w:p w14:paraId="3361F415" w14:textId="77777777" w:rsidR="00046396" w:rsidRDefault="00000000">
      <w:pPr>
        <w:pStyle w:val="4"/>
      </w:pPr>
      <w:r>
        <w:t xml:space="preserve">5.2.4 </w:t>
      </w:r>
      <w:r>
        <w:t>固体废物污染防治措施</w:t>
      </w:r>
    </w:p>
    <w:p w14:paraId="4FDD85CC" w14:textId="77777777" w:rsidR="00046396" w:rsidRDefault="00000000">
      <w:pPr>
        <w:pStyle w:val="20"/>
        <w:numPr>
          <w:ilvl w:val="0"/>
          <w:numId w:val="16"/>
        </w:numPr>
      </w:pPr>
      <w:r>
        <w:t>建立街区垃圾分类管理制度，在街区出入口、公共空间、商铺周边合理设置垃圾分类收集点，配备可回收物、</w:t>
      </w:r>
      <w:proofErr w:type="gramStart"/>
      <w:r>
        <w:t>厨余垃圾</w:t>
      </w:r>
      <w:proofErr w:type="gramEnd"/>
      <w:r>
        <w:t>、其他垃圾、有害垃圾四类密闭式垃圾桶，垃圾桶标识清晰；</w:t>
      </w:r>
    </w:p>
    <w:p w14:paraId="0062B77C" w14:textId="77777777" w:rsidR="00046396" w:rsidRDefault="00000000">
      <w:pPr>
        <w:pStyle w:val="20"/>
        <w:numPr>
          <w:ilvl w:val="0"/>
          <w:numId w:val="16"/>
        </w:numPr>
      </w:pPr>
      <w:r>
        <w:t>安排专人负责垃圾分类收集和清运，</w:t>
      </w:r>
      <w:proofErr w:type="gramStart"/>
      <w:r>
        <w:t>厨余垃圾</w:t>
      </w:r>
      <w:proofErr w:type="gramEnd"/>
      <w:r>
        <w:t>每日清运，交由专业单位进行资源化利用（如堆肥、制沼气）；可回收物由专业回收单位定期回收；其他垃圾由环卫部门每日清运，送至城市生活垃圾填埋场或焚烧厂处置；有害垃圾单独收集，交由有资质的单位处置；</w:t>
      </w:r>
    </w:p>
    <w:p w14:paraId="6625B163" w14:textId="77777777" w:rsidR="00046396" w:rsidRDefault="00000000">
      <w:pPr>
        <w:pStyle w:val="20"/>
        <w:numPr>
          <w:ilvl w:val="0"/>
          <w:numId w:val="16"/>
        </w:numPr>
      </w:pPr>
      <w:r>
        <w:t>街区绿化养护产生的枯枝落叶、杂草等园林垃圾，就地粉碎，作为绿化肥料回用，实现资源化利用；</w:t>
      </w:r>
    </w:p>
    <w:p w14:paraId="4F131CA6" w14:textId="77777777" w:rsidR="00046396" w:rsidRDefault="00000000">
      <w:pPr>
        <w:pStyle w:val="20"/>
        <w:numPr>
          <w:ilvl w:val="0"/>
          <w:numId w:val="16"/>
        </w:numPr>
      </w:pPr>
      <w:r>
        <w:t>商户设置专用垃圾收集容器，严禁占道堆放垃圾，严禁向街区内的雨水井、污水井、绿化带倾倒垃圾；</w:t>
      </w:r>
    </w:p>
    <w:p w14:paraId="2B3EF3EF" w14:textId="77777777" w:rsidR="00046396" w:rsidRDefault="00000000">
      <w:pPr>
        <w:pStyle w:val="20"/>
        <w:numPr>
          <w:ilvl w:val="0"/>
          <w:numId w:val="16"/>
        </w:numPr>
      </w:pPr>
      <w:r>
        <w:t>建立垃圾清运台账，记录垃圾种类、清运量、清运单位等信息，加强垃圾处置管理。</w:t>
      </w:r>
    </w:p>
    <w:p w14:paraId="2920D352" w14:textId="77777777" w:rsidR="00046396" w:rsidRDefault="00000000">
      <w:pPr>
        <w:pStyle w:val="4"/>
      </w:pPr>
      <w:r>
        <w:t xml:space="preserve">5.2.5 </w:t>
      </w:r>
      <w:r>
        <w:t>生态与景观保护措施</w:t>
      </w:r>
    </w:p>
    <w:p w14:paraId="6B57ACCE" w14:textId="77777777" w:rsidR="00046396" w:rsidRDefault="00000000">
      <w:pPr>
        <w:pStyle w:val="20"/>
        <w:numPr>
          <w:ilvl w:val="0"/>
          <w:numId w:val="17"/>
        </w:numPr>
      </w:pPr>
      <w:r>
        <w:lastRenderedPageBreak/>
        <w:t>加强街区绿化养护管理，制定绿化养护方案，定期对树木、花卉进行浇水、施肥、修剪、病虫害防治，选用生物农药，减少化学农药使用，保护生态环境；</w:t>
      </w:r>
    </w:p>
    <w:p w14:paraId="1D8D47A2" w14:textId="77777777" w:rsidR="00046396" w:rsidRDefault="00000000">
      <w:pPr>
        <w:pStyle w:val="20"/>
        <w:numPr>
          <w:ilvl w:val="0"/>
          <w:numId w:val="17"/>
        </w:numPr>
      </w:pPr>
      <w:r>
        <w:t>严格保护街区内的古树、古井、古桥等自然与人文生态资源，严禁砍伐、破坏，设置保护标识，建立保护档案；</w:t>
      </w:r>
    </w:p>
    <w:p w14:paraId="5001E1CD" w14:textId="77777777" w:rsidR="00046396" w:rsidRDefault="00000000">
      <w:pPr>
        <w:pStyle w:val="20"/>
        <w:numPr>
          <w:ilvl w:val="0"/>
          <w:numId w:val="17"/>
        </w:numPr>
      </w:pPr>
      <w:r>
        <w:t>街区景观小品、标识牌、座椅等设施的设计与施工，与徽州历史建筑风貌相协调，避免过度商业化、现代化设计，保护街区整体景观风格；</w:t>
      </w:r>
    </w:p>
    <w:p w14:paraId="7340480A" w14:textId="77777777" w:rsidR="00046396" w:rsidRDefault="00000000">
      <w:pPr>
        <w:pStyle w:val="20"/>
        <w:numPr>
          <w:ilvl w:val="0"/>
          <w:numId w:val="17"/>
        </w:numPr>
      </w:pPr>
      <w:r>
        <w:t>加强练江沿岸生态保护，</w:t>
      </w:r>
      <w:proofErr w:type="gramStart"/>
      <w:r>
        <w:t>严禁向练江</w:t>
      </w:r>
      <w:proofErr w:type="gramEnd"/>
      <w:r>
        <w:t>倾倒垃圾、排放污水，定期清理沿岸垃圾，维护滨水景观环境；</w:t>
      </w:r>
    </w:p>
    <w:p w14:paraId="0418AE48" w14:textId="77777777" w:rsidR="00046396" w:rsidRDefault="00000000">
      <w:pPr>
        <w:pStyle w:val="20"/>
        <w:numPr>
          <w:ilvl w:val="0"/>
          <w:numId w:val="17"/>
        </w:numPr>
      </w:pPr>
      <w:r>
        <w:t>推广使用太阳能、地热能等可再生能源，街区照明采用太阳能路灯，部分建筑安装太阳能光伏发电系统、太阳能热水系统，减少化石能源使用，降低碳排放。</w:t>
      </w:r>
    </w:p>
    <w:p w14:paraId="41E2C35E" w14:textId="77777777" w:rsidR="00046396" w:rsidRDefault="00000000">
      <w:pPr>
        <w:pStyle w:val="3"/>
      </w:pPr>
      <w:r>
        <w:t xml:space="preserve">5.3 </w:t>
      </w:r>
      <w:r>
        <w:t>环保措施投资估算</w:t>
      </w:r>
    </w:p>
    <w:p w14:paraId="336DC45E" w14:textId="77777777" w:rsidR="00046396" w:rsidRDefault="00000000">
      <w:pPr>
        <w:pStyle w:val="20"/>
      </w:pPr>
      <w:r>
        <w:t>本项目环保投资纳入项目总投资，主要用于施工期污染控制、运营期环保设施建设与维护、生态景观营造等，环保投资估算如下表（估算为基础金额，可根据实际工程调整）：</w:t>
      </w:r>
    </w:p>
    <w:p w14:paraId="15130E1D" w14:textId="77777777" w:rsidR="00046396" w:rsidRDefault="0004639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5"/>
        <w:gridCol w:w="2257"/>
        <w:gridCol w:w="2257"/>
        <w:gridCol w:w="2302"/>
      </w:tblGrid>
      <w:tr w:rsidR="00525A55" w14:paraId="0CD3C1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11859" w14:textId="77777777" w:rsidR="00046396" w:rsidRDefault="00000000">
            <w:pPr>
              <w:pStyle w:val="20"/>
            </w:pPr>
            <w:r>
              <w:t>环保措施类别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FCF73" w14:textId="77777777" w:rsidR="00046396" w:rsidRDefault="00000000">
            <w:pPr>
              <w:pStyle w:val="20"/>
            </w:pPr>
            <w:r>
              <w:t>具体内容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61C55" w14:textId="77777777" w:rsidR="00046396" w:rsidRDefault="00000000">
            <w:pPr>
              <w:pStyle w:val="20"/>
            </w:pPr>
            <w:r>
              <w:t>投资估算（万元）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9D381" w14:textId="77777777" w:rsidR="00046396" w:rsidRDefault="00000000">
            <w:pPr>
              <w:pStyle w:val="20"/>
            </w:pPr>
            <w:r>
              <w:t>占比</w:t>
            </w:r>
          </w:p>
        </w:tc>
      </w:tr>
      <w:tr w:rsidR="00525A55" w14:paraId="77B2F1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7CEB9" w14:textId="77777777" w:rsidR="00046396" w:rsidRDefault="00000000">
            <w:pPr>
              <w:pStyle w:val="20"/>
            </w:pPr>
            <w:r>
              <w:t>施工期污染控制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26081" w14:textId="77777777" w:rsidR="00046396" w:rsidRDefault="00000000">
            <w:pPr>
              <w:pStyle w:val="20"/>
            </w:pPr>
            <w:r>
              <w:t>围挡、喷淋、沉淀池、隔油池、降噪设施、建筑垃圾处置等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D11C6" w14:textId="77777777" w:rsidR="00046396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FBBC2" w14:textId="77777777" w:rsidR="00046396" w:rsidRDefault="00000000">
            <w:pPr>
              <w:pStyle w:val="20"/>
            </w:pPr>
            <w:r>
              <w:t>26.7%</w:t>
            </w:r>
          </w:p>
        </w:tc>
      </w:tr>
      <w:tr w:rsidR="00525A55" w14:paraId="3BCAF03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FFD6E" w14:textId="77777777" w:rsidR="00046396" w:rsidRDefault="00000000">
            <w:pPr>
              <w:pStyle w:val="20"/>
            </w:pPr>
            <w:r>
              <w:t>运营期大气污染防治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A39DA" w14:textId="77777777" w:rsidR="00046396" w:rsidRDefault="00000000">
            <w:pPr>
              <w:pStyle w:val="20"/>
            </w:pPr>
            <w:r>
              <w:t>油烟净化设施、专用烟道、垃圾收集点密闭设施等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A58AE" w14:textId="77777777" w:rsidR="00046396" w:rsidRDefault="00000000">
            <w:pPr>
              <w:pStyle w:val="20"/>
            </w:pPr>
            <w:r>
              <w:t>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8E80D" w14:textId="77777777" w:rsidR="00046396" w:rsidRDefault="00000000">
            <w:pPr>
              <w:pStyle w:val="20"/>
            </w:pPr>
            <w:r>
              <w:t>20.0%</w:t>
            </w:r>
          </w:p>
        </w:tc>
      </w:tr>
      <w:tr w:rsidR="00525A55" w14:paraId="3B9DDC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E88B4" w14:textId="77777777" w:rsidR="00046396" w:rsidRDefault="00000000">
            <w:pPr>
              <w:pStyle w:val="20"/>
            </w:pPr>
            <w:r>
              <w:t>运营期水污染防治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F64F6" w14:textId="77777777" w:rsidR="00046396" w:rsidRDefault="00000000">
            <w:pPr>
              <w:pStyle w:val="20"/>
            </w:pPr>
            <w:r>
              <w:t>雨污分流管网、隔油池、污水预处理设施、化粪池等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13013" w14:textId="77777777" w:rsidR="00046396" w:rsidRDefault="00000000">
            <w:pPr>
              <w:pStyle w:val="20"/>
            </w:pPr>
            <w:r>
              <w:t>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E025F" w14:textId="77777777" w:rsidR="00046396" w:rsidRDefault="00000000">
            <w:pPr>
              <w:pStyle w:val="20"/>
            </w:pPr>
            <w:r>
              <w:t>30.0%</w:t>
            </w:r>
          </w:p>
        </w:tc>
      </w:tr>
      <w:tr w:rsidR="00525A55" w14:paraId="110238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36970" w14:textId="77777777" w:rsidR="00046396" w:rsidRDefault="00000000">
            <w:pPr>
              <w:pStyle w:val="20"/>
            </w:pPr>
            <w:r>
              <w:t>运营期固体废物处置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0C176" w14:textId="77777777" w:rsidR="00046396" w:rsidRDefault="00000000">
            <w:pPr>
              <w:pStyle w:val="20"/>
            </w:pPr>
            <w:r>
              <w:t>垃圾分类收集桶、垃圾清运设备、园林垃圾粉碎设备等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A8231" w14:textId="77777777" w:rsidR="00046396" w:rsidRDefault="00000000">
            <w:pPr>
              <w:pStyle w:val="20"/>
            </w:pPr>
            <w:r>
              <w:t>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15FBA" w14:textId="77777777" w:rsidR="00046396" w:rsidRDefault="00000000">
            <w:pPr>
              <w:pStyle w:val="20"/>
            </w:pPr>
            <w:r>
              <w:t>10.0%</w:t>
            </w:r>
          </w:p>
        </w:tc>
      </w:tr>
      <w:tr w:rsidR="00525A55" w14:paraId="65FC72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A6007" w14:textId="77777777" w:rsidR="00046396" w:rsidRDefault="00000000">
            <w:pPr>
              <w:pStyle w:val="20"/>
            </w:pPr>
            <w:r>
              <w:lastRenderedPageBreak/>
              <w:t>生态与景观保护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2A590" w14:textId="77777777" w:rsidR="00046396" w:rsidRDefault="00000000">
            <w:pPr>
              <w:pStyle w:val="20"/>
            </w:pPr>
            <w:r>
              <w:t>绿化恢复、乡土树种种植、古树保护、可再生能源设施等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667EC" w14:textId="77777777" w:rsidR="00046396" w:rsidRDefault="00000000">
            <w:pPr>
              <w:pStyle w:val="20"/>
            </w:pPr>
            <w:r>
              <w:t>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D7DB5" w14:textId="77777777" w:rsidR="00046396" w:rsidRDefault="00000000">
            <w:pPr>
              <w:pStyle w:val="20"/>
            </w:pPr>
            <w:r>
              <w:t>13.3%</w:t>
            </w:r>
          </w:p>
        </w:tc>
      </w:tr>
      <w:tr w:rsidR="00525A55" w14:paraId="7C7F52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94E17" w14:textId="77777777" w:rsidR="00046396" w:rsidRDefault="00000000">
            <w:pPr>
              <w:pStyle w:val="20"/>
            </w:pPr>
            <w:r>
              <w:rPr>
                <w:b/>
                <w:bCs/>
              </w:rP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59501" w14:textId="77777777" w:rsidR="00046396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24098" w14:textId="77777777" w:rsidR="00046396" w:rsidRDefault="00000000">
            <w:pPr>
              <w:pStyle w:val="20"/>
            </w:pPr>
            <w:r>
              <w:rPr>
                <w:b/>
                <w:bCs/>
              </w:rPr>
              <w:t>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50360" w14:textId="77777777" w:rsidR="00046396" w:rsidRDefault="00000000">
            <w:pPr>
              <w:pStyle w:val="20"/>
            </w:pPr>
            <w:r>
              <w:rPr>
                <w:b/>
                <w:bCs/>
              </w:rPr>
              <w:t>100%</w:t>
            </w:r>
          </w:p>
        </w:tc>
      </w:tr>
    </w:tbl>
    <w:p w14:paraId="3B9BC693" w14:textId="77777777" w:rsidR="00046396" w:rsidRDefault="00000000">
      <w:pPr>
        <w:pStyle w:val="20"/>
      </w:pPr>
      <w:r>
        <w:t>环保投资占项目总投资的比例不低于</w:t>
      </w:r>
      <w:r>
        <w:t xml:space="preserve"> 5%</w:t>
      </w:r>
      <w:r>
        <w:t>，确保各项环保措施落实到位，保障项目建设与生态环境保护协同发展。</w:t>
      </w:r>
    </w:p>
    <w:p w14:paraId="621DD5D5" w14:textId="77777777" w:rsidR="00046396" w:rsidRDefault="00000000">
      <w:pPr>
        <w:pStyle w:val="2"/>
      </w:pPr>
      <w:r>
        <w:t>第六章</w:t>
      </w:r>
      <w:r>
        <w:t xml:space="preserve"> </w:t>
      </w:r>
      <w:r>
        <w:t>环境管理与监测计划</w:t>
      </w:r>
    </w:p>
    <w:p w14:paraId="2DA143D1" w14:textId="77777777" w:rsidR="00046396" w:rsidRDefault="00000000">
      <w:pPr>
        <w:pStyle w:val="3"/>
      </w:pPr>
      <w:r>
        <w:t xml:space="preserve">6.1 </w:t>
      </w:r>
      <w:r>
        <w:t>环境管理</w:t>
      </w:r>
    </w:p>
    <w:p w14:paraId="1EB370EF" w14:textId="77777777" w:rsidR="00046396" w:rsidRDefault="00000000">
      <w:pPr>
        <w:pStyle w:val="4"/>
      </w:pPr>
      <w:r>
        <w:t xml:space="preserve">6.1.1 </w:t>
      </w:r>
      <w:r>
        <w:t>环境管理机构</w:t>
      </w:r>
    </w:p>
    <w:p w14:paraId="650049A7" w14:textId="77777777" w:rsidR="00046396" w:rsidRDefault="00000000">
      <w:pPr>
        <w:pStyle w:val="20"/>
      </w:pPr>
      <w:r>
        <w:t>项目建设单位（歙县徽城镇政府相关主管部门）为环境管理责任主体，成立项目环保管理小组，配备</w:t>
      </w:r>
      <w:r>
        <w:t xml:space="preserve"> 1-2 </w:t>
      </w:r>
      <w:r>
        <w:t>名专职环保管理人员，负责项目施工期和运营期的环境管理工作；策划单位、施工单位、运营管理单位配合环保管理小组开展工作，落实各项环保措施。</w:t>
      </w:r>
    </w:p>
    <w:p w14:paraId="57167AC9" w14:textId="77777777" w:rsidR="00046396" w:rsidRDefault="00000000">
      <w:pPr>
        <w:pStyle w:val="4"/>
      </w:pPr>
      <w:r>
        <w:t xml:space="preserve">6.1.2 </w:t>
      </w:r>
      <w:r>
        <w:t>施工期环境管理</w:t>
      </w:r>
    </w:p>
    <w:p w14:paraId="1471592C" w14:textId="77777777" w:rsidR="00046396" w:rsidRDefault="00000000">
      <w:pPr>
        <w:pStyle w:val="20"/>
        <w:numPr>
          <w:ilvl w:val="0"/>
          <w:numId w:val="18"/>
        </w:numPr>
      </w:pPr>
      <w:r>
        <w:t>施工前，环保管理小组对施工单位进行环保交底，明确施工期环保要求和措施，签订环保责任书；</w:t>
      </w:r>
    </w:p>
    <w:p w14:paraId="5B76B2E4" w14:textId="77777777" w:rsidR="00046396" w:rsidRDefault="00000000">
      <w:pPr>
        <w:pStyle w:val="20"/>
        <w:numPr>
          <w:ilvl w:val="0"/>
          <w:numId w:val="18"/>
        </w:numPr>
      </w:pPr>
      <w:r>
        <w:t>施工过程中，环保管理小组定期对施工场地进行巡查，检查扬尘、噪声、废水、固体废物等污染控制措施的落实情况，发现问题及时要求施工单位整改；</w:t>
      </w:r>
    </w:p>
    <w:p w14:paraId="73B9C0B9" w14:textId="77777777" w:rsidR="00046396" w:rsidRDefault="00000000">
      <w:pPr>
        <w:pStyle w:val="20"/>
        <w:numPr>
          <w:ilvl w:val="0"/>
          <w:numId w:val="18"/>
        </w:numPr>
      </w:pPr>
      <w:r>
        <w:t>施工单位建立施工期</w:t>
      </w:r>
      <w:proofErr w:type="gramStart"/>
      <w:r>
        <w:t>环保台</w:t>
      </w:r>
      <w:proofErr w:type="gramEnd"/>
      <w:r>
        <w:t>账，记录扬尘洒水次数、废水处理情况、建筑垃圾处置量、噪声监测数据等信息，定期上报环保管理小组；</w:t>
      </w:r>
    </w:p>
    <w:p w14:paraId="382368A0" w14:textId="77777777" w:rsidR="00046396" w:rsidRDefault="00000000">
      <w:pPr>
        <w:pStyle w:val="20"/>
        <w:numPr>
          <w:ilvl w:val="0"/>
          <w:numId w:val="18"/>
        </w:numPr>
      </w:pPr>
      <w:r>
        <w:t>接受当地生态环境部门的监督检查，配合开展环保执法工作，及时整改检查中发现的问题。</w:t>
      </w:r>
    </w:p>
    <w:p w14:paraId="41719FDC" w14:textId="77777777" w:rsidR="00046396" w:rsidRDefault="00000000">
      <w:pPr>
        <w:pStyle w:val="4"/>
      </w:pPr>
      <w:r>
        <w:t xml:space="preserve">6.1.3 </w:t>
      </w:r>
      <w:r>
        <w:t>运营期环境管理</w:t>
      </w:r>
    </w:p>
    <w:p w14:paraId="3F0E9DAE" w14:textId="77777777" w:rsidR="00046396" w:rsidRDefault="00000000">
      <w:pPr>
        <w:pStyle w:val="20"/>
        <w:numPr>
          <w:ilvl w:val="0"/>
          <w:numId w:val="19"/>
        </w:numPr>
      </w:pPr>
      <w:r>
        <w:t>制定街区运营期环境管理制度，明确环保管理职责，将环保工作纳入街区日常运营管理；</w:t>
      </w:r>
    </w:p>
    <w:p w14:paraId="2EC3DF20" w14:textId="77777777" w:rsidR="00046396" w:rsidRDefault="00000000">
      <w:pPr>
        <w:pStyle w:val="20"/>
        <w:numPr>
          <w:ilvl w:val="0"/>
          <w:numId w:val="19"/>
        </w:numPr>
      </w:pPr>
      <w:r>
        <w:t>定期对餐饮油烟净化设施、污水预处理设施、垃圾分类收集设施等环保设施进行维护保养，确保正常运行，建立设施维护台账；</w:t>
      </w:r>
    </w:p>
    <w:p w14:paraId="2B5389F8" w14:textId="77777777" w:rsidR="00046396" w:rsidRDefault="00000000">
      <w:pPr>
        <w:pStyle w:val="20"/>
        <w:numPr>
          <w:ilvl w:val="0"/>
          <w:numId w:val="19"/>
        </w:numPr>
      </w:pPr>
      <w:r>
        <w:t>加强对商户和居民的环保宣传教育，张贴垃圾分类标识、环保管理制度，提高商户和居民的环保意识，引导其自觉遵守环保规定；</w:t>
      </w:r>
    </w:p>
    <w:p w14:paraId="3EE0C38A" w14:textId="77777777" w:rsidR="00046396" w:rsidRDefault="00000000">
      <w:pPr>
        <w:pStyle w:val="20"/>
        <w:numPr>
          <w:ilvl w:val="0"/>
          <w:numId w:val="19"/>
        </w:numPr>
      </w:pPr>
      <w:r>
        <w:lastRenderedPageBreak/>
        <w:t>建立环境投诉处理机制，公布投诉电话，及时处理周边居民、游客的环境投诉，妥善解决环境纠纷；</w:t>
      </w:r>
    </w:p>
    <w:p w14:paraId="4FBA53CF" w14:textId="77777777" w:rsidR="00046396" w:rsidRDefault="00000000">
      <w:pPr>
        <w:pStyle w:val="20"/>
        <w:numPr>
          <w:ilvl w:val="0"/>
          <w:numId w:val="19"/>
        </w:numPr>
      </w:pPr>
      <w:r>
        <w:t>接受当地生态环境、城管、住建等部门的监督管理，定期上报街区环境管理情况。</w:t>
      </w:r>
    </w:p>
    <w:p w14:paraId="3A2DFB66" w14:textId="77777777" w:rsidR="00046396" w:rsidRDefault="00000000">
      <w:pPr>
        <w:pStyle w:val="3"/>
      </w:pPr>
      <w:r>
        <w:t xml:space="preserve">6.2 </w:t>
      </w:r>
      <w:r>
        <w:t>环境监测计划</w:t>
      </w:r>
    </w:p>
    <w:p w14:paraId="111251AC" w14:textId="77777777" w:rsidR="00046396" w:rsidRDefault="00000000">
      <w:pPr>
        <w:pStyle w:val="20"/>
      </w:pPr>
      <w:r>
        <w:t>为及时掌握项目施工期和运营期的环境质量状况，验证环保措施的有效性，制定针对性的环境监测计划，监测工作可委托有资质的第三方环境监测机构开展。</w:t>
      </w:r>
    </w:p>
    <w:p w14:paraId="06D3F041" w14:textId="77777777" w:rsidR="00046396" w:rsidRDefault="00000000">
      <w:pPr>
        <w:pStyle w:val="4"/>
      </w:pPr>
      <w:r>
        <w:t xml:space="preserve">6.2.1 </w:t>
      </w:r>
      <w:r>
        <w:t>施工期环境监测</w:t>
      </w:r>
    </w:p>
    <w:p w14:paraId="0BB4AD02" w14:textId="77777777" w:rsidR="00046396" w:rsidRDefault="00000000">
      <w:pPr>
        <w:pStyle w:val="20"/>
        <w:numPr>
          <w:ilvl w:val="0"/>
          <w:numId w:val="20"/>
        </w:numPr>
      </w:pPr>
      <w:r>
        <w:rPr>
          <w:b/>
          <w:bCs/>
        </w:rPr>
        <w:t>大气环境监测</w:t>
      </w:r>
      <w:r>
        <w:t>：监测因子为</w:t>
      </w:r>
      <w:r>
        <w:t xml:space="preserve"> PM10</w:t>
      </w:r>
      <w:r>
        <w:t>、</w:t>
      </w:r>
      <w:r>
        <w:t>PM2.5</w:t>
      </w:r>
      <w:r>
        <w:t>；监测点为施工场界周边</w:t>
      </w:r>
      <w:r>
        <w:t xml:space="preserve"> 3 </w:t>
      </w:r>
      <w:proofErr w:type="gramStart"/>
      <w:r>
        <w:t>个</w:t>
      </w:r>
      <w:proofErr w:type="gramEnd"/>
      <w:r>
        <w:t>敏感点（居民区、徽商大宅院、新洲公园）；监测频率为每月</w:t>
      </w:r>
      <w:r>
        <w:t xml:space="preserve"> 1 </w:t>
      </w:r>
      <w:r>
        <w:t>次，每次连续监测</w:t>
      </w:r>
      <w:r>
        <w:t xml:space="preserve"> 2 </w:t>
      </w:r>
      <w:r>
        <w:t>天，每天监测</w:t>
      </w:r>
      <w:r>
        <w:t xml:space="preserve"> 4 </w:t>
      </w:r>
      <w:r>
        <w:t>次；监测标准执行《环境空气质量标准》（</w:t>
      </w:r>
      <w:r>
        <w:t>GB 3095-2012</w:t>
      </w:r>
      <w:r>
        <w:t>）二级标准。</w:t>
      </w:r>
    </w:p>
    <w:p w14:paraId="2D5DCC77" w14:textId="77777777" w:rsidR="00046396" w:rsidRDefault="00000000">
      <w:pPr>
        <w:pStyle w:val="20"/>
        <w:numPr>
          <w:ilvl w:val="0"/>
          <w:numId w:val="20"/>
        </w:numPr>
      </w:pPr>
      <w:r>
        <w:rPr>
          <w:b/>
          <w:bCs/>
        </w:rPr>
        <w:t>声环境监测</w:t>
      </w:r>
      <w:r>
        <w:t>：监测因子为等效连续</w:t>
      </w:r>
      <w:r>
        <w:t xml:space="preserve"> A </w:t>
      </w:r>
      <w:r>
        <w:t>声级；监测点为施工场界四周及周边</w:t>
      </w:r>
      <w:r>
        <w:t xml:space="preserve"> 3 </w:t>
      </w:r>
      <w:proofErr w:type="gramStart"/>
      <w:r>
        <w:t>个</w:t>
      </w:r>
      <w:proofErr w:type="gramEnd"/>
      <w:r>
        <w:t>敏感点；监测频率为每月</w:t>
      </w:r>
      <w:r>
        <w:t xml:space="preserve"> 1 </w:t>
      </w:r>
      <w:r>
        <w:t>次，昼间、夜间各监测</w:t>
      </w:r>
      <w:r>
        <w:t xml:space="preserve"> 1 </w:t>
      </w:r>
      <w:r>
        <w:t>次；监测标准执行《建筑施工场界环境噪声排放标准》（</w:t>
      </w:r>
      <w:r>
        <w:t>GB 12523-2011</w:t>
      </w:r>
      <w:r>
        <w:t>）。</w:t>
      </w:r>
    </w:p>
    <w:p w14:paraId="0279C78D" w14:textId="77777777" w:rsidR="00046396" w:rsidRDefault="00000000">
      <w:pPr>
        <w:pStyle w:val="20"/>
        <w:numPr>
          <w:ilvl w:val="0"/>
          <w:numId w:val="20"/>
        </w:numPr>
      </w:pPr>
      <w:r>
        <w:rPr>
          <w:b/>
          <w:bCs/>
        </w:rPr>
        <w:t>监测结果处理</w:t>
      </w:r>
      <w:r>
        <w:t>：监测数据及时整理分析，若监测结果超标，立即要求施工单位整改，增加污染控制措施，直至监测结果达标。</w:t>
      </w:r>
    </w:p>
    <w:p w14:paraId="14E9294B" w14:textId="77777777" w:rsidR="00046396" w:rsidRDefault="00000000">
      <w:pPr>
        <w:pStyle w:val="4"/>
      </w:pPr>
      <w:r>
        <w:t xml:space="preserve">6.2.2 </w:t>
      </w:r>
      <w:r>
        <w:t>运营期环境监测</w:t>
      </w:r>
    </w:p>
    <w:p w14:paraId="4FE1D726" w14:textId="77777777" w:rsidR="00046396" w:rsidRDefault="00000000">
      <w:pPr>
        <w:pStyle w:val="20"/>
        <w:numPr>
          <w:ilvl w:val="0"/>
          <w:numId w:val="21"/>
        </w:numPr>
      </w:pPr>
      <w:r>
        <w:rPr>
          <w:b/>
          <w:bCs/>
        </w:rPr>
        <w:t>大气环境监测</w:t>
      </w:r>
      <w:r>
        <w:t>：监测因子为</w:t>
      </w:r>
      <w:r>
        <w:t xml:space="preserve"> PM2.5</w:t>
      </w:r>
      <w:r>
        <w:t>、</w:t>
      </w:r>
      <w:r>
        <w:t>PM10</w:t>
      </w:r>
      <w:r>
        <w:t>、非甲烷总烃；监测点为街区周边</w:t>
      </w:r>
      <w:r>
        <w:t xml:space="preserve"> 2 </w:t>
      </w:r>
      <w:proofErr w:type="gramStart"/>
      <w:r>
        <w:t>个</w:t>
      </w:r>
      <w:proofErr w:type="gramEnd"/>
      <w:r>
        <w:t>敏感点（居民区、办公区）；监测频率为每季度</w:t>
      </w:r>
      <w:r>
        <w:t xml:space="preserve"> 1 </w:t>
      </w:r>
      <w:r>
        <w:t>次，每次连续监测</w:t>
      </w:r>
      <w:r>
        <w:t xml:space="preserve"> 2 </w:t>
      </w:r>
      <w:r>
        <w:t>天；监测标准执行《环境空气质量标准》（</w:t>
      </w:r>
      <w:r>
        <w:t>GB 3095-2012</w:t>
      </w:r>
      <w:r>
        <w:t>）二级标准、《大气污染物综合排放标准》（</w:t>
      </w:r>
      <w:r>
        <w:t>GB 16297-1996</w:t>
      </w:r>
      <w:r>
        <w:t>）无组织排放监控浓度限值。</w:t>
      </w:r>
    </w:p>
    <w:p w14:paraId="2607A06D" w14:textId="77777777" w:rsidR="00046396" w:rsidRDefault="00000000">
      <w:pPr>
        <w:pStyle w:val="20"/>
        <w:numPr>
          <w:ilvl w:val="0"/>
          <w:numId w:val="21"/>
        </w:numPr>
      </w:pPr>
      <w:r>
        <w:rPr>
          <w:b/>
          <w:bCs/>
        </w:rPr>
        <w:t>水环境监测</w:t>
      </w:r>
      <w:r>
        <w:t>：监测因子为</w:t>
      </w:r>
      <w:r>
        <w:t xml:space="preserve"> COD</w:t>
      </w:r>
      <w:r>
        <w:t>、</w:t>
      </w:r>
      <w:r>
        <w:t>BOD₅</w:t>
      </w:r>
      <w:r>
        <w:t>、</w:t>
      </w:r>
      <w:r>
        <w:t>SS</w:t>
      </w:r>
      <w:r>
        <w:t>、</w:t>
      </w:r>
      <w:r>
        <w:t>NH₃-N</w:t>
      </w:r>
      <w:r>
        <w:t>、动植物油；监测点为街区污水预处理设施出水口；监测频率为每季度</w:t>
      </w:r>
      <w:r>
        <w:t xml:space="preserve"> 1 </w:t>
      </w:r>
      <w:r>
        <w:t>次；监测标准执行《城镇污水排入下水道水质标准》（</w:t>
      </w:r>
      <w:r>
        <w:t>GB/T 31962-2015</w:t>
      </w:r>
      <w:r>
        <w:t>）</w:t>
      </w:r>
      <w:r>
        <w:t xml:space="preserve">A </w:t>
      </w:r>
      <w:r>
        <w:t>级标准。</w:t>
      </w:r>
    </w:p>
    <w:p w14:paraId="0DA2445A" w14:textId="77777777" w:rsidR="00046396" w:rsidRDefault="00000000">
      <w:pPr>
        <w:pStyle w:val="20"/>
        <w:numPr>
          <w:ilvl w:val="0"/>
          <w:numId w:val="21"/>
        </w:numPr>
      </w:pPr>
      <w:r>
        <w:rPr>
          <w:b/>
          <w:bCs/>
        </w:rPr>
        <w:t>声环境监测</w:t>
      </w:r>
      <w:r>
        <w:t>：监测因子为等效连续</w:t>
      </w:r>
      <w:r>
        <w:t xml:space="preserve"> A </w:t>
      </w:r>
      <w:r>
        <w:t>声级；监测点为街区场界四周及周边</w:t>
      </w:r>
      <w:r>
        <w:t xml:space="preserve"> 2 </w:t>
      </w:r>
      <w:proofErr w:type="gramStart"/>
      <w:r>
        <w:t>个</w:t>
      </w:r>
      <w:proofErr w:type="gramEnd"/>
      <w:r>
        <w:t>敏感点（居民区）；监测频率为每季度</w:t>
      </w:r>
      <w:r>
        <w:t xml:space="preserve"> 1 </w:t>
      </w:r>
      <w:r>
        <w:t>次，昼间、夜间各监测</w:t>
      </w:r>
      <w:r>
        <w:t xml:space="preserve"> 1 </w:t>
      </w:r>
      <w:r>
        <w:t>次；监测标准执行《社会生活环境噪声排放标准》（</w:t>
      </w:r>
      <w:r>
        <w:t>GB 22337-2008</w:t>
      </w:r>
      <w:r>
        <w:t>）</w:t>
      </w:r>
      <w:r>
        <w:t xml:space="preserve">2 </w:t>
      </w:r>
      <w:r>
        <w:t>类标准。</w:t>
      </w:r>
    </w:p>
    <w:p w14:paraId="2524E080" w14:textId="77777777" w:rsidR="00046396" w:rsidRDefault="00000000">
      <w:pPr>
        <w:pStyle w:val="20"/>
        <w:numPr>
          <w:ilvl w:val="0"/>
          <w:numId w:val="21"/>
        </w:numPr>
      </w:pPr>
      <w:r>
        <w:rPr>
          <w:b/>
          <w:bCs/>
        </w:rPr>
        <w:t>监测结果处理</w:t>
      </w:r>
      <w:r>
        <w:t>：建立运营期环境监测台账，对监测数据进行分析总结，若监测结果超标，立即排查原因，整改环保设施，确保污染物达标排放。</w:t>
      </w:r>
    </w:p>
    <w:p w14:paraId="12C563FF" w14:textId="77777777" w:rsidR="00046396" w:rsidRDefault="00000000">
      <w:pPr>
        <w:pStyle w:val="3"/>
      </w:pPr>
      <w:r>
        <w:t xml:space="preserve">6.3 </w:t>
      </w:r>
      <w:r>
        <w:t>环保验收</w:t>
      </w:r>
    </w:p>
    <w:p w14:paraId="3999EAC7" w14:textId="77777777" w:rsidR="00046396" w:rsidRDefault="00000000">
      <w:pPr>
        <w:pStyle w:val="20"/>
      </w:pPr>
      <w:r>
        <w:t>项目施工结束后，建设单位按照国家和地方关于建设项目环境保护验收的相关规定，组织开展环保验收工作：</w:t>
      </w:r>
    </w:p>
    <w:p w14:paraId="60D0B686" w14:textId="77777777" w:rsidR="00046396" w:rsidRDefault="00000000">
      <w:pPr>
        <w:pStyle w:val="20"/>
        <w:numPr>
          <w:ilvl w:val="0"/>
          <w:numId w:val="22"/>
        </w:numPr>
      </w:pPr>
      <w:r>
        <w:lastRenderedPageBreak/>
        <w:t>验收内容包括施工期污染控制措施落实情况、运营期环保设施建设情况、环保投资落实情况、环境监测结果等；</w:t>
      </w:r>
    </w:p>
    <w:p w14:paraId="41F7118A" w14:textId="77777777" w:rsidR="00046396" w:rsidRDefault="00000000">
      <w:pPr>
        <w:pStyle w:val="20"/>
        <w:numPr>
          <w:ilvl w:val="0"/>
          <w:numId w:val="22"/>
        </w:numPr>
      </w:pPr>
      <w:r>
        <w:t>验收前，委托有资质的第三方监测机构开展竣工环保验收监测，编制验收监测报告；</w:t>
      </w:r>
    </w:p>
    <w:p w14:paraId="3E68B353" w14:textId="77777777" w:rsidR="00046396" w:rsidRDefault="00000000">
      <w:pPr>
        <w:pStyle w:val="20"/>
        <w:numPr>
          <w:ilvl w:val="0"/>
          <w:numId w:val="22"/>
        </w:numPr>
      </w:pPr>
      <w:r>
        <w:t>验收合格后，项目方可正式运营；验收不合格的，责令整改，整改完成后重新组织验收，验收合格后方可运营。</w:t>
      </w:r>
    </w:p>
    <w:p w14:paraId="51B448F9" w14:textId="77777777" w:rsidR="00046396" w:rsidRDefault="00000000">
      <w:pPr>
        <w:pStyle w:val="2"/>
      </w:pPr>
      <w:r>
        <w:t>第七章</w:t>
      </w:r>
      <w:r>
        <w:t xml:space="preserve"> </w:t>
      </w:r>
      <w:r>
        <w:t>环境影响评价结论与建议</w:t>
      </w:r>
    </w:p>
    <w:p w14:paraId="0C605FC9" w14:textId="77777777" w:rsidR="00046396" w:rsidRDefault="00000000">
      <w:pPr>
        <w:pStyle w:val="3"/>
      </w:pPr>
      <w:r>
        <w:t xml:space="preserve">7.1 </w:t>
      </w:r>
      <w:r>
        <w:t>评价结论</w:t>
      </w:r>
    </w:p>
    <w:p w14:paraId="68476800" w14:textId="77777777" w:rsidR="00046396" w:rsidRDefault="00000000">
      <w:pPr>
        <w:pStyle w:val="20"/>
      </w:pPr>
      <w:r>
        <w:t>黄山歙县徽城镇历史街区（地块</w:t>
      </w:r>
      <w:r>
        <w:t xml:space="preserve"> 1</w:t>
      </w:r>
      <w:r>
        <w:t>）改造项目为历史街区改造提升项目，符合《徽州古城保护规划》《歙县国土空间总体规划》等国家、地方规划要求，项目定位与建设内容紧扣</w:t>
      </w:r>
      <w:r>
        <w:t xml:space="preserve"> “</w:t>
      </w:r>
      <w:r>
        <w:t>历史文化保护</w:t>
      </w:r>
      <w:r>
        <w:t xml:space="preserve">” </w:t>
      </w:r>
      <w:r>
        <w:t>和</w:t>
      </w:r>
      <w:r>
        <w:t xml:space="preserve"> “</w:t>
      </w:r>
      <w:r>
        <w:t>生态环境保护</w:t>
      </w:r>
      <w:r>
        <w:t>”</w:t>
      </w:r>
      <w:r>
        <w:t>，符合绿色发展和</w:t>
      </w:r>
      <w:proofErr w:type="gramStart"/>
      <w:r>
        <w:t>文旅</w:t>
      </w:r>
      <w:proofErr w:type="gramEnd"/>
      <w:r>
        <w:t>融合的发展趋势。</w:t>
      </w:r>
    </w:p>
    <w:p w14:paraId="166DBADE" w14:textId="77777777" w:rsidR="00046396" w:rsidRDefault="00000000">
      <w:pPr>
        <w:pStyle w:val="20"/>
      </w:pPr>
      <w:r>
        <w:t>项目建设过程中，施工期将产生一定的扬尘、噪声、废水、建筑垃圾等环境影响，但通过采取本报告提出的针对性污染控制措施，各类污染物可得到有效控制，对周边环境的影响为</w:t>
      </w:r>
      <w:r>
        <w:rPr>
          <w:b/>
          <w:bCs/>
        </w:rPr>
        <w:t>短暂、可逆、轻微</w:t>
      </w:r>
      <w:r>
        <w:t>的，施工结束后影响立即消除；运营期产生的生活污水、餐饮油烟、生活垃圾、噪声等环境影响，通过落实各项环保设施和管理措施，各类污染物可实现达标排放和妥善处置，对周边大气、水、声、生态等环境无明显不利影响，不会改变区域环境质量现状。</w:t>
      </w:r>
    </w:p>
    <w:p w14:paraId="0AA69B96" w14:textId="77777777" w:rsidR="00046396" w:rsidRDefault="00000000">
      <w:pPr>
        <w:pStyle w:val="20"/>
      </w:pPr>
      <w:r>
        <w:t>同时，项目建设将显著改善街区环境卫生状况，提升街区生态环境质量，保护练江水生态环境，打造生态型历史街区，产生显著的</w:t>
      </w:r>
      <w:r>
        <w:rPr>
          <w:b/>
          <w:bCs/>
        </w:rPr>
        <w:t>正面环境影响</w:t>
      </w:r>
      <w:r>
        <w:t>和社会、经济、文化效益。项目的环保措施技术可行、经济合理，环保投资落实到位，各项污染物排放可满足国家和地方相关标准要求，从环境保护角度分析，</w:t>
      </w:r>
      <w:r>
        <w:rPr>
          <w:b/>
          <w:bCs/>
        </w:rPr>
        <w:t>本项目建设是可行的</w:t>
      </w:r>
      <w:r>
        <w:t>。</w:t>
      </w:r>
    </w:p>
    <w:p w14:paraId="34AB812A" w14:textId="77777777" w:rsidR="00046396" w:rsidRDefault="00000000">
      <w:pPr>
        <w:pStyle w:val="3"/>
      </w:pPr>
      <w:r>
        <w:t xml:space="preserve">7.2 </w:t>
      </w:r>
      <w:r>
        <w:t>建议</w:t>
      </w:r>
    </w:p>
    <w:p w14:paraId="32870086" w14:textId="77777777" w:rsidR="00046396" w:rsidRDefault="00000000">
      <w:pPr>
        <w:pStyle w:val="20"/>
        <w:numPr>
          <w:ilvl w:val="0"/>
          <w:numId w:val="23"/>
        </w:numPr>
      </w:pPr>
      <w:r>
        <w:rPr>
          <w:b/>
          <w:bCs/>
        </w:rPr>
        <w:t>强化施工期环保管理</w:t>
      </w:r>
      <w:r>
        <w:t>：施工单位严格按照本报告提出的环保措施施工，加强施工人员环保培训，杜绝违法施工、随意排放行为；环保管理小组加大施工期巡查力度，确保各项污染控制措施落实到位。</w:t>
      </w:r>
    </w:p>
    <w:p w14:paraId="002BED79" w14:textId="77777777" w:rsidR="00046396" w:rsidRDefault="00000000">
      <w:pPr>
        <w:pStyle w:val="20"/>
        <w:numPr>
          <w:ilvl w:val="0"/>
          <w:numId w:val="23"/>
        </w:numPr>
      </w:pPr>
      <w:r>
        <w:rPr>
          <w:b/>
          <w:bCs/>
        </w:rPr>
        <w:t>严格商户环保准入</w:t>
      </w:r>
      <w:r>
        <w:t>：街区运营管理单位建立商户环保准入制度，对入驻商户的环保设施配置、污染物排放等提出明确要求，严禁无环保措施的商户入驻；定期对商户环保设施运行情况进行检查，对违规商户进行限期整改或清退。</w:t>
      </w:r>
    </w:p>
    <w:p w14:paraId="3041F7CD" w14:textId="77777777" w:rsidR="00046396" w:rsidRDefault="00000000">
      <w:pPr>
        <w:pStyle w:val="20"/>
        <w:numPr>
          <w:ilvl w:val="0"/>
          <w:numId w:val="23"/>
        </w:numPr>
      </w:pPr>
      <w:r>
        <w:rPr>
          <w:b/>
          <w:bCs/>
        </w:rPr>
        <w:t>加强环保宣传教育</w:t>
      </w:r>
      <w:r>
        <w:t>：通过街区宣传栏、</w:t>
      </w:r>
      <w:proofErr w:type="gramStart"/>
      <w:r>
        <w:t>微信公众号</w:t>
      </w:r>
      <w:proofErr w:type="gramEnd"/>
      <w:r>
        <w:t>、商户培训会等形式，加强对商户、居民、游客的环保宣传教育，普及垃圾分类、噪声控制、污水处置等环保知识，提高全民环保意识，引导共同参与街区环境保护。</w:t>
      </w:r>
    </w:p>
    <w:p w14:paraId="6DCC39D4" w14:textId="77777777" w:rsidR="00046396" w:rsidRDefault="00000000">
      <w:pPr>
        <w:pStyle w:val="20"/>
        <w:numPr>
          <w:ilvl w:val="0"/>
          <w:numId w:val="23"/>
        </w:numPr>
      </w:pPr>
      <w:r>
        <w:rPr>
          <w:b/>
          <w:bCs/>
        </w:rPr>
        <w:t>推进智慧环保管理</w:t>
      </w:r>
      <w:r>
        <w:t>：结合街区智能化建设，引入智慧环保监测系统，对餐饮油烟、噪声、污水排放等进行实时监测，实现环保数据可视化、管理智能化，提高环境管理效率。</w:t>
      </w:r>
    </w:p>
    <w:p w14:paraId="4ED377BF" w14:textId="77777777" w:rsidR="00046396" w:rsidRDefault="00000000">
      <w:pPr>
        <w:pStyle w:val="20"/>
        <w:numPr>
          <w:ilvl w:val="0"/>
          <w:numId w:val="23"/>
        </w:numPr>
      </w:pPr>
      <w:r>
        <w:rPr>
          <w:b/>
          <w:bCs/>
        </w:rPr>
        <w:lastRenderedPageBreak/>
        <w:t>建立长效生态保护机制</w:t>
      </w:r>
      <w:r>
        <w:t>：加强街区绿化养护和古树、古井等生态资源保护，建立长效生态保护机制，定期开展街区生态环境质量评估，及时优化生态保护措施，实现历史街区保护与生态环境保护的长期协同发展。</w:t>
      </w:r>
    </w:p>
    <w:p w14:paraId="21A5AC6F" w14:textId="77777777" w:rsidR="00046396" w:rsidRDefault="00000000">
      <w:pPr>
        <w:pStyle w:val="20"/>
        <w:numPr>
          <w:ilvl w:val="0"/>
          <w:numId w:val="23"/>
        </w:numPr>
      </w:pPr>
      <w:r>
        <w:rPr>
          <w:b/>
          <w:bCs/>
        </w:rPr>
        <w:t>加强与周边区域的环保协同</w:t>
      </w:r>
      <w:r>
        <w:t>：加强与歙县生态环境、城管、住建、水务等部门的沟通协作，建立环保协同机制，共同做好练江水体保护、城市污水处置、建筑垃圾管理等工作，提升区域整体环境保护水平。</w:t>
      </w:r>
    </w:p>
    <w:p w14:paraId="6BD4F431" w14:textId="77777777" w:rsidR="00046396" w:rsidRDefault="00000000">
      <w:pPr>
        <w:pStyle w:val="2"/>
      </w:pPr>
      <w:r>
        <w:t>附则</w:t>
      </w:r>
    </w:p>
    <w:p w14:paraId="63A8DBC8" w14:textId="77777777" w:rsidR="00046396" w:rsidRDefault="00000000">
      <w:pPr>
        <w:pStyle w:val="20"/>
        <w:numPr>
          <w:ilvl w:val="0"/>
          <w:numId w:val="24"/>
        </w:numPr>
      </w:pPr>
      <w:r>
        <w:t>本报告为黄山歙县徽城镇历史街区（地块</w:t>
      </w:r>
      <w:r>
        <w:t xml:space="preserve"> 1</w:t>
      </w:r>
      <w:r>
        <w:t>）改造项目环境影响评价的正式文件，未经编制单位和建设单位同意，不得擅自复制、转载或引用。</w:t>
      </w:r>
    </w:p>
    <w:p w14:paraId="60047BB8" w14:textId="77777777" w:rsidR="00046396" w:rsidRDefault="00000000">
      <w:pPr>
        <w:pStyle w:val="20"/>
        <w:numPr>
          <w:ilvl w:val="0"/>
          <w:numId w:val="24"/>
        </w:numPr>
      </w:pPr>
      <w:r>
        <w:t>本报告基于项目当前策划内容编制，</w:t>
      </w:r>
      <w:proofErr w:type="gramStart"/>
      <w:r>
        <w:t>若项目</w:t>
      </w:r>
      <w:proofErr w:type="gramEnd"/>
      <w:r>
        <w:t>建设内容、规模、工艺等发生重大变更，建设单位应按照国家相关规定，重新开展环境影响评价工作。</w:t>
      </w:r>
    </w:p>
    <w:p w14:paraId="270B298C" w14:textId="77777777" w:rsidR="00046396" w:rsidRDefault="00000000">
      <w:pPr>
        <w:pStyle w:val="20"/>
        <w:numPr>
          <w:ilvl w:val="0"/>
          <w:numId w:val="24"/>
        </w:numPr>
      </w:pPr>
      <w:r>
        <w:t>本报告的有效期为自批准之日起</w:t>
      </w:r>
      <w:r>
        <w:t xml:space="preserve"> 5 </w:t>
      </w:r>
      <w:r>
        <w:t>年，</w:t>
      </w:r>
      <w:proofErr w:type="gramStart"/>
      <w:r>
        <w:t>若项目</w:t>
      </w:r>
      <w:proofErr w:type="gramEnd"/>
      <w:r>
        <w:t>在有效期内未开工建设，应在有效期届满前重新报批环境影响评价文件。</w:t>
      </w:r>
    </w:p>
    <w:p w14:paraId="2E6873AE" w14:textId="65CDCE89" w:rsidR="00046396" w:rsidRDefault="00000000" w:rsidP="00525A55">
      <w:pPr>
        <w:pStyle w:val="20"/>
        <w:numPr>
          <w:ilvl w:val="0"/>
          <w:numId w:val="24"/>
        </w:numPr>
        <w:rPr>
          <w:rFonts w:hint="eastAsia"/>
        </w:rPr>
      </w:pPr>
      <w:r>
        <w:t>本报告未尽事宜，按照国家和地方有关环境保护的法律法规、标准和规范执行。</w:t>
      </w:r>
    </w:p>
    <w:sectPr w:rsidR="0004639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CEF"/>
    <w:multiLevelType w:val="hybridMultilevel"/>
    <w:tmpl w:val="D06AFFE6"/>
    <w:lvl w:ilvl="0" w:tplc="E06AE878">
      <w:start w:val="1"/>
      <w:numFmt w:val="bullet"/>
      <w:lvlText w:val="●"/>
      <w:lvlJc w:val="left"/>
      <w:pPr>
        <w:ind w:left="720" w:hanging="360"/>
      </w:pPr>
    </w:lvl>
    <w:lvl w:ilvl="1" w:tplc="0450EF92">
      <w:start w:val="1"/>
      <w:numFmt w:val="bullet"/>
      <w:lvlText w:val="○"/>
      <w:lvlJc w:val="left"/>
      <w:pPr>
        <w:ind w:left="1440" w:hanging="360"/>
      </w:pPr>
    </w:lvl>
    <w:lvl w:ilvl="2" w:tplc="557E3FB4">
      <w:start w:val="1"/>
      <w:numFmt w:val="bullet"/>
      <w:lvlText w:val="■"/>
      <w:lvlJc w:val="left"/>
      <w:pPr>
        <w:ind w:left="2160" w:hanging="360"/>
      </w:pPr>
    </w:lvl>
    <w:lvl w:ilvl="3" w:tplc="65923144">
      <w:start w:val="1"/>
      <w:numFmt w:val="bullet"/>
      <w:lvlText w:val="●"/>
      <w:lvlJc w:val="left"/>
      <w:pPr>
        <w:ind w:left="2880" w:hanging="360"/>
      </w:pPr>
    </w:lvl>
    <w:lvl w:ilvl="4" w:tplc="8B2A45C2">
      <w:start w:val="1"/>
      <w:numFmt w:val="bullet"/>
      <w:lvlText w:val="○"/>
      <w:lvlJc w:val="left"/>
      <w:pPr>
        <w:ind w:left="3600" w:hanging="360"/>
      </w:pPr>
    </w:lvl>
    <w:lvl w:ilvl="5" w:tplc="9A8EC6BC">
      <w:start w:val="1"/>
      <w:numFmt w:val="bullet"/>
      <w:lvlText w:val="■"/>
      <w:lvlJc w:val="left"/>
      <w:pPr>
        <w:ind w:left="4320" w:hanging="360"/>
      </w:pPr>
    </w:lvl>
    <w:lvl w:ilvl="6" w:tplc="AAA8884A">
      <w:start w:val="1"/>
      <w:numFmt w:val="bullet"/>
      <w:lvlText w:val="●"/>
      <w:lvlJc w:val="left"/>
      <w:pPr>
        <w:ind w:left="5040" w:hanging="360"/>
      </w:pPr>
    </w:lvl>
    <w:lvl w:ilvl="7" w:tplc="1B46A74A">
      <w:start w:val="1"/>
      <w:numFmt w:val="bullet"/>
      <w:lvlText w:val="●"/>
      <w:lvlJc w:val="left"/>
      <w:pPr>
        <w:ind w:left="5760" w:hanging="360"/>
      </w:pPr>
    </w:lvl>
    <w:lvl w:ilvl="8" w:tplc="678CC5C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D015EF4"/>
    <w:multiLevelType w:val="multilevel"/>
    <w:tmpl w:val="2744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2939136">
    <w:abstractNumId w:val="1"/>
  </w:num>
  <w:num w:numId="2" w16cid:durableId="1564563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687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5032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1348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4362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934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5338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99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7840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371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2013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98062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1577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9207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5833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8654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50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2331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0907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312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0288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02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7436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96"/>
    <w:rsid w:val="00046396"/>
    <w:rsid w:val="00525A55"/>
    <w:rsid w:val="009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1DD7D"/>
  <w15:docId w15:val="{A52F2C3F-B39B-4FA9-A06E-43FBB4CF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6373</Words>
  <Characters>6756</Characters>
  <Application>Microsoft Office Word</Application>
  <DocSecurity>0</DocSecurity>
  <Lines>482</Lines>
  <Paragraphs>273</Paragraphs>
  <ScaleCrop>false</ScaleCrop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2026-03-20T08:01:00Z</dcterms:created>
  <dcterms:modified xsi:type="dcterms:W3CDTF">2026-03-20T08:03:00Z</dcterms:modified>
</cp:coreProperties>
</file>