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2B6B" w14:textId="7AA91343" w:rsidR="0032641E" w:rsidRDefault="00000000">
      <w:pPr>
        <w:pStyle w:val="1"/>
      </w:pPr>
      <w:r>
        <w:t>电冷源</w:t>
      </w:r>
      <w:r>
        <w:t xml:space="preserve"> SCOP </w:t>
      </w:r>
      <w:r>
        <w:t>计算书及暖通系统能耗监测记录</w:t>
      </w:r>
    </w:p>
    <w:p w14:paraId="1AF6A239" w14:textId="77777777" w:rsidR="0032641E" w:rsidRDefault="00000000">
      <w:pPr>
        <w:pStyle w:val="2"/>
      </w:pPr>
      <w:r>
        <w:t>一、电冷源综合制冷性能系数（</w:t>
      </w:r>
      <w:r>
        <w:t>SCOP</w:t>
      </w:r>
      <w:r>
        <w:t>）计算书</w:t>
      </w:r>
    </w:p>
    <w:p w14:paraId="02BA20BB" w14:textId="77777777" w:rsidR="0032641E" w:rsidRDefault="00000000">
      <w:pPr>
        <w:pStyle w:val="3"/>
      </w:pPr>
      <w:r>
        <w:t xml:space="preserve">1. </w:t>
      </w:r>
      <w:r>
        <w:t>计算依据与范围</w:t>
      </w:r>
    </w:p>
    <w:p w14:paraId="39864601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：《公共建筑节能设计标准》（</w:t>
      </w:r>
      <w:r>
        <w:t>GB 50189-2015</w:t>
      </w:r>
      <w:r>
        <w:t>）、《制冷系统能效限定值及能效等级》（</w:t>
      </w:r>
      <w:r>
        <w:t>GB 19577-2021</w:t>
      </w:r>
      <w:r>
        <w:t>）、《冷水机组能效限定值及能效等级》（</w:t>
      </w:r>
      <w:r>
        <w:t>GB 19577-2021</w:t>
      </w:r>
      <w:r>
        <w:t>）、项目暖通系统设计图纸（</w:t>
      </w:r>
      <w:r>
        <w:t>KT-01/KT-02</w:t>
      </w:r>
      <w:r>
        <w:t>）</w:t>
      </w:r>
    </w:p>
    <w:p w14:paraId="6F386450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：项目电冷源系统（</w:t>
      </w:r>
      <w:r>
        <w:t xml:space="preserve">2 </w:t>
      </w:r>
      <w:r>
        <w:t>台螺杆式冷水机组</w:t>
      </w:r>
      <w:r>
        <w:t xml:space="preserve"> + </w:t>
      </w:r>
      <w:r>
        <w:t>配套循环水泵</w:t>
      </w:r>
      <w:r>
        <w:t xml:space="preserve"> + </w:t>
      </w:r>
      <w:r>
        <w:t>冷却塔），计算周期为</w:t>
      </w:r>
      <w:r>
        <w:t xml:space="preserve"> 2026 </w:t>
      </w:r>
      <w:r>
        <w:t>年</w:t>
      </w:r>
      <w:r>
        <w:t xml:space="preserve"> 10 </w:t>
      </w:r>
      <w:r>
        <w:t>月（制冷季典型月）</w:t>
      </w:r>
    </w:p>
    <w:p w14:paraId="616D3AA2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核心定义</w:t>
      </w:r>
      <w:r>
        <w:t>：综合制冷性能系数（</w:t>
      </w:r>
      <w:r>
        <w:t>SCOP</w:t>
      </w:r>
      <w:r>
        <w:t>）</w:t>
      </w:r>
      <w:r>
        <w:t xml:space="preserve">= </w:t>
      </w:r>
      <w:r>
        <w:t>制冷季总制冷量（</w:t>
      </w:r>
      <w:r>
        <w:t>kWh</w:t>
      </w:r>
      <w:r>
        <w:t>）</w:t>
      </w:r>
      <w:r>
        <w:t xml:space="preserve">/ </w:t>
      </w:r>
      <w:r>
        <w:t>制冷季电冷源系统总耗电量（</w:t>
      </w:r>
      <w:r>
        <w:t>kWh</w:t>
      </w:r>
      <w:r>
        <w:t>），反映电冷源系统整体能效水平</w:t>
      </w:r>
    </w:p>
    <w:p w14:paraId="366F5682" w14:textId="77777777" w:rsidR="0032641E" w:rsidRDefault="00000000">
      <w:pPr>
        <w:pStyle w:val="3"/>
      </w:pPr>
      <w:r>
        <w:t xml:space="preserve">2. </w:t>
      </w:r>
      <w:r>
        <w:t>基础参数</w:t>
      </w:r>
    </w:p>
    <w:p w14:paraId="68568427" w14:textId="77777777" w:rsidR="0032641E" w:rsidRDefault="00000000">
      <w:pPr>
        <w:pStyle w:val="4"/>
      </w:pPr>
      <w:r>
        <w:t xml:space="preserve">2.1 </w:t>
      </w:r>
      <w:r>
        <w:t>设备参数</w:t>
      </w:r>
    </w:p>
    <w:p w14:paraId="5A18BE95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774"/>
        <w:gridCol w:w="1067"/>
        <w:gridCol w:w="1325"/>
        <w:gridCol w:w="1325"/>
        <w:gridCol w:w="1097"/>
        <w:gridCol w:w="1545"/>
      </w:tblGrid>
      <w:tr w:rsidR="00945854" w14:paraId="0C2A76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441FC" w14:textId="77777777" w:rsidR="0032641E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40A94" w14:textId="77777777" w:rsidR="0032641E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6CC25" w14:textId="77777777" w:rsidR="0032641E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2AC71" w14:textId="77777777" w:rsidR="0032641E" w:rsidRDefault="00000000">
            <w:pPr>
              <w:pStyle w:val="20"/>
            </w:pPr>
            <w:r>
              <w:t>额定功率（</w:t>
            </w:r>
            <w:r>
              <w:t>kW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E2E68" w14:textId="77777777" w:rsidR="0032641E" w:rsidRDefault="00000000">
            <w:pPr>
              <w:pStyle w:val="20"/>
            </w:pPr>
            <w:r>
              <w:t>额定制冷量（</w:t>
            </w:r>
            <w:r>
              <w:t>kW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7574C" w14:textId="77777777" w:rsidR="0032641E" w:rsidRDefault="00000000">
            <w:pPr>
              <w:pStyle w:val="20"/>
            </w:pPr>
            <w:r>
              <w:t>额定</w:t>
            </w:r>
            <w:r>
              <w:t xml:space="preserve"> COP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CE0D7" w14:textId="77777777" w:rsidR="0032641E" w:rsidRDefault="00000000">
            <w:pPr>
              <w:pStyle w:val="20"/>
            </w:pPr>
            <w:r>
              <w:t>运行参数</w:t>
            </w:r>
          </w:p>
        </w:tc>
      </w:tr>
      <w:tr w:rsidR="00945854" w14:paraId="3052C2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2B9EC" w14:textId="77777777" w:rsidR="0032641E" w:rsidRDefault="00000000">
            <w:pPr>
              <w:pStyle w:val="20"/>
            </w:pPr>
            <w:r>
              <w:t>螺杆式冷水机组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3648E" w14:textId="77777777" w:rsidR="0032641E" w:rsidRDefault="00000000">
            <w:pPr>
              <w:pStyle w:val="20"/>
            </w:pPr>
            <w:r>
              <w:t>LSBLG280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582E9" w14:textId="77777777" w:rsidR="0032641E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C10FE" w14:textId="77777777" w:rsidR="0032641E" w:rsidRDefault="00000000">
            <w:pPr>
              <w:pStyle w:val="20"/>
            </w:pPr>
            <w:r>
              <w:t>75</w:t>
            </w:r>
            <w:r>
              <w:t>（单台输入功率）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4ACC7" w14:textId="77777777" w:rsidR="0032641E" w:rsidRDefault="00000000">
            <w:pPr>
              <w:pStyle w:val="20"/>
            </w:pPr>
            <w:r>
              <w:t>280</w:t>
            </w:r>
            <w:r>
              <w:t>（单台制冷量）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5133B" w14:textId="77777777" w:rsidR="0032641E" w:rsidRDefault="00000000">
            <w:pPr>
              <w:pStyle w:val="20"/>
            </w:pPr>
            <w:r>
              <w:t>3.73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F761B" w14:textId="77777777" w:rsidR="0032641E" w:rsidRDefault="00000000">
            <w:pPr>
              <w:pStyle w:val="20"/>
            </w:pPr>
            <w:r>
              <w:t>冷冻水供</w:t>
            </w:r>
            <w:r>
              <w:t xml:space="preserve"> / </w:t>
            </w:r>
            <w:r>
              <w:t>回水</w:t>
            </w:r>
            <w:r>
              <w:t xml:space="preserve"> 7/12℃</w:t>
            </w:r>
            <w:r>
              <w:t>，冷却水供</w:t>
            </w:r>
            <w:r>
              <w:t xml:space="preserve"> / </w:t>
            </w:r>
            <w:r>
              <w:t>回水</w:t>
            </w:r>
            <w:r>
              <w:t xml:space="preserve"> 32/37℃</w:t>
            </w:r>
          </w:p>
        </w:tc>
      </w:tr>
      <w:tr w:rsidR="00945854" w14:paraId="464306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C2BB1" w14:textId="77777777" w:rsidR="0032641E" w:rsidRDefault="00000000">
            <w:pPr>
              <w:pStyle w:val="20"/>
            </w:pPr>
            <w:r>
              <w:t>冷冻水循环泵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0882" w14:textId="77777777" w:rsidR="0032641E" w:rsidRDefault="00000000">
            <w:pPr>
              <w:pStyle w:val="20"/>
            </w:pPr>
            <w:r>
              <w:t>KQL150/315-45/4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42996" w14:textId="77777777" w:rsidR="0032641E" w:rsidRDefault="00000000">
            <w:pPr>
              <w:pStyle w:val="20"/>
            </w:pPr>
            <w:r>
              <w:t xml:space="preserve">3 </w:t>
            </w:r>
            <w:r>
              <w:t>台（</w:t>
            </w:r>
            <w:r>
              <w:t xml:space="preserve">2 </w:t>
            </w:r>
            <w:r>
              <w:t>用</w:t>
            </w:r>
            <w:r>
              <w:t xml:space="preserve"> 1 </w:t>
            </w:r>
            <w:r>
              <w:t>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C2879" w14:textId="77777777" w:rsidR="0032641E" w:rsidRDefault="00000000">
            <w:pPr>
              <w:pStyle w:val="20"/>
            </w:pPr>
            <w:r>
              <w:t>45</w:t>
            </w:r>
            <w:r>
              <w:t>（单台功率）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980A7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94036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144A4" w14:textId="77777777" w:rsidR="0032641E" w:rsidRDefault="00000000">
            <w:pPr>
              <w:pStyle w:val="20"/>
            </w:pPr>
            <w:r>
              <w:t>流量</w:t>
            </w:r>
            <w:r>
              <w:t xml:space="preserve"> 300m³/h</w:t>
            </w:r>
            <w:r>
              <w:t>，扬程</w:t>
            </w:r>
            <w:r>
              <w:t xml:space="preserve"> 32m</w:t>
            </w:r>
            <w:r>
              <w:t>，变频控制</w:t>
            </w:r>
          </w:p>
        </w:tc>
      </w:tr>
      <w:tr w:rsidR="00945854" w14:paraId="0E1E26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F869F" w14:textId="77777777" w:rsidR="0032641E" w:rsidRDefault="00000000">
            <w:pPr>
              <w:pStyle w:val="20"/>
            </w:pPr>
            <w:r>
              <w:t>冷却水循环泵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C38AF" w14:textId="77777777" w:rsidR="0032641E" w:rsidRDefault="00000000">
            <w:pPr>
              <w:pStyle w:val="20"/>
            </w:pPr>
            <w:r>
              <w:t>KQL150/315-55/4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770E3" w14:textId="77777777" w:rsidR="0032641E" w:rsidRDefault="00000000">
            <w:pPr>
              <w:pStyle w:val="20"/>
            </w:pPr>
            <w:r>
              <w:t xml:space="preserve">3 </w:t>
            </w:r>
            <w:r>
              <w:t>台（</w:t>
            </w:r>
            <w:r>
              <w:t xml:space="preserve">2 </w:t>
            </w:r>
            <w:r>
              <w:t>用</w:t>
            </w:r>
            <w:r>
              <w:t xml:space="preserve"> 1 </w:t>
            </w:r>
            <w:r>
              <w:t>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269BC" w14:textId="77777777" w:rsidR="0032641E" w:rsidRDefault="00000000">
            <w:pPr>
              <w:pStyle w:val="20"/>
            </w:pPr>
            <w:r>
              <w:t>55</w:t>
            </w:r>
            <w:r>
              <w:t>（单台功率）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F571F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E03A0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DCFEA" w14:textId="77777777" w:rsidR="0032641E" w:rsidRDefault="00000000">
            <w:pPr>
              <w:pStyle w:val="20"/>
            </w:pPr>
            <w:r>
              <w:t>流量</w:t>
            </w:r>
            <w:r>
              <w:t xml:space="preserve"> 350m³/h</w:t>
            </w:r>
            <w:r>
              <w:t>，扬程</w:t>
            </w:r>
            <w:r>
              <w:t xml:space="preserve"> 35m</w:t>
            </w:r>
            <w:r>
              <w:t>，变频控制</w:t>
            </w:r>
          </w:p>
        </w:tc>
      </w:tr>
      <w:tr w:rsidR="00945854" w14:paraId="22960C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8115B" w14:textId="77777777" w:rsidR="0032641E" w:rsidRDefault="00000000">
            <w:pPr>
              <w:pStyle w:val="20"/>
            </w:pPr>
            <w:r>
              <w:lastRenderedPageBreak/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E911A" w14:textId="77777777" w:rsidR="0032641E" w:rsidRDefault="00000000">
            <w:pPr>
              <w:pStyle w:val="20"/>
            </w:pPr>
            <w:r>
              <w:t>CT-800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13909" w14:textId="77777777" w:rsidR="0032641E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5D6A7" w14:textId="77777777" w:rsidR="0032641E" w:rsidRDefault="00000000">
            <w:pPr>
              <w:pStyle w:val="20"/>
            </w:pPr>
            <w:r>
              <w:t>15</w:t>
            </w:r>
            <w:r>
              <w:t>（单台风机功率）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889FB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21656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FA4E7" w14:textId="77777777" w:rsidR="0032641E" w:rsidRDefault="00000000">
            <w:pPr>
              <w:pStyle w:val="20"/>
            </w:pPr>
            <w:r>
              <w:t>处理水量</w:t>
            </w:r>
            <w:r>
              <w:t xml:space="preserve"> 350m³/h</w:t>
            </w:r>
            <w:r>
              <w:t>，冷却温差</w:t>
            </w:r>
            <w:r>
              <w:t xml:space="preserve"> 5℃</w:t>
            </w:r>
          </w:p>
        </w:tc>
      </w:tr>
    </w:tbl>
    <w:p w14:paraId="716D81B9" w14:textId="77777777" w:rsidR="0032641E" w:rsidRDefault="00000000">
      <w:pPr>
        <w:pStyle w:val="4"/>
      </w:pPr>
      <w:r>
        <w:t xml:space="preserve">2.2 </w:t>
      </w:r>
      <w:r>
        <w:t>运行时间参数</w:t>
      </w:r>
    </w:p>
    <w:p w14:paraId="11168EFF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291"/>
        <w:gridCol w:w="2261"/>
        <w:gridCol w:w="2261"/>
      </w:tblGrid>
      <w:tr w:rsidR="00945854" w14:paraId="2A8C70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8789F" w14:textId="77777777" w:rsidR="0032641E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83725" w14:textId="77777777" w:rsidR="0032641E" w:rsidRDefault="00000000">
            <w:pPr>
              <w:pStyle w:val="20"/>
            </w:pPr>
            <w:r>
              <w:t>月运行时间（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82F93" w14:textId="77777777" w:rsidR="0032641E" w:rsidRDefault="00000000">
            <w:pPr>
              <w:pStyle w:val="20"/>
            </w:pPr>
            <w:r>
              <w:t>运行负荷率（平均）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60FE3" w14:textId="77777777" w:rsidR="0032641E" w:rsidRDefault="00000000">
            <w:pPr>
              <w:pStyle w:val="20"/>
            </w:pPr>
            <w:r>
              <w:t>备注</w:t>
            </w:r>
          </w:p>
        </w:tc>
      </w:tr>
      <w:tr w:rsidR="00945854" w14:paraId="0ACA12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3B948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7EB81" w14:textId="77777777" w:rsidR="0032641E" w:rsidRDefault="00000000">
            <w:pPr>
              <w:pStyle w:val="20"/>
            </w:pPr>
            <w:r>
              <w:t>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2805E" w14:textId="77777777" w:rsidR="0032641E" w:rsidRDefault="00000000">
            <w:pPr>
              <w:pStyle w:val="20"/>
            </w:pPr>
            <w:r>
              <w:t>75%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35B15" w14:textId="77777777" w:rsidR="0032641E" w:rsidRDefault="00000000">
            <w:pPr>
              <w:pStyle w:val="20"/>
            </w:pPr>
            <w:r>
              <w:t>随负荷变化启停，两台并联运行</w:t>
            </w:r>
          </w:p>
        </w:tc>
      </w:tr>
      <w:tr w:rsidR="00945854" w14:paraId="60FA1C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ADC07" w14:textId="77777777" w:rsidR="0032641E" w:rsidRDefault="00000000">
            <w:pPr>
              <w:pStyle w:val="20"/>
            </w:pPr>
            <w:r>
              <w:t>冷冻水循环泵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AAF8" w14:textId="77777777" w:rsidR="0032641E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6CF4D" w14:textId="77777777" w:rsidR="0032641E" w:rsidRDefault="00000000">
            <w:pPr>
              <w:pStyle w:val="20"/>
            </w:pPr>
            <w:r>
              <w:t>70%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B8354" w14:textId="77777777" w:rsidR="0032641E" w:rsidRDefault="00000000">
            <w:pPr>
              <w:pStyle w:val="20"/>
            </w:pPr>
            <w:r>
              <w:t xml:space="preserve">24 </w:t>
            </w:r>
            <w:r>
              <w:t>小时运行，变频调节转速</w:t>
            </w:r>
          </w:p>
        </w:tc>
      </w:tr>
      <w:tr w:rsidR="00945854" w14:paraId="718BFC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1FAC3" w14:textId="77777777" w:rsidR="0032641E" w:rsidRDefault="00000000">
            <w:pPr>
              <w:pStyle w:val="20"/>
            </w:pPr>
            <w:r>
              <w:t>冷却水循环泵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DF8AF" w14:textId="77777777" w:rsidR="0032641E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A3680" w14:textId="77777777" w:rsidR="0032641E" w:rsidRDefault="00000000">
            <w:pPr>
              <w:pStyle w:val="20"/>
            </w:pPr>
            <w:r>
              <w:t>70%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9C01C" w14:textId="77777777" w:rsidR="0032641E" w:rsidRDefault="00000000">
            <w:pPr>
              <w:pStyle w:val="20"/>
            </w:pPr>
            <w:r>
              <w:t xml:space="preserve">24 </w:t>
            </w:r>
            <w:r>
              <w:t>小时运行，变频调节转速</w:t>
            </w:r>
          </w:p>
        </w:tc>
      </w:tr>
      <w:tr w:rsidR="00945854" w14:paraId="010396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08C85" w14:textId="77777777" w:rsidR="0032641E" w:rsidRDefault="00000000">
            <w:pPr>
              <w:pStyle w:val="20"/>
            </w:pPr>
            <w:r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82E3" w14:textId="77777777" w:rsidR="0032641E" w:rsidRDefault="00000000">
            <w:pPr>
              <w:pStyle w:val="20"/>
            </w:pPr>
            <w:r>
              <w:t>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91D9F" w14:textId="77777777" w:rsidR="0032641E" w:rsidRDefault="00000000">
            <w:pPr>
              <w:pStyle w:val="20"/>
            </w:pPr>
            <w:r>
              <w:t>75%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250D4" w14:textId="77777777" w:rsidR="0032641E" w:rsidRDefault="00000000">
            <w:pPr>
              <w:pStyle w:val="20"/>
            </w:pPr>
            <w:r>
              <w:t>与冷水机组联动运行</w:t>
            </w:r>
          </w:p>
        </w:tc>
      </w:tr>
    </w:tbl>
    <w:p w14:paraId="01ABE386" w14:textId="77777777" w:rsidR="0032641E" w:rsidRDefault="00000000">
      <w:pPr>
        <w:pStyle w:val="3"/>
      </w:pPr>
      <w:r>
        <w:t xml:space="preserve">3. </w:t>
      </w:r>
      <w:r>
        <w:t>计算过程</w:t>
      </w:r>
    </w:p>
    <w:p w14:paraId="3A444394" w14:textId="77777777" w:rsidR="0032641E" w:rsidRDefault="00000000">
      <w:pPr>
        <w:pStyle w:val="4"/>
      </w:pPr>
      <w:r>
        <w:t xml:space="preserve">3.1 </w:t>
      </w:r>
      <w:r>
        <w:t>制冷季总制冷量计算</w:t>
      </w:r>
    </w:p>
    <w:p w14:paraId="67E15712" w14:textId="77777777" w:rsidR="0032641E" w:rsidRDefault="00000000">
      <w:pPr>
        <w:pStyle w:val="20"/>
      </w:pPr>
      <w:r>
        <w:t>单台冷水机组实际制冷量</w:t>
      </w:r>
      <w:r>
        <w:t xml:space="preserve"> = </w:t>
      </w:r>
      <w:r>
        <w:t>额定制冷量</w:t>
      </w:r>
      <w:r>
        <w:t xml:space="preserve"> × </w:t>
      </w:r>
      <w:r>
        <w:t>运行负荷率</w:t>
      </w:r>
      <w:r>
        <w:t xml:space="preserve"> = 280kW × 75% = 210kW</w:t>
      </w:r>
    </w:p>
    <w:p w14:paraId="4AD63803" w14:textId="77777777" w:rsidR="0032641E" w:rsidRDefault="00000000">
      <w:pPr>
        <w:pStyle w:val="20"/>
      </w:pPr>
      <w:r>
        <w:t>两台机组总制冷量（每小时）</w:t>
      </w:r>
      <w:r>
        <w:t>= 210kW × 2 = 420kW</w:t>
      </w:r>
    </w:p>
    <w:p w14:paraId="172FA934" w14:textId="77777777" w:rsidR="0032641E" w:rsidRDefault="00000000">
      <w:pPr>
        <w:pStyle w:val="20"/>
      </w:pPr>
      <w:r>
        <w:t>月度总制冷量</w:t>
      </w:r>
      <w:r>
        <w:t xml:space="preserve"> = 420kW × 600h = 252,000 kWh</w:t>
      </w:r>
    </w:p>
    <w:p w14:paraId="1A7AE8C4" w14:textId="77777777" w:rsidR="0032641E" w:rsidRDefault="00000000">
      <w:pPr>
        <w:pStyle w:val="4"/>
      </w:pPr>
      <w:r>
        <w:t xml:space="preserve">3.2 </w:t>
      </w:r>
      <w:r>
        <w:t>电冷源系统总耗电量计算</w:t>
      </w:r>
    </w:p>
    <w:p w14:paraId="78405581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6"/>
        <w:gridCol w:w="2291"/>
        <w:gridCol w:w="2322"/>
        <w:gridCol w:w="2232"/>
      </w:tblGrid>
      <w:tr w:rsidR="00945854" w14:paraId="4387F7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D3FCE" w14:textId="77777777" w:rsidR="0032641E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5AB1D" w14:textId="77777777" w:rsidR="0032641E" w:rsidRDefault="00000000">
            <w:pPr>
              <w:pStyle w:val="20"/>
            </w:pPr>
            <w:r>
              <w:t>单台耗电量（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232E0" w14:textId="77777777" w:rsidR="0032641E" w:rsidRDefault="00000000">
            <w:pPr>
              <w:pStyle w:val="20"/>
            </w:pPr>
            <w:r>
              <w:t>总耗电量（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6B62E" w14:textId="77777777" w:rsidR="0032641E" w:rsidRDefault="00000000">
            <w:pPr>
              <w:pStyle w:val="20"/>
            </w:pPr>
            <w:r>
              <w:t>计算逻辑</w:t>
            </w:r>
          </w:p>
        </w:tc>
      </w:tr>
      <w:tr w:rsidR="00945854" w14:paraId="4E57D1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2FD2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660C8" w14:textId="77777777" w:rsidR="0032641E" w:rsidRDefault="00000000">
            <w:pPr>
              <w:pStyle w:val="20"/>
            </w:pPr>
            <w:r>
              <w:t>75kW × 600h × 75% = 33,750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BBC29" w14:textId="77777777" w:rsidR="0032641E" w:rsidRDefault="00000000">
            <w:pPr>
              <w:pStyle w:val="20"/>
            </w:pPr>
            <w:r>
              <w:t>33,750 × 2 = 67,500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E5320" w14:textId="77777777" w:rsidR="0032641E" w:rsidRDefault="00000000">
            <w:pPr>
              <w:pStyle w:val="20"/>
            </w:pPr>
            <w:r>
              <w:t>输入功率</w:t>
            </w:r>
            <w:r>
              <w:t xml:space="preserve"> × </w:t>
            </w:r>
            <w:r>
              <w:t>运行时间</w:t>
            </w:r>
            <w:r>
              <w:t xml:space="preserve"> × </w:t>
            </w:r>
            <w:r>
              <w:t>负荷率</w:t>
            </w:r>
          </w:p>
        </w:tc>
      </w:tr>
      <w:tr w:rsidR="00945854" w14:paraId="017126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C5A3D" w14:textId="77777777" w:rsidR="0032641E" w:rsidRDefault="00000000">
            <w:pPr>
              <w:pStyle w:val="20"/>
            </w:pPr>
            <w:r>
              <w:lastRenderedPageBreak/>
              <w:t>冷冻水循环泵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EA7FB" w14:textId="77777777" w:rsidR="0032641E" w:rsidRDefault="00000000">
            <w:pPr>
              <w:pStyle w:val="20"/>
            </w:pPr>
            <w:r>
              <w:t>45kW × 720h × 70% = 22,680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F2F82" w14:textId="77777777" w:rsidR="0032641E" w:rsidRDefault="00000000">
            <w:pPr>
              <w:pStyle w:val="20"/>
            </w:pPr>
            <w:r>
              <w:t>22,680 × 2 = 45,360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7A93" w14:textId="77777777" w:rsidR="0032641E" w:rsidRDefault="00000000">
            <w:pPr>
              <w:pStyle w:val="20"/>
            </w:pPr>
            <w:r>
              <w:t>输入功率</w:t>
            </w:r>
            <w:r>
              <w:t xml:space="preserve"> × </w:t>
            </w:r>
            <w:r>
              <w:t>运行时间</w:t>
            </w:r>
            <w:r>
              <w:t xml:space="preserve"> × </w:t>
            </w:r>
            <w:r>
              <w:t>负荷率（</w:t>
            </w:r>
            <w:r>
              <w:t xml:space="preserve">2 </w:t>
            </w:r>
            <w:r>
              <w:t>台运行）</w:t>
            </w:r>
          </w:p>
        </w:tc>
      </w:tr>
      <w:tr w:rsidR="00945854" w14:paraId="65420A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DB9F4" w14:textId="77777777" w:rsidR="0032641E" w:rsidRDefault="00000000">
            <w:pPr>
              <w:pStyle w:val="20"/>
            </w:pPr>
            <w:r>
              <w:t>冷却水循环泵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3C1CD" w14:textId="77777777" w:rsidR="0032641E" w:rsidRDefault="00000000">
            <w:pPr>
              <w:pStyle w:val="20"/>
            </w:pPr>
            <w:r>
              <w:t>55kW × 720h × 70% = 27,720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93BD" w14:textId="77777777" w:rsidR="0032641E" w:rsidRDefault="00000000">
            <w:pPr>
              <w:pStyle w:val="20"/>
            </w:pPr>
            <w:r>
              <w:t>27,720 × 2 = 55,440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69154" w14:textId="77777777" w:rsidR="0032641E" w:rsidRDefault="00000000">
            <w:pPr>
              <w:pStyle w:val="20"/>
            </w:pPr>
            <w:r>
              <w:t>输入功率</w:t>
            </w:r>
            <w:r>
              <w:t xml:space="preserve"> × </w:t>
            </w:r>
            <w:r>
              <w:t>运行时间</w:t>
            </w:r>
            <w:r>
              <w:t xml:space="preserve"> × </w:t>
            </w:r>
            <w:r>
              <w:t>负荷率（</w:t>
            </w:r>
            <w:r>
              <w:t xml:space="preserve">2 </w:t>
            </w:r>
            <w:r>
              <w:t>台运行）</w:t>
            </w:r>
          </w:p>
        </w:tc>
      </w:tr>
      <w:tr w:rsidR="00945854" w14:paraId="25B5AB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9DD8C" w14:textId="77777777" w:rsidR="0032641E" w:rsidRDefault="00000000">
            <w:pPr>
              <w:pStyle w:val="20"/>
            </w:pPr>
            <w:r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50738" w14:textId="77777777" w:rsidR="0032641E" w:rsidRDefault="00000000">
            <w:pPr>
              <w:pStyle w:val="20"/>
            </w:pPr>
            <w:r>
              <w:t>15kW × 600h × 75% = 6,750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2D47F" w14:textId="77777777" w:rsidR="0032641E" w:rsidRDefault="00000000">
            <w:pPr>
              <w:pStyle w:val="20"/>
            </w:pPr>
            <w:r>
              <w:t>6,750 × 2 = 13,500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EEE37" w14:textId="77777777" w:rsidR="0032641E" w:rsidRDefault="00000000">
            <w:pPr>
              <w:pStyle w:val="20"/>
            </w:pPr>
            <w:r>
              <w:t>风机功率</w:t>
            </w:r>
            <w:r>
              <w:t xml:space="preserve"> × </w:t>
            </w:r>
            <w:r>
              <w:t>运行时间</w:t>
            </w:r>
            <w:r>
              <w:t xml:space="preserve"> × </w:t>
            </w:r>
            <w:r>
              <w:t>负荷率</w:t>
            </w:r>
          </w:p>
        </w:tc>
      </w:tr>
      <w:tr w:rsidR="00945854" w14:paraId="764F2E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83023" w14:textId="77777777" w:rsidR="0032641E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B7FCA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23064" w14:textId="77777777" w:rsidR="0032641E" w:rsidRDefault="00000000">
            <w:pPr>
              <w:pStyle w:val="20"/>
            </w:pPr>
            <w:r>
              <w:t>181,800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73528" w14:textId="77777777" w:rsidR="0032641E" w:rsidRDefault="00000000">
            <w:pPr>
              <w:pStyle w:val="20"/>
            </w:pPr>
            <w:r>
              <w:t>-</w:t>
            </w:r>
          </w:p>
        </w:tc>
      </w:tr>
    </w:tbl>
    <w:p w14:paraId="56BD7E87" w14:textId="77777777" w:rsidR="0032641E" w:rsidRDefault="00000000">
      <w:pPr>
        <w:pStyle w:val="4"/>
      </w:pPr>
      <w:r>
        <w:t xml:space="preserve">3.3 </w:t>
      </w:r>
      <w:r>
        <w:t>综合制冷性能系数（</w:t>
      </w:r>
      <w:r>
        <w:t>SCOP</w:t>
      </w:r>
      <w:r>
        <w:t>）计算</w:t>
      </w:r>
    </w:p>
    <w:p w14:paraId="3EABF45C" w14:textId="77777777" w:rsidR="0032641E" w:rsidRDefault="00000000">
      <w:pPr>
        <w:pStyle w:val="20"/>
      </w:pPr>
      <w:r>
        <w:t xml:space="preserve">SCOP = </w:t>
      </w:r>
      <w:r>
        <w:t>月度总制冷量</w:t>
      </w:r>
      <w:r>
        <w:t xml:space="preserve"> / </w:t>
      </w:r>
      <w:r>
        <w:t>月度总耗电量</w:t>
      </w:r>
      <w:r>
        <w:t xml:space="preserve"> = 252,000 kWh / 181,800 kWh ≈ </w:t>
      </w:r>
      <w:r>
        <w:rPr>
          <w:b/>
          <w:bCs/>
        </w:rPr>
        <w:t>1.386</w:t>
      </w:r>
    </w:p>
    <w:p w14:paraId="65CA35CD" w14:textId="77777777" w:rsidR="0032641E" w:rsidRDefault="00000000">
      <w:pPr>
        <w:pStyle w:val="4"/>
      </w:pPr>
      <w:r>
        <w:t xml:space="preserve">3.4 </w:t>
      </w:r>
      <w:r>
        <w:t>结果分析</w:t>
      </w:r>
    </w:p>
    <w:p w14:paraId="197EE526" w14:textId="77777777" w:rsidR="0032641E" w:rsidRDefault="00000000">
      <w:pPr>
        <w:pStyle w:val="20"/>
        <w:numPr>
          <w:ilvl w:val="0"/>
          <w:numId w:val="1"/>
        </w:numPr>
      </w:pPr>
      <w:r>
        <w:t>计算结果显示，项目电冷源系统</w:t>
      </w:r>
      <w:r>
        <w:t xml:space="preserve"> SCOP </w:t>
      </w:r>
      <w:r>
        <w:t>为</w:t>
      </w:r>
      <w:r>
        <w:t xml:space="preserve"> 1.386</w:t>
      </w:r>
      <w:r>
        <w:t>，满足《公共建筑节能设计标准》（</w:t>
      </w:r>
      <w:r>
        <w:t>GB 50189-2015</w:t>
      </w:r>
      <w:r>
        <w:t>）中</w:t>
      </w:r>
      <w:r>
        <w:t xml:space="preserve"> “</w:t>
      </w:r>
      <w:r>
        <w:t>电冷源综合制冷性能系数</w:t>
      </w:r>
      <w:r>
        <w:t xml:space="preserve">≥1.2” </w:t>
      </w:r>
      <w:r>
        <w:t>的要求；</w:t>
      </w:r>
    </w:p>
    <w:p w14:paraId="342996F5" w14:textId="77777777" w:rsidR="0032641E" w:rsidRDefault="00000000">
      <w:pPr>
        <w:pStyle w:val="20"/>
        <w:numPr>
          <w:ilvl w:val="0"/>
          <w:numId w:val="1"/>
        </w:numPr>
      </w:pPr>
      <w:r>
        <w:t>与额定工况相比，实际</w:t>
      </w:r>
      <w:r>
        <w:t xml:space="preserve"> SCOP </w:t>
      </w:r>
      <w:r>
        <w:t>略低于机组额定</w:t>
      </w:r>
      <w:r>
        <w:t xml:space="preserve"> COP</w:t>
      </w:r>
      <w:r>
        <w:t>（</w:t>
      </w:r>
      <w:r>
        <w:t>3.73</w:t>
      </w:r>
      <w:r>
        <w:t>），主要因循环泵、冷却塔等辅助设备能耗占比约</w:t>
      </w:r>
      <w:r>
        <w:t xml:space="preserve"> 61.8%</w:t>
      </w:r>
      <w:r>
        <w:t>，后续可通过优化水泵变频参数、提升冷却塔换热效率进一步降低辅助能耗；</w:t>
      </w:r>
    </w:p>
    <w:p w14:paraId="3A90F8AA" w14:textId="77777777" w:rsidR="0032641E" w:rsidRDefault="00000000">
      <w:pPr>
        <w:pStyle w:val="20"/>
        <w:numPr>
          <w:ilvl w:val="0"/>
          <w:numId w:val="1"/>
        </w:numPr>
      </w:pPr>
      <w:r>
        <w:t>制冷季整体能效水平良好，符合项目节能设计目标。</w:t>
      </w:r>
    </w:p>
    <w:p w14:paraId="66A06C6B" w14:textId="77777777" w:rsidR="0032641E" w:rsidRDefault="00000000">
      <w:pPr>
        <w:pStyle w:val="3"/>
      </w:pPr>
      <w:r>
        <w:t xml:space="preserve">4. </w:t>
      </w:r>
      <w:r>
        <w:t>计算书附件</w:t>
      </w:r>
    </w:p>
    <w:p w14:paraId="336C3CD5" w14:textId="77777777" w:rsidR="0032641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：冷水机组运行参数记录表（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5A6689CC" w14:textId="77777777" w:rsidR="0032641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：循环泵、冷却塔能耗统计数据</w:t>
      </w:r>
    </w:p>
    <w:p w14:paraId="2AC14FD2" w14:textId="77777777" w:rsidR="0032641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：制冷量核算依据（温度、流量监测数据）</w:t>
      </w:r>
    </w:p>
    <w:p w14:paraId="551FF6AA" w14:textId="77777777" w:rsidR="0032641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：计算过程复核表（审核人签字）</w:t>
      </w:r>
    </w:p>
    <w:p w14:paraId="4646CD9F" w14:textId="77777777" w:rsidR="0032641E" w:rsidRDefault="00000000">
      <w:pPr>
        <w:pStyle w:val="2"/>
      </w:pPr>
      <w:r>
        <w:t>二、暖通系统能耗监测记录</w:t>
      </w:r>
    </w:p>
    <w:p w14:paraId="254B1BE3" w14:textId="77777777" w:rsidR="0032641E" w:rsidRDefault="00000000">
      <w:pPr>
        <w:pStyle w:val="3"/>
      </w:pPr>
      <w:r>
        <w:t xml:space="preserve">1. </w:t>
      </w:r>
      <w:r>
        <w:t>监测范围与内容</w:t>
      </w:r>
    </w:p>
    <w:p w14:paraId="4D79A61C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监测范围</w:t>
      </w:r>
      <w:r>
        <w:t>：项目全域暖通系统，包括冷水机组、循环水泵、冷却塔、空调末端（风机盘管、风管机）、新风系统、供暖锅炉（冬季）</w:t>
      </w:r>
    </w:p>
    <w:p w14:paraId="4EE6676C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监测内容</w:t>
      </w:r>
      <w:r>
        <w:t>：各设备耗电量、系统供回水温差</w:t>
      </w:r>
      <w:r>
        <w:t xml:space="preserve"> / </w:t>
      </w:r>
      <w:r>
        <w:t>流量、制冷</w:t>
      </w:r>
      <w:r>
        <w:t xml:space="preserve"> / </w:t>
      </w:r>
      <w:r>
        <w:t>制热量、运行状态，同步记录环境温湿度、室内负荷变化</w:t>
      </w:r>
    </w:p>
    <w:p w14:paraId="781A7F9C" w14:textId="77777777" w:rsidR="0032641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监测方式</w:t>
      </w:r>
      <w:r>
        <w:t>：通过能源管理系统（</w:t>
      </w:r>
      <w:r>
        <w:t>EMS</w:t>
      </w:r>
      <w:r>
        <w:t>）实时采集数据，结合人工巡检记录，数据采集周期为</w:t>
      </w:r>
      <w:r>
        <w:t xml:space="preserve"> 5 </w:t>
      </w:r>
      <w:r>
        <w:t>分钟</w:t>
      </w:r>
      <w:r>
        <w:t xml:space="preserve"> / </w:t>
      </w:r>
      <w:r>
        <w:t>次</w:t>
      </w:r>
    </w:p>
    <w:p w14:paraId="2B9E7AA9" w14:textId="77777777" w:rsidR="0032641E" w:rsidRDefault="00000000">
      <w:pPr>
        <w:pStyle w:val="3"/>
      </w:pPr>
      <w:r>
        <w:t xml:space="preserve">2. </w:t>
      </w:r>
      <w:r>
        <w:t>月度能耗监测数据（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79D469F3" w14:textId="77777777" w:rsidR="0032641E" w:rsidRDefault="00000000">
      <w:pPr>
        <w:pStyle w:val="4"/>
      </w:pPr>
      <w:r>
        <w:t xml:space="preserve">2.1 </w:t>
      </w:r>
      <w:r>
        <w:t>设备能耗统计</w:t>
      </w:r>
    </w:p>
    <w:p w14:paraId="64F19732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1401"/>
        <w:gridCol w:w="1688"/>
        <w:gridCol w:w="1521"/>
        <w:gridCol w:w="1608"/>
        <w:gridCol w:w="1402"/>
      </w:tblGrid>
      <w:tr w:rsidR="00945854" w14:paraId="46FFFA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24630" w14:textId="77777777" w:rsidR="0032641E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B5DEE" w14:textId="77777777" w:rsidR="0032641E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F39AB" w14:textId="77777777" w:rsidR="0032641E" w:rsidRDefault="00000000">
            <w:pPr>
              <w:pStyle w:val="20"/>
            </w:pPr>
            <w:r>
              <w:t>月度耗电量（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43688" w14:textId="77777777" w:rsidR="0032641E" w:rsidRDefault="00000000">
            <w:pPr>
              <w:pStyle w:val="20"/>
            </w:pPr>
            <w:r>
              <w:t>占暖通系统总能耗比例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CB7FB" w14:textId="77777777" w:rsidR="0032641E" w:rsidRDefault="00000000">
            <w:pPr>
              <w:pStyle w:val="20"/>
            </w:pPr>
            <w:r>
              <w:t>与上月对比（</w:t>
            </w:r>
            <w:r>
              <w:t>±%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AD0FA" w14:textId="77777777" w:rsidR="0032641E" w:rsidRDefault="00000000">
            <w:pPr>
              <w:pStyle w:val="20"/>
            </w:pPr>
            <w:r>
              <w:t>运行负荷率（平均）</w:t>
            </w:r>
          </w:p>
        </w:tc>
      </w:tr>
      <w:tr w:rsidR="00945854" w14:paraId="2344ED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897E0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75C2B" w14:textId="77777777" w:rsidR="0032641E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7B7C3" w14:textId="77777777" w:rsidR="0032641E" w:rsidRDefault="00000000">
            <w:pPr>
              <w:pStyle w:val="20"/>
            </w:pPr>
            <w:r>
              <w:t>67,500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17B05" w14:textId="77777777" w:rsidR="0032641E" w:rsidRDefault="00000000">
            <w:pPr>
              <w:pStyle w:val="20"/>
            </w:pPr>
            <w:r>
              <w:t>37.1%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95E16" w14:textId="77777777" w:rsidR="0032641E" w:rsidRDefault="00000000">
            <w:pPr>
              <w:pStyle w:val="20"/>
            </w:pPr>
            <w:r>
              <w:t>-2.5%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B41B7" w14:textId="77777777" w:rsidR="0032641E" w:rsidRDefault="00000000">
            <w:pPr>
              <w:pStyle w:val="20"/>
            </w:pPr>
            <w:r>
              <w:t>75%</w:t>
            </w:r>
          </w:p>
        </w:tc>
      </w:tr>
      <w:tr w:rsidR="00945854" w14:paraId="27289E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880F3" w14:textId="77777777" w:rsidR="0032641E" w:rsidRDefault="00000000">
            <w:pPr>
              <w:pStyle w:val="20"/>
            </w:pPr>
            <w:r>
              <w:t>冷冻水循环泵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7B342" w14:textId="77777777" w:rsidR="0032641E" w:rsidRDefault="00000000">
            <w:pPr>
              <w:pStyle w:val="20"/>
            </w:pPr>
            <w:r>
              <w:t xml:space="preserve">3 </w:t>
            </w:r>
            <w:r>
              <w:t>台（</w:t>
            </w:r>
            <w:r>
              <w:t xml:space="preserve">2 </w:t>
            </w:r>
            <w:r>
              <w:t>用</w:t>
            </w:r>
            <w:r>
              <w:t xml:space="preserve"> 1 </w:t>
            </w:r>
            <w:r>
              <w:t>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4C1AB" w14:textId="77777777" w:rsidR="0032641E" w:rsidRDefault="00000000">
            <w:pPr>
              <w:pStyle w:val="20"/>
            </w:pPr>
            <w:r>
              <w:t>45,360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9D07" w14:textId="77777777" w:rsidR="0032641E" w:rsidRDefault="00000000">
            <w:pPr>
              <w:pStyle w:val="20"/>
            </w:pPr>
            <w:r>
              <w:t>24.9%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30290" w14:textId="77777777" w:rsidR="0032641E" w:rsidRDefault="00000000">
            <w:pPr>
              <w:pStyle w:val="20"/>
            </w:pPr>
            <w:r>
              <w:t>-1.8%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6333E" w14:textId="77777777" w:rsidR="0032641E" w:rsidRDefault="00000000">
            <w:pPr>
              <w:pStyle w:val="20"/>
            </w:pPr>
            <w:r>
              <w:t>70%</w:t>
            </w:r>
          </w:p>
        </w:tc>
      </w:tr>
      <w:tr w:rsidR="00945854" w14:paraId="6E6433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FF62F" w14:textId="77777777" w:rsidR="0032641E" w:rsidRDefault="00000000">
            <w:pPr>
              <w:pStyle w:val="20"/>
            </w:pPr>
            <w:r>
              <w:t>冷却水循环泵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44443" w14:textId="77777777" w:rsidR="0032641E" w:rsidRDefault="00000000">
            <w:pPr>
              <w:pStyle w:val="20"/>
            </w:pPr>
            <w:r>
              <w:t xml:space="preserve">3 </w:t>
            </w:r>
            <w:r>
              <w:t>台（</w:t>
            </w:r>
            <w:r>
              <w:t xml:space="preserve">2 </w:t>
            </w:r>
            <w:r>
              <w:t>用</w:t>
            </w:r>
            <w:r>
              <w:t xml:space="preserve"> 1 </w:t>
            </w:r>
            <w:r>
              <w:t>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B9A5A" w14:textId="77777777" w:rsidR="0032641E" w:rsidRDefault="00000000">
            <w:pPr>
              <w:pStyle w:val="20"/>
            </w:pPr>
            <w:r>
              <w:t>55,440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D4AA1" w14:textId="77777777" w:rsidR="0032641E" w:rsidRDefault="00000000">
            <w:pPr>
              <w:pStyle w:val="20"/>
            </w:pPr>
            <w:r>
              <w:t>30.5%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4FDD3" w14:textId="77777777" w:rsidR="0032641E" w:rsidRDefault="00000000">
            <w:pPr>
              <w:pStyle w:val="20"/>
            </w:pPr>
            <w:r>
              <w:t>-0.9%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A3A87" w14:textId="77777777" w:rsidR="0032641E" w:rsidRDefault="00000000">
            <w:pPr>
              <w:pStyle w:val="20"/>
            </w:pPr>
            <w:r>
              <w:t>70%</w:t>
            </w:r>
          </w:p>
        </w:tc>
      </w:tr>
      <w:tr w:rsidR="00945854" w14:paraId="5F05E0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007A9" w14:textId="77777777" w:rsidR="0032641E" w:rsidRDefault="00000000">
            <w:pPr>
              <w:pStyle w:val="20"/>
            </w:pPr>
            <w:r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2A9B3" w14:textId="77777777" w:rsidR="0032641E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50090" w14:textId="77777777" w:rsidR="0032641E" w:rsidRDefault="00000000">
            <w:pPr>
              <w:pStyle w:val="20"/>
            </w:pPr>
            <w:r>
              <w:t>13,500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34131" w14:textId="77777777" w:rsidR="0032641E" w:rsidRDefault="00000000">
            <w:pPr>
              <w:pStyle w:val="20"/>
            </w:pPr>
            <w:r>
              <w:t>7.4%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ED6F" w14:textId="77777777" w:rsidR="0032641E" w:rsidRDefault="00000000">
            <w:pPr>
              <w:pStyle w:val="20"/>
            </w:pPr>
            <w:r>
              <w:t>-3.2%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9A618" w14:textId="77777777" w:rsidR="0032641E" w:rsidRDefault="00000000">
            <w:pPr>
              <w:pStyle w:val="20"/>
            </w:pPr>
            <w:r>
              <w:t>75%</w:t>
            </w:r>
          </w:p>
        </w:tc>
      </w:tr>
      <w:tr w:rsidR="00945854" w14:paraId="7427E1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A2823" w14:textId="77777777" w:rsidR="0032641E" w:rsidRDefault="00000000">
            <w:pPr>
              <w:pStyle w:val="20"/>
            </w:pPr>
            <w:r>
              <w:t>空调末端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2C33E" w14:textId="77777777" w:rsidR="0032641E" w:rsidRDefault="00000000">
            <w:pPr>
              <w:pStyle w:val="20"/>
            </w:pPr>
            <w:r>
              <w:t xml:space="preserve">120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91D88" w14:textId="77777777" w:rsidR="0032641E" w:rsidRDefault="00000000">
            <w:pPr>
              <w:pStyle w:val="20"/>
            </w:pPr>
            <w:r>
              <w:t>8,640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B58F" w14:textId="77777777" w:rsidR="0032641E" w:rsidRDefault="00000000">
            <w:pPr>
              <w:pStyle w:val="20"/>
            </w:pPr>
            <w:r>
              <w:t>4.8%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80FE7" w14:textId="77777777" w:rsidR="0032641E" w:rsidRDefault="00000000">
            <w:pPr>
              <w:pStyle w:val="20"/>
            </w:pPr>
            <w:r>
              <w:t>+1.2%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712C5" w14:textId="77777777" w:rsidR="0032641E" w:rsidRDefault="00000000">
            <w:pPr>
              <w:pStyle w:val="20"/>
            </w:pPr>
            <w:r>
              <w:t>60%</w:t>
            </w:r>
          </w:p>
        </w:tc>
      </w:tr>
      <w:tr w:rsidR="00945854" w14:paraId="4D811D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5DAAE" w14:textId="77777777" w:rsidR="0032641E" w:rsidRDefault="00000000">
            <w:pPr>
              <w:pStyle w:val="20"/>
            </w:pP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3178F" w14:textId="77777777" w:rsidR="0032641E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B9454" w14:textId="77777777" w:rsidR="0032641E" w:rsidRDefault="00000000">
            <w:pPr>
              <w:pStyle w:val="20"/>
            </w:pPr>
            <w:r>
              <w:t>4,320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62A04" w14:textId="77777777" w:rsidR="0032641E" w:rsidRDefault="00000000">
            <w:pPr>
              <w:pStyle w:val="20"/>
            </w:pPr>
            <w:r>
              <w:t>2.4%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6AA94" w14:textId="77777777" w:rsidR="0032641E" w:rsidRDefault="00000000">
            <w:pPr>
              <w:pStyle w:val="20"/>
            </w:pPr>
            <w:r>
              <w:t>+0.5%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AC26A" w14:textId="77777777" w:rsidR="0032641E" w:rsidRDefault="00000000">
            <w:pPr>
              <w:pStyle w:val="20"/>
            </w:pPr>
            <w:r>
              <w:t>55%</w:t>
            </w:r>
          </w:p>
        </w:tc>
      </w:tr>
      <w:tr w:rsidR="00945854" w14:paraId="50FDE4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9111" w14:textId="77777777" w:rsidR="0032641E" w:rsidRDefault="00000000">
            <w:pPr>
              <w:pStyle w:val="20"/>
            </w:pPr>
            <w:r>
              <w:t>供暖锅炉（未运行）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73029" w14:textId="77777777" w:rsidR="0032641E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F7FD0" w14:textId="77777777" w:rsidR="0032641E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7568F" w14:textId="77777777" w:rsidR="0032641E" w:rsidRDefault="00000000">
            <w:pPr>
              <w:pStyle w:val="20"/>
            </w:pPr>
            <w:r>
              <w:t>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07980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1FD44" w14:textId="77777777" w:rsidR="0032641E" w:rsidRDefault="00000000">
            <w:pPr>
              <w:pStyle w:val="20"/>
            </w:pPr>
            <w:r>
              <w:t>-</w:t>
            </w:r>
          </w:p>
        </w:tc>
      </w:tr>
      <w:tr w:rsidR="00945854" w14:paraId="1957E4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0474B" w14:textId="77777777" w:rsidR="0032641E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BD619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4C5A" w14:textId="77777777" w:rsidR="0032641E" w:rsidRDefault="00000000">
            <w:pPr>
              <w:pStyle w:val="20"/>
            </w:pPr>
            <w:r>
              <w:t>184,760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B1FA3" w14:textId="77777777" w:rsidR="0032641E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9B5AA" w14:textId="77777777" w:rsidR="0032641E" w:rsidRDefault="00000000">
            <w:pPr>
              <w:pStyle w:val="20"/>
            </w:pPr>
            <w:r>
              <w:t>-1.5%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B0191" w14:textId="77777777" w:rsidR="0032641E" w:rsidRDefault="00000000">
            <w:pPr>
              <w:pStyle w:val="20"/>
            </w:pPr>
            <w:r>
              <w:t>-</w:t>
            </w:r>
          </w:p>
        </w:tc>
      </w:tr>
    </w:tbl>
    <w:p w14:paraId="5BD69DC6" w14:textId="77777777" w:rsidR="0032641E" w:rsidRDefault="00000000">
      <w:pPr>
        <w:pStyle w:val="4"/>
      </w:pPr>
      <w:r>
        <w:t xml:space="preserve">2.2 </w:t>
      </w:r>
      <w:r>
        <w:t>系统运行参数监测</w:t>
      </w:r>
    </w:p>
    <w:p w14:paraId="536F9716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1428"/>
        <w:gridCol w:w="1389"/>
        <w:gridCol w:w="1389"/>
        <w:gridCol w:w="1389"/>
        <w:gridCol w:w="1742"/>
      </w:tblGrid>
      <w:tr w:rsidR="00945854" w14:paraId="76FE7C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3FEE1" w14:textId="77777777" w:rsidR="0032641E" w:rsidRDefault="00000000">
            <w:pPr>
              <w:pStyle w:val="20"/>
            </w:pPr>
            <w:r>
              <w:lastRenderedPageBreak/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60069" w14:textId="77777777" w:rsidR="0032641E" w:rsidRDefault="00000000">
            <w:pPr>
              <w:pStyle w:val="20"/>
            </w:pPr>
            <w:r>
              <w:t>设计值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AB3F4" w14:textId="77777777" w:rsidR="0032641E" w:rsidRDefault="00000000">
            <w:pPr>
              <w:pStyle w:val="20"/>
            </w:pPr>
            <w:r>
              <w:t>月度平均值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6827D" w14:textId="77777777" w:rsidR="0032641E" w:rsidRDefault="00000000">
            <w:pPr>
              <w:pStyle w:val="20"/>
            </w:pPr>
            <w:r>
              <w:t>最大值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8D025" w14:textId="77777777" w:rsidR="0032641E" w:rsidRDefault="00000000">
            <w:pPr>
              <w:pStyle w:val="20"/>
            </w:pPr>
            <w:r>
              <w:t>最小值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61A5E" w14:textId="77777777" w:rsidR="0032641E" w:rsidRDefault="00000000">
            <w:pPr>
              <w:pStyle w:val="20"/>
            </w:pPr>
            <w:r>
              <w:t>稳定性分析</w:t>
            </w:r>
          </w:p>
        </w:tc>
      </w:tr>
      <w:tr w:rsidR="00945854" w14:paraId="721179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CCA1A" w14:textId="77777777" w:rsidR="0032641E" w:rsidRDefault="00000000">
            <w:pPr>
              <w:pStyle w:val="20"/>
            </w:pPr>
            <w:r>
              <w:t>冷冻水供温（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20E1B" w14:textId="77777777" w:rsidR="0032641E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3E04D" w14:textId="77777777" w:rsidR="0032641E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0B02E" w14:textId="77777777" w:rsidR="0032641E" w:rsidRDefault="00000000">
            <w:pPr>
              <w:pStyle w:val="20"/>
            </w:pPr>
            <w:r>
              <w:t>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3B61F" w14:textId="77777777" w:rsidR="0032641E" w:rsidRDefault="00000000">
            <w:pPr>
              <w:pStyle w:val="20"/>
            </w:pPr>
            <w:r>
              <w:t>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E7BD5" w14:textId="77777777" w:rsidR="0032641E" w:rsidRDefault="00000000">
            <w:pPr>
              <w:pStyle w:val="20"/>
            </w:pPr>
            <w:r>
              <w:t>波动范围</w:t>
            </w:r>
            <w:r>
              <w:t>≤±1.5℃</w:t>
            </w:r>
            <w:r>
              <w:t>，符合要求</w:t>
            </w:r>
          </w:p>
        </w:tc>
      </w:tr>
      <w:tr w:rsidR="00945854" w14:paraId="4600F6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070D6" w14:textId="77777777" w:rsidR="0032641E" w:rsidRDefault="00000000">
            <w:pPr>
              <w:pStyle w:val="20"/>
            </w:pPr>
            <w:r>
              <w:t>冷冻水回温（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58328" w14:textId="77777777" w:rsidR="0032641E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55EF7" w14:textId="77777777" w:rsidR="0032641E" w:rsidRDefault="00000000">
            <w:pPr>
              <w:pStyle w:val="20"/>
            </w:pPr>
            <w:r>
              <w:t>11.8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8DD81" w14:textId="77777777" w:rsidR="0032641E" w:rsidRDefault="00000000">
            <w:pPr>
              <w:pStyle w:val="20"/>
            </w:pPr>
            <w:r>
              <w:t>13.2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68B69" w14:textId="77777777" w:rsidR="0032641E" w:rsidRDefault="00000000">
            <w:pPr>
              <w:pStyle w:val="20"/>
            </w:pPr>
            <w:r>
              <w:t>10.5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F0434" w14:textId="77777777" w:rsidR="0032641E" w:rsidRDefault="00000000">
            <w:pPr>
              <w:pStyle w:val="20"/>
            </w:pPr>
            <w:r>
              <w:t>波动范围</w:t>
            </w:r>
            <w:r>
              <w:t>≤±1.7℃</w:t>
            </w:r>
            <w:r>
              <w:t>，符合要求</w:t>
            </w:r>
          </w:p>
        </w:tc>
      </w:tr>
      <w:tr w:rsidR="00945854" w14:paraId="13EE84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16B3A" w14:textId="77777777" w:rsidR="0032641E" w:rsidRDefault="00000000">
            <w:pPr>
              <w:pStyle w:val="20"/>
            </w:pPr>
            <w:r>
              <w:t>冷却水供温（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B571B" w14:textId="77777777" w:rsidR="0032641E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961C7" w14:textId="77777777" w:rsidR="0032641E" w:rsidRDefault="00000000">
            <w:pPr>
              <w:pStyle w:val="20"/>
            </w:pPr>
            <w:r>
              <w:t>32.5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8E742" w14:textId="77777777" w:rsidR="0032641E" w:rsidRDefault="00000000">
            <w:pPr>
              <w:pStyle w:val="20"/>
            </w:pPr>
            <w:r>
              <w:t>34.8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CB241" w14:textId="77777777" w:rsidR="0032641E" w:rsidRDefault="00000000">
            <w:pPr>
              <w:pStyle w:val="20"/>
            </w:pPr>
            <w:r>
              <w:t>31.2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F5B4E" w14:textId="77777777" w:rsidR="0032641E" w:rsidRDefault="00000000">
            <w:pPr>
              <w:pStyle w:val="20"/>
            </w:pPr>
            <w:r>
              <w:t>波动范围</w:t>
            </w:r>
            <w:r>
              <w:t>≤±2.6℃</w:t>
            </w:r>
            <w:r>
              <w:t>，符合要求</w:t>
            </w:r>
          </w:p>
        </w:tc>
      </w:tr>
      <w:tr w:rsidR="00945854" w14:paraId="50227E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2493B" w14:textId="77777777" w:rsidR="0032641E" w:rsidRDefault="00000000">
            <w:pPr>
              <w:pStyle w:val="20"/>
            </w:pPr>
            <w:r>
              <w:t>冷却水回温（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038D2" w14:textId="77777777" w:rsidR="0032641E" w:rsidRDefault="00000000">
            <w:pPr>
              <w:pStyle w:val="20"/>
            </w:pPr>
            <w:r>
              <w:t>37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0A8B4" w14:textId="77777777" w:rsidR="0032641E" w:rsidRDefault="00000000">
            <w:pPr>
              <w:pStyle w:val="20"/>
            </w:pPr>
            <w:r>
              <w:t>36.8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4E81F" w14:textId="77777777" w:rsidR="0032641E" w:rsidRDefault="00000000">
            <w:pPr>
              <w:pStyle w:val="20"/>
            </w:pPr>
            <w:r>
              <w:t>38.5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A1DC" w14:textId="77777777" w:rsidR="0032641E" w:rsidRDefault="00000000">
            <w:pPr>
              <w:pStyle w:val="20"/>
            </w:pPr>
            <w:r>
              <w:t>35.2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36264" w14:textId="77777777" w:rsidR="0032641E" w:rsidRDefault="00000000">
            <w:pPr>
              <w:pStyle w:val="20"/>
            </w:pPr>
            <w:r>
              <w:t>波动范围</w:t>
            </w:r>
            <w:r>
              <w:t>≤±2.3℃</w:t>
            </w:r>
            <w:r>
              <w:t>，符合要求</w:t>
            </w:r>
          </w:p>
        </w:tc>
      </w:tr>
      <w:tr w:rsidR="00945854" w14:paraId="1CB204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0BA55" w14:textId="77777777" w:rsidR="0032641E" w:rsidRDefault="00000000">
            <w:pPr>
              <w:pStyle w:val="20"/>
            </w:pPr>
            <w:r>
              <w:t>冷冻水流量（</w:t>
            </w:r>
            <w:r>
              <w:t>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93288" w14:textId="77777777" w:rsidR="0032641E" w:rsidRDefault="00000000">
            <w:pPr>
              <w:pStyle w:val="20"/>
            </w:pPr>
            <w:r>
              <w:t>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47B93" w14:textId="77777777" w:rsidR="0032641E" w:rsidRDefault="00000000">
            <w:pPr>
              <w:pStyle w:val="20"/>
            </w:pPr>
            <w:r>
              <w:t>585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58D06" w14:textId="77777777" w:rsidR="0032641E" w:rsidRDefault="00000000">
            <w:pPr>
              <w:pStyle w:val="20"/>
            </w:pPr>
            <w:r>
              <w:t>620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FD1C2" w14:textId="77777777" w:rsidR="0032641E" w:rsidRDefault="00000000">
            <w:pPr>
              <w:pStyle w:val="20"/>
            </w:pPr>
            <w:r>
              <w:t>550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ECA41" w14:textId="77777777" w:rsidR="0032641E" w:rsidRDefault="00000000">
            <w:pPr>
              <w:pStyle w:val="20"/>
            </w:pPr>
            <w:r>
              <w:t>流量稳定，满足制冷需求</w:t>
            </w:r>
          </w:p>
        </w:tc>
      </w:tr>
      <w:tr w:rsidR="00945854" w14:paraId="17D732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3D672" w14:textId="77777777" w:rsidR="0032641E" w:rsidRDefault="00000000">
            <w:pPr>
              <w:pStyle w:val="20"/>
            </w:pPr>
            <w:r>
              <w:t>冷却水流量（</w:t>
            </w:r>
            <w:r>
              <w:t>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6C96D" w14:textId="77777777" w:rsidR="0032641E" w:rsidRDefault="00000000">
            <w:pPr>
              <w:pStyle w:val="20"/>
            </w:pPr>
            <w:r>
              <w:t>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A37BC" w14:textId="77777777" w:rsidR="0032641E" w:rsidRDefault="00000000">
            <w:pPr>
              <w:pStyle w:val="20"/>
            </w:pPr>
            <w:r>
              <w:t>690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8F8AC" w14:textId="77777777" w:rsidR="0032641E" w:rsidRDefault="00000000">
            <w:pPr>
              <w:pStyle w:val="20"/>
            </w:pPr>
            <w:r>
              <w:t>730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9C00" w14:textId="77777777" w:rsidR="0032641E" w:rsidRDefault="00000000">
            <w:pPr>
              <w:pStyle w:val="20"/>
            </w:pPr>
            <w:r>
              <w:t>660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58AB5" w14:textId="77777777" w:rsidR="0032641E" w:rsidRDefault="00000000">
            <w:pPr>
              <w:pStyle w:val="20"/>
            </w:pPr>
            <w:r>
              <w:t>流量稳定，换热效率良好</w:t>
            </w:r>
          </w:p>
        </w:tc>
      </w:tr>
      <w:tr w:rsidR="00945854" w14:paraId="76B6BC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4094" w14:textId="77777777" w:rsidR="0032641E" w:rsidRDefault="00000000">
            <w:pPr>
              <w:pStyle w:val="20"/>
            </w:pPr>
            <w:r>
              <w:t>室内温度（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E2DFA" w14:textId="77777777" w:rsidR="0032641E" w:rsidRDefault="00000000">
            <w:pPr>
              <w:pStyle w:val="20"/>
            </w:pPr>
            <w:r>
              <w:t>24±1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6C336" w14:textId="77777777" w:rsidR="0032641E" w:rsidRDefault="00000000">
            <w:pPr>
              <w:pStyle w:val="20"/>
            </w:pPr>
            <w:r>
              <w:t>23.8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BBDF8" w14:textId="77777777" w:rsidR="0032641E" w:rsidRDefault="00000000">
            <w:pPr>
              <w:pStyle w:val="20"/>
            </w:pPr>
            <w:r>
              <w:t>25.2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39448" w14:textId="77777777" w:rsidR="0032641E" w:rsidRDefault="00000000">
            <w:pPr>
              <w:pStyle w:val="20"/>
            </w:pPr>
            <w:r>
              <w:t>22.5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C690B" w14:textId="77777777" w:rsidR="0032641E" w:rsidRDefault="00000000">
            <w:pPr>
              <w:pStyle w:val="20"/>
            </w:pPr>
            <w:r>
              <w:t>舒适度达标，波动较小</w:t>
            </w:r>
          </w:p>
        </w:tc>
      </w:tr>
      <w:tr w:rsidR="00945854" w14:paraId="0E813E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C0DC5" w14:textId="77777777" w:rsidR="0032641E" w:rsidRDefault="00000000">
            <w:pPr>
              <w:pStyle w:val="20"/>
            </w:pPr>
            <w:r>
              <w:t>室内湿度（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927B1" w14:textId="77777777" w:rsidR="0032641E" w:rsidRDefault="00000000">
            <w:pPr>
              <w:pStyle w:val="20"/>
            </w:pPr>
            <w:r>
              <w:t>55±5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48512" w14:textId="77777777" w:rsidR="0032641E" w:rsidRDefault="00000000">
            <w:pPr>
              <w:pStyle w:val="20"/>
            </w:pPr>
            <w:r>
              <w:t>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1E039" w14:textId="77777777" w:rsidR="0032641E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3DEFF" w14:textId="77777777" w:rsidR="0032641E" w:rsidRDefault="00000000">
            <w:pPr>
              <w:pStyle w:val="20"/>
            </w:pPr>
            <w:r>
              <w:t>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EB2E2" w14:textId="77777777" w:rsidR="0032641E" w:rsidRDefault="00000000">
            <w:pPr>
              <w:pStyle w:val="20"/>
            </w:pPr>
            <w:r>
              <w:t>湿度适宜，符合设计要求</w:t>
            </w:r>
          </w:p>
        </w:tc>
      </w:tr>
    </w:tbl>
    <w:p w14:paraId="0F3C09EA" w14:textId="77777777" w:rsidR="0032641E" w:rsidRDefault="00000000">
      <w:pPr>
        <w:pStyle w:val="3"/>
      </w:pPr>
      <w:r>
        <w:t xml:space="preserve">3. </w:t>
      </w:r>
      <w:r>
        <w:t>日常运行记录表（示例：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25 </w:t>
      </w:r>
      <w:r>
        <w:t>日）</w:t>
      </w:r>
    </w:p>
    <w:p w14:paraId="0D551241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1133"/>
        <w:gridCol w:w="1834"/>
        <w:gridCol w:w="1133"/>
        <w:gridCol w:w="1133"/>
        <w:gridCol w:w="1133"/>
        <w:gridCol w:w="1289"/>
      </w:tblGrid>
      <w:tr w:rsidR="00945854" w14:paraId="09B839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9FC97" w14:textId="77777777" w:rsidR="0032641E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BF070" w14:textId="77777777" w:rsidR="0032641E" w:rsidRDefault="00000000">
            <w:pPr>
              <w:pStyle w:val="20"/>
            </w:pPr>
            <w:r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3F2BF" w14:textId="77777777" w:rsidR="0032641E" w:rsidRDefault="00000000">
            <w:pPr>
              <w:pStyle w:val="20"/>
            </w:pPr>
            <w:r>
              <w:t>核心数据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45F2E" w14:textId="77777777" w:rsidR="0032641E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440BA" w14:textId="77777777" w:rsidR="0032641E" w:rsidRDefault="00000000">
            <w:pPr>
              <w:pStyle w:val="20"/>
            </w:pPr>
            <w:r>
              <w:t>异常情况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3F150" w14:textId="77777777" w:rsidR="0032641E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D90C9" w14:textId="77777777" w:rsidR="0032641E" w:rsidRDefault="00000000">
            <w:pPr>
              <w:pStyle w:val="20"/>
            </w:pPr>
            <w:r>
              <w:t>记录人</w:t>
            </w:r>
          </w:p>
        </w:tc>
      </w:tr>
      <w:tr w:rsidR="00945854" w14:paraId="6C182D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A0C7D" w14:textId="77777777" w:rsidR="0032641E" w:rsidRDefault="00000000">
            <w:pPr>
              <w:pStyle w:val="20"/>
            </w:pPr>
            <w:r>
              <w:lastRenderedPageBreak/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245A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55DCC" w14:textId="77777777" w:rsidR="0032641E" w:rsidRDefault="00000000">
            <w:pPr>
              <w:pStyle w:val="20"/>
            </w:pPr>
            <w:r>
              <w:t>运行</w:t>
            </w:r>
            <w:r>
              <w:t xml:space="preserve"> 1 </w:t>
            </w:r>
            <w:r>
              <w:t>台，输入功率</w:t>
            </w:r>
            <w:r>
              <w:t xml:space="preserve"> 68kW</w:t>
            </w:r>
            <w:r>
              <w:t>，制冷量</w:t>
            </w:r>
            <w:r>
              <w:t xml:space="preserve"> 195kW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C316C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10607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115E2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142B0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6C395C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B7591" w14:textId="77777777" w:rsidR="0032641E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A3416" w14:textId="77777777" w:rsidR="0032641E" w:rsidRDefault="00000000">
            <w:pPr>
              <w:pStyle w:val="20"/>
            </w:pPr>
            <w:r>
              <w:t>循环水泵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D05EF" w14:textId="77777777" w:rsidR="0032641E" w:rsidRDefault="00000000">
            <w:pPr>
              <w:pStyle w:val="20"/>
            </w:pPr>
            <w:r>
              <w:t>冷冻泵</w:t>
            </w:r>
            <w:r>
              <w:t xml:space="preserve"> 2 </w:t>
            </w:r>
            <w:r>
              <w:t>台运行，功率</w:t>
            </w:r>
            <w:r>
              <w:t xml:space="preserve"> 38kW / </w:t>
            </w:r>
            <w:r>
              <w:t>台；冷却泵</w:t>
            </w:r>
            <w:r>
              <w:t xml:space="preserve"> 2 </w:t>
            </w:r>
            <w:r>
              <w:t>台运行，功率</w:t>
            </w:r>
            <w:r>
              <w:t xml:space="preserve"> 48kW /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988C8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103CD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B8A37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26068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3C18B5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EC243" w14:textId="77777777" w:rsidR="0032641E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F78DB" w14:textId="77777777" w:rsidR="0032641E" w:rsidRDefault="00000000">
            <w:pPr>
              <w:pStyle w:val="20"/>
            </w:pPr>
            <w:r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C2E6A" w14:textId="77777777" w:rsidR="0032641E" w:rsidRDefault="00000000">
            <w:pPr>
              <w:pStyle w:val="20"/>
            </w:pPr>
            <w:r>
              <w:t xml:space="preserve">2 </w:t>
            </w:r>
            <w:r>
              <w:t>台运行，风机功率</w:t>
            </w:r>
            <w:r>
              <w:t xml:space="preserve"> 13.5kW / </w:t>
            </w:r>
            <w:r>
              <w:t>台，冷却水温差</w:t>
            </w:r>
            <w:r>
              <w:t xml:space="preserve"> 4.8℃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D95F1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DF4B9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2438F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6A36F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516B52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600B3" w14:textId="77777777" w:rsidR="0032641E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5921F" w14:textId="77777777" w:rsidR="0032641E" w:rsidRDefault="00000000">
            <w:pPr>
              <w:pStyle w:val="20"/>
            </w:pPr>
            <w:r>
              <w:t>空调末端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3607D" w14:textId="77777777" w:rsidR="0032641E" w:rsidRDefault="00000000">
            <w:pPr>
              <w:pStyle w:val="20"/>
            </w:pPr>
            <w:r>
              <w:t>运行率</w:t>
            </w:r>
            <w:r>
              <w:t xml:space="preserve"> 85%</w:t>
            </w:r>
            <w:r>
              <w:t>，总功率</w:t>
            </w:r>
            <w:r>
              <w:t xml:space="preserve"> 7.8kW</w:t>
            </w:r>
            <w:r>
              <w:t>，室内温度</w:t>
            </w:r>
            <w:r>
              <w:t xml:space="preserve"> 24.5℃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98237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5338D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76B36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8B8EF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0C2588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3B812" w14:textId="77777777" w:rsidR="0032641E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95638" w14:textId="77777777" w:rsidR="0032641E" w:rsidRDefault="00000000">
            <w:pPr>
              <w:pStyle w:val="20"/>
            </w:pP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D675A" w14:textId="77777777" w:rsidR="0032641E" w:rsidRDefault="00000000">
            <w:pPr>
              <w:pStyle w:val="20"/>
            </w:pPr>
            <w:r>
              <w:t>运行功率</w:t>
            </w:r>
            <w:r>
              <w:t xml:space="preserve"> 3.8kW</w:t>
            </w:r>
            <w:r>
              <w:t>，新风量</w:t>
            </w:r>
            <w:r>
              <w:t xml:space="preserve"> 1200m³/h</w:t>
            </w:r>
            <w:r>
              <w:t>，热回收效率</w:t>
            </w:r>
            <w:r>
              <w:t xml:space="preserve"> 62%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2CCB2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3C32B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34827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3B9A3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084DEA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981AE" w14:textId="77777777" w:rsidR="0032641E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0B60C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4A8EC" w14:textId="77777777" w:rsidR="0032641E" w:rsidRDefault="00000000">
            <w:pPr>
              <w:pStyle w:val="20"/>
            </w:pPr>
            <w:r>
              <w:t>运行</w:t>
            </w:r>
            <w:r>
              <w:t xml:space="preserve"> 2 </w:t>
            </w:r>
            <w:r>
              <w:t>台，输入功率</w:t>
            </w:r>
            <w:r>
              <w:t xml:space="preserve"> 72kW / </w:t>
            </w:r>
            <w:r>
              <w:t>台，制冷量</w:t>
            </w:r>
            <w:r>
              <w:t xml:space="preserve"> 205kW /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15946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AAFB8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3DECA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6C704" w14:textId="77777777" w:rsidR="0032641E" w:rsidRDefault="00000000">
            <w:pPr>
              <w:pStyle w:val="20"/>
            </w:pPr>
            <w:r>
              <w:t>XXX</w:t>
            </w:r>
          </w:p>
        </w:tc>
      </w:tr>
      <w:tr w:rsidR="00945854" w14:paraId="6FB3FE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16928" w14:textId="77777777" w:rsidR="0032641E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BE253" w14:textId="77777777" w:rsidR="0032641E" w:rsidRDefault="00000000">
            <w:pPr>
              <w:pStyle w:val="20"/>
            </w:pPr>
            <w:r>
              <w:t>系统汇总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645E0" w14:textId="77777777" w:rsidR="0032641E" w:rsidRDefault="00000000">
            <w:pPr>
              <w:pStyle w:val="20"/>
            </w:pPr>
            <w:r>
              <w:t>当日耗电量</w:t>
            </w:r>
            <w:r>
              <w:t xml:space="preserve"> 6,280kWh</w:t>
            </w:r>
            <w:r>
              <w:t>，制冷量</w:t>
            </w:r>
            <w:r>
              <w:t xml:space="preserve"> 8,750kWh</w:t>
            </w:r>
            <w:r>
              <w:t>，实时</w:t>
            </w:r>
            <w:r>
              <w:t xml:space="preserve"> SCOP=1.39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34CEF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B4D43" w14:textId="77777777" w:rsidR="0032641E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FAE0D" w14:textId="77777777" w:rsidR="0032641E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4F0BB" w14:textId="77777777" w:rsidR="0032641E" w:rsidRDefault="00000000">
            <w:pPr>
              <w:pStyle w:val="20"/>
            </w:pPr>
            <w:r>
              <w:t>XXX</w:t>
            </w:r>
          </w:p>
        </w:tc>
      </w:tr>
    </w:tbl>
    <w:p w14:paraId="67416DF5" w14:textId="77777777" w:rsidR="0032641E" w:rsidRDefault="00000000">
      <w:pPr>
        <w:pStyle w:val="3"/>
      </w:pPr>
      <w:r>
        <w:t xml:space="preserve">4. </w:t>
      </w:r>
      <w:r>
        <w:t>周运行汇总记录（示例：</w:t>
      </w:r>
      <w:r>
        <w:t xml:space="preserve">2026 </w:t>
      </w:r>
      <w:r>
        <w:t>年第</w:t>
      </w:r>
      <w:r>
        <w:t xml:space="preserve"> 43 </w:t>
      </w:r>
      <w:r>
        <w:t>周）</w:t>
      </w:r>
    </w:p>
    <w:p w14:paraId="5424383A" w14:textId="77777777" w:rsidR="0032641E" w:rsidRDefault="0032641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1416"/>
        <w:gridCol w:w="1700"/>
        <w:gridCol w:w="1942"/>
        <w:gridCol w:w="1416"/>
      </w:tblGrid>
      <w:tr w:rsidR="00945854" w14:paraId="3992F5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FC50" w14:textId="77777777" w:rsidR="0032641E" w:rsidRDefault="00000000">
            <w:pPr>
              <w:pStyle w:val="20"/>
            </w:pPr>
            <w:r>
              <w:lastRenderedPageBreak/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54A7A" w14:textId="77777777" w:rsidR="0032641E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6F3C0" w14:textId="77777777" w:rsidR="0032641E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1E6E4" w14:textId="77777777" w:rsidR="0032641E" w:rsidRDefault="00000000">
            <w:pPr>
              <w:pStyle w:val="20"/>
            </w:pPr>
            <w:r>
              <w:t>能耗统计（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38002" w14:textId="77777777" w:rsidR="0032641E" w:rsidRDefault="00000000">
            <w:pPr>
              <w:pStyle w:val="20"/>
            </w:pPr>
            <w:r>
              <w:t>核心运行指标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2BBFE" w14:textId="77777777" w:rsidR="0032641E" w:rsidRDefault="00000000">
            <w:pPr>
              <w:pStyle w:val="20"/>
            </w:pPr>
            <w:r>
              <w:t>优化措施</w:t>
            </w:r>
          </w:p>
        </w:tc>
      </w:tr>
      <w:tr w:rsidR="00945854" w14:paraId="219197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BAE73" w14:textId="77777777" w:rsidR="0032641E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05E6C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33D9C" w14:textId="77777777" w:rsidR="0032641E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F647C" w14:textId="77777777" w:rsidR="0032641E" w:rsidRDefault="00000000">
            <w:pPr>
              <w:pStyle w:val="20"/>
            </w:pPr>
            <w:r>
              <w:t>15,800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EC895" w14:textId="77777777" w:rsidR="0032641E" w:rsidRDefault="00000000">
            <w:pPr>
              <w:pStyle w:val="20"/>
            </w:pPr>
            <w:r>
              <w:t>平均</w:t>
            </w:r>
            <w:r>
              <w:t xml:space="preserve"> COP=3.68</w:t>
            </w:r>
            <w:r>
              <w:t>，负荷率</w:t>
            </w:r>
            <w:r>
              <w:t xml:space="preserve"> 73%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1C64F" w14:textId="77777777" w:rsidR="0032641E" w:rsidRDefault="00000000">
            <w:pPr>
              <w:pStyle w:val="20"/>
            </w:pPr>
            <w:r>
              <w:t>优化机组启停策略，避免低负荷运行</w:t>
            </w:r>
          </w:p>
        </w:tc>
      </w:tr>
      <w:tr w:rsidR="00945854" w14:paraId="064BF9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93171" w14:textId="77777777" w:rsidR="0032641E" w:rsidRDefault="00000000">
            <w:pPr>
              <w:pStyle w:val="20"/>
            </w:pPr>
            <w:r>
              <w:t>循环水泵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AAF10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F20C" w14:textId="77777777" w:rsidR="0032641E" w:rsidRDefault="00000000">
            <w:pPr>
              <w:pStyle w:val="20"/>
            </w:pPr>
            <w:r>
              <w:t xml:space="preserve">1 </w:t>
            </w:r>
            <w:r>
              <w:t>次（冷冻泵变频器故障）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48C27" w14:textId="77777777" w:rsidR="0032641E" w:rsidRDefault="00000000">
            <w:pPr>
              <w:pStyle w:val="20"/>
            </w:pPr>
            <w:r>
              <w:t>23,600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18D2F" w14:textId="77777777" w:rsidR="0032641E" w:rsidRDefault="00000000">
            <w:pPr>
              <w:pStyle w:val="20"/>
            </w:pPr>
            <w:r>
              <w:t>平均运行功率</w:t>
            </w:r>
            <w:r>
              <w:t xml:space="preserve"> 39kW / </w:t>
            </w:r>
            <w:r>
              <w:t>台，变频频率</w:t>
            </w:r>
            <w:r>
              <w:t xml:space="preserve"> 45Hz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215D2" w14:textId="77777777" w:rsidR="0032641E" w:rsidRDefault="00000000">
            <w:pPr>
              <w:pStyle w:val="20"/>
            </w:pPr>
            <w:r>
              <w:t>检修变频器，校准变频参数</w:t>
            </w:r>
          </w:p>
        </w:tc>
      </w:tr>
      <w:tr w:rsidR="00945854" w14:paraId="2A0612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51F69" w14:textId="77777777" w:rsidR="0032641E" w:rsidRDefault="00000000">
            <w:pPr>
              <w:pStyle w:val="20"/>
            </w:pPr>
            <w:r>
              <w:t>冷却塔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2CB45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D04E2" w14:textId="77777777" w:rsidR="0032641E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144BE" w14:textId="77777777" w:rsidR="0032641E" w:rsidRDefault="00000000">
            <w:pPr>
              <w:pStyle w:val="20"/>
            </w:pPr>
            <w:r>
              <w:t>3,200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7036B" w14:textId="77777777" w:rsidR="0032641E" w:rsidRDefault="00000000">
            <w:pPr>
              <w:pStyle w:val="20"/>
            </w:pPr>
            <w:r>
              <w:t>平均冷却温差</w:t>
            </w:r>
            <w:r>
              <w:t xml:space="preserve"> 4.7℃</w:t>
            </w:r>
            <w:r>
              <w:t>，换热效率</w:t>
            </w:r>
            <w:r>
              <w:t xml:space="preserve"> 88%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AE3E7" w14:textId="77777777" w:rsidR="0032641E" w:rsidRDefault="00000000">
            <w:pPr>
              <w:pStyle w:val="20"/>
            </w:pPr>
            <w:r>
              <w:t>清洁冷却塔填料，提升换热效果</w:t>
            </w:r>
          </w:p>
        </w:tc>
      </w:tr>
      <w:tr w:rsidR="00945854" w14:paraId="2054E8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D9CAA" w14:textId="77777777" w:rsidR="0032641E" w:rsidRDefault="00000000">
            <w:pPr>
              <w:pStyle w:val="20"/>
            </w:pPr>
            <w:r>
              <w:t>空调末端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00106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FFCC" w14:textId="77777777" w:rsidR="0032641E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90CEE" w14:textId="77777777" w:rsidR="0032641E" w:rsidRDefault="00000000">
            <w:pPr>
              <w:pStyle w:val="20"/>
            </w:pPr>
            <w:r>
              <w:t>2,050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1B571" w14:textId="77777777" w:rsidR="0032641E" w:rsidRDefault="00000000">
            <w:pPr>
              <w:pStyle w:val="20"/>
            </w:pPr>
            <w:r>
              <w:t>平均运行率</w:t>
            </w:r>
            <w:r>
              <w:t xml:space="preserve"> 62%</w:t>
            </w:r>
            <w:r>
              <w:t>，室内温度达标率</w:t>
            </w:r>
            <w:r>
              <w:t xml:space="preserve"> 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A859E" w14:textId="77777777" w:rsidR="0032641E" w:rsidRDefault="00000000">
            <w:pPr>
              <w:pStyle w:val="20"/>
            </w:pPr>
            <w:r>
              <w:t>优化末端开关时间，无人区域自动关闭</w:t>
            </w:r>
          </w:p>
        </w:tc>
      </w:tr>
      <w:tr w:rsidR="00945854" w14:paraId="315989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6911E" w14:textId="77777777" w:rsidR="0032641E" w:rsidRDefault="00000000">
            <w:pPr>
              <w:pStyle w:val="20"/>
            </w:pP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A3180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9A9E2" w14:textId="77777777" w:rsidR="0032641E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70749" w14:textId="77777777" w:rsidR="0032641E" w:rsidRDefault="00000000">
            <w:pPr>
              <w:pStyle w:val="20"/>
            </w:pPr>
            <w:r>
              <w:t>1,020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F6099" w14:textId="77777777" w:rsidR="0032641E" w:rsidRDefault="00000000">
            <w:pPr>
              <w:pStyle w:val="20"/>
            </w:pPr>
            <w:r>
              <w:t>热回收效率平均</w:t>
            </w:r>
            <w:r>
              <w:t xml:space="preserve"> 61%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9A8B1" w14:textId="77777777" w:rsidR="0032641E" w:rsidRDefault="00000000">
            <w:pPr>
              <w:pStyle w:val="20"/>
            </w:pPr>
            <w:r>
              <w:t>检查热交换器密封性，提升回收效率</w:t>
            </w:r>
          </w:p>
        </w:tc>
      </w:tr>
      <w:tr w:rsidR="00945854" w14:paraId="2D3882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4C4E3" w14:textId="77777777" w:rsidR="0032641E" w:rsidRDefault="00000000">
            <w:pPr>
              <w:pStyle w:val="20"/>
            </w:pPr>
            <w:r>
              <w:t>系统合计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21406" w14:textId="77777777" w:rsidR="0032641E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72908" w14:textId="77777777" w:rsidR="0032641E" w:rsidRDefault="00000000">
            <w:pPr>
              <w:pStyle w:val="20"/>
            </w:pPr>
            <w:r>
              <w:t xml:space="preserve">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E05AC" w14:textId="77777777" w:rsidR="0032641E" w:rsidRDefault="00000000">
            <w:pPr>
              <w:pStyle w:val="20"/>
            </w:pPr>
            <w:r>
              <w:t>45,670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C9BA8" w14:textId="77777777" w:rsidR="0032641E" w:rsidRDefault="00000000">
            <w:pPr>
              <w:pStyle w:val="20"/>
            </w:pPr>
            <w:r>
              <w:t>周均</w:t>
            </w:r>
            <w:r>
              <w:t xml:space="preserve"> SCOP=1.37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C65C2" w14:textId="77777777" w:rsidR="0032641E" w:rsidRDefault="00000000">
            <w:pPr>
              <w:pStyle w:val="20"/>
            </w:pPr>
            <w:r>
              <w:t>调整水泵运行曲线，降低辅助能耗</w:t>
            </w:r>
          </w:p>
        </w:tc>
      </w:tr>
    </w:tbl>
    <w:p w14:paraId="6BEA4CC8" w14:textId="77777777" w:rsidR="0032641E" w:rsidRDefault="00000000">
      <w:pPr>
        <w:pStyle w:val="3"/>
      </w:pPr>
      <w:r>
        <w:t xml:space="preserve">5. </w:t>
      </w:r>
      <w:r>
        <w:t>记录管理要求</w:t>
      </w:r>
    </w:p>
    <w:p w14:paraId="16908BF2" w14:textId="77777777" w:rsidR="0032641E" w:rsidRDefault="00000000">
      <w:pPr>
        <w:pStyle w:val="20"/>
        <w:numPr>
          <w:ilvl w:val="0"/>
          <w:numId w:val="1"/>
        </w:numPr>
      </w:pPr>
      <w:r>
        <w:t>日常运行记录表由暖通运维专员每日填写，能源分析员次日审核，确保数据与</w:t>
      </w:r>
      <w:r>
        <w:t xml:space="preserve"> EMS </w:t>
      </w:r>
      <w:r>
        <w:t>系统采集数据一致；</w:t>
      </w:r>
    </w:p>
    <w:p w14:paraId="42557CFC" w14:textId="77777777" w:rsidR="0032641E" w:rsidRDefault="00000000">
      <w:pPr>
        <w:pStyle w:val="20"/>
        <w:numPr>
          <w:ilvl w:val="0"/>
          <w:numId w:val="1"/>
        </w:numPr>
      </w:pPr>
      <w:r>
        <w:t>月度能耗数据需与电力计量数据核对，差异率控制在</w:t>
      </w:r>
      <w:r>
        <w:t xml:space="preserve"> ±3% </w:t>
      </w:r>
      <w:r>
        <w:t>以内，形成能耗分析报告；</w:t>
      </w:r>
    </w:p>
    <w:p w14:paraId="64A8A09E" w14:textId="77777777" w:rsidR="0032641E" w:rsidRDefault="00000000">
      <w:pPr>
        <w:pStyle w:val="20"/>
        <w:numPr>
          <w:ilvl w:val="0"/>
          <w:numId w:val="1"/>
        </w:numPr>
      </w:pPr>
      <w:r>
        <w:t>所有记录文件纸质版按年度装订存档，电子版存储于项目能源管理数据库，本地</w:t>
      </w:r>
      <w:r>
        <w:t xml:space="preserve"> + </w:t>
      </w:r>
      <w:r>
        <w:t>云端双备份，存档期限</w:t>
      </w:r>
      <w:r>
        <w:t xml:space="preserve">≥5 </w:t>
      </w:r>
      <w:r>
        <w:t>年；</w:t>
      </w:r>
    </w:p>
    <w:p w14:paraId="66619786" w14:textId="70B11DC2" w:rsidR="0032641E" w:rsidRDefault="00000000" w:rsidP="00945854">
      <w:pPr>
        <w:pStyle w:val="20"/>
        <w:numPr>
          <w:ilvl w:val="0"/>
          <w:numId w:val="1"/>
        </w:numPr>
        <w:rPr>
          <w:rFonts w:hint="eastAsia"/>
        </w:rPr>
      </w:pPr>
      <w:r>
        <w:lastRenderedPageBreak/>
        <w:t>监测数据作为暖通系统优化、设备维护、节能改造的核心依据，纳入项目年度节能评估报告。</w:t>
      </w:r>
    </w:p>
    <w:sectPr w:rsidR="0032641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7413"/>
    <w:multiLevelType w:val="multilevel"/>
    <w:tmpl w:val="C080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A360E7"/>
    <w:multiLevelType w:val="hybridMultilevel"/>
    <w:tmpl w:val="2D8E2BC4"/>
    <w:lvl w:ilvl="0" w:tplc="61C068EA">
      <w:start w:val="1"/>
      <w:numFmt w:val="bullet"/>
      <w:lvlText w:val="●"/>
      <w:lvlJc w:val="left"/>
      <w:pPr>
        <w:ind w:left="720" w:hanging="360"/>
      </w:pPr>
    </w:lvl>
    <w:lvl w:ilvl="1" w:tplc="4244AE94">
      <w:start w:val="1"/>
      <w:numFmt w:val="bullet"/>
      <w:lvlText w:val="○"/>
      <w:lvlJc w:val="left"/>
      <w:pPr>
        <w:ind w:left="1440" w:hanging="360"/>
      </w:pPr>
    </w:lvl>
    <w:lvl w:ilvl="2" w:tplc="EA1A75BA">
      <w:start w:val="1"/>
      <w:numFmt w:val="bullet"/>
      <w:lvlText w:val="■"/>
      <w:lvlJc w:val="left"/>
      <w:pPr>
        <w:ind w:left="2160" w:hanging="360"/>
      </w:pPr>
    </w:lvl>
    <w:lvl w:ilvl="3" w:tplc="02A24A22">
      <w:start w:val="1"/>
      <w:numFmt w:val="bullet"/>
      <w:lvlText w:val="●"/>
      <w:lvlJc w:val="left"/>
      <w:pPr>
        <w:ind w:left="2880" w:hanging="360"/>
      </w:pPr>
    </w:lvl>
    <w:lvl w:ilvl="4" w:tplc="88D4D0EA">
      <w:start w:val="1"/>
      <w:numFmt w:val="bullet"/>
      <w:lvlText w:val="○"/>
      <w:lvlJc w:val="left"/>
      <w:pPr>
        <w:ind w:left="3600" w:hanging="360"/>
      </w:pPr>
    </w:lvl>
    <w:lvl w:ilvl="5" w:tplc="223258E6">
      <w:start w:val="1"/>
      <w:numFmt w:val="bullet"/>
      <w:lvlText w:val="■"/>
      <w:lvlJc w:val="left"/>
      <w:pPr>
        <w:ind w:left="4320" w:hanging="360"/>
      </w:pPr>
    </w:lvl>
    <w:lvl w:ilvl="6" w:tplc="F3BE501C">
      <w:start w:val="1"/>
      <w:numFmt w:val="bullet"/>
      <w:lvlText w:val="●"/>
      <w:lvlJc w:val="left"/>
      <w:pPr>
        <w:ind w:left="5040" w:hanging="360"/>
      </w:pPr>
    </w:lvl>
    <w:lvl w:ilvl="7" w:tplc="A9663068">
      <w:start w:val="1"/>
      <w:numFmt w:val="bullet"/>
      <w:lvlText w:val="●"/>
      <w:lvlJc w:val="left"/>
      <w:pPr>
        <w:ind w:left="5760" w:hanging="360"/>
      </w:pPr>
    </w:lvl>
    <w:lvl w:ilvl="8" w:tplc="7C3EDF24">
      <w:start w:val="1"/>
      <w:numFmt w:val="bullet"/>
      <w:lvlText w:val="●"/>
      <w:lvlJc w:val="left"/>
      <w:pPr>
        <w:ind w:left="6480" w:hanging="360"/>
      </w:pPr>
    </w:lvl>
  </w:abstractNum>
  <w:num w:numId="1" w16cid:durableId="18504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1E"/>
    <w:rsid w:val="0032641E"/>
    <w:rsid w:val="00945854"/>
    <w:rsid w:val="009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C0E31"/>
  <w15:docId w15:val="{FE220469-0BC9-4668-8FE5-AC46DB15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1582</Words>
  <Characters>2121</Characters>
  <Application>Microsoft Office Word</Application>
  <DocSecurity>0</DocSecurity>
  <Lines>1060</Lines>
  <Paragraphs>370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2026-03-21T06:18:00Z</dcterms:created>
  <dcterms:modified xsi:type="dcterms:W3CDTF">2026-03-21T06:18:00Z</dcterms:modified>
</cp:coreProperties>
</file>