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F853" w14:textId="455A598B" w:rsidR="0023330D" w:rsidRDefault="00000000">
      <w:pPr>
        <w:pStyle w:val="1"/>
      </w:pPr>
      <w:r>
        <w:t>地下车库设备运行记录</w:t>
      </w:r>
    </w:p>
    <w:p w14:paraId="45EE2D3E" w14:textId="77777777" w:rsidR="0023330D" w:rsidRDefault="00000000">
      <w:pPr>
        <w:pStyle w:val="2"/>
      </w:pPr>
      <w:r>
        <w:t>一、记录说明</w:t>
      </w:r>
    </w:p>
    <w:p w14:paraId="5D4A79FD" w14:textId="77777777" w:rsidR="0023330D" w:rsidRDefault="00000000">
      <w:pPr>
        <w:pStyle w:val="20"/>
        <w:numPr>
          <w:ilvl w:val="0"/>
          <w:numId w:val="1"/>
        </w:numPr>
      </w:pPr>
      <w:r>
        <w:t>记录范围：地下车库通风系统、照明系统、排水系统、消防联动设备等核心运行设备；</w:t>
      </w:r>
    </w:p>
    <w:p w14:paraId="0D36D048" w14:textId="77777777" w:rsidR="0023330D" w:rsidRDefault="00000000">
      <w:pPr>
        <w:pStyle w:val="20"/>
        <w:numPr>
          <w:ilvl w:val="0"/>
          <w:numId w:val="1"/>
        </w:numPr>
      </w:pPr>
      <w:r>
        <w:t>记录周期：每日巡查记录，每周汇总分析，每月全面检测；</w:t>
      </w:r>
    </w:p>
    <w:p w14:paraId="0AE106D1" w14:textId="77777777" w:rsidR="0023330D" w:rsidRDefault="00000000">
      <w:pPr>
        <w:pStyle w:val="20"/>
        <w:numPr>
          <w:ilvl w:val="0"/>
          <w:numId w:val="1"/>
        </w:numPr>
      </w:pPr>
      <w:r>
        <w:t>责任分工：运维值班人员（日常记录）、技术主管（每周审核）、项目负责人（每月验收）；</w:t>
      </w:r>
    </w:p>
    <w:p w14:paraId="75CF3D4A" w14:textId="77777777" w:rsidR="0023330D" w:rsidRDefault="00000000">
      <w:pPr>
        <w:pStyle w:val="20"/>
        <w:numPr>
          <w:ilvl w:val="0"/>
          <w:numId w:val="1"/>
        </w:numPr>
      </w:pPr>
      <w:r>
        <w:t>异常处理：发现设备故障立即停机报修，记录故障详情及处理结果，恢复运行后需二次确认。</w:t>
      </w:r>
    </w:p>
    <w:p w14:paraId="2A6F3705" w14:textId="77777777" w:rsidR="0023330D" w:rsidRDefault="00000000">
      <w:pPr>
        <w:pStyle w:val="2"/>
      </w:pPr>
      <w:r>
        <w:t>二、日常运行记录表（每日）</w:t>
      </w:r>
    </w:p>
    <w:p w14:paraId="079E8D77" w14:textId="77777777" w:rsidR="0023330D" w:rsidRDefault="0023330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842"/>
        <w:gridCol w:w="520"/>
        <w:gridCol w:w="1051"/>
        <w:gridCol w:w="734"/>
        <w:gridCol w:w="1426"/>
        <w:gridCol w:w="1258"/>
        <w:gridCol w:w="866"/>
        <w:gridCol w:w="735"/>
        <w:gridCol w:w="735"/>
      </w:tblGrid>
      <w:tr w:rsidR="004F398B" w14:paraId="757EA08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5CF1E" w14:textId="77777777" w:rsidR="0023330D" w:rsidRDefault="00000000">
            <w:pPr>
              <w:pStyle w:val="20"/>
            </w:pPr>
            <w:r>
              <w:t>记录日期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79747" w14:textId="77777777" w:rsidR="0023330D" w:rsidRDefault="00000000">
            <w:pPr>
              <w:pStyle w:val="20"/>
            </w:pPr>
            <w:r>
              <w:t>记录时间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34F6B" w14:textId="77777777" w:rsidR="0023330D" w:rsidRDefault="00000000">
            <w:pPr>
              <w:pStyle w:val="20"/>
            </w:pPr>
            <w:r>
              <w:t>设备类别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A806E" w14:textId="77777777" w:rsidR="0023330D" w:rsidRDefault="00000000">
            <w:pPr>
              <w:pStyle w:val="20"/>
            </w:pPr>
            <w:r>
              <w:t>设备名称及编号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DDD84" w14:textId="77777777" w:rsidR="0023330D" w:rsidRDefault="00000000">
            <w:pPr>
              <w:pStyle w:val="20"/>
            </w:pPr>
            <w:r>
              <w:t>运行状态（正常</w:t>
            </w:r>
            <w:r>
              <w:t xml:space="preserve"> / </w:t>
            </w:r>
            <w:r>
              <w:t>异常）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7FDD3" w14:textId="77777777" w:rsidR="0023330D" w:rsidRDefault="00000000">
            <w:pPr>
              <w:pStyle w:val="20"/>
            </w:pPr>
            <w:r>
              <w:t>核心运行参数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15EA4" w14:textId="77777777" w:rsidR="0023330D" w:rsidRDefault="00000000">
            <w:pPr>
              <w:pStyle w:val="20"/>
            </w:pPr>
            <w:r>
              <w:t>巡检情况说明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8B55C" w14:textId="77777777" w:rsidR="0023330D" w:rsidRDefault="00000000">
            <w:pPr>
              <w:pStyle w:val="20"/>
            </w:pPr>
            <w:r>
              <w:t>处理结果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266F5" w14:textId="77777777" w:rsidR="0023330D" w:rsidRDefault="00000000">
            <w:pPr>
              <w:pStyle w:val="20"/>
            </w:pPr>
            <w:r>
              <w:t>记录人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4AB5B" w14:textId="77777777" w:rsidR="0023330D" w:rsidRDefault="00000000">
            <w:pPr>
              <w:pStyle w:val="20"/>
            </w:pPr>
            <w:r>
              <w:t>审核人</w:t>
            </w:r>
          </w:p>
        </w:tc>
      </w:tr>
      <w:tr w:rsidR="004F398B" w14:paraId="72B46D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1D036" w14:textId="77777777" w:rsidR="0023330D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D67AF" w14:textId="77777777" w:rsidR="0023330D" w:rsidRDefault="00000000">
            <w:pPr>
              <w:pStyle w:val="20"/>
            </w:pPr>
            <w:r>
              <w:t>08:30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F63AB" w14:textId="77777777" w:rsidR="0023330D" w:rsidRDefault="00000000">
            <w:pPr>
              <w:pStyle w:val="20"/>
            </w:pPr>
            <w:r>
              <w:t>通风系统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F485A" w14:textId="77777777" w:rsidR="0023330D" w:rsidRDefault="00000000">
            <w:pPr>
              <w:pStyle w:val="20"/>
            </w:pPr>
            <w:r>
              <w:t>送风机（</w:t>
            </w:r>
            <w:r>
              <w:t>TF-01~TF-04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76523" w14:textId="77777777" w:rsidR="0023330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FAB49" w14:textId="77777777" w:rsidR="0023330D" w:rsidRDefault="00000000">
            <w:pPr>
              <w:pStyle w:val="20"/>
            </w:pPr>
            <w:r>
              <w:t>送风温度</w:t>
            </w:r>
            <w:r>
              <w:t xml:space="preserve"> 24℃</w:t>
            </w:r>
            <w:r>
              <w:t>，风速</w:t>
            </w:r>
            <w:r>
              <w:t xml:space="preserve"> 0.3m/s</w:t>
            </w:r>
            <w:r>
              <w:t>，运行电流</w:t>
            </w:r>
            <w:r>
              <w:t xml:space="preserve"> 12A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AD283" w14:textId="77777777" w:rsidR="0023330D" w:rsidRDefault="00000000">
            <w:pPr>
              <w:pStyle w:val="20"/>
            </w:pPr>
            <w:r>
              <w:t>风机运行平稳，无异常噪音，出风口无堵塞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AA9E8B" w14:textId="77777777" w:rsidR="0023330D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101C1" w14:textId="77777777" w:rsidR="0023330D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D18FC" w14:textId="77777777" w:rsidR="0023330D" w:rsidRDefault="00000000">
            <w:pPr>
              <w:pStyle w:val="20"/>
            </w:pPr>
            <w:r>
              <w:t>XXX</w:t>
            </w:r>
          </w:p>
        </w:tc>
      </w:tr>
      <w:tr w:rsidR="004F398B" w14:paraId="1B21414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A1F12" w14:textId="77777777" w:rsidR="0023330D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6BF57" w14:textId="77777777" w:rsidR="0023330D" w:rsidRDefault="00000000">
            <w:pPr>
              <w:pStyle w:val="20"/>
            </w:pPr>
            <w:r>
              <w:t>08:35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76997" w14:textId="77777777" w:rsidR="0023330D" w:rsidRDefault="00000000">
            <w:pPr>
              <w:pStyle w:val="20"/>
            </w:pPr>
            <w:r>
              <w:t>通风系统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A786F" w14:textId="77777777" w:rsidR="0023330D" w:rsidRDefault="00000000">
            <w:pPr>
              <w:pStyle w:val="20"/>
            </w:pPr>
            <w:r>
              <w:t>排风机（</w:t>
            </w:r>
            <w:r>
              <w:t>PF-01~PF-04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B051A" w14:textId="77777777" w:rsidR="0023330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F9AED" w14:textId="77777777" w:rsidR="0023330D" w:rsidRDefault="00000000">
            <w:pPr>
              <w:pStyle w:val="20"/>
            </w:pPr>
            <w:r>
              <w:t>排风温度</w:t>
            </w:r>
            <w:r>
              <w:t xml:space="preserve"> 25℃</w:t>
            </w:r>
            <w:r>
              <w:t>，排风量</w:t>
            </w:r>
            <w:r>
              <w:t xml:space="preserve"> 1500m³/h</w:t>
            </w:r>
            <w:r>
              <w:t>，运行电流</w:t>
            </w:r>
            <w:r>
              <w:t xml:space="preserve"> 11.5A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73FD4" w14:textId="77777777" w:rsidR="0023330D" w:rsidRDefault="00000000">
            <w:pPr>
              <w:pStyle w:val="20"/>
            </w:pPr>
            <w:r>
              <w:t>排风顺畅，滤网无明显积尘，电机温度正常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877AA" w14:textId="77777777" w:rsidR="0023330D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391D3" w14:textId="77777777" w:rsidR="0023330D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DEFB2" w14:textId="77777777" w:rsidR="0023330D" w:rsidRDefault="00000000">
            <w:pPr>
              <w:pStyle w:val="20"/>
            </w:pPr>
            <w:r>
              <w:t>XXX</w:t>
            </w:r>
          </w:p>
        </w:tc>
      </w:tr>
      <w:tr w:rsidR="004F398B" w14:paraId="5AA4D97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310CF" w14:textId="77777777" w:rsidR="0023330D" w:rsidRDefault="00000000">
            <w:pPr>
              <w:pStyle w:val="20"/>
            </w:pPr>
            <w:r>
              <w:lastRenderedPageBreak/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8B19F" w14:textId="77777777" w:rsidR="0023330D" w:rsidRDefault="00000000">
            <w:pPr>
              <w:pStyle w:val="20"/>
            </w:pPr>
            <w:r>
              <w:t>08:45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30FCE" w14:textId="77777777" w:rsidR="0023330D" w:rsidRDefault="00000000">
            <w:pPr>
              <w:pStyle w:val="20"/>
            </w:pPr>
            <w:r>
              <w:t>照明系统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2332C" w14:textId="77777777" w:rsidR="0023330D" w:rsidRDefault="00000000">
            <w:pPr>
              <w:pStyle w:val="20"/>
            </w:pPr>
            <w:r>
              <w:t>普通照明灯（</w:t>
            </w:r>
            <w:r>
              <w:t>ZM-01~ZM-80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1D095" w14:textId="77777777" w:rsidR="0023330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BEDC5" w14:textId="77777777" w:rsidR="0023330D" w:rsidRDefault="00000000">
            <w:pPr>
              <w:pStyle w:val="20"/>
            </w:pPr>
            <w:r>
              <w:t>电压</w:t>
            </w:r>
            <w:r>
              <w:t xml:space="preserve"> 220V</w:t>
            </w:r>
            <w:r>
              <w:t>，功率</w:t>
            </w:r>
            <w:r>
              <w:t xml:space="preserve"> 36W / </w:t>
            </w:r>
            <w:r>
              <w:t>盏，亮度均匀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D9254" w14:textId="77777777" w:rsidR="0023330D" w:rsidRDefault="00000000">
            <w:pPr>
              <w:pStyle w:val="20"/>
            </w:pPr>
            <w:r>
              <w:t xml:space="preserve">80 </w:t>
            </w:r>
            <w:r>
              <w:t>盏灯具全部点亮，无闪烁、损坏现象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392C8" w14:textId="77777777" w:rsidR="0023330D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2DC93" w14:textId="77777777" w:rsidR="0023330D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4A5AE" w14:textId="77777777" w:rsidR="0023330D" w:rsidRDefault="00000000">
            <w:pPr>
              <w:pStyle w:val="20"/>
            </w:pPr>
            <w:r>
              <w:t>XXX</w:t>
            </w:r>
          </w:p>
        </w:tc>
      </w:tr>
      <w:tr w:rsidR="004F398B" w14:paraId="568B8AD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8124A" w14:textId="77777777" w:rsidR="0023330D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242C0" w14:textId="77777777" w:rsidR="0023330D" w:rsidRDefault="00000000">
            <w:pPr>
              <w:pStyle w:val="20"/>
            </w:pPr>
            <w:r>
              <w:t>08:55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79D7D" w14:textId="77777777" w:rsidR="0023330D" w:rsidRDefault="00000000">
            <w:pPr>
              <w:pStyle w:val="20"/>
            </w:pPr>
            <w:r>
              <w:t>照明系统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18C44" w14:textId="77777777" w:rsidR="0023330D" w:rsidRDefault="00000000">
            <w:pPr>
              <w:pStyle w:val="20"/>
            </w:pPr>
            <w:r>
              <w:t>应急照明灯（</w:t>
            </w:r>
            <w:r>
              <w:t>YJ-01~YJ-20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EEDF6" w14:textId="77777777" w:rsidR="0023330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BC75D" w14:textId="77777777" w:rsidR="0023330D" w:rsidRDefault="00000000">
            <w:pPr>
              <w:pStyle w:val="20"/>
            </w:pPr>
            <w:r>
              <w:t>应急电压</w:t>
            </w:r>
            <w:r>
              <w:t xml:space="preserve"> 36V</w:t>
            </w:r>
            <w:r>
              <w:t>，续航指示正常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C222F" w14:textId="77777777" w:rsidR="0023330D" w:rsidRDefault="00000000">
            <w:pPr>
              <w:pStyle w:val="20"/>
            </w:pPr>
            <w:r>
              <w:t>模拟断电测试，</w:t>
            </w:r>
            <w:r>
              <w:t xml:space="preserve">20 </w:t>
            </w:r>
            <w:r>
              <w:t>盏应急灯均</w:t>
            </w:r>
            <w:r>
              <w:t xml:space="preserve"> 3 </w:t>
            </w:r>
            <w:r>
              <w:t>秒内启动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85863" w14:textId="77777777" w:rsidR="0023330D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3BCB6" w14:textId="77777777" w:rsidR="0023330D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B5793" w14:textId="77777777" w:rsidR="0023330D" w:rsidRDefault="00000000">
            <w:pPr>
              <w:pStyle w:val="20"/>
            </w:pPr>
            <w:r>
              <w:t>XXX</w:t>
            </w:r>
          </w:p>
        </w:tc>
      </w:tr>
      <w:tr w:rsidR="004F398B" w14:paraId="77FA332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AAEFA" w14:textId="77777777" w:rsidR="0023330D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7883C" w14:textId="77777777" w:rsidR="0023330D" w:rsidRDefault="00000000">
            <w:pPr>
              <w:pStyle w:val="20"/>
            </w:pPr>
            <w:r>
              <w:t>09:10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2305A" w14:textId="77777777" w:rsidR="0023330D" w:rsidRDefault="00000000">
            <w:pPr>
              <w:pStyle w:val="20"/>
            </w:pPr>
            <w:r>
              <w:t>排水系统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5BC44" w14:textId="77777777" w:rsidR="0023330D" w:rsidRDefault="00000000">
            <w:pPr>
              <w:pStyle w:val="20"/>
            </w:pPr>
            <w:r>
              <w:t>潜水泵（</w:t>
            </w:r>
            <w:r>
              <w:t>SB-01~SB-03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47929" w14:textId="77777777" w:rsidR="0023330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8E86C" w14:textId="77777777" w:rsidR="0023330D" w:rsidRDefault="00000000">
            <w:pPr>
              <w:pStyle w:val="20"/>
            </w:pPr>
            <w:r>
              <w:t>运行频率</w:t>
            </w:r>
            <w:r>
              <w:t xml:space="preserve"> 50Hz</w:t>
            </w:r>
            <w:r>
              <w:t>，扬程</w:t>
            </w:r>
            <w:r>
              <w:t xml:space="preserve"> 15m</w:t>
            </w:r>
            <w:r>
              <w:t>，出水量</w:t>
            </w:r>
            <w:r>
              <w:t xml:space="preserve"> 50m³/h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9387F" w14:textId="77777777" w:rsidR="0023330D" w:rsidRDefault="00000000">
            <w:pPr>
              <w:pStyle w:val="20"/>
            </w:pPr>
            <w:r>
              <w:t>集水井水位正常（低于警戒水位</w:t>
            </w:r>
            <w:r>
              <w:t xml:space="preserve"> 30cm</w:t>
            </w:r>
            <w:r>
              <w:t>），水泵无堵塞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941FE" w14:textId="77777777" w:rsidR="0023330D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58FA7" w14:textId="77777777" w:rsidR="0023330D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4E677" w14:textId="77777777" w:rsidR="0023330D" w:rsidRDefault="00000000">
            <w:pPr>
              <w:pStyle w:val="20"/>
            </w:pPr>
            <w:r>
              <w:t>XXX</w:t>
            </w:r>
          </w:p>
        </w:tc>
      </w:tr>
      <w:tr w:rsidR="004F398B" w14:paraId="53FA5F6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A3E48" w14:textId="77777777" w:rsidR="0023330D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43097" w14:textId="77777777" w:rsidR="0023330D" w:rsidRDefault="00000000">
            <w:pPr>
              <w:pStyle w:val="20"/>
            </w:pPr>
            <w:r>
              <w:t>09:20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8E1EE" w14:textId="77777777" w:rsidR="0023330D" w:rsidRDefault="00000000">
            <w:pPr>
              <w:pStyle w:val="20"/>
            </w:pPr>
            <w:r>
              <w:t>排水系统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102F78" w14:textId="77777777" w:rsidR="0023330D" w:rsidRDefault="00000000">
            <w:pPr>
              <w:pStyle w:val="20"/>
            </w:pPr>
            <w:r>
              <w:t>排水沟及地漏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9D76C" w14:textId="77777777" w:rsidR="0023330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A395A" w14:textId="77777777" w:rsidR="0023330D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719EC" w14:textId="77777777" w:rsidR="0023330D" w:rsidRDefault="00000000">
            <w:pPr>
              <w:pStyle w:val="20"/>
            </w:pPr>
            <w:r>
              <w:t>排水沟无积水、无堵塞，地漏滤网清洁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A3F9C" w14:textId="77777777" w:rsidR="0023330D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72B72" w14:textId="77777777" w:rsidR="0023330D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AA435" w14:textId="77777777" w:rsidR="0023330D" w:rsidRDefault="00000000">
            <w:pPr>
              <w:pStyle w:val="20"/>
            </w:pPr>
            <w:r>
              <w:t>XXX</w:t>
            </w:r>
          </w:p>
        </w:tc>
      </w:tr>
      <w:tr w:rsidR="004F398B" w14:paraId="33EE1F1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A6CE0" w14:textId="77777777" w:rsidR="0023330D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F9648" w14:textId="77777777" w:rsidR="0023330D" w:rsidRDefault="00000000">
            <w:pPr>
              <w:pStyle w:val="20"/>
            </w:pPr>
            <w:r>
              <w:t>09:30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517E2" w14:textId="77777777" w:rsidR="0023330D" w:rsidRDefault="00000000">
            <w:pPr>
              <w:pStyle w:val="20"/>
            </w:pPr>
            <w:r>
              <w:t>消防联动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1F6C5" w14:textId="77777777" w:rsidR="0023330D" w:rsidRDefault="00000000">
            <w:pPr>
              <w:pStyle w:val="20"/>
            </w:pPr>
            <w:r>
              <w:t>防火卷帘门（</w:t>
            </w:r>
            <w:r>
              <w:t>JL-01~JL-04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4A9D9" w14:textId="77777777" w:rsidR="0023330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4D235" w14:textId="77777777" w:rsidR="0023330D" w:rsidRDefault="00000000">
            <w:pPr>
              <w:pStyle w:val="20"/>
            </w:pPr>
            <w:r>
              <w:t>联动信号响应正常，启闭灵活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11612" w14:textId="77777777" w:rsidR="0023330D" w:rsidRDefault="00000000">
            <w:pPr>
              <w:pStyle w:val="20"/>
            </w:pPr>
            <w:r>
              <w:t>手动</w:t>
            </w:r>
            <w:r>
              <w:t xml:space="preserve"> + </w:t>
            </w:r>
            <w:r>
              <w:t>自动测试均达标，关闭后密封严密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869B5" w14:textId="77777777" w:rsidR="0023330D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C354C" w14:textId="77777777" w:rsidR="0023330D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577B5" w14:textId="77777777" w:rsidR="0023330D" w:rsidRDefault="00000000">
            <w:pPr>
              <w:pStyle w:val="20"/>
            </w:pPr>
            <w:r>
              <w:t>XXX</w:t>
            </w:r>
          </w:p>
        </w:tc>
      </w:tr>
      <w:tr w:rsidR="004F398B" w14:paraId="50D32B2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B8202" w14:textId="77777777" w:rsidR="0023330D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7599A" w14:textId="77777777" w:rsidR="0023330D" w:rsidRDefault="00000000">
            <w:pPr>
              <w:pStyle w:val="20"/>
            </w:pPr>
            <w:r>
              <w:t>09:40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51860" w14:textId="77777777" w:rsidR="0023330D" w:rsidRDefault="00000000">
            <w:pPr>
              <w:pStyle w:val="20"/>
            </w:pPr>
            <w:r>
              <w:t>消防联动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4F3E5" w14:textId="77777777" w:rsidR="0023330D" w:rsidRDefault="00000000">
            <w:pPr>
              <w:pStyle w:val="20"/>
            </w:pPr>
            <w:r>
              <w:t>烟感探测器（</w:t>
            </w:r>
            <w:r>
              <w:t>YG-01~YG-30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D4394" w14:textId="77777777" w:rsidR="0023330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63EC3" w14:textId="77777777" w:rsidR="0023330D" w:rsidRDefault="00000000">
            <w:pPr>
              <w:pStyle w:val="20"/>
            </w:pPr>
            <w:r>
              <w:t>信号传输稳定，无误报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288F2" w14:textId="77777777" w:rsidR="0023330D" w:rsidRDefault="00000000">
            <w:pPr>
              <w:pStyle w:val="20"/>
            </w:pPr>
            <w:r>
              <w:t>模拟烟雾测试，探测器响应及时，联动排风机启动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C780A" w14:textId="77777777" w:rsidR="0023330D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60673" w14:textId="77777777" w:rsidR="0023330D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25C7E" w14:textId="77777777" w:rsidR="0023330D" w:rsidRDefault="00000000">
            <w:pPr>
              <w:pStyle w:val="20"/>
            </w:pPr>
            <w:r>
              <w:t>XXX</w:t>
            </w:r>
          </w:p>
        </w:tc>
      </w:tr>
      <w:tr w:rsidR="004F398B" w14:paraId="4377924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A9DA1" w14:textId="77777777" w:rsidR="0023330D" w:rsidRDefault="00000000">
            <w:pPr>
              <w:pStyle w:val="20"/>
            </w:pPr>
            <w:r>
              <w:lastRenderedPageBreak/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E0102" w14:textId="77777777" w:rsidR="0023330D" w:rsidRDefault="00000000">
            <w:pPr>
              <w:pStyle w:val="20"/>
            </w:pPr>
            <w:r>
              <w:t>16:30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96331" w14:textId="77777777" w:rsidR="0023330D" w:rsidRDefault="00000000">
            <w:pPr>
              <w:pStyle w:val="20"/>
            </w:pPr>
            <w:r>
              <w:t>通风系统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F5B37" w14:textId="77777777" w:rsidR="0023330D" w:rsidRDefault="00000000">
            <w:pPr>
              <w:pStyle w:val="20"/>
            </w:pPr>
            <w:r>
              <w:t>送风机（</w:t>
            </w:r>
            <w:r>
              <w:t>TF-01~TF-04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B361B" w14:textId="77777777" w:rsidR="0023330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77D94" w14:textId="77777777" w:rsidR="0023330D" w:rsidRDefault="00000000">
            <w:pPr>
              <w:pStyle w:val="20"/>
            </w:pPr>
            <w:r>
              <w:t>送风温度</w:t>
            </w:r>
            <w:r>
              <w:t xml:space="preserve"> 26℃</w:t>
            </w:r>
            <w:r>
              <w:t>，风速</w:t>
            </w:r>
            <w:r>
              <w:t xml:space="preserve"> 0.28m/s</w:t>
            </w:r>
            <w:r>
              <w:t>，运行电流</w:t>
            </w:r>
            <w:r>
              <w:t xml:space="preserve"> 12.2A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97374" w14:textId="77777777" w:rsidR="0023330D" w:rsidRDefault="00000000">
            <w:pPr>
              <w:pStyle w:val="20"/>
            </w:pPr>
            <w:r>
              <w:t>午后温度略有上升，设备运行稳定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EF711" w14:textId="77777777" w:rsidR="0023330D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91D6C" w14:textId="77777777" w:rsidR="0023330D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A6E54" w14:textId="77777777" w:rsidR="0023330D" w:rsidRDefault="00000000">
            <w:pPr>
              <w:pStyle w:val="20"/>
            </w:pPr>
            <w:r>
              <w:t>XXX</w:t>
            </w:r>
          </w:p>
        </w:tc>
      </w:tr>
      <w:tr w:rsidR="004F398B" w14:paraId="1FEB16E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2F705" w14:textId="77777777" w:rsidR="0023330D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B5D20" w14:textId="77777777" w:rsidR="0023330D" w:rsidRDefault="00000000">
            <w:pPr>
              <w:pStyle w:val="20"/>
            </w:pPr>
            <w:r>
              <w:t>16:45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05418" w14:textId="77777777" w:rsidR="0023330D" w:rsidRDefault="00000000">
            <w:pPr>
              <w:pStyle w:val="20"/>
            </w:pPr>
            <w:r>
              <w:t>排水系统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6CA6C" w14:textId="77777777" w:rsidR="0023330D" w:rsidRDefault="00000000">
            <w:pPr>
              <w:pStyle w:val="20"/>
            </w:pPr>
            <w:r>
              <w:t>潜水泵（</w:t>
            </w:r>
            <w:r>
              <w:t>SB-02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089CB" w14:textId="77777777" w:rsidR="0023330D" w:rsidRDefault="00000000">
            <w:pPr>
              <w:pStyle w:val="20"/>
            </w:pPr>
            <w:r>
              <w:t>异常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3149F" w14:textId="77777777" w:rsidR="0023330D" w:rsidRDefault="00000000">
            <w:pPr>
              <w:pStyle w:val="20"/>
            </w:pPr>
            <w:r>
              <w:t>运行电流</w:t>
            </w:r>
            <w:r>
              <w:t xml:space="preserve"> 15A</w:t>
            </w:r>
            <w:r>
              <w:t>（超标），噪音偏大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B1CE9" w14:textId="77777777" w:rsidR="0023330D" w:rsidRDefault="00000000">
            <w:pPr>
              <w:pStyle w:val="20"/>
            </w:pPr>
            <w:r>
              <w:t>集水井底部有少量沉淀物，导致水泵负载增加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0E7F1" w14:textId="77777777" w:rsidR="0023330D" w:rsidRDefault="00000000">
            <w:pPr>
              <w:pStyle w:val="20"/>
            </w:pPr>
            <w:r>
              <w:t xml:space="preserve">1. </w:t>
            </w:r>
            <w:r>
              <w:t>停机清理沉淀物；</w:t>
            </w:r>
            <w:r>
              <w:t xml:space="preserve">2. </w:t>
            </w:r>
            <w:r>
              <w:t>检查叶轮无磨损；</w:t>
            </w:r>
            <w:r>
              <w:t xml:space="preserve">3. </w:t>
            </w:r>
            <w:r>
              <w:t>重启后电流恢复</w:t>
            </w:r>
            <w:r>
              <w:t xml:space="preserve"> 11.8A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EE577" w14:textId="77777777" w:rsidR="0023330D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5C2B4" w14:textId="77777777" w:rsidR="0023330D" w:rsidRDefault="00000000">
            <w:pPr>
              <w:pStyle w:val="20"/>
            </w:pPr>
            <w:r>
              <w:t>XXX</w:t>
            </w:r>
          </w:p>
        </w:tc>
      </w:tr>
    </w:tbl>
    <w:p w14:paraId="18DA9FDF" w14:textId="77777777" w:rsidR="0023330D" w:rsidRDefault="00000000">
      <w:pPr>
        <w:pStyle w:val="2"/>
      </w:pPr>
      <w:r>
        <w:t>三、每周汇总表（示例：第</w:t>
      </w:r>
      <w:r>
        <w:t xml:space="preserve"> X </w:t>
      </w:r>
      <w:r>
        <w:t>周）</w:t>
      </w:r>
    </w:p>
    <w:p w14:paraId="1633DC78" w14:textId="77777777" w:rsidR="0023330D" w:rsidRDefault="0023330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1173"/>
        <w:gridCol w:w="1003"/>
        <w:gridCol w:w="983"/>
        <w:gridCol w:w="1323"/>
        <w:gridCol w:w="1248"/>
        <w:gridCol w:w="1153"/>
        <w:gridCol w:w="1154"/>
      </w:tblGrid>
      <w:tr w:rsidR="004F398B" w14:paraId="13EE22D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DB2BF" w14:textId="77777777" w:rsidR="0023330D" w:rsidRDefault="00000000">
            <w:pPr>
              <w:pStyle w:val="20"/>
            </w:pPr>
            <w:r>
              <w:t>设备类别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F2A58" w14:textId="77777777" w:rsidR="0023330D" w:rsidRDefault="00000000">
            <w:pPr>
              <w:pStyle w:val="20"/>
            </w:pPr>
            <w:r>
              <w:t>设备总数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84D75" w14:textId="77777777" w:rsidR="0023330D" w:rsidRDefault="00000000">
            <w:pPr>
              <w:pStyle w:val="20"/>
            </w:pPr>
            <w:r>
              <w:t>正常运行数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05308" w14:textId="77777777" w:rsidR="0023330D" w:rsidRDefault="00000000">
            <w:pPr>
              <w:pStyle w:val="20"/>
            </w:pPr>
            <w:r>
              <w:t>异常次数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DFF00" w14:textId="77777777" w:rsidR="0023330D" w:rsidRDefault="00000000">
            <w:pPr>
              <w:pStyle w:val="20"/>
            </w:pPr>
            <w:r>
              <w:t>异常设备及原因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C531C" w14:textId="77777777" w:rsidR="0023330D" w:rsidRDefault="00000000">
            <w:pPr>
              <w:pStyle w:val="20"/>
            </w:pPr>
            <w:r>
              <w:t>处理完成率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CFDD0" w14:textId="77777777" w:rsidR="0023330D" w:rsidRDefault="00000000">
            <w:pPr>
              <w:pStyle w:val="20"/>
            </w:pPr>
            <w:r>
              <w:t>本周维护重点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1E795" w14:textId="77777777" w:rsidR="0023330D" w:rsidRDefault="00000000">
            <w:pPr>
              <w:pStyle w:val="20"/>
            </w:pPr>
            <w:r>
              <w:t>技术主管签字</w:t>
            </w:r>
          </w:p>
        </w:tc>
      </w:tr>
      <w:tr w:rsidR="004F398B" w14:paraId="3F103ED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C22B2" w14:textId="77777777" w:rsidR="0023330D" w:rsidRDefault="00000000">
            <w:pPr>
              <w:pStyle w:val="20"/>
            </w:pPr>
            <w:r>
              <w:t>通风系统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BD92A" w14:textId="77777777" w:rsidR="0023330D" w:rsidRDefault="00000000">
            <w:pPr>
              <w:pStyle w:val="20"/>
            </w:pPr>
            <w:r>
              <w:t xml:space="preserve">8 </w:t>
            </w:r>
            <w:r>
              <w:t>台（</w:t>
            </w:r>
            <w:r>
              <w:t xml:space="preserve">4 </w:t>
            </w:r>
            <w:r>
              <w:t>送</w:t>
            </w:r>
            <w:r>
              <w:t xml:space="preserve"> 4 </w:t>
            </w:r>
            <w:r>
              <w:t>排）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6D336" w14:textId="77777777" w:rsidR="0023330D" w:rsidRDefault="00000000">
            <w:pPr>
              <w:pStyle w:val="20"/>
            </w:pPr>
            <w:r>
              <w:t xml:space="preserve">8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185DF" w14:textId="77777777" w:rsidR="0023330D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9B23F" w14:textId="77777777" w:rsidR="0023330D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80D01" w14:textId="77777777" w:rsidR="0023330D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7AB6A" w14:textId="77777777" w:rsidR="0023330D" w:rsidRDefault="00000000">
            <w:pPr>
              <w:pStyle w:val="20"/>
            </w:pPr>
            <w:r>
              <w:t>清洁风机滤网，检查皮带松紧度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7E95B" w14:textId="77777777" w:rsidR="0023330D" w:rsidRDefault="00000000">
            <w:pPr>
              <w:pStyle w:val="20"/>
            </w:pPr>
            <w:r>
              <w:t>XXX</w:t>
            </w:r>
          </w:p>
        </w:tc>
      </w:tr>
      <w:tr w:rsidR="004F398B" w14:paraId="4E48A77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6D461" w14:textId="77777777" w:rsidR="0023330D" w:rsidRDefault="00000000">
            <w:pPr>
              <w:pStyle w:val="20"/>
            </w:pPr>
            <w:r>
              <w:t>照明系统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E8220" w14:textId="77777777" w:rsidR="0023330D" w:rsidRDefault="00000000">
            <w:pPr>
              <w:pStyle w:val="20"/>
            </w:pPr>
            <w:r>
              <w:t xml:space="preserve">100 </w:t>
            </w:r>
            <w:r>
              <w:t>盏（</w:t>
            </w:r>
            <w:r>
              <w:t xml:space="preserve">80 </w:t>
            </w:r>
            <w:r>
              <w:t>普通</w:t>
            </w:r>
            <w:r>
              <w:t xml:space="preserve"> + 20 </w:t>
            </w:r>
            <w:r>
              <w:t>应急）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2ED40" w14:textId="77777777" w:rsidR="0023330D" w:rsidRDefault="00000000">
            <w:pPr>
              <w:pStyle w:val="20"/>
            </w:pPr>
            <w:r>
              <w:t xml:space="preserve">98 </w:t>
            </w:r>
            <w:r>
              <w:t>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4921B" w14:textId="77777777" w:rsidR="0023330D" w:rsidRDefault="00000000">
            <w:pPr>
              <w:pStyle w:val="20"/>
            </w:pPr>
            <w:r>
              <w:t xml:space="preserve">2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5F831" w14:textId="77777777" w:rsidR="0023330D" w:rsidRDefault="00000000">
            <w:pPr>
              <w:pStyle w:val="20"/>
            </w:pPr>
            <w:r>
              <w:t xml:space="preserve">1. ZM-35 </w:t>
            </w:r>
            <w:r>
              <w:t>灯具损坏（灯丝断裂）；</w:t>
            </w:r>
            <w:r>
              <w:t xml:space="preserve">2. YJ-12 </w:t>
            </w:r>
            <w:r>
              <w:t>应急</w:t>
            </w:r>
            <w:r>
              <w:lastRenderedPageBreak/>
              <w:t>电池续航不足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F363C" w14:textId="77777777" w:rsidR="0023330D" w:rsidRDefault="00000000">
            <w:pPr>
              <w:pStyle w:val="20"/>
            </w:pPr>
            <w:r>
              <w:lastRenderedPageBreak/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06BBE" w14:textId="77777777" w:rsidR="0023330D" w:rsidRDefault="00000000">
            <w:pPr>
              <w:pStyle w:val="20"/>
            </w:pPr>
            <w:r>
              <w:t>更换损坏灯具及应急电池，全面巡检线路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250F5" w14:textId="77777777" w:rsidR="0023330D" w:rsidRDefault="00000000">
            <w:pPr>
              <w:pStyle w:val="20"/>
            </w:pPr>
            <w:r>
              <w:t>XXX</w:t>
            </w:r>
          </w:p>
        </w:tc>
      </w:tr>
      <w:tr w:rsidR="004F398B" w14:paraId="048C3F5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C44C2" w14:textId="77777777" w:rsidR="0023330D" w:rsidRDefault="00000000">
            <w:pPr>
              <w:pStyle w:val="20"/>
            </w:pPr>
            <w:r>
              <w:t>排水系统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6B4D9" w14:textId="77777777" w:rsidR="0023330D" w:rsidRDefault="00000000">
            <w:pPr>
              <w:pStyle w:val="20"/>
            </w:pPr>
            <w:r>
              <w:t xml:space="preserve">3 </w:t>
            </w:r>
            <w:r>
              <w:t>台潜水泵</w:t>
            </w:r>
            <w:r>
              <w:t xml:space="preserve"> + 20 </w:t>
            </w:r>
            <w:r>
              <w:t>个地漏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4B1A9" w14:textId="77777777" w:rsidR="0023330D" w:rsidRDefault="00000000">
            <w:pPr>
              <w:pStyle w:val="20"/>
            </w:pPr>
            <w:r>
              <w:t xml:space="preserve">3 </w:t>
            </w:r>
            <w:r>
              <w:t>台</w:t>
            </w:r>
            <w:r>
              <w:t xml:space="preserve"> + 20 </w:t>
            </w:r>
            <w:r>
              <w:t>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08F83" w14:textId="77777777" w:rsidR="0023330D" w:rsidRDefault="00000000">
            <w:pPr>
              <w:pStyle w:val="20"/>
            </w:pPr>
            <w:r>
              <w:t xml:space="preserve">1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E7CD1" w14:textId="77777777" w:rsidR="0023330D" w:rsidRDefault="00000000">
            <w:pPr>
              <w:pStyle w:val="20"/>
            </w:pPr>
            <w:r>
              <w:t xml:space="preserve">SB-01 </w:t>
            </w:r>
            <w:r>
              <w:t>水泵管道轻微渗漏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72ACD" w14:textId="77777777" w:rsidR="0023330D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1E23F" w14:textId="77777777" w:rsidR="0023330D" w:rsidRDefault="00000000">
            <w:pPr>
              <w:pStyle w:val="20"/>
            </w:pPr>
            <w:r>
              <w:t>修补管道渗漏处，清理所有地漏滤网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17AAD" w14:textId="77777777" w:rsidR="0023330D" w:rsidRDefault="00000000">
            <w:pPr>
              <w:pStyle w:val="20"/>
            </w:pPr>
            <w:r>
              <w:t>XXX</w:t>
            </w:r>
          </w:p>
        </w:tc>
      </w:tr>
      <w:tr w:rsidR="004F398B" w14:paraId="265FA85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726E1" w14:textId="77777777" w:rsidR="0023330D" w:rsidRDefault="00000000">
            <w:pPr>
              <w:pStyle w:val="20"/>
            </w:pPr>
            <w:r>
              <w:t>消防联动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B4EA4" w14:textId="77777777" w:rsidR="0023330D" w:rsidRDefault="00000000">
            <w:pPr>
              <w:pStyle w:val="20"/>
            </w:pPr>
            <w:r>
              <w:t xml:space="preserve">4 </w:t>
            </w:r>
            <w:r>
              <w:t>台卷帘门</w:t>
            </w:r>
            <w:r>
              <w:t xml:space="preserve"> + 30 </w:t>
            </w:r>
            <w:r>
              <w:t>个探测器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4DFAB" w14:textId="77777777" w:rsidR="0023330D" w:rsidRDefault="00000000">
            <w:pPr>
              <w:pStyle w:val="20"/>
            </w:pPr>
            <w:r>
              <w:t xml:space="preserve">4 </w:t>
            </w:r>
            <w:r>
              <w:t>台</w:t>
            </w:r>
            <w:r>
              <w:t xml:space="preserve"> + 30 </w:t>
            </w:r>
            <w:r>
              <w:t>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560C9" w14:textId="77777777" w:rsidR="0023330D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EEBAA" w14:textId="77777777" w:rsidR="0023330D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3C149" w14:textId="77777777" w:rsidR="0023330D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ACFE8" w14:textId="77777777" w:rsidR="0023330D" w:rsidRDefault="00000000">
            <w:pPr>
              <w:pStyle w:val="20"/>
            </w:pPr>
            <w:r>
              <w:t>测试联动逻辑，检查探测器灵敏度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6CE92" w14:textId="77777777" w:rsidR="0023330D" w:rsidRDefault="00000000">
            <w:pPr>
              <w:pStyle w:val="20"/>
            </w:pPr>
            <w:r>
              <w:t>XXX</w:t>
            </w:r>
          </w:p>
        </w:tc>
      </w:tr>
    </w:tbl>
    <w:p w14:paraId="3EC990EE" w14:textId="77777777" w:rsidR="0023330D" w:rsidRDefault="00000000">
      <w:pPr>
        <w:pStyle w:val="2"/>
      </w:pPr>
      <w:r>
        <w:t>四、设备维护记录（每月）</w:t>
      </w:r>
    </w:p>
    <w:p w14:paraId="55C9E24F" w14:textId="77777777" w:rsidR="0023330D" w:rsidRDefault="0023330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4"/>
        <w:gridCol w:w="1191"/>
        <w:gridCol w:w="1341"/>
        <w:gridCol w:w="1341"/>
        <w:gridCol w:w="1342"/>
        <w:gridCol w:w="1191"/>
        <w:gridCol w:w="1191"/>
      </w:tblGrid>
      <w:tr w:rsidR="004F398B" w14:paraId="1ABB1D0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BE776" w14:textId="77777777" w:rsidR="0023330D" w:rsidRDefault="00000000">
            <w:pPr>
              <w:pStyle w:val="20"/>
            </w:pPr>
            <w:r>
              <w:t>维护日期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B6FE3" w14:textId="77777777" w:rsidR="0023330D" w:rsidRDefault="00000000">
            <w:pPr>
              <w:pStyle w:val="20"/>
            </w:pPr>
            <w:r>
              <w:t>设备名称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01F06" w14:textId="77777777" w:rsidR="0023330D" w:rsidRDefault="00000000">
            <w:pPr>
              <w:pStyle w:val="20"/>
            </w:pPr>
            <w:r>
              <w:t>维护类型（清洁</w:t>
            </w:r>
            <w:r>
              <w:t xml:space="preserve"> / </w:t>
            </w:r>
            <w:r>
              <w:t>检修</w:t>
            </w:r>
            <w:r>
              <w:t xml:space="preserve"> / </w:t>
            </w:r>
            <w:r>
              <w:t>更换）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2EE91" w14:textId="77777777" w:rsidR="0023330D" w:rsidRDefault="00000000">
            <w:pPr>
              <w:pStyle w:val="20"/>
            </w:pPr>
            <w:r>
              <w:t>维护内容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6EBCB" w14:textId="77777777" w:rsidR="0023330D" w:rsidRDefault="00000000">
            <w:pPr>
              <w:pStyle w:val="20"/>
            </w:pPr>
            <w:r>
              <w:t>维护人员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0B0A7" w14:textId="77777777" w:rsidR="0023330D" w:rsidRDefault="00000000">
            <w:pPr>
              <w:pStyle w:val="20"/>
            </w:pPr>
            <w:r>
              <w:t>验收结果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5AB57" w14:textId="77777777" w:rsidR="0023330D" w:rsidRDefault="00000000">
            <w:pPr>
              <w:pStyle w:val="20"/>
            </w:pPr>
            <w:r>
              <w:t>下次维护计划</w:t>
            </w:r>
          </w:p>
        </w:tc>
      </w:tr>
      <w:tr w:rsidR="004F398B" w14:paraId="0E4B8DB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61354" w14:textId="77777777" w:rsidR="0023330D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0394F" w14:textId="77777777" w:rsidR="0023330D" w:rsidRDefault="00000000">
            <w:pPr>
              <w:pStyle w:val="20"/>
            </w:pPr>
            <w:r>
              <w:t>所有送</w:t>
            </w:r>
            <w:r>
              <w:t xml:space="preserve"> / </w:t>
            </w:r>
            <w:r>
              <w:t>排风机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36397" w14:textId="77777777" w:rsidR="0023330D" w:rsidRDefault="00000000">
            <w:pPr>
              <w:pStyle w:val="20"/>
            </w:pPr>
            <w:r>
              <w:t>清洁</w:t>
            </w:r>
            <w:r>
              <w:t xml:space="preserve"> + </w:t>
            </w:r>
            <w:r>
              <w:t>检修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0742B" w14:textId="77777777" w:rsidR="0023330D" w:rsidRDefault="00000000">
            <w:pPr>
              <w:pStyle w:val="20"/>
            </w:pPr>
            <w:r>
              <w:t xml:space="preserve">1. </w:t>
            </w:r>
            <w:r>
              <w:t>拆卸清洁滤网；</w:t>
            </w:r>
            <w:r>
              <w:t xml:space="preserve">2. </w:t>
            </w:r>
            <w:r>
              <w:t>检查电机轴承，加注润滑油；</w:t>
            </w:r>
            <w:r>
              <w:t xml:space="preserve">3. </w:t>
            </w:r>
            <w:r>
              <w:t>测试运行参数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56713" w14:textId="77777777" w:rsidR="0023330D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FE207" w14:textId="77777777" w:rsidR="0023330D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EDAC5" w14:textId="77777777" w:rsidR="0023330D" w:rsidRDefault="00000000">
            <w:pPr>
              <w:pStyle w:val="20"/>
            </w:pPr>
            <w:r>
              <w:t>下月第</w:t>
            </w:r>
            <w:r>
              <w:t xml:space="preserve"> X </w:t>
            </w:r>
            <w:r>
              <w:t>周</w:t>
            </w:r>
          </w:p>
        </w:tc>
      </w:tr>
      <w:tr w:rsidR="004F398B" w14:paraId="37EAB1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7CAD2" w14:textId="77777777" w:rsidR="0023330D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C9603" w14:textId="77777777" w:rsidR="0023330D" w:rsidRDefault="00000000">
            <w:pPr>
              <w:pStyle w:val="20"/>
            </w:pPr>
            <w:r>
              <w:t>普通照明灯</w:t>
            </w:r>
            <w:r>
              <w:t xml:space="preserve"> + </w:t>
            </w:r>
            <w:r>
              <w:t>应急灯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39BA6" w14:textId="77777777" w:rsidR="0023330D" w:rsidRDefault="00000000">
            <w:pPr>
              <w:pStyle w:val="20"/>
            </w:pPr>
            <w:r>
              <w:t>检修</w:t>
            </w:r>
            <w:r>
              <w:t xml:space="preserve"> + </w:t>
            </w:r>
            <w:r>
              <w:t>更换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70FBD" w14:textId="77777777" w:rsidR="0023330D" w:rsidRDefault="00000000">
            <w:pPr>
              <w:pStyle w:val="20"/>
            </w:pPr>
            <w:r>
              <w:t xml:space="preserve">1. </w:t>
            </w:r>
            <w:r>
              <w:t>更换老化灯具</w:t>
            </w:r>
            <w:r>
              <w:t xml:space="preserve"> 12 </w:t>
            </w:r>
            <w:r>
              <w:t>盏；</w:t>
            </w:r>
            <w:r>
              <w:t xml:space="preserve">2. </w:t>
            </w:r>
            <w:r>
              <w:t>检测应急电池容量，更换续航不足电池</w:t>
            </w:r>
            <w:r>
              <w:t xml:space="preserve"> 5 </w:t>
            </w:r>
            <w:r>
              <w:t>块；</w:t>
            </w:r>
            <w:r>
              <w:t xml:space="preserve">3. </w:t>
            </w:r>
            <w:r>
              <w:t>紧固线路接头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B396BB" w14:textId="77777777" w:rsidR="0023330D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A724D" w14:textId="77777777" w:rsidR="0023330D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FE32B" w14:textId="77777777" w:rsidR="0023330D" w:rsidRDefault="00000000">
            <w:pPr>
              <w:pStyle w:val="20"/>
            </w:pPr>
            <w:r>
              <w:t>下月第</w:t>
            </w:r>
            <w:r>
              <w:t xml:space="preserve"> X </w:t>
            </w:r>
            <w:r>
              <w:t>周</w:t>
            </w:r>
          </w:p>
        </w:tc>
      </w:tr>
      <w:tr w:rsidR="004F398B" w14:paraId="3B98CA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39807" w14:textId="77777777" w:rsidR="0023330D" w:rsidRDefault="00000000">
            <w:pPr>
              <w:pStyle w:val="20"/>
            </w:pPr>
            <w:r>
              <w:lastRenderedPageBreak/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C0A74" w14:textId="77777777" w:rsidR="0023330D" w:rsidRDefault="00000000">
            <w:pPr>
              <w:pStyle w:val="20"/>
            </w:pPr>
            <w:r>
              <w:t>潜水泵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9C9AD" w14:textId="77777777" w:rsidR="0023330D" w:rsidRDefault="00000000">
            <w:pPr>
              <w:pStyle w:val="20"/>
            </w:pPr>
            <w:r>
              <w:t>清洁</w:t>
            </w:r>
            <w:r>
              <w:t xml:space="preserve"> + </w:t>
            </w:r>
            <w:r>
              <w:t>检修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ABAE6" w14:textId="77777777" w:rsidR="0023330D" w:rsidRDefault="00000000">
            <w:pPr>
              <w:pStyle w:val="20"/>
            </w:pPr>
            <w:r>
              <w:t xml:space="preserve">1. </w:t>
            </w:r>
            <w:r>
              <w:t>排空集水井，清理池底沉淀物；</w:t>
            </w:r>
            <w:r>
              <w:t xml:space="preserve">2. </w:t>
            </w:r>
            <w:r>
              <w:t>检查叶轮磨损情况，更换密封件；</w:t>
            </w:r>
            <w:r>
              <w:t xml:space="preserve">3. </w:t>
            </w:r>
            <w:r>
              <w:t>测试启停灵敏度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10D94" w14:textId="77777777" w:rsidR="0023330D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2C2B4" w14:textId="77777777" w:rsidR="0023330D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4485C" w14:textId="77777777" w:rsidR="0023330D" w:rsidRDefault="00000000">
            <w:pPr>
              <w:pStyle w:val="20"/>
            </w:pPr>
            <w:r>
              <w:t>下月第</w:t>
            </w:r>
            <w:r>
              <w:t xml:space="preserve"> X </w:t>
            </w:r>
            <w:r>
              <w:t>周</w:t>
            </w:r>
          </w:p>
        </w:tc>
      </w:tr>
      <w:tr w:rsidR="004F398B" w14:paraId="70B36A7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DDC4D" w14:textId="77777777" w:rsidR="0023330D" w:rsidRDefault="00000000">
            <w:pPr>
              <w:pStyle w:val="20"/>
            </w:pPr>
            <w:r>
              <w:t>2026-XX-XX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97893" w14:textId="77777777" w:rsidR="0023330D" w:rsidRDefault="00000000">
            <w:pPr>
              <w:pStyle w:val="20"/>
            </w:pPr>
            <w:r>
              <w:t>消防联动设备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369F4" w14:textId="77777777" w:rsidR="0023330D" w:rsidRDefault="00000000">
            <w:pPr>
              <w:pStyle w:val="20"/>
            </w:pPr>
            <w:r>
              <w:t>检修</w:t>
            </w:r>
            <w:r>
              <w:t xml:space="preserve"> + </w:t>
            </w:r>
            <w:r>
              <w:t>联动测试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74AB94" w14:textId="77777777" w:rsidR="0023330D" w:rsidRDefault="00000000">
            <w:pPr>
              <w:pStyle w:val="20"/>
            </w:pPr>
            <w:r>
              <w:t xml:space="preserve">1. </w:t>
            </w:r>
            <w:r>
              <w:t>测试防火卷帘门启闭速度；</w:t>
            </w:r>
            <w:r>
              <w:t xml:space="preserve">2. </w:t>
            </w:r>
            <w:r>
              <w:t>校准烟感探测器灵敏度；</w:t>
            </w:r>
            <w:r>
              <w:t xml:space="preserve">3. </w:t>
            </w:r>
            <w:r>
              <w:t>模拟火灾场景，测试全系统联动效果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722DD" w14:textId="77777777" w:rsidR="0023330D" w:rsidRDefault="00000000">
            <w:pPr>
              <w:pStyle w:val="20"/>
            </w:pPr>
            <w:r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12072" w14:textId="77777777" w:rsidR="0023330D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69D0A" w14:textId="77777777" w:rsidR="0023330D" w:rsidRDefault="00000000">
            <w:pPr>
              <w:pStyle w:val="20"/>
            </w:pPr>
            <w:r>
              <w:t>下月第</w:t>
            </w:r>
            <w:r>
              <w:t xml:space="preserve"> X </w:t>
            </w:r>
            <w:r>
              <w:t>周</w:t>
            </w:r>
          </w:p>
        </w:tc>
      </w:tr>
    </w:tbl>
    <w:p w14:paraId="2E091FCB" w14:textId="77777777" w:rsidR="0023330D" w:rsidRDefault="00000000">
      <w:pPr>
        <w:pStyle w:val="2"/>
      </w:pPr>
      <w:r>
        <w:t>五、异常处理流程说明</w:t>
      </w:r>
    </w:p>
    <w:p w14:paraId="2F157541" w14:textId="77777777" w:rsidR="0023330D" w:rsidRDefault="00000000">
      <w:pPr>
        <w:pStyle w:val="20"/>
        <w:numPr>
          <w:ilvl w:val="0"/>
          <w:numId w:val="2"/>
        </w:numPr>
      </w:pPr>
      <w:r>
        <w:t>设备异常发现后，记录人立即在</w:t>
      </w:r>
      <w:r>
        <w:t xml:space="preserve"> “</w:t>
      </w:r>
      <w:r>
        <w:t>运行状态</w:t>
      </w:r>
      <w:r>
        <w:t xml:space="preserve">” </w:t>
      </w:r>
      <w:r>
        <w:t>标注</w:t>
      </w:r>
      <w:r>
        <w:t xml:space="preserve"> “</w:t>
      </w:r>
      <w:r>
        <w:t>异常</w:t>
      </w:r>
      <w:r>
        <w:t>”</w:t>
      </w:r>
      <w:r>
        <w:t>，详细描述故障现象及参数偏差；</w:t>
      </w:r>
    </w:p>
    <w:p w14:paraId="65401587" w14:textId="77777777" w:rsidR="0023330D" w:rsidRDefault="00000000">
      <w:pPr>
        <w:pStyle w:val="20"/>
        <w:numPr>
          <w:ilvl w:val="0"/>
          <w:numId w:val="2"/>
        </w:numPr>
      </w:pPr>
      <w:r>
        <w:t>轻微故障（如滤网堵塞、小范围渗漏）由值班人员现场处理，处理过程及结果记录在</w:t>
      </w:r>
      <w:r>
        <w:t xml:space="preserve"> “</w:t>
      </w:r>
      <w:r>
        <w:t>处理结果</w:t>
      </w:r>
      <w:r>
        <w:t xml:space="preserve">” </w:t>
      </w:r>
      <w:r>
        <w:t>栏；</w:t>
      </w:r>
    </w:p>
    <w:p w14:paraId="6686D0DB" w14:textId="77777777" w:rsidR="0023330D" w:rsidRDefault="00000000">
      <w:pPr>
        <w:pStyle w:val="20"/>
        <w:numPr>
          <w:ilvl w:val="0"/>
          <w:numId w:val="2"/>
        </w:numPr>
      </w:pPr>
      <w:r>
        <w:t>重大故障（如电机烧毁、联动失效）立即上报技术主管，暂停相关设备运行，设置警示标识，联系专业维修人员抢修；</w:t>
      </w:r>
    </w:p>
    <w:p w14:paraId="5D074237" w14:textId="77777777" w:rsidR="0023330D" w:rsidRDefault="00000000">
      <w:pPr>
        <w:pStyle w:val="20"/>
        <w:numPr>
          <w:ilvl w:val="0"/>
          <w:numId w:val="2"/>
        </w:numPr>
      </w:pPr>
      <w:r>
        <w:t>故障修复后，需重新测试设备运行参数，由技术主管验收合格后，方可恢复正常使用；</w:t>
      </w:r>
    </w:p>
    <w:p w14:paraId="4E5AA2EB" w14:textId="028376DB" w:rsidR="0023330D" w:rsidRDefault="00000000" w:rsidP="004F398B">
      <w:pPr>
        <w:pStyle w:val="20"/>
        <w:numPr>
          <w:ilvl w:val="0"/>
          <w:numId w:val="2"/>
        </w:numPr>
        <w:rPr>
          <w:rFonts w:hint="eastAsia"/>
        </w:rPr>
      </w:pPr>
      <w:r>
        <w:t>所有异常情况及处理结果需单独存档，作为设备全生命周期管理依据。</w:t>
      </w:r>
    </w:p>
    <w:sectPr w:rsidR="0023330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7DA1"/>
    <w:multiLevelType w:val="multilevel"/>
    <w:tmpl w:val="9BCA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B0F7BD6"/>
    <w:multiLevelType w:val="hybridMultilevel"/>
    <w:tmpl w:val="FF366FD0"/>
    <w:lvl w:ilvl="0" w:tplc="F07C5D02">
      <w:start w:val="1"/>
      <w:numFmt w:val="bullet"/>
      <w:lvlText w:val="●"/>
      <w:lvlJc w:val="left"/>
      <w:pPr>
        <w:ind w:left="720" w:hanging="360"/>
      </w:pPr>
    </w:lvl>
    <w:lvl w:ilvl="1" w:tplc="6F86CD32">
      <w:start w:val="1"/>
      <w:numFmt w:val="bullet"/>
      <w:lvlText w:val="○"/>
      <w:lvlJc w:val="left"/>
      <w:pPr>
        <w:ind w:left="1440" w:hanging="360"/>
      </w:pPr>
    </w:lvl>
    <w:lvl w:ilvl="2" w:tplc="77F44DDA">
      <w:start w:val="1"/>
      <w:numFmt w:val="bullet"/>
      <w:lvlText w:val="■"/>
      <w:lvlJc w:val="left"/>
      <w:pPr>
        <w:ind w:left="2160" w:hanging="360"/>
      </w:pPr>
    </w:lvl>
    <w:lvl w:ilvl="3" w:tplc="0B0C3A98">
      <w:start w:val="1"/>
      <w:numFmt w:val="bullet"/>
      <w:lvlText w:val="●"/>
      <w:lvlJc w:val="left"/>
      <w:pPr>
        <w:ind w:left="2880" w:hanging="360"/>
      </w:pPr>
    </w:lvl>
    <w:lvl w:ilvl="4" w:tplc="64FEEF48">
      <w:start w:val="1"/>
      <w:numFmt w:val="bullet"/>
      <w:lvlText w:val="○"/>
      <w:lvlJc w:val="left"/>
      <w:pPr>
        <w:ind w:left="3600" w:hanging="360"/>
      </w:pPr>
    </w:lvl>
    <w:lvl w:ilvl="5" w:tplc="2E68C0CE">
      <w:start w:val="1"/>
      <w:numFmt w:val="bullet"/>
      <w:lvlText w:val="■"/>
      <w:lvlJc w:val="left"/>
      <w:pPr>
        <w:ind w:left="4320" w:hanging="360"/>
      </w:pPr>
    </w:lvl>
    <w:lvl w:ilvl="6" w:tplc="48CC30AC">
      <w:start w:val="1"/>
      <w:numFmt w:val="bullet"/>
      <w:lvlText w:val="●"/>
      <w:lvlJc w:val="left"/>
      <w:pPr>
        <w:ind w:left="5040" w:hanging="360"/>
      </w:pPr>
    </w:lvl>
    <w:lvl w:ilvl="7" w:tplc="81DAF3C4">
      <w:start w:val="1"/>
      <w:numFmt w:val="bullet"/>
      <w:lvlText w:val="●"/>
      <w:lvlJc w:val="left"/>
      <w:pPr>
        <w:ind w:left="5760" w:hanging="360"/>
      </w:pPr>
    </w:lvl>
    <w:lvl w:ilvl="8" w:tplc="59069EF2">
      <w:start w:val="1"/>
      <w:numFmt w:val="bullet"/>
      <w:lvlText w:val="●"/>
      <w:lvlJc w:val="left"/>
      <w:pPr>
        <w:ind w:left="6480" w:hanging="360"/>
      </w:pPr>
    </w:lvl>
  </w:abstractNum>
  <w:num w:numId="1" w16cid:durableId="1689527351">
    <w:abstractNumId w:val="0"/>
  </w:num>
  <w:num w:numId="2" w16cid:durableId="2072192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0D"/>
    <w:rsid w:val="0023330D"/>
    <w:rsid w:val="004F398B"/>
    <w:rsid w:val="005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F3253"/>
  <w15:docId w15:val="{EA44AA52-C8C2-4395-AD1E-5530AE14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semiHidden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982</Words>
  <Characters>1268</Characters>
  <Application>Microsoft Office Word</Application>
  <DocSecurity>0</DocSecurity>
  <Lines>634</Lines>
  <Paragraphs>204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2026-03-21T02:30:00Z</dcterms:created>
  <dcterms:modified xsi:type="dcterms:W3CDTF">2026-03-21T02:31:00Z</dcterms:modified>
</cp:coreProperties>
</file>