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83BD" w14:textId="77777777" w:rsidR="00800507" w:rsidRDefault="00000000">
      <w:pPr>
        <w:pStyle w:val="1"/>
      </w:pPr>
      <w:r>
        <w:t>用水计量及水质监测系统文件</w:t>
      </w:r>
    </w:p>
    <w:p w14:paraId="1F64AA67" w14:textId="77777777" w:rsidR="00800507" w:rsidRDefault="00000000">
      <w:pPr>
        <w:pStyle w:val="2"/>
      </w:pPr>
      <w:r>
        <w:t>一、用水远传计量系统与水质在线监测及发布系统说明</w:t>
      </w:r>
    </w:p>
    <w:p w14:paraId="73E9F97F" w14:textId="77777777" w:rsidR="00800507" w:rsidRDefault="00000000">
      <w:pPr>
        <w:pStyle w:val="3"/>
      </w:pPr>
      <w:r>
        <w:t xml:space="preserve">1. </w:t>
      </w:r>
      <w:r>
        <w:t>系统设计依据与核心目标</w:t>
      </w:r>
    </w:p>
    <w:p w14:paraId="7215734C" w14:textId="77777777" w:rsidR="0080050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：《室外给水设计标准》（</w:t>
      </w:r>
      <w:r>
        <w:t>GB50013-2018</w:t>
      </w:r>
      <w:r>
        <w:t>）、《电子远传水表》（</w:t>
      </w:r>
      <w:r>
        <w:t>CJ/T224-2019</w:t>
      </w:r>
      <w:r>
        <w:t>）、《水污染源在线监测系统运行技术规范》（</w:t>
      </w:r>
      <w:r>
        <w:t>HJ355-2019</w:t>
      </w:r>
      <w:r>
        <w:t>）、《地表水水质自动监测站运行维护技术规范》（</w:t>
      </w:r>
      <w:r>
        <w:t>HJ915.3-2024</w:t>
      </w:r>
      <w:r>
        <w:t>）</w:t>
      </w:r>
    </w:p>
    <w:p w14:paraId="3BF515AF" w14:textId="77777777" w:rsidR="0080050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核心目标</w:t>
      </w:r>
      <w:r>
        <w:t>：</w:t>
      </w:r>
    </w:p>
    <w:p w14:paraId="444DA3C7" w14:textId="77777777" w:rsidR="00800507" w:rsidRDefault="00000000">
      <w:pPr>
        <w:pStyle w:val="20"/>
        <w:numPr>
          <w:ilvl w:val="1"/>
          <w:numId w:val="2"/>
        </w:numPr>
      </w:pPr>
      <w:r>
        <w:t>实现用水量实时计量、远程传输与数据溯源，支撑节水管理；</w:t>
      </w:r>
    </w:p>
    <w:p w14:paraId="7190F4E3" w14:textId="77777777" w:rsidR="00800507" w:rsidRDefault="00000000">
      <w:pPr>
        <w:pStyle w:val="20"/>
        <w:numPr>
          <w:ilvl w:val="1"/>
          <w:numId w:val="2"/>
        </w:numPr>
      </w:pPr>
      <w:r>
        <w:t>实时监测供水水质关键指标，保障用水安全（</w:t>
      </w:r>
      <w:proofErr w:type="gramStart"/>
      <w:r>
        <w:t>含古建筑</w:t>
      </w:r>
      <w:proofErr w:type="gramEnd"/>
      <w:r>
        <w:t>消防用水、游客生活用水）；</w:t>
      </w:r>
    </w:p>
    <w:p w14:paraId="610FA25F" w14:textId="77777777" w:rsidR="00800507" w:rsidRDefault="00000000">
      <w:pPr>
        <w:pStyle w:val="20"/>
        <w:numPr>
          <w:ilvl w:val="1"/>
          <w:numId w:val="2"/>
        </w:numPr>
      </w:pPr>
      <w:r>
        <w:t>建立水质信息公开机制，通过多渠道向公众发布监测结果；</w:t>
      </w:r>
    </w:p>
    <w:p w14:paraId="2FD504BC" w14:textId="77777777" w:rsidR="00800507" w:rsidRDefault="00000000">
      <w:pPr>
        <w:pStyle w:val="20"/>
        <w:numPr>
          <w:ilvl w:val="1"/>
          <w:numId w:val="2"/>
        </w:numPr>
      </w:pPr>
      <w:r>
        <w:t>与项目</w:t>
      </w:r>
      <w:r>
        <w:t xml:space="preserve"> EMS </w:t>
      </w:r>
      <w:r>
        <w:t>系统、</w:t>
      </w:r>
      <w:r>
        <w:t xml:space="preserve">BAS </w:t>
      </w:r>
      <w:r>
        <w:t>系统联动，实现水量水质异常自动预警与处置。</w:t>
      </w:r>
    </w:p>
    <w:p w14:paraId="1A235B31" w14:textId="77777777" w:rsidR="00800507" w:rsidRDefault="00000000">
      <w:pPr>
        <w:pStyle w:val="3"/>
      </w:pPr>
      <w:r>
        <w:t xml:space="preserve">2. </w:t>
      </w:r>
      <w:r>
        <w:t>用水远传计量系统说明</w:t>
      </w:r>
    </w:p>
    <w:p w14:paraId="596E37CC" w14:textId="77777777" w:rsidR="00800507" w:rsidRDefault="00000000">
      <w:pPr>
        <w:pStyle w:val="4"/>
      </w:pPr>
      <w:r>
        <w:t xml:space="preserve">2.1 </w:t>
      </w:r>
      <w:r>
        <w:t>系统架构</w:t>
      </w:r>
    </w:p>
    <w:p w14:paraId="745F7482" w14:textId="77777777" w:rsidR="0080050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层级设计</w:t>
      </w:r>
      <w:r>
        <w:t>：采用</w:t>
      </w:r>
      <w:r>
        <w:t xml:space="preserve"> “</w:t>
      </w:r>
      <w:r>
        <w:t>远传水表</w:t>
      </w:r>
      <w:r>
        <w:t>→</w:t>
      </w:r>
      <w:r>
        <w:t>数据采集器</w:t>
      </w:r>
      <w:r>
        <w:t>→</w:t>
      </w:r>
      <w:r>
        <w:t>集中器</w:t>
      </w:r>
      <w:r>
        <w:t>→</w:t>
      </w:r>
      <w:r>
        <w:t>云平台</w:t>
      </w:r>
      <w:r>
        <w:t xml:space="preserve">” </w:t>
      </w:r>
      <w:r>
        <w:t>四级架构，基于物联网技术实现数据无线传输；</w:t>
      </w:r>
    </w:p>
    <w:p w14:paraId="0D05928B" w14:textId="77777777" w:rsidR="0080050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覆盖范围</w:t>
      </w:r>
      <w:r>
        <w:t>：项目全域用水点位，包括</w:t>
      </w:r>
      <w:r>
        <w:t xml:space="preserve"> A </w:t>
      </w:r>
      <w:r>
        <w:t>区展厅、</w:t>
      </w:r>
      <w:r>
        <w:t xml:space="preserve">B </w:t>
      </w:r>
      <w:r>
        <w:t>区商业（餐饮</w:t>
      </w:r>
      <w:r>
        <w:t xml:space="preserve"> / </w:t>
      </w:r>
      <w:r>
        <w:t>零售）、公共卫生间、母婴室、消防用水、绿化灌溉等，总计安装远传水表</w:t>
      </w:r>
      <w:r>
        <w:t xml:space="preserve"> 32 </w:t>
      </w:r>
      <w:r>
        <w:t>台；</w:t>
      </w:r>
    </w:p>
    <w:p w14:paraId="29D3A6F4" w14:textId="77777777" w:rsidR="0080050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传输方式</w:t>
      </w:r>
      <w:r>
        <w:t>：采用</w:t>
      </w:r>
      <w:r>
        <w:t xml:space="preserve"> LoRa+4G </w:t>
      </w:r>
      <w:r>
        <w:t>双模通信，室内区域通过</w:t>
      </w:r>
      <w:r>
        <w:t xml:space="preserve"> LoRa </w:t>
      </w:r>
      <w:r>
        <w:t>网关汇聚，室外区域直接</w:t>
      </w:r>
      <w:r>
        <w:t xml:space="preserve"> 4G </w:t>
      </w:r>
      <w:r>
        <w:t>传输，数据传输成功率</w:t>
      </w:r>
      <w:r>
        <w:t>≥99.8%</w:t>
      </w:r>
      <w:r>
        <w:t>；</w:t>
      </w:r>
    </w:p>
    <w:p w14:paraId="37B8AAEB" w14:textId="77777777" w:rsidR="0080050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平台功能</w:t>
      </w:r>
      <w:r>
        <w:t>：支持实时水量监测、历史数据查询（日</w:t>
      </w:r>
      <w:r>
        <w:t xml:space="preserve"> / </w:t>
      </w:r>
      <w:r>
        <w:t>周</w:t>
      </w:r>
      <w:r>
        <w:t xml:space="preserve"> / </w:t>
      </w:r>
      <w:r>
        <w:t>月）、用量统计分析、异常报警（超量</w:t>
      </w:r>
      <w:r>
        <w:t xml:space="preserve"> / </w:t>
      </w:r>
      <w:r>
        <w:t>断水</w:t>
      </w:r>
      <w:r>
        <w:t xml:space="preserve"> / </w:t>
      </w:r>
      <w:r>
        <w:t>故障）、远程阀控等功能。</w:t>
      </w:r>
    </w:p>
    <w:p w14:paraId="4281CFC3" w14:textId="77777777" w:rsidR="00800507" w:rsidRDefault="00000000">
      <w:pPr>
        <w:pStyle w:val="4"/>
      </w:pPr>
      <w:r>
        <w:t xml:space="preserve">2.2 </w:t>
      </w:r>
      <w:r>
        <w:t>关键设计参数</w:t>
      </w:r>
    </w:p>
    <w:p w14:paraId="090C563E" w14:textId="77777777" w:rsidR="00800507" w:rsidRDefault="0080050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AF40AB" w14:paraId="08FC20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5394D" w14:textId="77777777" w:rsidR="00800507" w:rsidRDefault="00000000">
            <w:pPr>
              <w:pStyle w:val="20"/>
            </w:pPr>
            <w:r>
              <w:t>设计项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42255" w14:textId="77777777" w:rsidR="00800507" w:rsidRDefault="00000000">
            <w:pPr>
              <w:pStyle w:val="20"/>
            </w:pPr>
            <w:r>
              <w:t>技术要求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5C4D0" w14:textId="77777777" w:rsidR="00800507" w:rsidRDefault="00000000">
            <w:pPr>
              <w:pStyle w:val="20"/>
            </w:pPr>
            <w:r>
              <w:t>备注</w:t>
            </w:r>
          </w:p>
        </w:tc>
      </w:tr>
      <w:tr w:rsidR="00AF40AB" w14:paraId="4D3DC8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0016A" w14:textId="77777777" w:rsidR="00800507" w:rsidRDefault="00000000">
            <w:pPr>
              <w:pStyle w:val="20"/>
            </w:pPr>
            <w:r>
              <w:lastRenderedPageBreak/>
              <w:t>计量精度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31860" w14:textId="77777777" w:rsidR="00800507" w:rsidRDefault="00000000">
            <w:pPr>
              <w:pStyle w:val="20"/>
            </w:pPr>
            <w:r>
              <w:t>一级水表（误差</w:t>
            </w:r>
            <w:r>
              <w:t>≤±2%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ADEAF" w14:textId="77777777" w:rsidR="00800507" w:rsidRDefault="00000000">
            <w:pPr>
              <w:pStyle w:val="20"/>
            </w:pPr>
            <w:r>
              <w:t>符合</w:t>
            </w:r>
            <w:r>
              <w:t xml:space="preserve"> CJ/T224-2019 </w:t>
            </w:r>
            <w:r>
              <w:t>标准要求</w:t>
            </w:r>
          </w:p>
        </w:tc>
      </w:tr>
      <w:tr w:rsidR="00AF40AB" w14:paraId="71580FE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52FB4" w14:textId="77777777" w:rsidR="00800507" w:rsidRDefault="00000000">
            <w:pPr>
              <w:pStyle w:val="20"/>
            </w:pPr>
            <w:r>
              <w:t>数据采集周期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73DF8F" w14:textId="77777777" w:rsidR="00800507" w:rsidRDefault="00000000">
            <w:pPr>
              <w:pStyle w:val="20"/>
            </w:pPr>
            <w:r>
              <w:t>常规</w:t>
            </w:r>
            <w:r>
              <w:t xml:space="preserve"> 5 </w:t>
            </w:r>
            <w:r>
              <w:t>分钟</w:t>
            </w:r>
            <w:r>
              <w:t xml:space="preserve"> / </w:t>
            </w:r>
            <w:r>
              <w:t>次，异常时</w:t>
            </w:r>
            <w:r>
              <w:t xml:space="preserve"> 1 </w:t>
            </w:r>
            <w:r>
              <w:t>分钟</w:t>
            </w:r>
            <w:r>
              <w:t xml:space="preserve"> /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4629D" w14:textId="77777777" w:rsidR="00800507" w:rsidRDefault="00000000">
            <w:pPr>
              <w:pStyle w:val="20"/>
            </w:pPr>
            <w:r>
              <w:t>支持按需调整采集频率</w:t>
            </w:r>
          </w:p>
        </w:tc>
      </w:tr>
      <w:tr w:rsidR="00AF40AB" w14:paraId="0FEB10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7F0B4" w14:textId="77777777" w:rsidR="00800507" w:rsidRDefault="00000000">
            <w:pPr>
              <w:pStyle w:val="20"/>
            </w:pPr>
            <w:r>
              <w:t>存储容量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A2219" w14:textId="77777777" w:rsidR="00800507" w:rsidRDefault="00000000">
            <w:pPr>
              <w:pStyle w:val="20"/>
            </w:pPr>
            <w:r>
              <w:t>本地缓存</w:t>
            </w:r>
            <w:r>
              <w:t xml:space="preserve">≥30 </w:t>
            </w:r>
            <w:r>
              <w:t>天数据，云端存储</w:t>
            </w:r>
            <w:r>
              <w:t xml:space="preserve">≥3 </w:t>
            </w:r>
            <w:r>
              <w:t>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B0AD3" w14:textId="77777777" w:rsidR="00800507" w:rsidRDefault="00000000">
            <w:pPr>
              <w:pStyle w:val="20"/>
            </w:pPr>
            <w:r>
              <w:t>双备份保障数据安全</w:t>
            </w:r>
          </w:p>
        </w:tc>
      </w:tr>
      <w:tr w:rsidR="00AF40AB" w14:paraId="02F988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7774B" w14:textId="77777777" w:rsidR="00800507" w:rsidRDefault="00000000">
            <w:pPr>
              <w:pStyle w:val="20"/>
            </w:pPr>
            <w:r>
              <w:t>阀控响应时间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84AE5" w14:textId="77777777" w:rsidR="00800507" w:rsidRDefault="00000000">
            <w:pPr>
              <w:pStyle w:val="20"/>
            </w:pPr>
            <w:r>
              <w:t xml:space="preserve">≤30 </w:t>
            </w:r>
            <w:r>
              <w:t>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DF414" w14:textId="77777777" w:rsidR="00800507" w:rsidRDefault="00000000">
            <w:pPr>
              <w:pStyle w:val="20"/>
            </w:pPr>
            <w:r>
              <w:t>超量或故障时自动关阀保护</w:t>
            </w:r>
          </w:p>
        </w:tc>
      </w:tr>
      <w:tr w:rsidR="00AF40AB" w14:paraId="286D55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BF291" w14:textId="77777777" w:rsidR="00800507" w:rsidRDefault="00000000">
            <w:pPr>
              <w:pStyle w:val="20"/>
            </w:pPr>
            <w:r>
              <w:t>工作环境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5693E" w14:textId="77777777" w:rsidR="00800507" w:rsidRDefault="00000000">
            <w:pPr>
              <w:pStyle w:val="20"/>
            </w:pPr>
            <w:r>
              <w:t>温度</w:t>
            </w:r>
            <w:r>
              <w:t xml:space="preserve"> - 20~60℃</w:t>
            </w:r>
            <w:r>
              <w:t>，湿度</w:t>
            </w:r>
            <w:r>
              <w:t>≤95%</w:t>
            </w:r>
            <w:r>
              <w:t>（无凝露）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31B5C" w14:textId="77777777" w:rsidR="00800507" w:rsidRDefault="00000000">
            <w:pPr>
              <w:pStyle w:val="20"/>
            </w:pPr>
            <w:r>
              <w:t>适配历史建筑地下机房、室外管井等场景</w:t>
            </w:r>
          </w:p>
        </w:tc>
      </w:tr>
    </w:tbl>
    <w:p w14:paraId="0583D708" w14:textId="77777777" w:rsidR="00800507" w:rsidRDefault="00000000">
      <w:pPr>
        <w:pStyle w:val="3"/>
      </w:pPr>
      <w:r>
        <w:t xml:space="preserve">3. </w:t>
      </w:r>
      <w:r>
        <w:t>水质在线监测与发布系统说明</w:t>
      </w:r>
    </w:p>
    <w:p w14:paraId="2DDCF5EB" w14:textId="77777777" w:rsidR="00800507" w:rsidRDefault="00000000">
      <w:pPr>
        <w:pStyle w:val="4"/>
      </w:pPr>
      <w:r>
        <w:t xml:space="preserve">3.1 </w:t>
      </w:r>
      <w:r>
        <w:t>系统架构</w:t>
      </w:r>
    </w:p>
    <w:p w14:paraId="10D31210" w14:textId="77777777" w:rsidR="0080050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监测点位</w:t>
      </w:r>
      <w:r>
        <w:t>：设置</w:t>
      </w:r>
      <w:r>
        <w:t xml:space="preserve"> 2 </w:t>
      </w:r>
      <w:proofErr w:type="gramStart"/>
      <w:r>
        <w:t>个</w:t>
      </w:r>
      <w:proofErr w:type="gramEnd"/>
      <w:r>
        <w:t>核心监测点（项目总进水口、消防用水储备池），覆盖</w:t>
      </w:r>
      <w:r>
        <w:t xml:space="preserve"> “</w:t>
      </w:r>
      <w:r>
        <w:t>源头</w:t>
      </w:r>
      <w:r>
        <w:t xml:space="preserve"> - </w:t>
      </w:r>
      <w:r>
        <w:t>终端</w:t>
      </w:r>
      <w:r>
        <w:t xml:space="preserve">” </w:t>
      </w:r>
      <w:r>
        <w:t>关键节点；</w:t>
      </w:r>
    </w:p>
    <w:p w14:paraId="0C68B38D" w14:textId="77777777" w:rsidR="0080050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监测参数</w:t>
      </w:r>
      <w:r>
        <w:t>：常规五参数（</w:t>
      </w:r>
      <w:r>
        <w:t>pH</w:t>
      </w:r>
      <w:r>
        <w:t>、溶解氧、浊度、电导率、水温）</w:t>
      </w:r>
      <w:r>
        <w:t xml:space="preserve">+ </w:t>
      </w:r>
      <w:r>
        <w:t>关键污染物指标（氨氮、</w:t>
      </w:r>
      <w:r>
        <w:t>COD</w:t>
      </w:r>
      <w:r>
        <w:t>、余氯），共</w:t>
      </w:r>
      <w:r>
        <w:t xml:space="preserve"> 8 </w:t>
      </w:r>
      <w:proofErr w:type="gramStart"/>
      <w:r>
        <w:t>项核心</w:t>
      </w:r>
      <w:proofErr w:type="gramEnd"/>
      <w:r>
        <w:t>指标；</w:t>
      </w:r>
    </w:p>
    <w:p w14:paraId="27BCE37E" w14:textId="77777777" w:rsidR="0080050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发布渠道</w:t>
      </w:r>
      <w:r>
        <w:t>：</w:t>
      </w:r>
    </w:p>
    <w:p w14:paraId="14702641" w14:textId="77777777" w:rsidR="00800507" w:rsidRDefault="00000000">
      <w:pPr>
        <w:pStyle w:val="20"/>
        <w:numPr>
          <w:ilvl w:val="1"/>
          <w:numId w:val="3"/>
        </w:numPr>
      </w:pPr>
      <w:r>
        <w:t>现场发布：游客服务中心电子显示屏，实时滚动显示水质数据；</w:t>
      </w:r>
    </w:p>
    <w:p w14:paraId="2D78380C" w14:textId="77777777" w:rsidR="00800507" w:rsidRDefault="00000000">
      <w:pPr>
        <w:pStyle w:val="20"/>
        <w:numPr>
          <w:ilvl w:val="1"/>
          <w:numId w:val="3"/>
        </w:numPr>
      </w:pPr>
      <w:r>
        <w:t>线上发布：项目官网、</w:t>
      </w:r>
      <w:proofErr w:type="gramStart"/>
      <w:r>
        <w:t>微信公众号</w:t>
      </w:r>
      <w:proofErr w:type="gramEnd"/>
      <w:r>
        <w:t xml:space="preserve"> “</w:t>
      </w:r>
      <w:r>
        <w:t>水质监测</w:t>
      </w:r>
      <w:r>
        <w:t xml:space="preserve">” </w:t>
      </w:r>
      <w:r>
        <w:t>专栏，每日更新；</w:t>
      </w:r>
    </w:p>
    <w:p w14:paraId="780AF32E" w14:textId="77777777" w:rsidR="00800507" w:rsidRDefault="00000000">
      <w:pPr>
        <w:pStyle w:val="20"/>
        <w:numPr>
          <w:ilvl w:val="1"/>
          <w:numId w:val="3"/>
        </w:numPr>
      </w:pPr>
      <w:r>
        <w:t>应急发布：水质异常时，通过短信推送至运</w:t>
      </w:r>
      <w:proofErr w:type="gramStart"/>
      <w:r>
        <w:t>维人员</w:t>
      </w:r>
      <w:proofErr w:type="gramEnd"/>
      <w:r>
        <w:t>及监管部门。</w:t>
      </w:r>
    </w:p>
    <w:p w14:paraId="57202F36" w14:textId="77777777" w:rsidR="00800507" w:rsidRDefault="00000000">
      <w:pPr>
        <w:pStyle w:val="4"/>
      </w:pPr>
      <w:r>
        <w:t xml:space="preserve">3.2 </w:t>
      </w:r>
      <w:r>
        <w:t>系统联动逻辑</w:t>
      </w:r>
    </w:p>
    <w:p w14:paraId="08BFFC11" w14:textId="77777777" w:rsidR="00800507" w:rsidRDefault="00000000">
      <w:pPr>
        <w:pStyle w:val="20"/>
        <w:numPr>
          <w:ilvl w:val="0"/>
          <w:numId w:val="1"/>
        </w:numPr>
      </w:pPr>
      <w:r>
        <w:t>与用水远传计量系统联动：发现水量突增</w:t>
      </w:r>
      <w:r>
        <w:t xml:space="preserve"> / </w:t>
      </w:r>
      <w:r>
        <w:t>突减时，同步核查对应区域水质数据，判断是否存在管道泄漏污染；</w:t>
      </w:r>
    </w:p>
    <w:p w14:paraId="4835DCA9" w14:textId="77777777" w:rsidR="00800507" w:rsidRDefault="00000000">
      <w:pPr>
        <w:pStyle w:val="20"/>
        <w:numPr>
          <w:ilvl w:val="0"/>
          <w:numId w:val="1"/>
        </w:numPr>
      </w:pPr>
      <w:r>
        <w:t>与</w:t>
      </w:r>
      <w:r>
        <w:t xml:space="preserve"> BAS </w:t>
      </w:r>
      <w:r>
        <w:t>系统联动：余氯含量低于标准限值（</w:t>
      </w:r>
      <w:r>
        <w:t>≥0.3mg/L</w:t>
      </w:r>
      <w:r>
        <w:t>）时，自动启动消毒装置；浊度超标时，触发供水泵停运并报警；</w:t>
      </w:r>
    </w:p>
    <w:p w14:paraId="555F19FB" w14:textId="77777777" w:rsidR="00800507" w:rsidRDefault="00000000">
      <w:pPr>
        <w:pStyle w:val="20"/>
        <w:numPr>
          <w:ilvl w:val="0"/>
          <w:numId w:val="1"/>
        </w:numPr>
      </w:pPr>
      <w:r>
        <w:t>与消防系统联动：消防用水储备池水质不达标时，禁止投入使用并启动换水程序。</w:t>
      </w:r>
    </w:p>
    <w:p w14:paraId="3C74A32D" w14:textId="77777777" w:rsidR="00800507" w:rsidRDefault="00000000">
      <w:pPr>
        <w:pStyle w:val="2"/>
      </w:pPr>
      <w:r>
        <w:lastRenderedPageBreak/>
        <w:t>二、远传水表及水质监测设备产品型式检验报告</w:t>
      </w:r>
    </w:p>
    <w:p w14:paraId="61A4CBE3" w14:textId="77777777" w:rsidR="00800507" w:rsidRDefault="00000000">
      <w:pPr>
        <w:pStyle w:val="3"/>
      </w:pPr>
      <w:r>
        <w:t xml:space="preserve">1. </w:t>
      </w:r>
      <w:r>
        <w:t>远传水表型式检验报告</w:t>
      </w:r>
    </w:p>
    <w:p w14:paraId="0A2EBBCE" w14:textId="77777777" w:rsidR="00800507" w:rsidRDefault="00000000">
      <w:pPr>
        <w:pStyle w:val="4"/>
      </w:pPr>
      <w:r>
        <w:t xml:space="preserve">1.1 </w:t>
      </w:r>
      <w:r>
        <w:t>产品基本信息</w:t>
      </w:r>
    </w:p>
    <w:p w14:paraId="3DE7765F" w14:textId="77777777" w:rsidR="00800507" w:rsidRDefault="0080050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2350"/>
        <w:gridCol w:w="2078"/>
        <w:gridCol w:w="2515"/>
      </w:tblGrid>
      <w:tr w:rsidR="00AF40AB" w14:paraId="07F9B9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4FE9D" w14:textId="77777777" w:rsidR="00800507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8C0A7" w14:textId="77777777" w:rsidR="00800507" w:rsidRDefault="00000000">
            <w:pPr>
              <w:pStyle w:val="20"/>
            </w:pPr>
            <w:r>
              <w:t>物联网远传水表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384A2" w14:textId="77777777" w:rsidR="00800507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41D02" w14:textId="77777777" w:rsidR="00800507" w:rsidRDefault="00000000">
            <w:pPr>
              <w:pStyle w:val="20"/>
            </w:pPr>
            <w:r>
              <w:t>LXSY-15E</w:t>
            </w:r>
            <w:r>
              <w:t>（</w:t>
            </w:r>
            <w:r>
              <w:t>DN15~DN50</w:t>
            </w:r>
            <w:r>
              <w:t>）</w:t>
            </w:r>
          </w:p>
        </w:tc>
      </w:tr>
      <w:tr w:rsidR="00AF40AB" w14:paraId="2CBE0B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E2EED" w14:textId="77777777" w:rsidR="00800507" w:rsidRDefault="00000000">
            <w:pPr>
              <w:pStyle w:val="20"/>
            </w:pPr>
            <w:r>
              <w:t>生产厂家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AFAD5" w14:textId="77777777" w:rsidR="00800507" w:rsidRDefault="00000000">
            <w:pPr>
              <w:pStyle w:val="20"/>
            </w:pPr>
            <w:r>
              <w:t xml:space="preserve">XX </w:t>
            </w:r>
            <w:r>
              <w:t>智能仪表有限公司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5BB2F" w14:textId="77777777" w:rsidR="00800507" w:rsidRDefault="00000000">
            <w:pPr>
              <w:pStyle w:val="20"/>
            </w:pPr>
            <w:r>
              <w:t>检验机构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AD304" w14:textId="77777777" w:rsidR="00800507" w:rsidRDefault="00000000">
            <w:pPr>
              <w:pStyle w:val="20"/>
            </w:pPr>
            <w:r>
              <w:t>国家计量器具质量监督检验中心</w:t>
            </w:r>
          </w:p>
        </w:tc>
      </w:tr>
      <w:tr w:rsidR="00AF40AB" w14:paraId="7658D83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1BAEA" w14:textId="77777777" w:rsidR="00800507" w:rsidRDefault="00000000">
            <w:pPr>
              <w:pStyle w:val="20"/>
            </w:pPr>
            <w:r>
              <w:t>检验日期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C6CBD" w14:textId="77777777" w:rsidR="00800507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3 </w:t>
            </w:r>
            <w:r>
              <w:t>月</w:t>
            </w:r>
            <w:r>
              <w:t xml:space="preserve"> 20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45E4F" w14:textId="77777777" w:rsidR="00800507" w:rsidRDefault="00000000">
            <w:pPr>
              <w:pStyle w:val="20"/>
            </w:pPr>
            <w:r>
              <w:t>检验报告编号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2D9C2" w14:textId="77777777" w:rsidR="00800507" w:rsidRDefault="00000000">
            <w:pPr>
              <w:pStyle w:val="20"/>
            </w:pPr>
            <w:r>
              <w:t>JY-2026-SB-052</w:t>
            </w:r>
          </w:p>
        </w:tc>
      </w:tr>
      <w:tr w:rsidR="00AF40AB" w14:paraId="1BC8625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CAA86" w14:textId="77777777" w:rsidR="00800507" w:rsidRDefault="00000000">
            <w:pPr>
              <w:pStyle w:val="20"/>
            </w:pPr>
            <w:r>
              <w:t>执行标准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6B503" w14:textId="77777777" w:rsidR="00800507" w:rsidRDefault="00000000">
            <w:pPr>
              <w:pStyle w:val="20"/>
            </w:pPr>
            <w:r>
              <w:t>CJ/T224-2019</w:t>
            </w:r>
            <w:r>
              <w:t>《电子远传水表》、</w:t>
            </w:r>
            <w:r>
              <w:t>GB/T778.2-2018</w:t>
            </w:r>
            <w:r>
              <w:t>《饮用冷水水表</w:t>
            </w:r>
            <w:r>
              <w:t xml:space="preserve"> </w:t>
            </w:r>
            <w:r>
              <w:t>第</w:t>
            </w:r>
            <w:r>
              <w:t xml:space="preserve"> 2 </w:t>
            </w:r>
            <w:r>
              <w:t>部分：试验方法》、</w:t>
            </w:r>
            <w:r>
              <w:t>GB5749-2022</w:t>
            </w:r>
            <w:r>
              <w:t>《生活饮用水卫生标准》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B283B" w14:textId="77777777" w:rsidR="00800507" w:rsidRDefault="00000000">
            <w:pPr>
              <w:pStyle w:val="20"/>
            </w:pPr>
            <w:r>
              <w:t>检验结论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327BD" w14:textId="77777777" w:rsidR="00800507" w:rsidRDefault="00000000">
            <w:pPr>
              <w:pStyle w:val="20"/>
            </w:pPr>
            <w:r>
              <w:t>符合全部标准要求，型式检验合格</w:t>
            </w:r>
          </w:p>
        </w:tc>
      </w:tr>
    </w:tbl>
    <w:p w14:paraId="7172686B" w14:textId="77777777" w:rsidR="00800507" w:rsidRDefault="00000000">
      <w:pPr>
        <w:pStyle w:val="4"/>
      </w:pPr>
      <w:r>
        <w:t xml:space="preserve">1.2 </w:t>
      </w:r>
      <w:r>
        <w:t>核心检验项目及结果</w:t>
      </w:r>
    </w:p>
    <w:p w14:paraId="4D1CBA85" w14:textId="77777777" w:rsidR="00800507" w:rsidRDefault="0080050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2374"/>
        <w:gridCol w:w="2355"/>
        <w:gridCol w:w="2146"/>
      </w:tblGrid>
      <w:tr w:rsidR="00AF40AB" w14:paraId="45827B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C5EA6" w14:textId="77777777" w:rsidR="00800507" w:rsidRDefault="00000000">
            <w:pPr>
              <w:pStyle w:val="20"/>
            </w:pPr>
            <w:r>
              <w:t>检验项目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7FA71" w14:textId="77777777" w:rsidR="00800507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FAFB9" w14:textId="77777777" w:rsidR="00800507" w:rsidRDefault="00000000">
            <w:pPr>
              <w:pStyle w:val="20"/>
            </w:pPr>
            <w:r>
              <w:t>检验结果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50A8C" w14:textId="77777777" w:rsidR="00800507" w:rsidRDefault="00000000">
            <w:pPr>
              <w:pStyle w:val="20"/>
            </w:pPr>
            <w:r>
              <w:t>合格情况</w:t>
            </w:r>
          </w:p>
        </w:tc>
      </w:tr>
      <w:tr w:rsidR="00AF40AB" w14:paraId="408A06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87A6C" w14:textId="77777777" w:rsidR="00800507" w:rsidRDefault="00000000">
            <w:pPr>
              <w:pStyle w:val="20"/>
            </w:pPr>
            <w:r>
              <w:t>示值误差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D5F6B" w14:textId="77777777" w:rsidR="00800507" w:rsidRDefault="00000000">
            <w:pPr>
              <w:pStyle w:val="20"/>
            </w:pPr>
            <w:r>
              <w:t>Q3≤±2%</w:t>
            </w:r>
            <w:r>
              <w:t>，</w:t>
            </w:r>
            <w:r>
              <w:t>Q1≤±5%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27213" w14:textId="77777777" w:rsidR="00800507" w:rsidRDefault="00000000">
            <w:pPr>
              <w:pStyle w:val="20"/>
            </w:pPr>
            <w:r>
              <w:t xml:space="preserve">Q3 </w:t>
            </w:r>
            <w:r>
              <w:t>误差</w:t>
            </w:r>
            <w:r>
              <w:t xml:space="preserve"> 1.2%</w:t>
            </w:r>
            <w:r>
              <w:t>，</w:t>
            </w:r>
            <w:r>
              <w:t xml:space="preserve">Q1 </w:t>
            </w:r>
            <w:r>
              <w:t>误差</w:t>
            </w:r>
            <w:r>
              <w:t xml:space="preserve"> 3.8%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F1372" w14:textId="77777777" w:rsidR="00800507" w:rsidRDefault="00000000">
            <w:pPr>
              <w:pStyle w:val="20"/>
            </w:pPr>
            <w:r>
              <w:t>合格</w:t>
            </w:r>
          </w:p>
        </w:tc>
      </w:tr>
      <w:tr w:rsidR="00AF40AB" w14:paraId="7F31D26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119C4" w14:textId="77777777" w:rsidR="00800507" w:rsidRDefault="00000000">
            <w:pPr>
              <w:pStyle w:val="20"/>
            </w:pPr>
            <w:r>
              <w:t>压力损失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621EA" w14:textId="77777777" w:rsidR="00800507" w:rsidRDefault="00000000">
            <w:pPr>
              <w:pStyle w:val="20"/>
            </w:pPr>
            <w:r>
              <w:t>≤0.06MPa</w:t>
            </w:r>
            <w:r>
              <w:t>（</w:t>
            </w:r>
            <w:r>
              <w:t xml:space="preserve">Q3 </w:t>
            </w:r>
            <w:r>
              <w:t>流量下）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FB9D8" w14:textId="77777777" w:rsidR="00800507" w:rsidRDefault="00000000">
            <w:pPr>
              <w:pStyle w:val="20"/>
            </w:pPr>
            <w:r>
              <w:t>0.045MPa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950EA" w14:textId="77777777" w:rsidR="00800507" w:rsidRDefault="00000000">
            <w:pPr>
              <w:pStyle w:val="20"/>
            </w:pPr>
            <w:r>
              <w:t>合格</w:t>
            </w:r>
          </w:p>
        </w:tc>
      </w:tr>
      <w:tr w:rsidR="00AF40AB" w14:paraId="3A3A0AD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0EE57" w14:textId="77777777" w:rsidR="00800507" w:rsidRDefault="00000000">
            <w:pPr>
              <w:pStyle w:val="20"/>
            </w:pPr>
            <w:r>
              <w:t>远程抄表功能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45971" w14:textId="77777777" w:rsidR="00800507" w:rsidRDefault="00000000">
            <w:pPr>
              <w:pStyle w:val="20"/>
            </w:pPr>
            <w:r>
              <w:t>数据传输成功率</w:t>
            </w:r>
            <w:r>
              <w:t>≥99.5%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83C16" w14:textId="77777777" w:rsidR="00800507" w:rsidRDefault="00000000">
            <w:pPr>
              <w:pStyle w:val="20"/>
            </w:pPr>
            <w:r>
              <w:t>99.8%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5F162" w14:textId="77777777" w:rsidR="00800507" w:rsidRDefault="00000000">
            <w:pPr>
              <w:pStyle w:val="20"/>
            </w:pPr>
            <w:r>
              <w:t>合格</w:t>
            </w:r>
          </w:p>
        </w:tc>
      </w:tr>
      <w:tr w:rsidR="00AF40AB" w14:paraId="0981352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E32C4" w14:textId="77777777" w:rsidR="00800507" w:rsidRDefault="00000000">
            <w:pPr>
              <w:pStyle w:val="20"/>
            </w:pPr>
            <w:r>
              <w:t>机电转换误差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E7B8C" w14:textId="77777777" w:rsidR="00800507" w:rsidRDefault="00000000">
            <w:pPr>
              <w:pStyle w:val="20"/>
            </w:pPr>
            <w:r>
              <w:t>≤±1%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66461" w14:textId="77777777" w:rsidR="00800507" w:rsidRDefault="00000000">
            <w:pPr>
              <w:pStyle w:val="20"/>
            </w:pPr>
            <w:r>
              <w:t>0.6%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5B1C2" w14:textId="77777777" w:rsidR="00800507" w:rsidRDefault="00000000">
            <w:pPr>
              <w:pStyle w:val="20"/>
            </w:pPr>
            <w:r>
              <w:t>合格</w:t>
            </w:r>
          </w:p>
        </w:tc>
      </w:tr>
      <w:tr w:rsidR="00AF40AB" w14:paraId="3FC4DE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FB157" w14:textId="77777777" w:rsidR="00800507" w:rsidRDefault="00000000">
            <w:pPr>
              <w:pStyle w:val="20"/>
            </w:pPr>
            <w:r>
              <w:lastRenderedPageBreak/>
              <w:t>静压试验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33098" w14:textId="77777777" w:rsidR="00800507" w:rsidRDefault="00000000">
            <w:pPr>
              <w:pStyle w:val="20"/>
            </w:pPr>
            <w:r>
              <w:t xml:space="preserve">1.6MPa </w:t>
            </w:r>
            <w:r>
              <w:t>下保持</w:t>
            </w:r>
            <w:r>
              <w:t xml:space="preserve"> 15min </w:t>
            </w:r>
            <w:r>
              <w:t>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C16D4" w14:textId="77777777" w:rsidR="00800507" w:rsidRDefault="00000000">
            <w:pPr>
              <w:pStyle w:val="20"/>
            </w:pPr>
            <w:r>
              <w:t>无渗漏、无变形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49429" w14:textId="77777777" w:rsidR="00800507" w:rsidRDefault="00000000">
            <w:pPr>
              <w:pStyle w:val="20"/>
            </w:pPr>
            <w:r>
              <w:t>合格</w:t>
            </w:r>
          </w:p>
        </w:tc>
      </w:tr>
      <w:tr w:rsidR="00AF40AB" w14:paraId="47E837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E6881" w14:textId="77777777" w:rsidR="00800507" w:rsidRDefault="00000000">
            <w:pPr>
              <w:pStyle w:val="20"/>
            </w:pPr>
            <w:r>
              <w:t>卫生安全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C0C5B" w14:textId="77777777" w:rsidR="00800507" w:rsidRDefault="00000000">
            <w:pPr>
              <w:pStyle w:val="20"/>
            </w:pPr>
            <w:r>
              <w:t>浸泡后水质符合</w:t>
            </w:r>
            <w:r>
              <w:t xml:space="preserve"> GB5749-2022 </w:t>
            </w:r>
            <w:r>
              <w:t>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2E3B0" w14:textId="77777777" w:rsidR="00800507" w:rsidRDefault="00000000">
            <w:pPr>
              <w:pStyle w:val="20"/>
            </w:pPr>
            <w:r>
              <w:t>重金属、微生物指标均达标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5AE9B" w14:textId="77777777" w:rsidR="00800507" w:rsidRDefault="00000000">
            <w:pPr>
              <w:pStyle w:val="20"/>
            </w:pPr>
            <w:r>
              <w:t>合格</w:t>
            </w:r>
          </w:p>
        </w:tc>
      </w:tr>
      <w:tr w:rsidR="00AF40AB" w14:paraId="7F6C37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E454B" w14:textId="77777777" w:rsidR="00800507" w:rsidRDefault="00000000">
            <w:pPr>
              <w:pStyle w:val="20"/>
            </w:pPr>
            <w:r>
              <w:t>环境适应性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5119B" w14:textId="77777777" w:rsidR="00800507" w:rsidRDefault="00000000">
            <w:pPr>
              <w:pStyle w:val="20"/>
            </w:pPr>
            <w:r>
              <w:t>-20~60℃</w:t>
            </w:r>
            <w:r>
              <w:t>连续运行</w:t>
            </w:r>
            <w:r>
              <w:t xml:space="preserve"> 72h </w:t>
            </w:r>
            <w:r>
              <w:t>无故障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14C76" w14:textId="77777777" w:rsidR="00800507" w:rsidRDefault="00000000">
            <w:pPr>
              <w:pStyle w:val="20"/>
            </w:pPr>
            <w:r>
              <w:t>运行稳定，数据无漂移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F2CF3" w14:textId="77777777" w:rsidR="00800507" w:rsidRDefault="00000000">
            <w:pPr>
              <w:pStyle w:val="20"/>
            </w:pPr>
            <w:r>
              <w:t>合格</w:t>
            </w:r>
          </w:p>
        </w:tc>
      </w:tr>
    </w:tbl>
    <w:p w14:paraId="75915FD4" w14:textId="77777777" w:rsidR="00800507" w:rsidRDefault="00000000">
      <w:pPr>
        <w:pStyle w:val="3"/>
      </w:pPr>
      <w:r>
        <w:t xml:space="preserve">2. </w:t>
      </w:r>
      <w:r>
        <w:t>水质监测设备型式检验报告</w:t>
      </w:r>
    </w:p>
    <w:p w14:paraId="65163B54" w14:textId="77777777" w:rsidR="00800507" w:rsidRDefault="00000000">
      <w:pPr>
        <w:pStyle w:val="4"/>
      </w:pPr>
      <w:r>
        <w:t xml:space="preserve">2.1 </w:t>
      </w:r>
      <w:r>
        <w:t>产品基本信息</w:t>
      </w:r>
    </w:p>
    <w:p w14:paraId="20EEF456" w14:textId="77777777" w:rsidR="00800507" w:rsidRDefault="0080050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8"/>
        <w:gridCol w:w="2355"/>
        <w:gridCol w:w="2187"/>
        <w:gridCol w:w="2291"/>
      </w:tblGrid>
      <w:tr w:rsidR="00AF40AB" w14:paraId="613ABE0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05386" w14:textId="77777777" w:rsidR="00800507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0EBB6" w14:textId="77777777" w:rsidR="00800507" w:rsidRDefault="00000000">
            <w:pPr>
              <w:pStyle w:val="20"/>
            </w:pPr>
            <w:r>
              <w:t>多参数水质在线监测仪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F6928" w14:textId="77777777" w:rsidR="00800507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1D450" w14:textId="77777777" w:rsidR="00800507" w:rsidRDefault="00000000">
            <w:pPr>
              <w:pStyle w:val="20"/>
            </w:pPr>
            <w:r>
              <w:t>WQM-8000</w:t>
            </w:r>
          </w:p>
        </w:tc>
      </w:tr>
      <w:tr w:rsidR="00AF40AB" w14:paraId="09F7976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9F362" w14:textId="77777777" w:rsidR="00800507" w:rsidRDefault="00000000">
            <w:pPr>
              <w:pStyle w:val="20"/>
            </w:pPr>
            <w:r>
              <w:t>生产厂家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AC534" w14:textId="77777777" w:rsidR="00800507" w:rsidRDefault="00000000">
            <w:pPr>
              <w:pStyle w:val="20"/>
            </w:pPr>
            <w:r>
              <w:t xml:space="preserve">XX </w:t>
            </w:r>
            <w:r>
              <w:t>环保科技有限公司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C2420" w14:textId="77777777" w:rsidR="00800507" w:rsidRDefault="00000000">
            <w:pPr>
              <w:pStyle w:val="20"/>
            </w:pPr>
            <w:r>
              <w:t>检验机构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296FF" w14:textId="77777777" w:rsidR="00800507" w:rsidRDefault="00000000">
            <w:pPr>
              <w:pStyle w:val="20"/>
            </w:pPr>
            <w:r>
              <w:t>国家环境监测仪器质量监督检验中心</w:t>
            </w:r>
          </w:p>
        </w:tc>
      </w:tr>
      <w:tr w:rsidR="00AF40AB" w14:paraId="5CA18D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7C099" w14:textId="77777777" w:rsidR="00800507" w:rsidRDefault="00000000">
            <w:pPr>
              <w:pStyle w:val="20"/>
            </w:pPr>
            <w:r>
              <w:t>检验日期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4B5A6" w14:textId="77777777" w:rsidR="00800507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4 </w:t>
            </w:r>
            <w:r>
              <w:t>月</w:t>
            </w:r>
            <w:r>
              <w:t xml:space="preserve"> 8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99C1D" w14:textId="77777777" w:rsidR="00800507" w:rsidRDefault="00000000">
            <w:pPr>
              <w:pStyle w:val="20"/>
            </w:pPr>
            <w:r>
              <w:t>检验报告编号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6D335" w14:textId="77777777" w:rsidR="00800507" w:rsidRDefault="00000000">
            <w:pPr>
              <w:pStyle w:val="20"/>
            </w:pPr>
            <w:r>
              <w:t>JY-2026-SZ-079</w:t>
            </w:r>
          </w:p>
        </w:tc>
      </w:tr>
      <w:tr w:rsidR="00AF40AB" w14:paraId="7D59BF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A649E" w14:textId="77777777" w:rsidR="00800507" w:rsidRDefault="00000000">
            <w:pPr>
              <w:pStyle w:val="20"/>
            </w:pPr>
            <w:r>
              <w:t>执行标准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2C522" w14:textId="77777777" w:rsidR="00800507" w:rsidRDefault="00000000">
            <w:pPr>
              <w:pStyle w:val="20"/>
            </w:pPr>
            <w:r>
              <w:t>HJ355-2019</w:t>
            </w:r>
            <w:r>
              <w:t>《水污染源在线监测系统运行技术规范》、</w:t>
            </w:r>
            <w:r>
              <w:t>HJ915.3-2024</w:t>
            </w:r>
            <w:r>
              <w:t>《地表水水质自动监测站运行维护技术规范》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18AFC" w14:textId="77777777" w:rsidR="00800507" w:rsidRDefault="00000000">
            <w:pPr>
              <w:pStyle w:val="20"/>
            </w:pPr>
            <w:r>
              <w:t>检验结论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DB305" w14:textId="77777777" w:rsidR="00800507" w:rsidRDefault="00000000">
            <w:pPr>
              <w:pStyle w:val="20"/>
            </w:pPr>
            <w:r>
              <w:t>符合全部标准要求，型式检验合格</w:t>
            </w:r>
          </w:p>
        </w:tc>
      </w:tr>
    </w:tbl>
    <w:p w14:paraId="7726A8A4" w14:textId="77777777" w:rsidR="00800507" w:rsidRDefault="00000000">
      <w:pPr>
        <w:pStyle w:val="4"/>
      </w:pPr>
      <w:r>
        <w:t xml:space="preserve">2.2 </w:t>
      </w:r>
      <w:r>
        <w:t>核心检验项目及结果</w:t>
      </w:r>
    </w:p>
    <w:p w14:paraId="21209F14" w14:textId="77777777" w:rsidR="00800507" w:rsidRDefault="0080050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8"/>
        <w:gridCol w:w="2356"/>
        <w:gridCol w:w="2369"/>
        <w:gridCol w:w="2148"/>
      </w:tblGrid>
      <w:tr w:rsidR="00AF40AB" w14:paraId="79A44F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393B6" w14:textId="77777777" w:rsidR="00800507" w:rsidRDefault="00000000">
            <w:pPr>
              <w:pStyle w:val="20"/>
            </w:pPr>
            <w:r>
              <w:t>检验项目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697F8" w14:textId="77777777" w:rsidR="00800507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0B978" w14:textId="77777777" w:rsidR="00800507" w:rsidRDefault="00000000">
            <w:pPr>
              <w:pStyle w:val="20"/>
            </w:pPr>
            <w:r>
              <w:t>检验结果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8092A" w14:textId="77777777" w:rsidR="00800507" w:rsidRDefault="00000000">
            <w:pPr>
              <w:pStyle w:val="20"/>
            </w:pPr>
            <w:r>
              <w:t>合格情况</w:t>
            </w:r>
          </w:p>
        </w:tc>
      </w:tr>
      <w:tr w:rsidR="00AF40AB" w14:paraId="2A5F06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F212F" w14:textId="77777777" w:rsidR="00800507" w:rsidRDefault="00000000">
            <w:pPr>
              <w:pStyle w:val="20"/>
            </w:pPr>
            <w:r>
              <w:t>监测精度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8D0D5" w14:textId="77777777" w:rsidR="00800507" w:rsidRDefault="00000000">
            <w:pPr>
              <w:pStyle w:val="20"/>
            </w:pPr>
            <w:r>
              <w:t>pH</w:t>
            </w:r>
            <w:r>
              <w:t>：</w:t>
            </w:r>
            <w:r>
              <w:t>±0.1pH</w:t>
            </w:r>
            <w:r>
              <w:t>，浊度：</w:t>
            </w:r>
            <w:r>
              <w:t>±5% FS</w:t>
            </w:r>
            <w:r>
              <w:t>，氨氮：</w:t>
            </w:r>
            <w:r>
              <w:t>±10% FS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03D2B" w14:textId="77777777" w:rsidR="00800507" w:rsidRDefault="00000000">
            <w:pPr>
              <w:pStyle w:val="20"/>
            </w:pPr>
            <w:r>
              <w:t>pH</w:t>
            </w:r>
            <w:r>
              <w:t>：</w:t>
            </w:r>
            <w:r>
              <w:t>±0.08pH</w:t>
            </w:r>
            <w:r>
              <w:t>，浊度：</w:t>
            </w:r>
            <w:r>
              <w:t>±3.2% FS</w:t>
            </w:r>
            <w:r>
              <w:t>，氨氮：</w:t>
            </w:r>
            <w:r>
              <w:t>±6.5% FS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76087" w14:textId="77777777" w:rsidR="00800507" w:rsidRDefault="00000000">
            <w:pPr>
              <w:pStyle w:val="20"/>
            </w:pPr>
            <w:r>
              <w:t>合格</w:t>
            </w:r>
          </w:p>
        </w:tc>
      </w:tr>
      <w:tr w:rsidR="00AF40AB" w14:paraId="4EFB9EA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A149C" w14:textId="77777777" w:rsidR="00800507" w:rsidRDefault="00000000">
            <w:pPr>
              <w:pStyle w:val="20"/>
            </w:pPr>
            <w:r>
              <w:lastRenderedPageBreak/>
              <w:t>采样频率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55BF9" w14:textId="77777777" w:rsidR="00800507" w:rsidRDefault="00000000">
            <w:pPr>
              <w:pStyle w:val="20"/>
            </w:pPr>
            <w:r>
              <w:t>可设置</w:t>
            </w:r>
            <w:r>
              <w:t xml:space="preserve"> 1~60 </w:t>
            </w:r>
            <w:r>
              <w:t>分钟</w:t>
            </w:r>
            <w:r>
              <w:t xml:space="preserve"> / </w:t>
            </w:r>
            <w:r>
              <w:t>次，误差</w:t>
            </w:r>
            <w:r>
              <w:t>≤±5%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614E1" w14:textId="77777777" w:rsidR="00800507" w:rsidRDefault="00000000">
            <w:pPr>
              <w:pStyle w:val="20"/>
            </w:pPr>
            <w:r>
              <w:t>设定</w:t>
            </w:r>
            <w:r>
              <w:t xml:space="preserve"> 30 </w:t>
            </w:r>
            <w:r>
              <w:t>分钟</w:t>
            </w:r>
            <w:r>
              <w:t xml:space="preserve"> / </w:t>
            </w:r>
            <w:r>
              <w:t>次，误差</w:t>
            </w:r>
            <w:r>
              <w:t xml:space="preserve"> 1.2%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BE922" w14:textId="77777777" w:rsidR="00800507" w:rsidRDefault="00000000">
            <w:pPr>
              <w:pStyle w:val="20"/>
            </w:pPr>
            <w:r>
              <w:t>合格</w:t>
            </w:r>
          </w:p>
        </w:tc>
      </w:tr>
      <w:tr w:rsidR="00AF40AB" w14:paraId="3B8F0C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3778B" w14:textId="77777777" w:rsidR="00800507" w:rsidRDefault="00000000">
            <w:pPr>
              <w:pStyle w:val="20"/>
            </w:pPr>
            <w:r>
              <w:t>数据存储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DCC69" w14:textId="77777777" w:rsidR="00800507" w:rsidRDefault="00000000">
            <w:pPr>
              <w:pStyle w:val="20"/>
            </w:pPr>
            <w:r>
              <w:t>本地存储</w:t>
            </w:r>
            <w:r>
              <w:t xml:space="preserve">≥1 </w:t>
            </w:r>
            <w:r>
              <w:t>年，支持离线缓存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7CBD6" w14:textId="77777777" w:rsidR="00800507" w:rsidRDefault="00000000">
            <w:pPr>
              <w:pStyle w:val="20"/>
            </w:pPr>
            <w:r>
              <w:t>存储容量</w:t>
            </w:r>
            <w:r>
              <w:t xml:space="preserve"> 100GB</w:t>
            </w:r>
            <w:r>
              <w:t>，离线缓存</w:t>
            </w:r>
            <w:r>
              <w:t xml:space="preserve"> 96 </w:t>
            </w:r>
            <w:r>
              <w:t>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3959B" w14:textId="77777777" w:rsidR="00800507" w:rsidRDefault="00000000">
            <w:pPr>
              <w:pStyle w:val="20"/>
            </w:pPr>
            <w:r>
              <w:t>合格</w:t>
            </w:r>
          </w:p>
        </w:tc>
      </w:tr>
      <w:tr w:rsidR="00AF40AB" w14:paraId="11492DB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CAB7A" w14:textId="77777777" w:rsidR="00800507" w:rsidRDefault="00000000">
            <w:pPr>
              <w:pStyle w:val="20"/>
            </w:pPr>
            <w:r>
              <w:t>报警响应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B56BD" w14:textId="77777777" w:rsidR="00800507" w:rsidRDefault="00000000">
            <w:pPr>
              <w:pStyle w:val="20"/>
            </w:pPr>
            <w:r>
              <w:t>超标报警响应时间</w:t>
            </w:r>
            <w:r>
              <w:t xml:space="preserve">≤2 </w:t>
            </w:r>
            <w:r>
              <w:t>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B6E65" w14:textId="77777777" w:rsidR="00800507" w:rsidRDefault="00000000">
            <w:pPr>
              <w:pStyle w:val="20"/>
            </w:pPr>
            <w:r>
              <w:t xml:space="preserve">1.3 </w:t>
            </w:r>
            <w:r>
              <w:t>秒，支持声光</w:t>
            </w:r>
            <w:r>
              <w:t xml:space="preserve"> + </w:t>
            </w:r>
            <w:r>
              <w:t>短信报警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6FB73" w14:textId="77777777" w:rsidR="00800507" w:rsidRDefault="00000000">
            <w:pPr>
              <w:pStyle w:val="20"/>
            </w:pPr>
            <w:r>
              <w:t>合格</w:t>
            </w:r>
          </w:p>
        </w:tc>
      </w:tr>
      <w:tr w:rsidR="00AF40AB" w14:paraId="63C249B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A9AA5" w14:textId="77777777" w:rsidR="00800507" w:rsidRDefault="00000000">
            <w:pPr>
              <w:pStyle w:val="20"/>
            </w:pPr>
            <w:r>
              <w:t>通信协议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B8062" w14:textId="77777777" w:rsidR="00800507" w:rsidRDefault="00000000">
            <w:pPr>
              <w:pStyle w:val="20"/>
            </w:pPr>
            <w:r>
              <w:t>兼容</w:t>
            </w:r>
            <w:r>
              <w:t xml:space="preserve"> Modbus</w:t>
            </w:r>
            <w:r>
              <w:t>、</w:t>
            </w:r>
            <w:r>
              <w:t xml:space="preserve">HJ212 </w:t>
            </w:r>
            <w:r>
              <w:t>协议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924A3" w14:textId="77777777" w:rsidR="00800507" w:rsidRDefault="00000000">
            <w:pPr>
              <w:pStyle w:val="20"/>
            </w:pPr>
            <w:r>
              <w:t>与项目智能化平台无缝对接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F76EC" w14:textId="77777777" w:rsidR="00800507" w:rsidRDefault="00000000">
            <w:pPr>
              <w:pStyle w:val="20"/>
            </w:pPr>
            <w:r>
              <w:t>合格</w:t>
            </w:r>
          </w:p>
        </w:tc>
      </w:tr>
      <w:tr w:rsidR="00AF40AB" w14:paraId="1972A0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32024" w14:textId="77777777" w:rsidR="00800507" w:rsidRDefault="00000000">
            <w:pPr>
              <w:pStyle w:val="20"/>
            </w:pPr>
            <w:r>
              <w:t>连续运行稳定性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4C811" w14:textId="77777777" w:rsidR="00800507" w:rsidRDefault="00000000">
            <w:pPr>
              <w:pStyle w:val="20"/>
            </w:pPr>
            <w:r>
              <w:t xml:space="preserve">720 </w:t>
            </w:r>
            <w:r>
              <w:t>小时连续运行无故障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BF67C" w14:textId="77777777" w:rsidR="00800507" w:rsidRDefault="00000000">
            <w:pPr>
              <w:pStyle w:val="20"/>
            </w:pPr>
            <w:r>
              <w:t>运行正常，数据漂移</w:t>
            </w:r>
            <w:r>
              <w:t>≤±2%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BE9BB" w14:textId="77777777" w:rsidR="00800507" w:rsidRDefault="00000000">
            <w:pPr>
              <w:pStyle w:val="20"/>
            </w:pPr>
            <w:r>
              <w:t>合格</w:t>
            </w:r>
          </w:p>
        </w:tc>
      </w:tr>
    </w:tbl>
    <w:p w14:paraId="5D7E4215" w14:textId="77777777" w:rsidR="00800507" w:rsidRDefault="00000000">
      <w:pPr>
        <w:pStyle w:val="3"/>
      </w:pPr>
      <w:r>
        <w:t xml:space="preserve">3. </w:t>
      </w:r>
      <w:r>
        <w:t>检验报告附件</w:t>
      </w:r>
    </w:p>
    <w:p w14:paraId="4FBA11F8" w14:textId="77777777" w:rsidR="0080050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：远传水表卫生安全检验报告（重金属、微生物检测结果）</w:t>
      </w:r>
    </w:p>
    <w:p w14:paraId="305037FA" w14:textId="77777777" w:rsidR="0080050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：水质监测设备传感器校准报告（</w:t>
      </w:r>
      <w:r>
        <w:t>pH</w:t>
      </w:r>
      <w:r>
        <w:t>、氨氮、</w:t>
      </w:r>
      <w:r>
        <w:t xml:space="preserve">COD </w:t>
      </w:r>
      <w:r>
        <w:t>传感器）</w:t>
      </w:r>
    </w:p>
    <w:p w14:paraId="10804658" w14:textId="77777777" w:rsidR="0080050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：系统联机运行测试记录（</w:t>
      </w:r>
      <w:proofErr w:type="gramStart"/>
      <w:r>
        <w:t>含数据</w:t>
      </w:r>
      <w:proofErr w:type="gramEnd"/>
      <w:r>
        <w:t>传输成功率验证）</w:t>
      </w:r>
    </w:p>
    <w:p w14:paraId="24174D40" w14:textId="77777777" w:rsidR="00800507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：检验机构资质证书（编号：</w:t>
      </w:r>
      <w:r>
        <w:t>CAL-2026-108</w:t>
      </w:r>
      <w:r>
        <w:t>）</w:t>
      </w:r>
    </w:p>
    <w:p w14:paraId="2CFB5B54" w14:textId="77777777" w:rsidR="00800507" w:rsidRDefault="00000000">
      <w:pPr>
        <w:pStyle w:val="2"/>
      </w:pPr>
      <w:r>
        <w:t>三、用水量远传计量及水质在线监测运行记录文件</w:t>
      </w:r>
    </w:p>
    <w:p w14:paraId="41EB7F81" w14:textId="77777777" w:rsidR="00800507" w:rsidRDefault="00000000">
      <w:pPr>
        <w:pStyle w:val="3"/>
      </w:pPr>
      <w:r>
        <w:t xml:space="preserve">1. </w:t>
      </w:r>
      <w:r>
        <w:t>运行记录管理总则</w:t>
      </w:r>
    </w:p>
    <w:p w14:paraId="0287577A" w14:textId="77777777" w:rsidR="0080050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记录周期</w:t>
      </w:r>
      <w:r>
        <w:t>：实时采集，每日记录核心数据，每周汇总分析，每月生成报告；</w:t>
      </w:r>
    </w:p>
    <w:p w14:paraId="1D338E1B" w14:textId="77777777" w:rsidR="0080050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责任分工</w:t>
      </w:r>
      <w:r>
        <w:t>：运维技术员负责日常记录与数据录入，水</w:t>
      </w:r>
      <w:proofErr w:type="gramStart"/>
      <w:r>
        <w:t>务</w:t>
      </w:r>
      <w:proofErr w:type="gramEnd"/>
      <w:r>
        <w:t>管理专员负责审核与分析，项目运维部负责监督；</w:t>
      </w:r>
    </w:p>
    <w:p w14:paraId="5DDF70C9" w14:textId="77777777" w:rsidR="00800507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数据用途</w:t>
      </w:r>
      <w:r>
        <w:t>：作为水量核算、水质评估、节水优化、故障追溯的核心依据，纳入项目运营年度报告。</w:t>
      </w:r>
    </w:p>
    <w:p w14:paraId="5FF6AABB" w14:textId="77777777" w:rsidR="00800507" w:rsidRDefault="00000000">
      <w:pPr>
        <w:pStyle w:val="3"/>
      </w:pPr>
      <w:r>
        <w:t xml:space="preserve">2. </w:t>
      </w:r>
      <w:r>
        <w:t>用水量远传计量运行记录</w:t>
      </w:r>
    </w:p>
    <w:p w14:paraId="1500AE5D" w14:textId="77777777" w:rsidR="00800507" w:rsidRDefault="00000000">
      <w:pPr>
        <w:pStyle w:val="4"/>
      </w:pPr>
      <w:r>
        <w:t xml:space="preserve">2.1 </w:t>
      </w:r>
      <w:r>
        <w:t>月度用水量统计数据（</w:t>
      </w:r>
      <w:r>
        <w:t xml:space="preserve">2026 </w:t>
      </w:r>
      <w:r>
        <w:t>年</w:t>
      </w:r>
      <w:r>
        <w:t xml:space="preserve"> 10 </w:t>
      </w:r>
      <w:r>
        <w:t>月）</w:t>
      </w:r>
    </w:p>
    <w:p w14:paraId="562DE4E0" w14:textId="77777777" w:rsidR="00800507" w:rsidRDefault="0080050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3"/>
        <w:gridCol w:w="1550"/>
        <w:gridCol w:w="1574"/>
        <w:gridCol w:w="1574"/>
        <w:gridCol w:w="1613"/>
        <w:gridCol w:w="1447"/>
      </w:tblGrid>
      <w:tr w:rsidR="00AF40AB" w14:paraId="60BC5FF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23CF8" w14:textId="77777777" w:rsidR="00800507" w:rsidRDefault="00000000">
            <w:pPr>
              <w:pStyle w:val="20"/>
            </w:pPr>
            <w:r>
              <w:lastRenderedPageBreak/>
              <w:t>用水区域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9B689" w14:textId="77777777" w:rsidR="00800507" w:rsidRDefault="00000000">
            <w:pPr>
              <w:pStyle w:val="20"/>
            </w:pPr>
            <w:r>
              <w:t>水表数量（台）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C6157" w14:textId="77777777" w:rsidR="00800507" w:rsidRDefault="00000000">
            <w:pPr>
              <w:pStyle w:val="20"/>
            </w:pPr>
            <w:r>
              <w:t>月度用水量（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F0998" w14:textId="77777777" w:rsidR="00800507" w:rsidRDefault="00000000">
            <w:pPr>
              <w:pStyle w:val="20"/>
            </w:pPr>
            <w:r>
              <w:t>日均用水量（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FCE87" w14:textId="77777777" w:rsidR="00800507" w:rsidRDefault="00000000">
            <w:pPr>
              <w:pStyle w:val="20"/>
            </w:pPr>
            <w:r>
              <w:t>与上月对比（</w:t>
            </w:r>
            <w:r>
              <w:t>±%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307BB" w14:textId="77777777" w:rsidR="00800507" w:rsidRDefault="00000000">
            <w:pPr>
              <w:pStyle w:val="20"/>
            </w:pPr>
            <w:r>
              <w:t>主要用水场景</w:t>
            </w:r>
          </w:p>
        </w:tc>
      </w:tr>
      <w:tr w:rsidR="00AF40AB" w14:paraId="4E8C84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B123A" w14:textId="77777777" w:rsidR="00800507" w:rsidRDefault="00000000">
            <w:pPr>
              <w:pStyle w:val="20"/>
            </w:pPr>
            <w:r>
              <w:t xml:space="preserve">A </w:t>
            </w:r>
            <w:r>
              <w:t>区展厅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70014" w14:textId="77777777" w:rsidR="00800507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AE445" w14:textId="77777777" w:rsidR="00800507" w:rsidRDefault="00000000">
            <w:pPr>
              <w:pStyle w:val="20"/>
            </w:pPr>
            <w:r>
              <w:t>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3FF35" w14:textId="77777777" w:rsidR="00800507" w:rsidRDefault="00000000">
            <w:pPr>
              <w:pStyle w:val="20"/>
            </w:pPr>
            <w:r>
              <w:t>10.3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293C8" w14:textId="77777777" w:rsidR="00800507" w:rsidRDefault="00000000">
            <w:pPr>
              <w:pStyle w:val="20"/>
            </w:pPr>
            <w:r>
              <w:t>-2.8%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C3F7D" w14:textId="77777777" w:rsidR="00800507" w:rsidRDefault="00000000">
            <w:pPr>
              <w:pStyle w:val="20"/>
            </w:pPr>
            <w:r>
              <w:t>展厅清洁、消防储备、卫生间</w:t>
            </w:r>
          </w:p>
        </w:tc>
      </w:tr>
      <w:tr w:rsidR="00AF40AB" w14:paraId="4F8CE5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28BD7" w14:textId="77777777" w:rsidR="00800507" w:rsidRDefault="00000000">
            <w:pPr>
              <w:pStyle w:val="20"/>
            </w:pPr>
            <w:r>
              <w:t xml:space="preserve">B </w:t>
            </w:r>
            <w:r>
              <w:t>区餐饮区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BA34D" w14:textId="77777777" w:rsidR="00800507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4A5E6" w14:textId="77777777" w:rsidR="00800507" w:rsidRDefault="00000000">
            <w:pPr>
              <w:pStyle w:val="20"/>
            </w:pPr>
            <w:r>
              <w:t>860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D5C19" w14:textId="77777777" w:rsidR="00800507" w:rsidRDefault="00000000">
            <w:pPr>
              <w:pStyle w:val="20"/>
            </w:pPr>
            <w:r>
              <w:t>27.7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2E201" w14:textId="77777777" w:rsidR="00800507" w:rsidRDefault="00000000">
            <w:pPr>
              <w:pStyle w:val="20"/>
            </w:pPr>
            <w:r>
              <w:t>+1.5%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51FAC" w14:textId="77777777" w:rsidR="00800507" w:rsidRDefault="00000000">
            <w:pPr>
              <w:pStyle w:val="20"/>
            </w:pPr>
            <w:r>
              <w:t>烹饪、清洁、顾客用水</w:t>
            </w:r>
          </w:p>
        </w:tc>
      </w:tr>
      <w:tr w:rsidR="00AF40AB" w14:paraId="5F3E7D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EB5B8" w14:textId="77777777" w:rsidR="00800507" w:rsidRDefault="00000000">
            <w:pPr>
              <w:pStyle w:val="20"/>
            </w:pPr>
            <w:r>
              <w:t xml:space="preserve">B </w:t>
            </w:r>
            <w:r>
              <w:t>区商业区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E3D6B" w14:textId="77777777" w:rsidR="00800507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7092B" w14:textId="77777777" w:rsidR="00800507" w:rsidRDefault="00000000">
            <w:pPr>
              <w:pStyle w:val="20"/>
            </w:pPr>
            <w:r>
              <w:t>450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75B30" w14:textId="77777777" w:rsidR="00800507" w:rsidRDefault="00000000">
            <w:pPr>
              <w:pStyle w:val="20"/>
            </w:pPr>
            <w:r>
              <w:t>14.5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20C7D" w14:textId="77777777" w:rsidR="00800507" w:rsidRDefault="00000000">
            <w:pPr>
              <w:pStyle w:val="20"/>
            </w:pPr>
            <w:r>
              <w:t>-1.2%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5FF43" w14:textId="77777777" w:rsidR="00800507" w:rsidRDefault="00000000">
            <w:pPr>
              <w:pStyle w:val="20"/>
            </w:pPr>
            <w:r>
              <w:t>商铺清洁、卫生间、空调补水</w:t>
            </w:r>
          </w:p>
        </w:tc>
      </w:tr>
      <w:tr w:rsidR="00AF40AB" w14:paraId="5C3F050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A91AD" w14:textId="77777777" w:rsidR="00800507" w:rsidRDefault="00000000">
            <w:pPr>
              <w:pStyle w:val="20"/>
            </w:pPr>
            <w:r>
              <w:t>公共区域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387C5" w14:textId="77777777" w:rsidR="00800507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C5605" w14:textId="77777777" w:rsidR="00800507" w:rsidRDefault="00000000">
            <w:pPr>
              <w:pStyle w:val="20"/>
            </w:pPr>
            <w:r>
              <w:t>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D0CA2" w14:textId="77777777" w:rsidR="00800507" w:rsidRDefault="00000000">
            <w:pPr>
              <w:pStyle w:val="20"/>
            </w:pPr>
            <w:r>
              <w:t>9.0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A5E6B" w14:textId="77777777" w:rsidR="00800507" w:rsidRDefault="00000000">
            <w:pPr>
              <w:pStyle w:val="20"/>
            </w:pPr>
            <w:r>
              <w:t>+3.2%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51839" w14:textId="77777777" w:rsidR="00800507" w:rsidRDefault="00000000">
            <w:pPr>
              <w:pStyle w:val="20"/>
            </w:pPr>
            <w:r>
              <w:t>绿化灌溉、公共卫生间、母婴室</w:t>
            </w:r>
          </w:p>
        </w:tc>
      </w:tr>
      <w:tr w:rsidR="00AF40AB" w14:paraId="68E04A2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06123" w14:textId="77777777" w:rsidR="00800507" w:rsidRDefault="00000000">
            <w:pPr>
              <w:pStyle w:val="20"/>
            </w:pPr>
            <w:r>
              <w:t>消防储备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B7121" w14:textId="77777777" w:rsidR="00800507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FCABD" w14:textId="77777777" w:rsidR="00800507" w:rsidRDefault="00000000">
            <w:pPr>
              <w:pStyle w:val="20"/>
            </w:pPr>
            <w:r>
              <w:t>0</w:t>
            </w:r>
            <w:r>
              <w:t>（未动用）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1A701" w14:textId="77777777" w:rsidR="00800507" w:rsidRDefault="00000000">
            <w:pPr>
              <w:pStyle w:val="20"/>
            </w:pPr>
            <w:r>
              <w:t>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08C09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8F15C" w14:textId="77777777" w:rsidR="00800507" w:rsidRDefault="00000000">
            <w:pPr>
              <w:pStyle w:val="20"/>
            </w:pPr>
            <w:r>
              <w:t>应急备用，每月巡检补水</w:t>
            </w:r>
            <w:r>
              <w:t xml:space="preserve"> 10m³</w:t>
            </w:r>
          </w:p>
        </w:tc>
      </w:tr>
      <w:tr w:rsidR="00AF40AB" w14:paraId="79895E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ADF43" w14:textId="77777777" w:rsidR="00800507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406A7" w14:textId="77777777" w:rsidR="00800507" w:rsidRDefault="00000000">
            <w:pPr>
              <w:pStyle w:val="20"/>
            </w:pPr>
            <w:r>
              <w:t>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FEB24" w14:textId="77777777" w:rsidR="00800507" w:rsidRDefault="00000000">
            <w:pPr>
              <w:pStyle w:val="20"/>
            </w:pPr>
            <w:r>
              <w:t>1910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C9FF0" w14:textId="77777777" w:rsidR="00800507" w:rsidRDefault="00000000">
            <w:pPr>
              <w:pStyle w:val="20"/>
            </w:pPr>
            <w:r>
              <w:t>61.6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0AE8D" w14:textId="77777777" w:rsidR="00800507" w:rsidRDefault="00000000">
            <w:pPr>
              <w:pStyle w:val="20"/>
            </w:pPr>
            <w:r>
              <w:t>-0.5%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5346E" w14:textId="77777777" w:rsidR="00800507" w:rsidRDefault="00000000">
            <w:pPr>
              <w:pStyle w:val="20"/>
            </w:pPr>
            <w:r>
              <w:t>-</w:t>
            </w:r>
          </w:p>
        </w:tc>
      </w:tr>
    </w:tbl>
    <w:p w14:paraId="26017F85" w14:textId="77777777" w:rsidR="00800507" w:rsidRDefault="00000000">
      <w:pPr>
        <w:pStyle w:val="4"/>
      </w:pPr>
      <w:r>
        <w:t xml:space="preserve">2.2 </w:t>
      </w:r>
      <w:r>
        <w:t>日常运行记录表（示例：</w:t>
      </w:r>
      <w:r>
        <w:t xml:space="preserve">2026 </w:t>
      </w:r>
      <w:r>
        <w:t>年</w:t>
      </w:r>
      <w:r>
        <w:t xml:space="preserve"> 10 </w:t>
      </w:r>
      <w:r>
        <w:t>月</w:t>
      </w:r>
      <w:r>
        <w:t xml:space="preserve"> 20 </w:t>
      </w:r>
      <w:r>
        <w:t>日）</w:t>
      </w:r>
    </w:p>
    <w:p w14:paraId="2285CA30" w14:textId="77777777" w:rsidR="00800507" w:rsidRDefault="0080050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727"/>
        <w:gridCol w:w="858"/>
        <w:gridCol w:w="1310"/>
        <w:gridCol w:w="1149"/>
        <w:gridCol w:w="727"/>
        <w:gridCol w:w="1386"/>
        <w:gridCol w:w="922"/>
        <w:gridCol w:w="922"/>
      </w:tblGrid>
      <w:tr w:rsidR="00AF40AB" w14:paraId="4839BC5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A681C" w14:textId="77777777" w:rsidR="00800507" w:rsidRDefault="00000000">
            <w:pPr>
              <w:pStyle w:val="20"/>
            </w:pPr>
            <w:r>
              <w:t>记录时间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8B764" w14:textId="77777777" w:rsidR="00800507" w:rsidRDefault="00000000">
            <w:pPr>
              <w:pStyle w:val="20"/>
            </w:pPr>
            <w:r>
              <w:t>用水区域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03A2B" w14:textId="77777777" w:rsidR="00800507" w:rsidRDefault="00000000">
            <w:pPr>
              <w:pStyle w:val="20"/>
            </w:pPr>
            <w:r>
              <w:t>水表编号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44EFF" w14:textId="77777777" w:rsidR="00800507" w:rsidRDefault="00000000">
            <w:pPr>
              <w:pStyle w:val="20"/>
            </w:pPr>
            <w:r>
              <w:t>瞬时流量（</w:t>
            </w:r>
            <w:r>
              <w:t>m³/h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748FE" w14:textId="77777777" w:rsidR="00800507" w:rsidRDefault="00000000">
            <w:pPr>
              <w:pStyle w:val="20"/>
            </w:pPr>
            <w:r>
              <w:t>当日累计用水量（</w:t>
            </w:r>
            <w:r>
              <w:t>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80AE3" w14:textId="77777777" w:rsidR="00800507" w:rsidRDefault="00000000">
            <w:pPr>
              <w:pStyle w:val="20"/>
            </w:pP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650B9" w14:textId="77777777" w:rsidR="00800507" w:rsidRDefault="00000000">
            <w:pPr>
              <w:pStyle w:val="20"/>
            </w:pPr>
            <w:r>
              <w:t>报警情况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3B422" w14:textId="77777777" w:rsidR="00800507" w:rsidRDefault="00000000">
            <w:pPr>
              <w:pStyle w:val="20"/>
            </w:pPr>
            <w:r>
              <w:t>处理结果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2378B" w14:textId="77777777" w:rsidR="00800507" w:rsidRDefault="00000000">
            <w:pPr>
              <w:pStyle w:val="20"/>
            </w:pPr>
            <w:r>
              <w:t>记录人</w:t>
            </w:r>
          </w:p>
        </w:tc>
      </w:tr>
      <w:tr w:rsidR="00AF40AB" w14:paraId="342DC6E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C3923" w14:textId="77777777" w:rsidR="00800507" w:rsidRDefault="00000000">
            <w:pPr>
              <w:pStyle w:val="20"/>
            </w:pPr>
            <w:r>
              <w:t>08:00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8EF80" w14:textId="77777777" w:rsidR="00800507" w:rsidRDefault="00000000">
            <w:pPr>
              <w:pStyle w:val="20"/>
            </w:pPr>
            <w:r>
              <w:t xml:space="preserve">A </w:t>
            </w:r>
            <w:r>
              <w:t>区展厅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8B7AD" w14:textId="77777777" w:rsidR="00800507" w:rsidRDefault="00000000">
            <w:pPr>
              <w:pStyle w:val="20"/>
            </w:pPr>
            <w:r>
              <w:t>SB-001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B27D6" w14:textId="77777777" w:rsidR="00800507" w:rsidRDefault="00000000">
            <w:pPr>
              <w:pStyle w:val="20"/>
            </w:pPr>
            <w:r>
              <w:t>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41B3A" w14:textId="77777777" w:rsidR="00800507" w:rsidRDefault="00000000">
            <w:pPr>
              <w:pStyle w:val="20"/>
            </w:pPr>
            <w:r>
              <w:t>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55BC7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EEE15" w14:textId="77777777" w:rsidR="00800507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08128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7BA2A" w14:textId="77777777" w:rsidR="00800507" w:rsidRDefault="00000000">
            <w:pPr>
              <w:pStyle w:val="20"/>
            </w:pPr>
            <w:r>
              <w:t>XXX</w:t>
            </w:r>
          </w:p>
        </w:tc>
      </w:tr>
      <w:tr w:rsidR="00AF40AB" w14:paraId="0D5A7B6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49077" w14:textId="77777777" w:rsidR="00800507" w:rsidRDefault="00000000">
            <w:pPr>
              <w:pStyle w:val="20"/>
            </w:pPr>
            <w:r>
              <w:lastRenderedPageBreak/>
              <w:t>10:00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70B70" w14:textId="77777777" w:rsidR="00800507" w:rsidRDefault="00000000">
            <w:pPr>
              <w:pStyle w:val="20"/>
            </w:pPr>
            <w:r>
              <w:t xml:space="preserve">B </w:t>
            </w:r>
            <w:r>
              <w:t>区餐饮区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E71DF" w14:textId="77777777" w:rsidR="00800507" w:rsidRDefault="00000000">
            <w:pPr>
              <w:pStyle w:val="20"/>
            </w:pPr>
            <w:r>
              <w:t>SB-012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35BF7" w14:textId="77777777" w:rsidR="00800507" w:rsidRDefault="00000000">
            <w:pPr>
              <w:pStyle w:val="20"/>
            </w:pPr>
            <w:r>
              <w:t>3.2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BF869" w14:textId="77777777" w:rsidR="00800507" w:rsidRDefault="00000000">
            <w:pPr>
              <w:pStyle w:val="20"/>
            </w:pPr>
            <w:r>
              <w:t>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59A46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C703C" w14:textId="77777777" w:rsidR="00800507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A6A7E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41C32" w14:textId="77777777" w:rsidR="00800507" w:rsidRDefault="00000000">
            <w:pPr>
              <w:pStyle w:val="20"/>
            </w:pPr>
            <w:r>
              <w:t>XXX</w:t>
            </w:r>
          </w:p>
        </w:tc>
      </w:tr>
      <w:tr w:rsidR="00AF40AB" w14:paraId="3D97668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C5AE8" w14:textId="77777777" w:rsidR="00800507" w:rsidRDefault="00000000">
            <w:pPr>
              <w:pStyle w:val="20"/>
            </w:pPr>
            <w:r>
              <w:t>12:00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85D3C" w14:textId="77777777" w:rsidR="00800507" w:rsidRDefault="00000000">
            <w:pPr>
              <w:pStyle w:val="20"/>
            </w:pPr>
            <w:r>
              <w:t xml:space="preserve">B </w:t>
            </w:r>
            <w:r>
              <w:t>区餐饮区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D904E" w14:textId="77777777" w:rsidR="00800507" w:rsidRDefault="00000000">
            <w:pPr>
              <w:pStyle w:val="20"/>
            </w:pPr>
            <w:r>
              <w:t>SB-015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5BB15" w14:textId="77777777" w:rsidR="00800507" w:rsidRDefault="00000000">
            <w:pPr>
              <w:pStyle w:val="20"/>
            </w:pPr>
            <w:r>
              <w:t>4.5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6D7B1" w14:textId="77777777" w:rsidR="00800507" w:rsidRDefault="00000000">
            <w:pPr>
              <w:pStyle w:val="20"/>
            </w:pPr>
            <w:r>
              <w:t>12.8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D6A95" w14:textId="77777777" w:rsidR="00800507" w:rsidRDefault="00000000">
            <w:pPr>
              <w:pStyle w:val="20"/>
            </w:pPr>
            <w:r>
              <w:t>异常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EA255" w14:textId="77777777" w:rsidR="00800507" w:rsidRDefault="00000000">
            <w:pPr>
              <w:pStyle w:val="20"/>
            </w:pPr>
            <w:r>
              <w:t>流量超标（阈值</w:t>
            </w:r>
            <w:r>
              <w:t xml:space="preserve"> 3.5m³/h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6664E" w14:textId="77777777" w:rsidR="00800507" w:rsidRDefault="00000000">
            <w:pPr>
              <w:pStyle w:val="20"/>
            </w:pPr>
            <w:r>
              <w:t>核查为新增商户用水，已更新用水计划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F867E" w14:textId="77777777" w:rsidR="00800507" w:rsidRDefault="00000000">
            <w:pPr>
              <w:pStyle w:val="20"/>
            </w:pPr>
            <w:r>
              <w:t>XXX</w:t>
            </w:r>
          </w:p>
        </w:tc>
      </w:tr>
      <w:tr w:rsidR="00AF40AB" w14:paraId="089D39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5A302" w14:textId="77777777" w:rsidR="00800507" w:rsidRDefault="00000000">
            <w:pPr>
              <w:pStyle w:val="20"/>
            </w:pPr>
            <w:r>
              <w:t>14:00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B6CA1" w14:textId="77777777" w:rsidR="00800507" w:rsidRDefault="00000000">
            <w:pPr>
              <w:pStyle w:val="20"/>
            </w:pPr>
            <w:r>
              <w:t>公共区域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31B5B" w14:textId="77777777" w:rsidR="00800507" w:rsidRDefault="00000000">
            <w:pPr>
              <w:pStyle w:val="20"/>
            </w:pPr>
            <w:r>
              <w:t>SB-028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D34BE" w14:textId="77777777" w:rsidR="00800507" w:rsidRDefault="00000000">
            <w:pPr>
              <w:pStyle w:val="20"/>
            </w:pPr>
            <w:r>
              <w:t>1.2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D5031" w14:textId="77777777" w:rsidR="00800507" w:rsidRDefault="00000000">
            <w:pPr>
              <w:pStyle w:val="20"/>
            </w:pPr>
            <w:r>
              <w:t>3.5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A2251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37850" w14:textId="77777777" w:rsidR="00800507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B4458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9AF0D" w14:textId="77777777" w:rsidR="00800507" w:rsidRDefault="00000000">
            <w:pPr>
              <w:pStyle w:val="20"/>
            </w:pPr>
            <w:r>
              <w:t>XXX</w:t>
            </w:r>
          </w:p>
        </w:tc>
      </w:tr>
      <w:tr w:rsidR="00AF40AB" w14:paraId="5C1CBBA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DEAF2" w14:textId="77777777" w:rsidR="00800507" w:rsidRDefault="00000000">
            <w:pPr>
              <w:pStyle w:val="20"/>
            </w:pPr>
            <w:r>
              <w:t>16:00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AF0B3" w14:textId="77777777" w:rsidR="00800507" w:rsidRDefault="00000000">
            <w:pPr>
              <w:pStyle w:val="20"/>
            </w:pPr>
            <w:r>
              <w:t xml:space="preserve">B </w:t>
            </w:r>
            <w:r>
              <w:t>区商业区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0D200" w14:textId="77777777" w:rsidR="00800507" w:rsidRDefault="00000000">
            <w:pPr>
              <w:pStyle w:val="20"/>
            </w:pPr>
            <w:r>
              <w:t>SB-020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53512" w14:textId="77777777" w:rsidR="00800507" w:rsidRDefault="00000000">
            <w:pPr>
              <w:pStyle w:val="20"/>
            </w:pPr>
            <w:r>
              <w:t>1.8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1E309" w14:textId="77777777" w:rsidR="00800507" w:rsidRDefault="00000000">
            <w:pPr>
              <w:pStyle w:val="20"/>
            </w:pPr>
            <w:r>
              <w:t>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F8E8A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BF56F" w14:textId="77777777" w:rsidR="00800507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39118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2239B" w14:textId="77777777" w:rsidR="00800507" w:rsidRDefault="00000000">
            <w:pPr>
              <w:pStyle w:val="20"/>
            </w:pPr>
            <w:r>
              <w:t>XXX</w:t>
            </w:r>
          </w:p>
        </w:tc>
      </w:tr>
      <w:tr w:rsidR="00AF40AB" w14:paraId="15EB578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73D3F" w14:textId="77777777" w:rsidR="00800507" w:rsidRDefault="00000000">
            <w:pPr>
              <w:pStyle w:val="20"/>
            </w:pPr>
            <w:r>
              <w:t>18:00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57C59" w14:textId="77777777" w:rsidR="00800507" w:rsidRDefault="00000000">
            <w:pPr>
              <w:pStyle w:val="20"/>
            </w:pPr>
            <w:r>
              <w:t xml:space="preserve">B </w:t>
            </w:r>
            <w:r>
              <w:t>区餐饮区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0095F" w14:textId="77777777" w:rsidR="00800507" w:rsidRDefault="00000000">
            <w:pPr>
              <w:pStyle w:val="20"/>
            </w:pPr>
            <w:r>
              <w:t>SB-018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44D58" w14:textId="77777777" w:rsidR="00800507" w:rsidRDefault="00000000">
            <w:pPr>
              <w:pStyle w:val="20"/>
            </w:pPr>
            <w:r>
              <w:t>3.8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7D58C" w14:textId="77777777" w:rsidR="00800507" w:rsidRDefault="00000000">
            <w:pPr>
              <w:pStyle w:val="20"/>
            </w:pPr>
            <w:r>
              <w:t>10.5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85EFC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0BE97" w14:textId="77777777" w:rsidR="00800507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C86EA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0939A" w14:textId="77777777" w:rsidR="00800507" w:rsidRDefault="00000000">
            <w:pPr>
              <w:pStyle w:val="20"/>
            </w:pPr>
            <w:r>
              <w:t>XXX</w:t>
            </w:r>
          </w:p>
        </w:tc>
      </w:tr>
      <w:tr w:rsidR="00AF40AB" w14:paraId="585B64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ACFE9" w14:textId="77777777" w:rsidR="00800507" w:rsidRDefault="00000000">
            <w:pPr>
              <w:pStyle w:val="20"/>
            </w:pPr>
            <w:r>
              <w:t>20:00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6D1A5" w14:textId="77777777" w:rsidR="00800507" w:rsidRDefault="00000000">
            <w:pPr>
              <w:pStyle w:val="20"/>
            </w:pPr>
            <w:r>
              <w:t>全域汇总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58307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091E9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A86D7" w14:textId="77777777" w:rsidR="00800507" w:rsidRDefault="00000000">
            <w:pPr>
              <w:pStyle w:val="20"/>
            </w:pPr>
            <w:r>
              <w:t>62.3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3AEDC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81613" w14:textId="77777777" w:rsidR="00800507" w:rsidRDefault="00000000">
            <w:pPr>
              <w:pStyle w:val="20"/>
            </w:pPr>
            <w:r>
              <w:t xml:space="preserve">1 </w:t>
            </w:r>
            <w:r>
              <w:t>次流量超标（已处置）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39CF7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95CD7" w14:textId="77777777" w:rsidR="00800507" w:rsidRDefault="00000000">
            <w:pPr>
              <w:pStyle w:val="20"/>
            </w:pPr>
            <w:r>
              <w:t>XXX</w:t>
            </w:r>
          </w:p>
        </w:tc>
      </w:tr>
    </w:tbl>
    <w:p w14:paraId="453B69C8" w14:textId="77777777" w:rsidR="00800507" w:rsidRDefault="00000000">
      <w:pPr>
        <w:pStyle w:val="3"/>
      </w:pPr>
      <w:r>
        <w:t xml:space="preserve">3. </w:t>
      </w:r>
      <w:r>
        <w:t>水质在线监测运行记录</w:t>
      </w:r>
    </w:p>
    <w:p w14:paraId="1355F267" w14:textId="77777777" w:rsidR="00800507" w:rsidRDefault="00000000">
      <w:pPr>
        <w:pStyle w:val="4"/>
      </w:pPr>
      <w:r>
        <w:t xml:space="preserve">3.1 </w:t>
      </w:r>
      <w:r>
        <w:t>月度水质统计数据（</w:t>
      </w:r>
      <w:r>
        <w:t xml:space="preserve">2026 </w:t>
      </w:r>
      <w:r>
        <w:t>年</w:t>
      </w:r>
      <w:r>
        <w:t xml:space="preserve"> 10 </w:t>
      </w:r>
      <w:r>
        <w:t>月）</w:t>
      </w:r>
    </w:p>
    <w:p w14:paraId="63411D9A" w14:textId="77777777" w:rsidR="00800507" w:rsidRDefault="0080050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3"/>
        <w:gridCol w:w="1766"/>
        <w:gridCol w:w="1295"/>
        <w:gridCol w:w="1303"/>
        <w:gridCol w:w="1389"/>
        <w:gridCol w:w="1525"/>
      </w:tblGrid>
      <w:tr w:rsidR="00AF40AB" w14:paraId="16B4D9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98206" w14:textId="77777777" w:rsidR="00800507" w:rsidRDefault="00000000">
            <w:pPr>
              <w:pStyle w:val="20"/>
            </w:pPr>
            <w:r>
              <w:t>监测指标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DFB4A" w14:textId="77777777" w:rsidR="00800507" w:rsidRDefault="00000000">
            <w:pPr>
              <w:pStyle w:val="20"/>
            </w:pPr>
            <w:r>
              <w:t>标准限值（</w:t>
            </w:r>
            <w:r>
              <w:t>GB5749-2022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E414A" w14:textId="77777777" w:rsidR="00800507" w:rsidRDefault="00000000">
            <w:pPr>
              <w:pStyle w:val="20"/>
            </w:pPr>
            <w:r>
              <w:t>月度平均值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B9405" w14:textId="77777777" w:rsidR="00800507" w:rsidRDefault="00000000">
            <w:pPr>
              <w:pStyle w:val="20"/>
            </w:pPr>
            <w:r>
              <w:t>监测点最大值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A3903" w14:textId="77777777" w:rsidR="00800507" w:rsidRDefault="00000000">
            <w:pPr>
              <w:pStyle w:val="20"/>
            </w:pPr>
            <w:r>
              <w:t>达标率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A26F2" w14:textId="77777777" w:rsidR="00800507" w:rsidRDefault="00000000">
            <w:pPr>
              <w:pStyle w:val="20"/>
            </w:pPr>
            <w:r>
              <w:t>与上月对比（</w:t>
            </w:r>
            <w:r>
              <w:t>±%</w:t>
            </w:r>
            <w:r>
              <w:t>）</w:t>
            </w:r>
          </w:p>
        </w:tc>
      </w:tr>
      <w:tr w:rsidR="00AF40AB" w14:paraId="3A9088A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1FC9A" w14:textId="77777777" w:rsidR="00800507" w:rsidRDefault="00000000">
            <w:pPr>
              <w:pStyle w:val="20"/>
            </w:pPr>
            <w:r>
              <w:t xml:space="preserve">pH </w:t>
            </w:r>
            <w:r>
              <w:t>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4634E" w14:textId="77777777" w:rsidR="00800507" w:rsidRDefault="00000000">
            <w:pPr>
              <w:pStyle w:val="20"/>
            </w:pPr>
            <w:r>
              <w:t>6.5~8.5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28C7D" w14:textId="77777777" w:rsidR="00800507" w:rsidRDefault="00000000">
            <w:pPr>
              <w:pStyle w:val="20"/>
            </w:pPr>
            <w:r>
              <w:t>7.2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479A5" w14:textId="77777777" w:rsidR="00800507" w:rsidRDefault="00000000">
            <w:pPr>
              <w:pStyle w:val="20"/>
            </w:pPr>
            <w:r>
              <w:t>7.5</w:t>
            </w:r>
            <w:r>
              <w:t>（进水口）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B676F" w14:textId="77777777" w:rsidR="00800507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C0BE1" w14:textId="77777777" w:rsidR="00800507" w:rsidRDefault="00000000">
            <w:pPr>
              <w:pStyle w:val="20"/>
            </w:pPr>
            <w:r>
              <w:t>+0.1</w:t>
            </w:r>
          </w:p>
        </w:tc>
      </w:tr>
      <w:tr w:rsidR="00AF40AB" w14:paraId="2DEC1BB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69D25" w14:textId="77777777" w:rsidR="00800507" w:rsidRDefault="00000000">
            <w:pPr>
              <w:pStyle w:val="20"/>
            </w:pPr>
            <w:r>
              <w:lastRenderedPageBreak/>
              <w:t>浊度（</w:t>
            </w:r>
            <w:r>
              <w:t>NTU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77CAB" w14:textId="77777777" w:rsidR="00800507" w:rsidRDefault="00000000">
            <w:pPr>
              <w:pStyle w:val="20"/>
            </w:pPr>
            <w:r>
              <w:t>≤1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67900" w14:textId="77777777" w:rsidR="00800507" w:rsidRDefault="00000000">
            <w:pPr>
              <w:pStyle w:val="20"/>
            </w:pPr>
            <w:r>
              <w:t>0.45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CB66A" w14:textId="77777777" w:rsidR="00800507" w:rsidRDefault="00000000">
            <w:pPr>
              <w:pStyle w:val="20"/>
            </w:pPr>
            <w:r>
              <w:t>0.62</w:t>
            </w:r>
            <w:r>
              <w:t>（储备池）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EC9F1" w14:textId="77777777" w:rsidR="00800507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5D653" w14:textId="77777777" w:rsidR="00800507" w:rsidRDefault="00000000">
            <w:pPr>
              <w:pStyle w:val="20"/>
            </w:pPr>
            <w:r>
              <w:t>-0.05</w:t>
            </w:r>
          </w:p>
        </w:tc>
      </w:tr>
      <w:tr w:rsidR="00AF40AB" w14:paraId="35085E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F6B15" w14:textId="77777777" w:rsidR="00800507" w:rsidRDefault="00000000">
            <w:pPr>
              <w:pStyle w:val="20"/>
            </w:pPr>
            <w:r>
              <w:t>余氯（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BE24A" w14:textId="77777777" w:rsidR="00800507" w:rsidRDefault="00000000">
            <w:pPr>
              <w:pStyle w:val="20"/>
            </w:pPr>
            <w:r>
              <w:t>≥0.3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50CAB" w14:textId="77777777" w:rsidR="00800507" w:rsidRDefault="00000000">
            <w:pPr>
              <w:pStyle w:val="20"/>
            </w:pPr>
            <w:r>
              <w:t>0.52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3E984" w14:textId="77777777" w:rsidR="00800507" w:rsidRDefault="00000000">
            <w:pPr>
              <w:pStyle w:val="20"/>
            </w:pPr>
            <w:r>
              <w:t>0.68</w:t>
            </w:r>
            <w:r>
              <w:t>（进水口）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24E4A" w14:textId="77777777" w:rsidR="00800507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21E7D" w14:textId="77777777" w:rsidR="00800507" w:rsidRDefault="00000000">
            <w:pPr>
              <w:pStyle w:val="20"/>
            </w:pPr>
            <w:r>
              <w:t>+0.03</w:t>
            </w:r>
          </w:p>
        </w:tc>
      </w:tr>
      <w:tr w:rsidR="00AF40AB" w14:paraId="6D5ADB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789D8" w14:textId="77777777" w:rsidR="00800507" w:rsidRDefault="00000000">
            <w:pPr>
              <w:pStyle w:val="20"/>
            </w:pPr>
            <w:r>
              <w:t>氨氮（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FF3D5" w14:textId="77777777" w:rsidR="00800507" w:rsidRDefault="00000000">
            <w:pPr>
              <w:pStyle w:val="20"/>
            </w:pPr>
            <w:r>
              <w:t>≤0.5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9F1BC" w14:textId="77777777" w:rsidR="00800507" w:rsidRDefault="00000000">
            <w:pPr>
              <w:pStyle w:val="20"/>
            </w:pPr>
            <w:r>
              <w:t>0.18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B6FBB" w14:textId="77777777" w:rsidR="00800507" w:rsidRDefault="00000000">
            <w:pPr>
              <w:pStyle w:val="20"/>
            </w:pPr>
            <w:r>
              <w:t>0.25</w:t>
            </w:r>
            <w:r>
              <w:t>（餐饮区供水）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A447E" w14:textId="77777777" w:rsidR="00800507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2790E" w14:textId="77777777" w:rsidR="00800507" w:rsidRDefault="00000000">
            <w:pPr>
              <w:pStyle w:val="20"/>
            </w:pPr>
            <w:r>
              <w:t>-0.02</w:t>
            </w:r>
          </w:p>
        </w:tc>
      </w:tr>
      <w:tr w:rsidR="00AF40AB" w14:paraId="1CA3CBA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0365E" w14:textId="77777777" w:rsidR="00800507" w:rsidRDefault="00000000">
            <w:pPr>
              <w:pStyle w:val="20"/>
            </w:pPr>
            <w:r>
              <w:t>COD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28B4B" w14:textId="77777777" w:rsidR="00800507" w:rsidRDefault="00000000">
            <w:pPr>
              <w:pStyle w:val="20"/>
            </w:pPr>
            <w:r>
              <w:t>≤15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6793E" w14:textId="77777777" w:rsidR="00800507" w:rsidRDefault="00000000">
            <w:pPr>
              <w:pStyle w:val="20"/>
            </w:pPr>
            <w:r>
              <w:t>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5ED74" w14:textId="77777777" w:rsidR="00800507" w:rsidRDefault="00000000">
            <w:pPr>
              <w:pStyle w:val="20"/>
            </w:pPr>
            <w:r>
              <w:t>10.2</w:t>
            </w:r>
            <w:r>
              <w:t>（餐饮区供水）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3623D" w14:textId="77777777" w:rsidR="00800507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CBBF7" w14:textId="77777777" w:rsidR="00800507" w:rsidRDefault="00000000">
            <w:pPr>
              <w:pStyle w:val="20"/>
            </w:pPr>
            <w:r>
              <w:t>+0.3</w:t>
            </w:r>
          </w:p>
        </w:tc>
      </w:tr>
      <w:tr w:rsidR="00AF40AB" w14:paraId="65C4E8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95043" w14:textId="77777777" w:rsidR="00800507" w:rsidRDefault="00000000">
            <w:pPr>
              <w:pStyle w:val="20"/>
            </w:pPr>
            <w:r>
              <w:t>溶解氧（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8FED2" w14:textId="77777777" w:rsidR="00800507" w:rsidRDefault="00000000">
            <w:pPr>
              <w:pStyle w:val="20"/>
            </w:pPr>
            <w:r>
              <w:t>≥6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48805" w14:textId="77777777" w:rsidR="00800507" w:rsidRDefault="00000000">
            <w:pPr>
              <w:pStyle w:val="20"/>
            </w:pPr>
            <w:r>
              <w:t>7.8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2F778" w14:textId="77777777" w:rsidR="00800507" w:rsidRDefault="00000000">
            <w:pPr>
              <w:pStyle w:val="20"/>
            </w:pPr>
            <w:r>
              <w:t>8.5</w:t>
            </w:r>
            <w:r>
              <w:t>（进水口）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C6D4A" w14:textId="77777777" w:rsidR="00800507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9A0A6" w14:textId="77777777" w:rsidR="00800507" w:rsidRDefault="00000000">
            <w:pPr>
              <w:pStyle w:val="20"/>
            </w:pPr>
            <w:r>
              <w:t>+0.2</w:t>
            </w:r>
          </w:p>
        </w:tc>
      </w:tr>
      <w:tr w:rsidR="00AF40AB" w14:paraId="5FC6781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0D6AC" w14:textId="77777777" w:rsidR="00800507" w:rsidRDefault="00000000">
            <w:pPr>
              <w:pStyle w:val="20"/>
            </w:pPr>
            <w:r>
              <w:t>电导率（</w:t>
            </w:r>
            <w:proofErr w:type="spellStart"/>
            <w:r>
              <w:t>μS</w:t>
            </w:r>
            <w:proofErr w:type="spellEnd"/>
            <w:r>
              <w:t>/cm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85242" w14:textId="77777777" w:rsidR="00800507" w:rsidRDefault="00000000">
            <w:pPr>
              <w:pStyle w:val="20"/>
            </w:pPr>
            <w:r>
              <w:t>≤400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89CA6" w14:textId="77777777" w:rsidR="00800507" w:rsidRDefault="00000000">
            <w:pPr>
              <w:pStyle w:val="20"/>
            </w:pPr>
            <w:r>
              <w:t>285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E4AB9" w14:textId="77777777" w:rsidR="00800507" w:rsidRDefault="00000000">
            <w:pPr>
              <w:pStyle w:val="20"/>
            </w:pPr>
            <w:r>
              <w:t>320</w:t>
            </w:r>
            <w:r>
              <w:t>（储备池）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55A72" w14:textId="77777777" w:rsidR="00800507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BACF2" w14:textId="77777777" w:rsidR="00800507" w:rsidRDefault="00000000">
            <w:pPr>
              <w:pStyle w:val="20"/>
            </w:pPr>
            <w:r>
              <w:t>+5</w:t>
            </w:r>
          </w:p>
        </w:tc>
      </w:tr>
      <w:tr w:rsidR="00AF40AB" w14:paraId="21AF0E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AACDA" w14:textId="77777777" w:rsidR="00800507" w:rsidRDefault="00000000">
            <w:pPr>
              <w:pStyle w:val="20"/>
            </w:pPr>
            <w:r>
              <w:t>水温（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60980" w14:textId="77777777" w:rsidR="00800507" w:rsidRDefault="00000000">
            <w:pPr>
              <w:pStyle w:val="20"/>
            </w:pPr>
            <w:r>
              <w:t>5~30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75954" w14:textId="77777777" w:rsidR="00800507" w:rsidRDefault="00000000">
            <w:pPr>
              <w:pStyle w:val="20"/>
            </w:pPr>
            <w:r>
              <w:t>22.3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ABF96" w14:textId="77777777" w:rsidR="00800507" w:rsidRDefault="00000000">
            <w:pPr>
              <w:pStyle w:val="20"/>
            </w:pPr>
            <w:r>
              <w:t>24.5</w:t>
            </w:r>
            <w:r>
              <w:t>（午后进水口）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4AFB0" w14:textId="77777777" w:rsidR="00800507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4D6BE" w14:textId="77777777" w:rsidR="00800507" w:rsidRDefault="00000000">
            <w:pPr>
              <w:pStyle w:val="20"/>
            </w:pPr>
            <w:r>
              <w:t>+0.8</w:t>
            </w:r>
          </w:p>
        </w:tc>
      </w:tr>
    </w:tbl>
    <w:p w14:paraId="53D64394" w14:textId="77777777" w:rsidR="00800507" w:rsidRDefault="00000000">
      <w:pPr>
        <w:pStyle w:val="4"/>
      </w:pPr>
      <w:r>
        <w:t xml:space="preserve">3.2 </w:t>
      </w:r>
      <w:r>
        <w:t>日常运行记录表（示例：</w:t>
      </w:r>
      <w:r>
        <w:t xml:space="preserve">2026 </w:t>
      </w:r>
      <w:r>
        <w:t>年</w:t>
      </w:r>
      <w:r>
        <w:t xml:space="preserve"> 10 </w:t>
      </w:r>
      <w:r>
        <w:t>月</w:t>
      </w:r>
      <w:r>
        <w:t xml:space="preserve"> 20 </w:t>
      </w:r>
      <w:r>
        <w:t>日）</w:t>
      </w:r>
    </w:p>
    <w:p w14:paraId="5DEB5E74" w14:textId="77777777" w:rsidR="00800507" w:rsidRDefault="0080050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651"/>
        <w:gridCol w:w="731"/>
        <w:gridCol w:w="1269"/>
        <w:gridCol w:w="1303"/>
        <w:gridCol w:w="1303"/>
        <w:gridCol w:w="652"/>
        <w:gridCol w:w="652"/>
        <w:gridCol w:w="652"/>
        <w:gridCol w:w="854"/>
      </w:tblGrid>
      <w:tr w:rsidR="00AF40AB" w14:paraId="24A62E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3723E" w14:textId="77777777" w:rsidR="00800507" w:rsidRDefault="00000000">
            <w:pPr>
              <w:pStyle w:val="20"/>
            </w:pPr>
            <w:r>
              <w:t>记录时间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26FCB" w14:textId="77777777" w:rsidR="00800507" w:rsidRDefault="00000000">
            <w:pPr>
              <w:pStyle w:val="20"/>
            </w:pPr>
            <w:r>
              <w:t>监测点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78C39" w14:textId="77777777" w:rsidR="00800507" w:rsidRDefault="00000000">
            <w:pPr>
              <w:pStyle w:val="20"/>
            </w:pPr>
            <w:r>
              <w:t xml:space="preserve">pH </w:t>
            </w:r>
            <w:r>
              <w:t>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B3981" w14:textId="77777777" w:rsidR="00800507" w:rsidRDefault="00000000">
            <w:pPr>
              <w:pStyle w:val="20"/>
            </w:pPr>
            <w:r>
              <w:t>浊度（</w:t>
            </w:r>
            <w:r>
              <w:t>NTU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9D8B0" w14:textId="77777777" w:rsidR="00800507" w:rsidRDefault="00000000">
            <w:pPr>
              <w:pStyle w:val="20"/>
            </w:pPr>
            <w:r>
              <w:t>余氯（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AB513" w14:textId="77777777" w:rsidR="00800507" w:rsidRDefault="00000000">
            <w:pPr>
              <w:pStyle w:val="20"/>
            </w:pPr>
            <w:r>
              <w:t>氨氮（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16B46" w14:textId="77777777" w:rsidR="00800507" w:rsidRDefault="00000000">
            <w:pPr>
              <w:pStyle w:val="20"/>
            </w:pP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D4050" w14:textId="77777777" w:rsidR="00800507" w:rsidRDefault="00000000">
            <w:pPr>
              <w:pStyle w:val="20"/>
            </w:pPr>
            <w:r>
              <w:t>报警情况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8F56A" w14:textId="77777777" w:rsidR="00800507" w:rsidRDefault="00000000">
            <w:pPr>
              <w:pStyle w:val="20"/>
            </w:pPr>
            <w:r>
              <w:t>处理结果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B8765" w14:textId="77777777" w:rsidR="00800507" w:rsidRDefault="00000000">
            <w:pPr>
              <w:pStyle w:val="20"/>
            </w:pPr>
            <w:r>
              <w:t>记录人</w:t>
            </w:r>
          </w:p>
        </w:tc>
      </w:tr>
      <w:tr w:rsidR="00AF40AB" w14:paraId="4A428A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41BA1" w14:textId="77777777" w:rsidR="00800507" w:rsidRDefault="00000000">
            <w:pPr>
              <w:pStyle w:val="20"/>
            </w:pPr>
            <w:r>
              <w:t>08:00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4A416" w14:textId="77777777" w:rsidR="00800507" w:rsidRDefault="00000000">
            <w:pPr>
              <w:pStyle w:val="20"/>
            </w:pPr>
            <w:r>
              <w:t>总进水口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7CD76" w14:textId="77777777" w:rsidR="00800507" w:rsidRDefault="00000000">
            <w:pPr>
              <w:pStyle w:val="20"/>
            </w:pPr>
            <w:r>
              <w:t>7.1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2102B" w14:textId="77777777" w:rsidR="00800507" w:rsidRDefault="00000000">
            <w:pPr>
              <w:pStyle w:val="20"/>
            </w:pPr>
            <w:r>
              <w:t>0.38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31578" w14:textId="77777777" w:rsidR="00800507" w:rsidRDefault="00000000">
            <w:pPr>
              <w:pStyle w:val="20"/>
            </w:pPr>
            <w:r>
              <w:t>0.55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B59E3" w14:textId="77777777" w:rsidR="00800507" w:rsidRDefault="00000000">
            <w:pPr>
              <w:pStyle w:val="20"/>
            </w:pPr>
            <w:r>
              <w:t>0.16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42346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9E4AF" w14:textId="77777777" w:rsidR="00800507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6E684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620BB" w14:textId="77777777" w:rsidR="00800507" w:rsidRDefault="00000000">
            <w:pPr>
              <w:pStyle w:val="20"/>
            </w:pPr>
            <w:r>
              <w:t>XXX</w:t>
            </w:r>
          </w:p>
        </w:tc>
      </w:tr>
      <w:tr w:rsidR="00AF40AB" w14:paraId="5988FDB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4CE3C" w14:textId="77777777" w:rsidR="00800507" w:rsidRDefault="00000000">
            <w:pPr>
              <w:pStyle w:val="20"/>
            </w:pPr>
            <w:r>
              <w:lastRenderedPageBreak/>
              <w:t>10:00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8C9D0" w14:textId="77777777" w:rsidR="00800507" w:rsidRDefault="00000000">
            <w:pPr>
              <w:pStyle w:val="20"/>
            </w:pPr>
            <w:r>
              <w:t>储备池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2E756" w14:textId="77777777" w:rsidR="00800507" w:rsidRDefault="00000000">
            <w:pPr>
              <w:pStyle w:val="20"/>
            </w:pPr>
            <w:r>
              <w:t>7.3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19F9E" w14:textId="77777777" w:rsidR="00800507" w:rsidRDefault="00000000">
            <w:pPr>
              <w:pStyle w:val="20"/>
            </w:pPr>
            <w:r>
              <w:t>0.42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52DEB" w14:textId="77777777" w:rsidR="00800507" w:rsidRDefault="00000000">
            <w:pPr>
              <w:pStyle w:val="20"/>
            </w:pPr>
            <w:r>
              <w:t>0.48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F48B7" w14:textId="77777777" w:rsidR="00800507" w:rsidRDefault="00000000">
            <w:pPr>
              <w:pStyle w:val="20"/>
            </w:pPr>
            <w:r>
              <w:t>0.17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58519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FEA25" w14:textId="77777777" w:rsidR="00800507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67405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DB0EA" w14:textId="77777777" w:rsidR="00800507" w:rsidRDefault="00000000">
            <w:pPr>
              <w:pStyle w:val="20"/>
            </w:pPr>
            <w:r>
              <w:t>XXX</w:t>
            </w:r>
          </w:p>
        </w:tc>
      </w:tr>
      <w:tr w:rsidR="00AF40AB" w14:paraId="70D342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92C5D" w14:textId="77777777" w:rsidR="00800507" w:rsidRDefault="00000000">
            <w:pPr>
              <w:pStyle w:val="20"/>
            </w:pPr>
            <w:r>
              <w:t>12:00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7ED68" w14:textId="77777777" w:rsidR="00800507" w:rsidRDefault="00000000">
            <w:pPr>
              <w:pStyle w:val="20"/>
            </w:pPr>
            <w:r>
              <w:t>总进水口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BB847" w14:textId="77777777" w:rsidR="00800507" w:rsidRDefault="00000000">
            <w:pPr>
              <w:pStyle w:val="20"/>
            </w:pPr>
            <w:r>
              <w:t>7.4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93B41" w14:textId="77777777" w:rsidR="00800507" w:rsidRDefault="00000000">
            <w:pPr>
              <w:pStyle w:val="20"/>
            </w:pPr>
            <w:r>
              <w:t>0.45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3270B" w14:textId="77777777" w:rsidR="00800507" w:rsidRDefault="00000000">
            <w:pPr>
              <w:pStyle w:val="20"/>
            </w:pPr>
            <w:r>
              <w:t>0.51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DC9B5" w14:textId="77777777" w:rsidR="00800507" w:rsidRDefault="00000000">
            <w:pPr>
              <w:pStyle w:val="20"/>
            </w:pPr>
            <w:r>
              <w:t>0.19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FF036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EF7B9" w14:textId="77777777" w:rsidR="00800507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23F36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FE4A4" w14:textId="77777777" w:rsidR="00800507" w:rsidRDefault="00000000">
            <w:pPr>
              <w:pStyle w:val="20"/>
            </w:pPr>
            <w:r>
              <w:t>XXX</w:t>
            </w:r>
          </w:p>
        </w:tc>
      </w:tr>
      <w:tr w:rsidR="00AF40AB" w14:paraId="1FEB799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1161E" w14:textId="77777777" w:rsidR="00800507" w:rsidRDefault="00000000">
            <w:pPr>
              <w:pStyle w:val="20"/>
            </w:pPr>
            <w:r>
              <w:t>14:00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A75C3" w14:textId="77777777" w:rsidR="00800507" w:rsidRDefault="00000000">
            <w:pPr>
              <w:pStyle w:val="20"/>
            </w:pPr>
            <w:r>
              <w:t>储备池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46CDE" w14:textId="77777777" w:rsidR="00800507" w:rsidRDefault="00000000">
            <w:pPr>
              <w:pStyle w:val="20"/>
            </w:pPr>
            <w:r>
              <w:t>7.5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14EDF" w14:textId="77777777" w:rsidR="00800507" w:rsidRDefault="00000000">
            <w:pPr>
              <w:pStyle w:val="20"/>
            </w:pPr>
            <w:r>
              <w:t>0.58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BB321" w14:textId="77777777" w:rsidR="00800507" w:rsidRDefault="00000000">
            <w:pPr>
              <w:pStyle w:val="20"/>
            </w:pPr>
            <w:r>
              <w:t>0.46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3C4F7" w14:textId="77777777" w:rsidR="00800507" w:rsidRDefault="00000000">
            <w:pPr>
              <w:pStyle w:val="20"/>
            </w:pPr>
            <w:r>
              <w:t>0.21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8189D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5138E" w14:textId="77777777" w:rsidR="00800507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C043B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B1684" w14:textId="77777777" w:rsidR="00800507" w:rsidRDefault="00000000">
            <w:pPr>
              <w:pStyle w:val="20"/>
            </w:pPr>
            <w:r>
              <w:t>XXX</w:t>
            </w:r>
          </w:p>
        </w:tc>
      </w:tr>
      <w:tr w:rsidR="00AF40AB" w14:paraId="5B26CCE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40260" w14:textId="77777777" w:rsidR="00800507" w:rsidRDefault="00000000">
            <w:pPr>
              <w:pStyle w:val="20"/>
            </w:pPr>
            <w:r>
              <w:t>16:00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BEE05" w14:textId="77777777" w:rsidR="00800507" w:rsidRDefault="00000000">
            <w:pPr>
              <w:pStyle w:val="20"/>
            </w:pPr>
            <w:r>
              <w:t>总进水口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72B28" w14:textId="77777777" w:rsidR="00800507" w:rsidRDefault="00000000">
            <w:pPr>
              <w:pStyle w:val="20"/>
            </w:pPr>
            <w:r>
              <w:t>7.3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F623E" w14:textId="77777777" w:rsidR="00800507" w:rsidRDefault="00000000">
            <w:pPr>
              <w:pStyle w:val="20"/>
            </w:pPr>
            <w:r>
              <w:t>0.40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8ADA7" w14:textId="77777777" w:rsidR="00800507" w:rsidRDefault="00000000">
            <w:pPr>
              <w:pStyle w:val="20"/>
            </w:pPr>
            <w:r>
              <w:t>0.53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AC44C" w14:textId="77777777" w:rsidR="00800507" w:rsidRDefault="00000000">
            <w:pPr>
              <w:pStyle w:val="20"/>
            </w:pPr>
            <w:r>
              <w:t>0.18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96F47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EBE33" w14:textId="77777777" w:rsidR="00800507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38857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234F8" w14:textId="77777777" w:rsidR="00800507" w:rsidRDefault="00000000">
            <w:pPr>
              <w:pStyle w:val="20"/>
            </w:pPr>
            <w:r>
              <w:t>XXX</w:t>
            </w:r>
          </w:p>
        </w:tc>
      </w:tr>
      <w:tr w:rsidR="00AF40AB" w14:paraId="128870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EDC2F" w14:textId="77777777" w:rsidR="00800507" w:rsidRDefault="00000000">
            <w:pPr>
              <w:pStyle w:val="20"/>
            </w:pPr>
            <w:r>
              <w:t>18:00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1DF00" w14:textId="77777777" w:rsidR="00800507" w:rsidRDefault="00000000">
            <w:pPr>
              <w:pStyle w:val="20"/>
            </w:pPr>
            <w:r>
              <w:t>储备池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4DA71" w14:textId="77777777" w:rsidR="00800507" w:rsidRDefault="00000000">
            <w:pPr>
              <w:pStyle w:val="20"/>
            </w:pPr>
            <w:r>
              <w:t>7.2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CF9EA" w14:textId="77777777" w:rsidR="00800507" w:rsidRDefault="00000000">
            <w:pPr>
              <w:pStyle w:val="20"/>
            </w:pPr>
            <w:r>
              <w:t>0.52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C702E" w14:textId="77777777" w:rsidR="00800507" w:rsidRDefault="00000000">
            <w:pPr>
              <w:pStyle w:val="20"/>
            </w:pPr>
            <w:r>
              <w:t>0.49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87D64" w14:textId="77777777" w:rsidR="00800507" w:rsidRDefault="00000000">
            <w:pPr>
              <w:pStyle w:val="20"/>
            </w:pPr>
            <w:r>
              <w:t>0.20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F0F5E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D38CE" w14:textId="77777777" w:rsidR="00800507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8FE64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42E14" w14:textId="77777777" w:rsidR="00800507" w:rsidRDefault="00000000">
            <w:pPr>
              <w:pStyle w:val="20"/>
            </w:pPr>
            <w:r>
              <w:t>XXX</w:t>
            </w:r>
          </w:p>
        </w:tc>
      </w:tr>
      <w:tr w:rsidR="00AF40AB" w14:paraId="2CDFABF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C4582" w14:textId="77777777" w:rsidR="00800507" w:rsidRDefault="00000000">
            <w:pPr>
              <w:pStyle w:val="20"/>
            </w:pPr>
            <w:r>
              <w:t>20:00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34C67" w14:textId="77777777" w:rsidR="00800507" w:rsidRDefault="00000000">
            <w:pPr>
              <w:pStyle w:val="20"/>
            </w:pPr>
            <w:r>
              <w:t>汇总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6E824" w14:textId="77777777" w:rsidR="00800507" w:rsidRDefault="00000000">
            <w:pPr>
              <w:pStyle w:val="20"/>
            </w:pPr>
            <w:r>
              <w:t>7.3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491A2" w14:textId="77777777" w:rsidR="00800507" w:rsidRDefault="00000000">
            <w:pPr>
              <w:pStyle w:val="20"/>
            </w:pPr>
            <w:r>
              <w:t>0.46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3C48D" w14:textId="77777777" w:rsidR="00800507" w:rsidRDefault="00000000">
            <w:pPr>
              <w:pStyle w:val="20"/>
            </w:pPr>
            <w:r>
              <w:t>0.50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820BF" w14:textId="77777777" w:rsidR="00800507" w:rsidRDefault="00000000">
            <w:pPr>
              <w:pStyle w:val="20"/>
            </w:pPr>
            <w:r>
              <w:t>0.18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D432F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74F66" w14:textId="77777777" w:rsidR="00800507" w:rsidRDefault="00000000">
            <w:pPr>
              <w:pStyle w:val="20"/>
            </w:pPr>
            <w:r>
              <w:t>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DB00D" w14:textId="77777777" w:rsidR="00800507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7E52C" w14:textId="77777777" w:rsidR="00800507" w:rsidRDefault="00000000">
            <w:pPr>
              <w:pStyle w:val="20"/>
            </w:pPr>
            <w:r>
              <w:t>XXX</w:t>
            </w:r>
          </w:p>
        </w:tc>
      </w:tr>
    </w:tbl>
    <w:p w14:paraId="1BD4FA8D" w14:textId="77777777" w:rsidR="00800507" w:rsidRDefault="00000000">
      <w:pPr>
        <w:pStyle w:val="3"/>
      </w:pPr>
      <w:r>
        <w:t xml:space="preserve">4. </w:t>
      </w:r>
      <w:proofErr w:type="gramStart"/>
      <w:r>
        <w:t>周运行</w:t>
      </w:r>
      <w:proofErr w:type="gramEnd"/>
      <w:r>
        <w:t>汇总记录（示例：</w:t>
      </w:r>
      <w:r>
        <w:t xml:space="preserve">2026 </w:t>
      </w:r>
      <w:r>
        <w:t>年第</w:t>
      </w:r>
      <w:r>
        <w:t xml:space="preserve"> 42 </w:t>
      </w:r>
      <w:r>
        <w:t>周）</w:t>
      </w:r>
    </w:p>
    <w:p w14:paraId="549CA234" w14:textId="77777777" w:rsidR="00800507" w:rsidRDefault="0080050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6"/>
        <w:gridCol w:w="1366"/>
        <w:gridCol w:w="1500"/>
        <w:gridCol w:w="1500"/>
        <w:gridCol w:w="1789"/>
        <w:gridCol w:w="1500"/>
      </w:tblGrid>
      <w:tr w:rsidR="00AF40AB" w14:paraId="0F0E8FB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77A76" w14:textId="77777777" w:rsidR="00800507" w:rsidRDefault="00000000">
            <w:pPr>
              <w:pStyle w:val="20"/>
            </w:pPr>
            <w:r>
              <w:t>系统名称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1C4F9" w14:textId="77777777" w:rsidR="00800507" w:rsidRDefault="00000000">
            <w:pPr>
              <w:pStyle w:val="20"/>
            </w:pPr>
            <w:r>
              <w:t>运行状态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E88EE" w14:textId="77777777" w:rsidR="00800507" w:rsidRDefault="00000000">
            <w:pPr>
              <w:pStyle w:val="20"/>
            </w:pPr>
            <w:r>
              <w:t>故障次数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7F1B2" w14:textId="77777777" w:rsidR="00800507" w:rsidRDefault="00000000">
            <w:pPr>
              <w:pStyle w:val="20"/>
            </w:pPr>
            <w:r>
              <w:t>报警次数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00E56" w14:textId="77777777" w:rsidR="00800507" w:rsidRDefault="00000000">
            <w:pPr>
              <w:pStyle w:val="20"/>
            </w:pPr>
            <w:r>
              <w:t>核心数据表现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2B676" w14:textId="77777777" w:rsidR="00800507" w:rsidRDefault="00000000">
            <w:pPr>
              <w:pStyle w:val="20"/>
            </w:pPr>
            <w:r>
              <w:t>优化措施</w:t>
            </w:r>
          </w:p>
        </w:tc>
      </w:tr>
      <w:tr w:rsidR="00AF40AB" w14:paraId="72BB72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BC721" w14:textId="77777777" w:rsidR="00800507" w:rsidRDefault="00000000">
            <w:pPr>
              <w:pStyle w:val="20"/>
            </w:pPr>
            <w:r>
              <w:t>用水远传计量系统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3158E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EB6E4" w14:textId="77777777" w:rsidR="00800507" w:rsidRDefault="00000000">
            <w:pPr>
              <w:pStyle w:val="20"/>
            </w:pPr>
            <w:r>
              <w:t xml:space="preserve">1 </w:t>
            </w:r>
            <w:r>
              <w:t>次（水表通信中断）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AF531" w14:textId="77777777" w:rsidR="00800507" w:rsidRDefault="00000000">
            <w:pPr>
              <w:pStyle w:val="20"/>
            </w:pPr>
            <w:r>
              <w:t xml:space="preserve">2 </w:t>
            </w:r>
            <w:r>
              <w:t>次（流量超标）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CFA4D" w14:textId="77777777" w:rsidR="00800507" w:rsidRDefault="00000000">
            <w:pPr>
              <w:pStyle w:val="20"/>
            </w:pPr>
            <w:r>
              <w:t>日均用水量</w:t>
            </w:r>
            <w:r>
              <w:t xml:space="preserve"> 60.8m³</w:t>
            </w:r>
            <w:r>
              <w:t>，数据传输成功率</w:t>
            </w:r>
            <w:r>
              <w:t xml:space="preserve"> 99.7%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B077F" w14:textId="77777777" w:rsidR="00800507" w:rsidRDefault="00000000">
            <w:pPr>
              <w:pStyle w:val="20"/>
            </w:pPr>
            <w:r>
              <w:t>修复通信故障，优化餐饮区用水阈值设置</w:t>
            </w:r>
          </w:p>
        </w:tc>
      </w:tr>
      <w:tr w:rsidR="00AF40AB" w14:paraId="79FC0A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80689" w14:textId="77777777" w:rsidR="00800507" w:rsidRDefault="00000000">
            <w:pPr>
              <w:pStyle w:val="20"/>
            </w:pPr>
            <w:r>
              <w:lastRenderedPageBreak/>
              <w:t>水质在线监测系统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F75AF" w14:textId="77777777" w:rsidR="00800507" w:rsidRDefault="00000000">
            <w:pPr>
              <w:pStyle w:val="20"/>
            </w:pPr>
            <w:r>
              <w:t>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29218" w14:textId="77777777" w:rsidR="00800507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B5C30" w14:textId="77777777" w:rsidR="00800507" w:rsidRDefault="00000000">
            <w:pPr>
              <w:pStyle w:val="20"/>
            </w:pPr>
            <w:r>
              <w:t xml:space="preserve">0 </w:t>
            </w:r>
            <w:r>
              <w:t>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C837E" w14:textId="77777777" w:rsidR="00800507" w:rsidRDefault="00000000">
            <w:pPr>
              <w:pStyle w:val="20"/>
            </w:pPr>
            <w:r>
              <w:t>所有指标达标率</w:t>
            </w:r>
            <w:r>
              <w:t xml:space="preserve"> 100%</w:t>
            </w:r>
            <w:r>
              <w:t>，余氯平均</w:t>
            </w:r>
            <w:r>
              <w:t xml:space="preserve"> 0.51mg/L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D3B63" w14:textId="77777777" w:rsidR="00800507" w:rsidRDefault="00000000">
            <w:pPr>
              <w:pStyle w:val="20"/>
            </w:pPr>
            <w:r>
              <w:t>保持现有监测频率，清洁储备池采样口</w:t>
            </w:r>
          </w:p>
        </w:tc>
      </w:tr>
    </w:tbl>
    <w:p w14:paraId="55371909" w14:textId="77777777" w:rsidR="00800507" w:rsidRDefault="00000000">
      <w:pPr>
        <w:pStyle w:val="3"/>
      </w:pPr>
      <w:r>
        <w:t xml:space="preserve">5. </w:t>
      </w:r>
      <w:r>
        <w:t>记录管理要求</w:t>
      </w:r>
    </w:p>
    <w:p w14:paraId="3DC861E2" w14:textId="77777777" w:rsidR="00800507" w:rsidRDefault="00000000">
      <w:pPr>
        <w:pStyle w:val="20"/>
        <w:numPr>
          <w:ilvl w:val="0"/>
          <w:numId w:val="1"/>
        </w:numPr>
      </w:pPr>
      <w:r>
        <w:t>日常记录表由运维技术员每日填写，水</w:t>
      </w:r>
      <w:proofErr w:type="gramStart"/>
      <w:r>
        <w:t>务</w:t>
      </w:r>
      <w:proofErr w:type="gramEnd"/>
      <w:r>
        <w:t>管理专员次日审核，确保数据真实完整；</w:t>
      </w:r>
    </w:p>
    <w:p w14:paraId="4B5FFF5B" w14:textId="77777777" w:rsidR="00800507" w:rsidRDefault="00000000">
      <w:pPr>
        <w:pStyle w:val="20"/>
        <w:numPr>
          <w:ilvl w:val="0"/>
          <w:numId w:val="1"/>
        </w:numPr>
      </w:pPr>
      <w:r>
        <w:t>月度数据汇总后需与供水单位缴费数据核对，差异率控制在</w:t>
      </w:r>
      <w:r>
        <w:t xml:space="preserve"> ±3% </w:t>
      </w:r>
      <w:r>
        <w:t>以内；</w:t>
      </w:r>
    </w:p>
    <w:p w14:paraId="3CD4213F" w14:textId="77777777" w:rsidR="00800507" w:rsidRDefault="00000000">
      <w:pPr>
        <w:pStyle w:val="20"/>
        <w:numPr>
          <w:ilvl w:val="0"/>
          <w:numId w:val="1"/>
        </w:numPr>
      </w:pPr>
      <w:r>
        <w:t>所有记录文件</w:t>
      </w:r>
      <w:proofErr w:type="gramStart"/>
      <w:r>
        <w:t>纸质版按年度</w:t>
      </w:r>
      <w:proofErr w:type="gramEnd"/>
      <w:r>
        <w:t>装订存档，电子版存储于项目水资源管理数据库，本地</w:t>
      </w:r>
      <w:r>
        <w:t xml:space="preserve"> + </w:t>
      </w:r>
      <w:proofErr w:type="gramStart"/>
      <w:r>
        <w:t>云端双</w:t>
      </w:r>
      <w:proofErr w:type="gramEnd"/>
      <w:r>
        <w:t>备份，存档期限</w:t>
      </w:r>
      <w:r>
        <w:t xml:space="preserve">≥5 </w:t>
      </w:r>
      <w:r>
        <w:t>年；</w:t>
      </w:r>
    </w:p>
    <w:p w14:paraId="5D48EDE3" w14:textId="1F42D9C1" w:rsidR="00800507" w:rsidRDefault="00000000" w:rsidP="00AF40AB">
      <w:pPr>
        <w:pStyle w:val="20"/>
        <w:numPr>
          <w:ilvl w:val="0"/>
          <w:numId w:val="1"/>
        </w:numPr>
        <w:rPr>
          <w:rFonts w:hint="eastAsia"/>
        </w:rPr>
      </w:pPr>
      <w:r>
        <w:t>水质监测数据需按要求向环保监管部门报备（每月</w:t>
      </w:r>
      <w:r>
        <w:t xml:space="preserve"> 5 </w:t>
      </w:r>
      <w:r>
        <w:t>日前上报上月数据），接受监督检查。</w:t>
      </w:r>
    </w:p>
    <w:sectPr w:rsidR="0080050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72A4"/>
    <w:multiLevelType w:val="hybridMultilevel"/>
    <w:tmpl w:val="E7543BAA"/>
    <w:lvl w:ilvl="0" w:tplc="5F90A476">
      <w:start w:val="1"/>
      <w:numFmt w:val="bullet"/>
      <w:lvlText w:val="●"/>
      <w:lvlJc w:val="left"/>
      <w:pPr>
        <w:ind w:left="720" w:hanging="360"/>
      </w:pPr>
    </w:lvl>
    <w:lvl w:ilvl="1" w:tplc="D5E676CC">
      <w:start w:val="1"/>
      <w:numFmt w:val="bullet"/>
      <w:lvlText w:val="○"/>
      <w:lvlJc w:val="left"/>
      <w:pPr>
        <w:ind w:left="1440" w:hanging="360"/>
      </w:pPr>
    </w:lvl>
    <w:lvl w:ilvl="2" w:tplc="D0D8ABB8">
      <w:start w:val="1"/>
      <w:numFmt w:val="bullet"/>
      <w:lvlText w:val="■"/>
      <w:lvlJc w:val="left"/>
      <w:pPr>
        <w:ind w:left="2160" w:hanging="360"/>
      </w:pPr>
    </w:lvl>
    <w:lvl w:ilvl="3" w:tplc="4CEA0770">
      <w:start w:val="1"/>
      <w:numFmt w:val="bullet"/>
      <w:lvlText w:val="●"/>
      <w:lvlJc w:val="left"/>
      <w:pPr>
        <w:ind w:left="2880" w:hanging="360"/>
      </w:pPr>
    </w:lvl>
    <w:lvl w:ilvl="4" w:tplc="9F6ECB30">
      <w:start w:val="1"/>
      <w:numFmt w:val="bullet"/>
      <w:lvlText w:val="○"/>
      <w:lvlJc w:val="left"/>
      <w:pPr>
        <w:ind w:left="3600" w:hanging="360"/>
      </w:pPr>
    </w:lvl>
    <w:lvl w:ilvl="5" w:tplc="A686E472">
      <w:start w:val="1"/>
      <w:numFmt w:val="bullet"/>
      <w:lvlText w:val="■"/>
      <w:lvlJc w:val="left"/>
      <w:pPr>
        <w:ind w:left="4320" w:hanging="360"/>
      </w:pPr>
    </w:lvl>
    <w:lvl w:ilvl="6" w:tplc="8B54AF2E">
      <w:start w:val="1"/>
      <w:numFmt w:val="bullet"/>
      <w:lvlText w:val="●"/>
      <w:lvlJc w:val="left"/>
      <w:pPr>
        <w:ind w:left="5040" w:hanging="360"/>
      </w:pPr>
    </w:lvl>
    <w:lvl w:ilvl="7" w:tplc="051EB14E">
      <w:start w:val="1"/>
      <w:numFmt w:val="bullet"/>
      <w:lvlText w:val="●"/>
      <w:lvlJc w:val="left"/>
      <w:pPr>
        <w:ind w:left="5760" w:hanging="360"/>
      </w:pPr>
    </w:lvl>
    <w:lvl w:ilvl="8" w:tplc="948E8D5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FB22093"/>
    <w:multiLevelType w:val="multilevel"/>
    <w:tmpl w:val="DE5E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6590005">
    <w:abstractNumId w:val="1"/>
  </w:num>
  <w:num w:numId="2" w16cid:durableId="850097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836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07"/>
    <w:rsid w:val="00162549"/>
    <w:rsid w:val="00800507"/>
    <w:rsid w:val="00A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FBABB"/>
  <w15:docId w15:val="{7BBCFD9B-2A5E-45DE-BA16-A4125B80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1964</Words>
  <Characters>2555</Characters>
  <Application>Microsoft Office Word</Application>
  <DocSecurity>0</DocSecurity>
  <Lines>1277</Lines>
  <Paragraphs>451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2026-03-21T04:04:00Z</dcterms:created>
  <dcterms:modified xsi:type="dcterms:W3CDTF">2026-03-21T04:17:00Z</dcterms:modified>
</cp:coreProperties>
</file>