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98F6" w14:textId="33CC13AA" w:rsidR="00F47A8D" w:rsidRDefault="00F47A8D">
      <w:pPr>
        <w:rPr>
          <w:rFonts w:cs="宋体"/>
          <w:b/>
          <w:bCs/>
          <w:color w:val="000000"/>
          <w:sz w:val="60"/>
          <w:szCs w:val="60"/>
        </w:rPr>
      </w:pPr>
    </w:p>
    <w:p w14:paraId="17F1D2E3" w14:textId="77777777" w:rsidR="00F47A8D" w:rsidRDefault="00000000">
      <w:pPr>
        <w:jc w:val="center"/>
        <w:rPr>
          <w:rFonts w:cs="宋体"/>
          <w:b/>
          <w:bCs/>
          <w:color w:val="000000"/>
          <w:sz w:val="60"/>
          <w:szCs w:val="60"/>
        </w:rPr>
      </w:pPr>
      <w:r>
        <w:rPr>
          <w:rFonts w:cs="宋体" w:hint="eastAsia"/>
          <w:b/>
          <w:bCs/>
          <w:color w:val="000000"/>
          <w:sz w:val="60"/>
          <w:szCs w:val="60"/>
        </w:rPr>
        <w:t>建设项目日照分析报告</w:t>
      </w:r>
    </w:p>
    <w:p w14:paraId="333406D0" w14:textId="77777777" w:rsidR="00F47A8D" w:rsidRDefault="00F47A8D">
      <w:pPr>
        <w:jc w:val="center"/>
        <w:rPr>
          <w:rFonts w:cs="宋体"/>
          <w:b/>
          <w:bCs/>
          <w:color w:val="000000"/>
          <w:sz w:val="60"/>
          <w:szCs w:val="60"/>
        </w:rPr>
      </w:pPr>
    </w:p>
    <w:p w14:paraId="6DF623D0" w14:textId="77777777" w:rsidR="00F47A8D" w:rsidRDefault="00F47A8D">
      <w:pPr>
        <w:jc w:val="center"/>
        <w:rPr>
          <w:rFonts w:cs="宋体"/>
          <w:b/>
          <w:bCs/>
          <w:color w:val="000000"/>
          <w:sz w:val="60"/>
          <w:szCs w:val="60"/>
        </w:rPr>
      </w:pPr>
    </w:p>
    <w:p w14:paraId="16C8E2FE" w14:textId="77777777" w:rsidR="00F47A8D" w:rsidRDefault="00F47A8D">
      <w:pPr>
        <w:jc w:val="center"/>
        <w:rPr>
          <w:rFonts w:cs="宋体"/>
          <w:b/>
          <w:bCs/>
          <w:color w:val="000000"/>
          <w:sz w:val="60"/>
          <w:szCs w:val="60"/>
        </w:rPr>
      </w:pPr>
    </w:p>
    <w:p w14:paraId="33B8EAA3" w14:textId="0DF94BDC" w:rsidR="00F47A8D"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proofErr w:type="gramStart"/>
      <w:r w:rsidR="009F4EB0" w:rsidRPr="009F4EB0">
        <w:rPr>
          <w:rFonts w:cs="宋体" w:hint="eastAsia"/>
          <w:b/>
          <w:bCs/>
          <w:color w:val="000000"/>
          <w:sz w:val="32"/>
          <w:szCs w:val="32"/>
          <w:u w:val="single"/>
        </w:rPr>
        <w:t>技导愈心</w:t>
      </w:r>
      <w:proofErr w:type="gramEnd"/>
      <w:r w:rsidR="009F4EB0" w:rsidRPr="009F4EB0">
        <w:rPr>
          <w:rFonts w:cs="宋体" w:hint="eastAsia"/>
          <w:b/>
          <w:bCs/>
          <w:color w:val="000000"/>
          <w:sz w:val="32"/>
          <w:szCs w:val="32"/>
          <w:u w:val="single"/>
        </w:rPr>
        <w:t>：</w:t>
      </w:r>
      <w:proofErr w:type="gramStart"/>
      <w:r w:rsidR="009F4EB0" w:rsidRPr="009F4EB0">
        <w:rPr>
          <w:rFonts w:cs="宋体" w:hint="eastAsia"/>
          <w:b/>
          <w:bCs/>
          <w:color w:val="000000"/>
          <w:sz w:val="32"/>
          <w:szCs w:val="32"/>
          <w:u w:val="single"/>
        </w:rPr>
        <w:t>绿建技术</w:t>
      </w:r>
      <w:proofErr w:type="gramEnd"/>
      <w:r w:rsidR="009F4EB0" w:rsidRPr="009F4EB0">
        <w:rPr>
          <w:rFonts w:cs="宋体" w:hint="eastAsia"/>
          <w:b/>
          <w:bCs/>
          <w:color w:val="000000"/>
          <w:sz w:val="32"/>
          <w:szCs w:val="32"/>
          <w:u w:val="single"/>
        </w:rPr>
        <w:t>导控的疗</w:t>
      </w:r>
      <w:proofErr w:type="gramStart"/>
      <w:r w:rsidR="009F4EB0" w:rsidRPr="009F4EB0">
        <w:rPr>
          <w:rFonts w:cs="宋体" w:hint="eastAsia"/>
          <w:b/>
          <w:bCs/>
          <w:color w:val="000000"/>
          <w:sz w:val="32"/>
          <w:szCs w:val="32"/>
          <w:u w:val="single"/>
        </w:rPr>
        <w:t>愈空间</w:t>
      </w:r>
      <w:proofErr w:type="gramEnd"/>
      <w:r w:rsidR="009F4EB0" w:rsidRPr="009F4EB0">
        <w:rPr>
          <w:rFonts w:cs="宋体" w:hint="eastAsia"/>
          <w:b/>
          <w:bCs/>
          <w:color w:val="000000"/>
          <w:sz w:val="32"/>
          <w:szCs w:val="32"/>
          <w:u w:val="single"/>
        </w:rPr>
        <w:t>再生</w:t>
      </w:r>
      <w:proofErr w:type="gramStart"/>
      <w:r w:rsidR="009F4EB0" w:rsidRPr="009F4EB0">
        <w:rPr>
          <w:rFonts w:cs="宋体" w:hint="eastAsia"/>
          <w:b/>
          <w:bCs/>
          <w:color w:val="000000"/>
          <w:sz w:val="32"/>
          <w:szCs w:val="32"/>
          <w:u w:val="single"/>
        </w:rPr>
        <w:t>一</w:t>
      </w:r>
      <w:proofErr w:type="gramEnd"/>
      <w:r w:rsidR="009F4EB0" w:rsidRPr="009F4EB0">
        <w:rPr>
          <w:rFonts w:cs="宋体" w:hint="eastAsia"/>
          <w:b/>
          <w:bCs/>
          <w:color w:val="000000"/>
          <w:sz w:val="32"/>
          <w:szCs w:val="32"/>
          <w:u w:val="single"/>
        </w:rPr>
        <w:t>沈阳</w:t>
      </w:r>
      <w:r w:rsidR="009F4EB0" w:rsidRPr="009F4EB0">
        <w:rPr>
          <w:rFonts w:cs="宋体" w:hint="eastAsia"/>
          <w:b/>
          <w:bCs/>
          <w:color w:val="000000"/>
          <w:sz w:val="32"/>
          <w:szCs w:val="32"/>
          <w:u w:val="single"/>
        </w:rPr>
        <w:t xml:space="preserve"> </w:t>
      </w:r>
      <w:r w:rsidR="009F4EB0" w:rsidRPr="009F4EB0">
        <w:rPr>
          <w:rFonts w:cs="宋体" w:hint="eastAsia"/>
          <w:b/>
          <w:bCs/>
          <w:color w:val="000000"/>
          <w:sz w:val="32"/>
          <w:szCs w:val="32"/>
          <w:u w:val="single"/>
        </w:rPr>
        <w:t>第二绒织厂旧建筑改造</w:t>
      </w:r>
      <w:r>
        <w:rPr>
          <w:rFonts w:cs="宋体"/>
          <w:b/>
          <w:bCs/>
          <w:color w:val="000000"/>
          <w:sz w:val="32"/>
          <w:szCs w:val="32"/>
          <w:u w:val="single"/>
        </w:rPr>
        <w:t xml:space="preserve">                            </w:t>
      </w:r>
    </w:p>
    <w:p w14:paraId="580E4A2D" w14:textId="77777777" w:rsidR="00F47A8D" w:rsidRDefault="00F47A8D">
      <w:pPr>
        <w:rPr>
          <w:rFonts w:cs="宋体"/>
          <w:b/>
          <w:bCs/>
          <w:color w:val="000000"/>
          <w:sz w:val="32"/>
          <w:szCs w:val="32"/>
        </w:rPr>
      </w:pPr>
    </w:p>
    <w:p w14:paraId="37408DD2" w14:textId="77777777" w:rsidR="00F47A8D" w:rsidRDefault="00F47A8D">
      <w:pPr>
        <w:rPr>
          <w:rFonts w:cs="宋体"/>
          <w:b/>
          <w:bCs/>
          <w:color w:val="000000"/>
          <w:sz w:val="32"/>
          <w:szCs w:val="32"/>
        </w:rPr>
      </w:pPr>
    </w:p>
    <w:p w14:paraId="428D733A" w14:textId="77777777" w:rsidR="00F47A8D" w:rsidRDefault="00F47A8D">
      <w:pPr>
        <w:rPr>
          <w:rFonts w:cs="宋体"/>
          <w:b/>
          <w:bCs/>
          <w:color w:val="000000"/>
          <w:sz w:val="32"/>
          <w:szCs w:val="32"/>
        </w:rPr>
      </w:pPr>
    </w:p>
    <w:p w14:paraId="478A4BEA" w14:textId="5E1BAE50" w:rsidR="00F47A8D"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r>
        <w:rPr>
          <w:rFonts w:cs="宋体" w:hint="eastAsia"/>
          <w:b/>
          <w:bCs/>
          <w:color w:val="000000"/>
          <w:sz w:val="32"/>
          <w:szCs w:val="32"/>
        </w:rPr>
        <w:t>（章）</w:t>
      </w:r>
    </w:p>
    <w:p w14:paraId="1F8F33AA" w14:textId="77777777" w:rsidR="00F47A8D" w:rsidRDefault="00F47A8D">
      <w:pPr>
        <w:rPr>
          <w:rFonts w:cs="宋体"/>
          <w:b/>
          <w:bCs/>
          <w:color w:val="000000"/>
          <w:sz w:val="32"/>
          <w:szCs w:val="32"/>
        </w:rPr>
      </w:pPr>
    </w:p>
    <w:p w14:paraId="53BDCA90" w14:textId="77777777" w:rsidR="00F47A8D" w:rsidRDefault="00F47A8D">
      <w:pPr>
        <w:rPr>
          <w:rFonts w:cs="宋体"/>
          <w:b/>
          <w:bCs/>
          <w:color w:val="000000"/>
          <w:sz w:val="32"/>
          <w:szCs w:val="32"/>
        </w:rPr>
      </w:pPr>
    </w:p>
    <w:p w14:paraId="3310CCEE" w14:textId="77777777" w:rsidR="00F47A8D" w:rsidRDefault="00F47A8D">
      <w:pPr>
        <w:rPr>
          <w:rFonts w:cs="宋体"/>
          <w:b/>
          <w:bCs/>
          <w:color w:val="000000"/>
          <w:sz w:val="32"/>
          <w:szCs w:val="32"/>
        </w:rPr>
      </w:pPr>
    </w:p>
    <w:p w14:paraId="26929F67" w14:textId="486A9AFE" w:rsidR="00F47A8D"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r>
        <w:rPr>
          <w:rFonts w:cs="宋体" w:hint="eastAsia"/>
          <w:b/>
          <w:bCs/>
          <w:color w:val="000000"/>
          <w:sz w:val="32"/>
          <w:szCs w:val="32"/>
        </w:rPr>
        <w:t>（章）</w:t>
      </w:r>
    </w:p>
    <w:p w14:paraId="61F9FD32" w14:textId="77777777" w:rsidR="00F47A8D" w:rsidRDefault="00F47A8D">
      <w:pPr>
        <w:rPr>
          <w:rFonts w:cs="宋体"/>
          <w:b/>
          <w:bCs/>
          <w:color w:val="000000"/>
          <w:sz w:val="32"/>
          <w:szCs w:val="32"/>
        </w:rPr>
      </w:pPr>
    </w:p>
    <w:p w14:paraId="4E734BA4" w14:textId="77777777" w:rsidR="00F47A8D" w:rsidRDefault="00F47A8D">
      <w:pPr>
        <w:rPr>
          <w:rFonts w:cs="宋体"/>
          <w:b/>
          <w:bCs/>
          <w:color w:val="000000"/>
          <w:sz w:val="32"/>
          <w:szCs w:val="32"/>
        </w:rPr>
      </w:pPr>
    </w:p>
    <w:p w14:paraId="3829C2AC" w14:textId="77777777" w:rsidR="00F47A8D" w:rsidRDefault="00F47A8D">
      <w:pPr>
        <w:rPr>
          <w:rFonts w:cs="宋体"/>
          <w:b/>
          <w:bCs/>
          <w:color w:val="000000"/>
          <w:sz w:val="32"/>
          <w:szCs w:val="32"/>
        </w:rPr>
      </w:pPr>
    </w:p>
    <w:p w14:paraId="351E1022" w14:textId="77777777" w:rsidR="00F47A8D" w:rsidRDefault="00000000">
      <w:pPr>
        <w:rPr>
          <w:rFonts w:cs="宋体"/>
          <w:b/>
          <w:bCs/>
          <w:color w:val="000000"/>
          <w:sz w:val="32"/>
          <w:szCs w:val="32"/>
        </w:rPr>
      </w:pPr>
      <w:r>
        <w:rPr>
          <w:rFonts w:cs="宋体" w:hint="eastAsia"/>
          <w:b/>
          <w:bCs/>
          <w:color w:val="000000"/>
          <w:sz w:val="32"/>
          <w:szCs w:val="32"/>
        </w:rPr>
        <w:tab/>
        <w:t xml:space="preserve">                 </w:t>
      </w:r>
      <w:bookmarkStart w:id="0" w:name="报告日期"/>
      <w:r>
        <w:t>2026</w:t>
      </w:r>
      <w:r>
        <w:t>年</w:t>
      </w:r>
      <w:r>
        <w:t>01</w:t>
      </w:r>
      <w:r>
        <w:t>月</w:t>
      </w:r>
      <w:r>
        <w:t>02</w:t>
      </w:r>
      <w:r>
        <w:t>日</w:t>
      </w:r>
      <w:bookmarkEnd w:id="0"/>
    </w:p>
    <w:p w14:paraId="5D5DC569" w14:textId="77777777" w:rsidR="00F47A8D" w:rsidRDefault="00F47A8D">
      <w:pPr>
        <w:jc w:val="center"/>
        <w:rPr>
          <w:rFonts w:cs="宋体"/>
          <w:b/>
          <w:bCs/>
          <w:color w:val="000000"/>
          <w:sz w:val="32"/>
          <w:szCs w:val="32"/>
        </w:rPr>
      </w:pPr>
    </w:p>
    <w:p w14:paraId="716B3DE9" w14:textId="77777777" w:rsidR="00F47A8D" w:rsidRDefault="00F47A8D">
      <w:pPr>
        <w:jc w:val="center"/>
        <w:rPr>
          <w:rFonts w:cs="宋体"/>
          <w:b/>
          <w:bCs/>
          <w:color w:val="000000"/>
          <w:sz w:val="32"/>
          <w:szCs w:val="32"/>
        </w:rPr>
      </w:pPr>
    </w:p>
    <w:p w14:paraId="3A32FBA5" w14:textId="75D34D5F" w:rsidR="00F47A8D" w:rsidRDefault="00000000">
      <w:pPr>
        <w:rPr>
          <w:rFonts w:cs="宋体"/>
          <w:b/>
          <w:bCs/>
          <w:color w:val="000000"/>
          <w:sz w:val="32"/>
          <w:szCs w:val="32"/>
        </w:rPr>
      </w:pPr>
      <w:r>
        <w:rPr>
          <w:rFonts w:cs="宋体"/>
          <w:b/>
          <w:bCs/>
          <w:color w:val="000000"/>
          <w:sz w:val="32"/>
          <w:szCs w:val="32"/>
          <w:u w:val="single"/>
        </w:rPr>
        <w:t xml:space="preserve">  </w:t>
      </w:r>
      <w:proofErr w:type="gramStart"/>
      <w:r w:rsidR="009F4EB0" w:rsidRPr="009F4EB0">
        <w:rPr>
          <w:rFonts w:cs="宋体" w:hint="eastAsia"/>
          <w:b/>
          <w:bCs/>
          <w:color w:val="000000"/>
          <w:sz w:val="32"/>
          <w:szCs w:val="32"/>
          <w:u w:val="single"/>
        </w:rPr>
        <w:t>技导愈心</w:t>
      </w:r>
      <w:proofErr w:type="gramEnd"/>
      <w:r w:rsidR="009F4EB0" w:rsidRPr="009F4EB0">
        <w:rPr>
          <w:rFonts w:cs="宋体" w:hint="eastAsia"/>
          <w:b/>
          <w:bCs/>
          <w:color w:val="000000"/>
          <w:sz w:val="32"/>
          <w:szCs w:val="32"/>
          <w:u w:val="single"/>
        </w:rPr>
        <w:t>：</w:t>
      </w:r>
      <w:proofErr w:type="gramStart"/>
      <w:r w:rsidR="009F4EB0" w:rsidRPr="009F4EB0">
        <w:rPr>
          <w:rFonts w:cs="宋体" w:hint="eastAsia"/>
          <w:b/>
          <w:bCs/>
          <w:color w:val="000000"/>
          <w:sz w:val="32"/>
          <w:szCs w:val="32"/>
          <w:u w:val="single"/>
        </w:rPr>
        <w:t>绿建技术</w:t>
      </w:r>
      <w:proofErr w:type="gramEnd"/>
      <w:r w:rsidR="009F4EB0" w:rsidRPr="009F4EB0">
        <w:rPr>
          <w:rFonts w:cs="宋体" w:hint="eastAsia"/>
          <w:b/>
          <w:bCs/>
          <w:color w:val="000000"/>
          <w:sz w:val="32"/>
          <w:szCs w:val="32"/>
          <w:u w:val="single"/>
        </w:rPr>
        <w:t>导控的疗</w:t>
      </w:r>
      <w:proofErr w:type="gramStart"/>
      <w:r w:rsidR="009F4EB0" w:rsidRPr="009F4EB0">
        <w:rPr>
          <w:rFonts w:cs="宋体" w:hint="eastAsia"/>
          <w:b/>
          <w:bCs/>
          <w:color w:val="000000"/>
          <w:sz w:val="32"/>
          <w:szCs w:val="32"/>
          <w:u w:val="single"/>
        </w:rPr>
        <w:t>愈空间</w:t>
      </w:r>
      <w:proofErr w:type="gramEnd"/>
      <w:r w:rsidR="009F4EB0" w:rsidRPr="009F4EB0">
        <w:rPr>
          <w:rFonts w:cs="宋体" w:hint="eastAsia"/>
          <w:b/>
          <w:bCs/>
          <w:color w:val="000000"/>
          <w:sz w:val="32"/>
          <w:szCs w:val="32"/>
          <w:u w:val="single"/>
        </w:rPr>
        <w:t>再生</w:t>
      </w:r>
      <w:proofErr w:type="gramStart"/>
      <w:r w:rsidR="009F4EB0" w:rsidRPr="009F4EB0">
        <w:rPr>
          <w:rFonts w:cs="宋体" w:hint="eastAsia"/>
          <w:b/>
          <w:bCs/>
          <w:color w:val="000000"/>
          <w:sz w:val="32"/>
          <w:szCs w:val="32"/>
          <w:u w:val="single"/>
        </w:rPr>
        <w:t>一</w:t>
      </w:r>
      <w:proofErr w:type="gramEnd"/>
      <w:r w:rsidR="009F4EB0" w:rsidRPr="009F4EB0">
        <w:rPr>
          <w:rFonts w:cs="宋体" w:hint="eastAsia"/>
          <w:b/>
          <w:bCs/>
          <w:color w:val="000000"/>
          <w:sz w:val="32"/>
          <w:szCs w:val="32"/>
          <w:u w:val="single"/>
        </w:rPr>
        <w:t>沈阳第二绒织厂旧建筑改造</w:t>
      </w:r>
      <w:r>
        <w:rPr>
          <w:rFonts w:cs="宋体"/>
          <w:b/>
          <w:bCs/>
          <w:color w:val="000000"/>
          <w:sz w:val="32"/>
          <w:szCs w:val="32"/>
          <w:u w:val="single"/>
        </w:rPr>
        <w:t xml:space="preserve">              </w:t>
      </w:r>
      <w:r>
        <w:rPr>
          <w:rFonts w:cs="宋体" w:hint="eastAsia"/>
          <w:b/>
          <w:bCs/>
          <w:color w:val="000000"/>
          <w:sz w:val="32"/>
          <w:szCs w:val="32"/>
        </w:rPr>
        <w:t>日照分析报告</w:t>
      </w:r>
    </w:p>
    <w:p w14:paraId="50ECC747" w14:textId="77777777" w:rsidR="00F47A8D" w:rsidRDefault="00F47A8D">
      <w:pPr>
        <w:rPr>
          <w:rFonts w:ascii="宋体" w:hAnsi="宋体" w:cs="宋体" w:hint="eastAsia"/>
          <w:b/>
          <w:bCs/>
          <w:color w:val="000000"/>
          <w:sz w:val="24"/>
          <w:szCs w:val="32"/>
        </w:rPr>
      </w:pPr>
    </w:p>
    <w:p w14:paraId="26A5BC92" w14:textId="46887119" w:rsidR="00F47A8D"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r w:rsidR="00F237F5">
        <w:rPr>
          <w:rFonts w:hint="eastAsia"/>
        </w:rPr>
        <w:t xml:space="preserve"> </w:t>
      </w:r>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F3FF558" w14:textId="77777777" w:rsidR="00F47A8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 w:name="建设单位地址"/>
      <w:bookmarkEnd w:id="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2" w:name="建设单位邮编"/>
      <w:bookmarkEnd w:id="2"/>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3B415AD" w14:textId="77777777" w:rsidR="00F47A8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3" w:name="建设单位法人"/>
      <w:bookmarkEnd w:id="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4" w:name="建设单位联系人"/>
      <w:bookmarkEnd w:id="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5" w:name="建设单位电话"/>
      <w:bookmarkEnd w:id="5"/>
      <w:r>
        <w:rPr>
          <w:rFonts w:ascii="宋体" w:hAnsi="宋体" w:cs="宋体"/>
          <w:bCs/>
          <w:color w:val="000000"/>
          <w:sz w:val="24"/>
          <w:szCs w:val="32"/>
          <w:u w:val="single"/>
        </w:rPr>
        <w:t xml:space="preserve">             </w:t>
      </w:r>
    </w:p>
    <w:p w14:paraId="7EB0461E" w14:textId="77777777" w:rsidR="00F47A8D" w:rsidRDefault="00F47A8D">
      <w:pPr>
        <w:spacing w:line="400" w:lineRule="auto"/>
        <w:rPr>
          <w:rFonts w:ascii="宋体" w:hAnsi="宋体" w:cs="宋体" w:hint="eastAsia"/>
          <w:bCs/>
          <w:color w:val="000000"/>
          <w:sz w:val="24"/>
          <w:szCs w:val="32"/>
        </w:rPr>
      </w:pPr>
    </w:p>
    <w:p w14:paraId="4B7ED68C" w14:textId="536ED3BB" w:rsidR="00F47A8D"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r w:rsidR="00F237F5">
        <w:rPr>
          <w:rFonts w:hint="eastAsia"/>
        </w:rPr>
        <w:t xml:space="preserve"> </w:t>
      </w:r>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BF99731" w14:textId="77777777" w:rsidR="00F47A8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设计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设计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12A26F1" w14:textId="77777777" w:rsidR="00F47A8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设计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设计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设计单位电话"/>
      <w:bookmarkEnd w:id="10"/>
      <w:r>
        <w:rPr>
          <w:rFonts w:ascii="宋体" w:hAnsi="宋体" w:cs="宋体"/>
          <w:bCs/>
          <w:color w:val="000000"/>
          <w:sz w:val="24"/>
          <w:szCs w:val="32"/>
          <w:u w:val="single"/>
        </w:rPr>
        <w:t xml:space="preserve">              </w:t>
      </w:r>
    </w:p>
    <w:p w14:paraId="1924B3DC" w14:textId="77777777" w:rsidR="00F47A8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1" w:name="设计单位资质"/>
      <w:bookmarkEnd w:id="11"/>
      <w:r>
        <w:rPr>
          <w:rFonts w:ascii="宋体" w:hAnsi="宋体" w:cs="宋体"/>
          <w:bCs/>
          <w:color w:val="000000"/>
          <w:sz w:val="24"/>
          <w:szCs w:val="32"/>
          <w:u w:val="single"/>
        </w:rPr>
        <w:t xml:space="preserve">                    </w:t>
      </w:r>
    </w:p>
    <w:p w14:paraId="3014BD43" w14:textId="77777777" w:rsidR="00F47A8D" w:rsidRDefault="00F47A8D">
      <w:pPr>
        <w:spacing w:line="400" w:lineRule="auto"/>
        <w:rPr>
          <w:rFonts w:ascii="宋体" w:hAnsi="宋体" w:cs="宋体" w:hint="eastAsia"/>
          <w:bCs/>
          <w:color w:val="000000"/>
          <w:sz w:val="24"/>
          <w:szCs w:val="32"/>
        </w:rPr>
      </w:pPr>
    </w:p>
    <w:p w14:paraId="26AD91FA" w14:textId="77777777" w:rsidR="00F47A8D"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6BC5E71B" w14:textId="77777777" w:rsidR="00F47A8D"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223FD4FF" w14:textId="179B46F0" w:rsidR="00F47A8D"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r w:rsidR="009F4EB0">
        <w:rPr>
          <w:rFonts w:ascii="宋体" w:hAnsi="宋体" w:cs="宋体" w:hint="eastAsia"/>
          <w:bCs/>
          <w:color w:val="000000"/>
          <w:sz w:val="24"/>
          <w:szCs w:val="32"/>
          <w:u w:val="single"/>
        </w:rPr>
        <w:t>沈阳</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2" w:name="建筑名称"/>
      <w:bookmarkEnd w:id="12"/>
      <w:r>
        <w:rPr>
          <w:rFonts w:ascii="宋体" w:hAnsi="宋体" w:cs="宋体"/>
          <w:bCs/>
          <w:color w:val="000000"/>
          <w:sz w:val="24"/>
          <w:szCs w:val="32"/>
          <w:u w:val="single"/>
        </w:rPr>
        <w:t xml:space="preserve"> </w:t>
      </w:r>
      <w:r w:rsidR="009F4EB0" w:rsidRPr="009F4EB0">
        <w:rPr>
          <w:rFonts w:ascii="宋体" w:hAnsi="宋体" w:cs="宋体" w:hint="eastAsia"/>
          <w:bCs/>
          <w:color w:val="000000"/>
          <w:sz w:val="24"/>
          <w:szCs w:val="32"/>
          <w:u w:val="single"/>
        </w:rPr>
        <w:t>沈阳第二绒织厂旧建筑改造</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3" w:name="CLIENT_NAME"/>
      <w:bookmarkEnd w:id="13"/>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05DAFA8E" w14:textId="1B561053" w:rsidR="00F47A8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r w:rsidR="009F4EB0">
        <w:rPr>
          <w:rFonts w:ascii="宋体" w:hAnsi="宋体" w:cs="宋体" w:hint="eastAsia"/>
          <w:bCs/>
          <w:color w:val="000000"/>
          <w:sz w:val="24"/>
          <w:szCs w:val="32"/>
        </w:rPr>
        <w:t>沈阳</w:t>
      </w:r>
    </w:p>
    <w:p w14:paraId="3CCACABD" w14:textId="77777777" w:rsidR="00F47A8D"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4AD0947E" w14:textId="77777777" w:rsidR="00F47A8D"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3EDD8BD3" w14:textId="77777777" w:rsidR="00F47A8D"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544A06A0" w14:textId="77777777" w:rsidR="00F47A8D"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14" w:name="NEW_TABLE"/>
      <w:bookmarkEnd w:id="14"/>
    </w:p>
    <w:p w14:paraId="36ED1453" w14:textId="77777777" w:rsidR="00F47A8D"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F47A8D" w14:paraId="1AF832C1" w14:textId="77777777">
        <w:tc>
          <w:tcPr>
            <w:tcW w:w="2140" w:type="dxa"/>
            <w:vAlign w:val="center"/>
          </w:tcPr>
          <w:p w14:paraId="403172B8" w14:textId="77777777" w:rsidR="00F47A8D" w:rsidRDefault="00000000">
            <w:pPr>
              <w:rPr>
                <w:sz w:val="24"/>
                <w:szCs w:val="24"/>
              </w:rPr>
            </w:pPr>
            <w:r>
              <w:rPr>
                <w:sz w:val="24"/>
                <w:szCs w:val="24"/>
              </w:rPr>
              <w:t>编号</w:t>
            </w:r>
          </w:p>
        </w:tc>
        <w:tc>
          <w:tcPr>
            <w:tcW w:w="2140" w:type="dxa"/>
            <w:vAlign w:val="center"/>
          </w:tcPr>
          <w:p w14:paraId="440ACA05" w14:textId="77777777" w:rsidR="00F47A8D" w:rsidRDefault="00000000">
            <w:pPr>
              <w:rPr>
                <w:sz w:val="24"/>
                <w:szCs w:val="24"/>
              </w:rPr>
            </w:pPr>
            <w:r>
              <w:rPr>
                <w:sz w:val="24"/>
                <w:szCs w:val="24"/>
              </w:rPr>
              <w:t>使用性质</w:t>
            </w:r>
          </w:p>
        </w:tc>
        <w:tc>
          <w:tcPr>
            <w:tcW w:w="2140" w:type="dxa"/>
            <w:vAlign w:val="center"/>
          </w:tcPr>
          <w:p w14:paraId="6CF4FF1A" w14:textId="77777777" w:rsidR="00F47A8D" w:rsidRDefault="00000000">
            <w:pPr>
              <w:rPr>
                <w:sz w:val="24"/>
                <w:szCs w:val="24"/>
              </w:rPr>
            </w:pPr>
            <w:r>
              <w:rPr>
                <w:sz w:val="24"/>
                <w:szCs w:val="24"/>
              </w:rPr>
              <w:t>层数</w:t>
            </w:r>
          </w:p>
        </w:tc>
        <w:tc>
          <w:tcPr>
            <w:tcW w:w="2140" w:type="dxa"/>
            <w:vAlign w:val="center"/>
          </w:tcPr>
          <w:p w14:paraId="0DEB67C2" w14:textId="77777777" w:rsidR="00F47A8D"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F47A8D" w14:paraId="1E4E3EF2" w14:textId="77777777">
        <w:tc>
          <w:tcPr>
            <w:tcW w:w="2140" w:type="dxa"/>
            <w:vAlign w:val="center"/>
          </w:tcPr>
          <w:p w14:paraId="07CE9E30" w14:textId="367DA746" w:rsidR="00F47A8D" w:rsidRDefault="00D26EFE">
            <w:pPr>
              <w:rPr>
                <w:sz w:val="24"/>
                <w:szCs w:val="24"/>
              </w:rPr>
            </w:pPr>
            <w:r>
              <w:rPr>
                <w:rFonts w:hint="eastAsia"/>
                <w:sz w:val="24"/>
                <w:szCs w:val="24"/>
              </w:rPr>
              <w:t>洗浴中心</w:t>
            </w:r>
          </w:p>
        </w:tc>
        <w:tc>
          <w:tcPr>
            <w:tcW w:w="2140" w:type="dxa"/>
            <w:vAlign w:val="center"/>
          </w:tcPr>
          <w:p w14:paraId="1C974FA3" w14:textId="0D148F63" w:rsidR="00F47A8D" w:rsidRDefault="009F4EB0">
            <w:pPr>
              <w:rPr>
                <w:sz w:val="24"/>
                <w:szCs w:val="24"/>
              </w:rPr>
            </w:pPr>
            <w:r>
              <w:rPr>
                <w:rFonts w:hint="eastAsia"/>
                <w:sz w:val="24"/>
                <w:szCs w:val="24"/>
              </w:rPr>
              <w:t>浴场</w:t>
            </w:r>
          </w:p>
        </w:tc>
        <w:tc>
          <w:tcPr>
            <w:tcW w:w="2140" w:type="dxa"/>
            <w:vAlign w:val="center"/>
          </w:tcPr>
          <w:p w14:paraId="73D6DC87" w14:textId="4FBCF9B2" w:rsidR="00F47A8D" w:rsidRDefault="009F4EB0">
            <w:pPr>
              <w:rPr>
                <w:sz w:val="24"/>
                <w:szCs w:val="24"/>
              </w:rPr>
            </w:pPr>
            <w:r>
              <w:rPr>
                <w:rFonts w:hint="eastAsia"/>
                <w:sz w:val="24"/>
                <w:szCs w:val="24"/>
              </w:rPr>
              <w:t>3</w:t>
            </w:r>
          </w:p>
        </w:tc>
        <w:tc>
          <w:tcPr>
            <w:tcW w:w="2140" w:type="dxa"/>
            <w:vAlign w:val="center"/>
          </w:tcPr>
          <w:p w14:paraId="14D72FB7" w14:textId="77777777" w:rsidR="00F47A8D" w:rsidRDefault="00000000">
            <w:pPr>
              <w:rPr>
                <w:sz w:val="24"/>
                <w:szCs w:val="24"/>
              </w:rPr>
            </w:pPr>
            <w:r>
              <w:rPr>
                <w:sz w:val="24"/>
                <w:szCs w:val="24"/>
              </w:rPr>
              <w:t>18.6</w:t>
            </w:r>
          </w:p>
        </w:tc>
      </w:tr>
    </w:tbl>
    <w:p w14:paraId="3AD19DFC" w14:textId="77777777" w:rsidR="00F47A8D" w:rsidRDefault="00F47A8D">
      <w:pPr>
        <w:spacing w:line="440" w:lineRule="exact"/>
        <w:rPr>
          <w:rFonts w:ascii="宋体" w:hAnsi="宋体" w:cs="宋体" w:hint="eastAsia"/>
          <w:b/>
          <w:bCs/>
          <w:color w:val="000000"/>
          <w:sz w:val="24"/>
          <w:szCs w:val="32"/>
        </w:rPr>
      </w:pPr>
      <w:bookmarkStart w:id="15" w:name="基地内拟建建筑"/>
      <w:bookmarkEnd w:id="15"/>
    </w:p>
    <w:p w14:paraId="16A69EBF" w14:textId="77777777" w:rsidR="00F47A8D"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16" w:name="CLIENT_TABLE"/>
      <w:bookmarkEnd w:id="16"/>
    </w:p>
    <w:p w14:paraId="1124C2D5" w14:textId="77777777" w:rsidR="00F47A8D"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17" w:name="基地外阴影分析范围内的客体建筑"/>
      <w:bookmarkEnd w:id="17"/>
    </w:p>
    <w:p w14:paraId="4A5316C2" w14:textId="77777777" w:rsidR="00F47A8D"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w:t>
      </w:r>
      <w:proofErr w:type="gramStart"/>
      <w:r>
        <w:rPr>
          <w:rFonts w:ascii="宋体" w:hAnsi="宋体" w:hint="eastAsia"/>
          <w:b/>
          <w:sz w:val="24"/>
        </w:rPr>
        <w:t>外参与</w:t>
      </w:r>
      <w:proofErr w:type="gramEnd"/>
      <w:r>
        <w:rPr>
          <w:rFonts w:ascii="宋体" w:hAnsi="宋体" w:hint="eastAsia"/>
          <w:b/>
          <w:sz w:val="24"/>
        </w:rPr>
        <w:t>叠加分析的主体建筑基本情况：</w:t>
      </w:r>
      <w:bookmarkStart w:id="18" w:name="OLD_TABLE"/>
      <w:bookmarkEnd w:id="18"/>
    </w:p>
    <w:p w14:paraId="709CDED9" w14:textId="77777777" w:rsidR="00F47A8D"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19" w:name="基地外参与叠加分析的主体建筑"/>
      <w:bookmarkEnd w:id="19"/>
    </w:p>
    <w:p w14:paraId="4D1E2AE2" w14:textId="77777777" w:rsidR="00F47A8D" w:rsidRDefault="00F47A8D">
      <w:pPr>
        <w:spacing w:line="440" w:lineRule="exact"/>
        <w:rPr>
          <w:rFonts w:ascii="宋体" w:hAnsi="宋体" w:cs="宋体" w:hint="eastAsia"/>
          <w:b/>
          <w:bCs/>
          <w:color w:val="000000"/>
          <w:sz w:val="24"/>
          <w:szCs w:val="32"/>
        </w:rPr>
      </w:pPr>
    </w:p>
    <w:p w14:paraId="19600A47" w14:textId="77777777" w:rsidR="00F47A8D"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14770808" w14:textId="77777777" w:rsidR="00F47A8D"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357BE443" w14:textId="77777777" w:rsidR="00F47A8D"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6CF0B182" w14:textId="77777777" w:rsidR="00F47A8D" w:rsidRDefault="00F47A8D">
      <w:pPr>
        <w:spacing w:line="440" w:lineRule="exact"/>
        <w:rPr>
          <w:rFonts w:ascii="宋体" w:hAnsi="宋体" w:cs="宋体" w:hint="eastAsia"/>
          <w:bCs/>
          <w:color w:val="000000"/>
          <w:sz w:val="24"/>
          <w:szCs w:val="32"/>
        </w:rPr>
      </w:pPr>
    </w:p>
    <w:p w14:paraId="68D6B9E4"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10A64ECD" w14:textId="77777777" w:rsidR="00F47A8D"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5729C252" w14:textId="77777777" w:rsidR="00F47A8D"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7810B84D" w14:textId="77777777" w:rsidR="00F47A8D"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347B4D1F" w14:textId="77777777" w:rsidR="00F47A8D"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w:t>
      </w:r>
      <w:proofErr w:type="gramStart"/>
      <w:r>
        <w:t>既有住宅</w:t>
      </w:r>
      <w:proofErr w:type="gramEnd"/>
      <w:r>
        <w:t>建筑进行无障碍改造加装电梯除外；</w:t>
      </w:r>
    </w:p>
    <w:p w14:paraId="794A6E82" w14:textId="77777777" w:rsidR="00F47A8D"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377E5FAC" w14:textId="77777777" w:rsidR="00F47A8D"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88"/>
        <w:gridCol w:w="1525"/>
        <w:gridCol w:w="1415"/>
        <w:gridCol w:w="789"/>
        <w:gridCol w:w="789"/>
        <w:gridCol w:w="1731"/>
      </w:tblGrid>
      <w:tr w:rsidR="00F47A8D" w14:paraId="26145DA0" w14:textId="77777777">
        <w:trPr>
          <w:tblCellSpacing w:w="0" w:type="dxa"/>
        </w:trPr>
        <w:tc>
          <w:tcPr>
            <w:tcW w:w="1340" w:type="pct"/>
            <w:vAlign w:val="center"/>
          </w:tcPr>
          <w:p w14:paraId="06291970" w14:textId="77777777" w:rsidR="00F47A8D" w:rsidRDefault="00000000">
            <w:pPr>
              <w:jc w:val="center"/>
              <w:rPr>
                <w:szCs w:val="22"/>
              </w:rPr>
            </w:pPr>
            <w:r>
              <w:rPr>
                <w:szCs w:val="22"/>
              </w:rPr>
              <w:t>建筑气候区划</w:t>
            </w:r>
          </w:p>
        </w:tc>
        <w:tc>
          <w:tcPr>
            <w:tcW w:w="1721" w:type="pct"/>
            <w:gridSpan w:val="2"/>
            <w:vAlign w:val="center"/>
          </w:tcPr>
          <w:p w14:paraId="71C189E4" w14:textId="77777777" w:rsidR="00F47A8D"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28D3F67A" w14:textId="77777777" w:rsidR="00F47A8D" w:rsidRDefault="00000000">
            <w:pPr>
              <w:jc w:val="center"/>
              <w:rPr>
                <w:szCs w:val="21"/>
              </w:rPr>
            </w:pPr>
            <w:r>
              <w:rPr>
                <w:szCs w:val="21"/>
              </w:rPr>
              <w:t>Ⅳ</w:t>
            </w:r>
            <w:r>
              <w:rPr>
                <w:szCs w:val="21"/>
              </w:rPr>
              <w:t>气候区</w:t>
            </w:r>
          </w:p>
        </w:tc>
        <w:tc>
          <w:tcPr>
            <w:tcW w:w="1014" w:type="pct"/>
            <w:vAlign w:val="center"/>
          </w:tcPr>
          <w:p w14:paraId="66A36987" w14:textId="77777777" w:rsidR="00F47A8D" w:rsidRDefault="00000000">
            <w:pPr>
              <w:jc w:val="center"/>
              <w:rPr>
                <w:szCs w:val="21"/>
              </w:rPr>
            </w:pPr>
            <w:r>
              <w:rPr>
                <w:szCs w:val="21"/>
              </w:rPr>
              <w:t>Ⅴ</w:t>
            </w:r>
            <w:r>
              <w:rPr>
                <w:szCs w:val="21"/>
              </w:rPr>
              <w:t>、</w:t>
            </w:r>
            <w:r>
              <w:rPr>
                <w:szCs w:val="21"/>
              </w:rPr>
              <w:t>Ⅵ</w:t>
            </w:r>
            <w:r>
              <w:rPr>
                <w:szCs w:val="21"/>
              </w:rPr>
              <w:t>气候区</w:t>
            </w:r>
          </w:p>
        </w:tc>
      </w:tr>
      <w:tr w:rsidR="00F47A8D" w14:paraId="43EC8E01" w14:textId="77777777">
        <w:trPr>
          <w:tblCellSpacing w:w="0" w:type="dxa"/>
        </w:trPr>
        <w:tc>
          <w:tcPr>
            <w:tcW w:w="1340" w:type="pct"/>
            <w:vAlign w:val="center"/>
          </w:tcPr>
          <w:p w14:paraId="76588715" w14:textId="77777777" w:rsidR="00F47A8D"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3D43272A" w14:textId="77777777" w:rsidR="00F47A8D" w:rsidRDefault="00000000">
            <w:pPr>
              <w:jc w:val="center"/>
              <w:rPr>
                <w:szCs w:val="22"/>
              </w:rPr>
            </w:pPr>
            <w:r>
              <w:rPr>
                <w:szCs w:val="22"/>
              </w:rPr>
              <w:t>≥50</w:t>
            </w:r>
          </w:p>
        </w:tc>
        <w:tc>
          <w:tcPr>
            <w:tcW w:w="829" w:type="pct"/>
            <w:vAlign w:val="center"/>
          </w:tcPr>
          <w:p w14:paraId="54425DE2" w14:textId="77777777" w:rsidR="00F47A8D" w:rsidRDefault="00000000">
            <w:pPr>
              <w:jc w:val="center"/>
              <w:rPr>
                <w:szCs w:val="22"/>
              </w:rPr>
            </w:pPr>
            <w:r>
              <w:rPr>
                <w:szCs w:val="22"/>
              </w:rPr>
              <w:t>＜</w:t>
            </w:r>
            <w:r>
              <w:rPr>
                <w:szCs w:val="22"/>
              </w:rPr>
              <w:t>50</w:t>
            </w:r>
          </w:p>
        </w:tc>
        <w:tc>
          <w:tcPr>
            <w:tcW w:w="462" w:type="pct"/>
            <w:vAlign w:val="center"/>
          </w:tcPr>
          <w:p w14:paraId="111888F6" w14:textId="77777777" w:rsidR="00F47A8D" w:rsidRDefault="00000000">
            <w:pPr>
              <w:jc w:val="center"/>
              <w:rPr>
                <w:szCs w:val="22"/>
              </w:rPr>
            </w:pPr>
            <w:r>
              <w:rPr>
                <w:szCs w:val="22"/>
              </w:rPr>
              <w:t>≥50</w:t>
            </w:r>
          </w:p>
        </w:tc>
        <w:tc>
          <w:tcPr>
            <w:tcW w:w="462" w:type="pct"/>
            <w:vAlign w:val="center"/>
          </w:tcPr>
          <w:p w14:paraId="754B0162" w14:textId="77777777" w:rsidR="00F47A8D" w:rsidRDefault="00000000">
            <w:pPr>
              <w:jc w:val="center"/>
              <w:rPr>
                <w:szCs w:val="21"/>
              </w:rPr>
            </w:pPr>
            <w:r>
              <w:rPr>
                <w:szCs w:val="21"/>
              </w:rPr>
              <w:t>＜</w:t>
            </w:r>
            <w:r>
              <w:rPr>
                <w:szCs w:val="21"/>
              </w:rPr>
              <w:t>50</w:t>
            </w:r>
          </w:p>
        </w:tc>
        <w:tc>
          <w:tcPr>
            <w:tcW w:w="1014" w:type="pct"/>
            <w:vAlign w:val="center"/>
          </w:tcPr>
          <w:p w14:paraId="5980F965" w14:textId="77777777" w:rsidR="00F47A8D" w:rsidRDefault="00000000">
            <w:pPr>
              <w:jc w:val="center"/>
              <w:rPr>
                <w:szCs w:val="22"/>
              </w:rPr>
            </w:pPr>
            <w:r>
              <w:rPr>
                <w:szCs w:val="22"/>
              </w:rPr>
              <w:t>无限定</w:t>
            </w:r>
          </w:p>
        </w:tc>
      </w:tr>
      <w:tr w:rsidR="00F47A8D" w14:paraId="41CA66F3" w14:textId="77777777">
        <w:trPr>
          <w:tblCellSpacing w:w="0" w:type="dxa"/>
        </w:trPr>
        <w:tc>
          <w:tcPr>
            <w:tcW w:w="1340" w:type="pct"/>
            <w:vAlign w:val="center"/>
          </w:tcPr>
          <w:p w14:paraId="65108EEF" w14:textId="77777777" w:rsidR="00F47A8D" w:rsidRDefault="00000000">
            <w:pPr>
              <w:jc w:val="center"/>
              <w:rPr>
                <w:szCs w:val="21"/>
              </w:rPr>
            </w:pPr>
            <w:r>
              <w:rPr>
                <w:szCs w:val="22"/>
              </w:rPr>
              <w:t>日照标准日</w:t>
            </w:r>
          </w:p>
        </w:tc>
        <w:tc>
          <w:tcPr>
            <w:tcW w:w="2183" w:type="pct"/>
            <w:gridSpan w:val="3"/>
            <w:vAlign w:val="center"/>
          </w:tcPr>
          <w:p w14:paraId="4748471B" w14:textId="77777777" w:rsidR="00F47A8D" w:rsidRDefault="00000000">
            <w:pPr>
              <w:jc w:val="center"/>
              <w:rPr>
                <w:szCs w:val="22"/>
              </w:rPr>
            </w:pPr>
            <w:r>
              <w:rPr>
                <w:szCs w:val="22"/>
              </w:rPr>
              <w:t>大寒日</w:t>
            </w:r>
          </w:p>
        </w:tc>
        <w:tc>
          <w:tcPr>
            <w:tcW w:w="1477" w:type="pct"/>
            <w:gridSpan w:val="2"/>
            <w:vAlign w:val="center"/>
          </w:tcPr>
          <w:p w14:paraId="3ADCC04F" w14:textId="77777777" w:rsidR="00F47A8D" w:rsidRDefault="00000000">
            <w:pPr>
              <w:jc w:val="center"/>
              <w:rPr>
                <w:szCs w:val="22"/>
              </w:rPr>
            </w:pPr>
            <w:r>
              <w:rPr>
                <w:szCs w:val="22"/>
              </w:rPr>
              <w:t>冬至日</w:t>
            </w:r>
          </w:p>
        </w:tc>
      </w:tr>
      <w:tr w:rsidR="00F47A8D" w14:paraId="451608BD" w14:textId="77777777">
        <w:trPr>
          <w:tblCellSpacing w:w="0" w:type="dxa"/>
        </w:trPr>
        <w:tc>
          <w:tcPr>
            <w:tcW w:w="1340" w:type="pct"/>
            <w:vAlign w:val="center"/>
          </w:tcPr>
          <w:p w14:paraId="0CDC405D" w14:textId="77777777" w:rsidR="00F47A8D" w:rsidRDefault="00000000">
            <w:pPr>
              <w:jc w:val="center"/>
              <w:rPr>
                <w:szCs w:val="21"/>
              </w:rPr>
            </w:pPr>
            <w:r>
              <w:rPr>
                <w:szCs w:val="22"/>
              </w:rPr>
              <w:t>日照时数</w:t>
            </w:r>
            <w:r>
              <w:rPr>
                <w:szCs w:val="21"/>
              </w:rPr>
              <w:t>(h)</w:t>
            </w:r>
          </w:p>
        </w:tc>
        <w:tc>
          <w:tcPr>
            <w:tcW w:w="893" w:type="pct"/>
            <w:vAlign w:val="center"/>
          </w:tcPr>
          <w:p w14:paraId="789DD938" w14:textId="77777777" w:rsidR="00F47A8D" w:rsidRDefault="00000000">
            <w:pPr>
              <w:jc w:val="center"/>
              <w:rPr>
                <w:szCs w:val="21"/>
              </w:rPr>
            </w:pPr>
            <w:r>
              <w:rPr>
                <w:szCs w:val="21"/>
              </w:rPr>
              <w:t>≥2</w:t>
            </w:r>
          </w:p>
        </w:tc>
        <w:tc>
          <w:tcPr>
            <w:tcW w:w="1291" w:type="pct"/>
            <w:gridSpan w:val="2"/>
            <w:vAlign w:val="center"/>
          </w:tcPr>
          <w:p w14:paraId="5AA32457" w14:textId="77777777" w:rsidR="00F47A8D" w:rsidRDefault="00000000">
            <w:pPr>
              <w:jc w:val="center"/>
              <w:rPr>
                <w:szCs w:val="22"/>
              </w:rPr>
            </w:pPr>
            <w:r>
              <w:rPr>
                <w:szCs w:val="22"/>
              </w:rPr>
              <w:t>≥3</w:t>
            </w:r>
          </w:p>
        </w:tc>
        <w:tc>
          <w:tcPr>
            <w:tcW w:w="1477" w:type="pct"/>
            <w:gridSpan w:val="2"/>
            <w:vAlign w:val="center"/>
          </w:tcPr>
          <w:p w14:paraId="3FB60621" w14:textId="77777777" w:rsidR="00F47A8D" w:rsidRDefault="00000000">
            <w:pPr>
              <w:jc w:val="center"/>
              <w:rPr>
                <w:szCs w:val="22"/>
              </w:rPr>
            </w:pPr>
            <w:r>
              <w:rPr>
                <w:szCs w:val="22"/>
              </w:rPr>
              <w:t>≥1</w:t>
            </w:r>
          </w:p>
        </w:tc>
      </w:tr>
      <w:tr w:rsidR="00F47A8D" w14:paraId="5FC1F0A6" w14:textId="77777777">
        <w:trPr>
          <w:trHeight w:val="544"/>
          <w:tblCellSpacing w:w="0" w:type="dxa"/>
        </w:trPr>
        <w:tc>
          <w:tcPr>
            <w:tcW w:w="1340" w:type="pct"/>
          </w:tcPr>
          <w:p w14:paraId="795A11F3" w14:textId="77777777" w:rsidR="00F47A8D" w:rsidRDefault="00000000">
            <w:pPr>
              <w:jc w:val="center"/>
              <w:rPr>
                <w:szCs w:val="21"/>
              </w:rPr>
            </w:pPr>
            <w:r>
              <w:rPr>
                <w:szCs w:val="21"/>
              </w:rPr>
              <w:t>有效日照时间带</w:t>
            </w:r>
          </w:p>
          <w:p w14:paraId="0F6F8892" w14:textId="77777777" w:rsidR="00F47A8D"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44D71517" w14:textId="77777777" w:rsidR="00F47A8D"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0A50FB36" w14:textId="77777777" w:rsidR="00F47A8D" w:rsidRDefault="00000000">
            <w:pPr>
              <w:jc w:val="center"/>
              <w:rPr>
                <w:szCs w:val="21"/>
              </w:rPr>
            </w:pPr>
            <w:r>
              <w:rPr>
                <w:szCs w:val="21"/>
              </w:rPr>
              <w:t>9</w:t>
            </w:r>
            <w:r>
              <w:rPr>
                <w:szCs w:val="21"/>
              </w:rPr>
              <w:t>时～</w:t>
            </w:r>
            <w:r>
              <w:rPr>
                <w:szCs w:val="21"/>
              </w:rPr>
              <w:t>15</w:t>
            </w:r>
            <w:r>
              <w:rPr>
                <w:szCs w:val="21"/>
              </w:rPr>
              <w:t>时</w:t>
            </w:r>
          </w:p>
        </w:tc>
      </w:tr>
      <w:tr w:rsidR="00F47A8D" w14:paraId="62926485" w14:textId="77777777">
        <w:trPr>
          <w:tblCellSpacing w:w="0" w:type="dxa"/>
        </w:trPr>
        <w:tc>
          <w:tcPr>
            <w:tcW w:w="1340" w:type="pct"/>
            <w:vAlign w:val="center"/>
          </w:tcPr>
          <w:p w14:paraId="2E3A0CB0" w14:textId="77777777" w:rsidR="00F47A8D" w:rsidRDefault="00000000">
            <w:pPr>
              <w:jc w:val="center"/>
              <w:rPr>
                <w:szCs w:val="21"/>
              </w:rPr>
            </w:pPr>
            <w:r>
              <w:rPr>
                <w:szCs w:val="21"/>
              </w:rPr>
              <w:t>计算起点</w:t>
            </w:r>
          </w:p>
        </w:tc>
        <w:tc>
          <w:tcPr>
            <w:tcW w:w="3660" w:type="pct"/>
            <w:gridSpan w:val="5"/>
            <w:vAlign w:val="center"/>
          </w:tcPr>
          <w:p w14:paraId="0405837F" w14:textId="77777777" w:rsidR="00F47A8D" w:rsidRDefault="00000000">
            <w:pPr>
              <w:jc w:val="center"/>
              <w:rPr>
                <w:szCs w:val="22"/>
              </w:rPr>
            </w:pPr>
            <w:r>
              <w:rPr>
                <w:szCs w:val="22"/>
              </w:rPr>
              <w:t>底层窗台面</w:t>
            </w:r>
          </w:p>
        </w:tc>
      </w:tr>
    </w:tbl>
    <w:p w14:paraId="252723CD" w14:textId="77777777" w:rsidR="00F47A8D"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69952F02" w14:textId="77777777" w:rsidR="00F47A8D"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1B396121" w14:textId="77777777" w:rsidR="00F47A8D"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34FFD11" w14:textId="77777777" w:rsidR="00F47A8D"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EAC32FE" w14:textId="77777777" w:rsidR="00F47A8D"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1F2D0E7F" w14:textId="77777777" w:rsidR="00F47A8D"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1E91EEE9" w14:textId="77777777" w:rsidR="00F47A8D"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5F873324" w14:textId="77777777" w:rsidR="00F47A8D"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60C1C564" w14:textId="77777777" w:rsidR="00F47A8D" w:rsidRDefault="00F47A8D">
      <w:pPr>
        <w:pStyle w:val="a3"/>
        <w:spacing w:line="360" w:lineRule="auto"/>
        <w:ind w:leftChars="200" w:left="420" w:firstLineChars="0" w:firstLine="0"/>
        <w:rPr>
          <w:rFonts w:ascii="Times New Roman" w:hAnsi="Times New Roman"/>
          <w:sz w:val="21"/>
          <w:szCs w:val="20"/>
        </w:rPr>
      </w:pPr>
    </w:p>
    <w:p w14:paraId="04BE7AF4"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1A7F8C27"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2A307FC6" w14:textId="77777777" w:rsidR="00F47A8D"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21A28CF9" w14:textId="77777777" w:rsidR="00F47A8D" w:rsidRDefault="00F47A8D">
      <w:pPr>
        <w:spacing w:line="440" w:lineRule="exact"/>
        <w:rPr>
          <w:rFonts w:ascii="宋体" w:hAnsi="宋体" w:cs="宋体" w:hint="eastAsia"/>
          <w:b/>
          <w:bCs/>
          <w:color w:val="000000"/>
          <w:sz w:val="24"/>
          <w:szCs w:val="32"/>
        </w:rPr>
      </w:pPr>
    </w:p>
    <w:p w14:paraId="7406EF37"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49140B1D" w14:textId="77777777" w:rsidR="00F47A8D" w:rsidRDefault="00F47A8D">
      <w:pPr>
        <w:spacing w:line="440" w:lineRule="exact"/>
        <w:rPr>
          <w:rFonts w:ascii="宋体" w:hAnsi="宋体" w:cs="宋体" w:hint="eastAsia"/>
          <w:b/>
          <w:bCs/>
          <w:color w:val="000000"/>
          <w:sz w:val="24"/>
          <w:szCs w:val="32"/>
        </w:rPr>
      </w:pPr>
    </w:p>
    <w:p w14:paraId="20FB3460"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6014FC5F" w14:textId="77777777" w:rsidR="00F47A8D" w:rsidRDefault="00F47A8D">
      <w:pPr>
        <w:spacing w:line="440" w:lineRule="exact"/>
        <w:rPr>
          <w:rFonts w:ascii="宋体" w:hAnsi="宋体" w:cs="宋体" w:hint="eastAsia"/>
          <w:b/>
          <w:bCs/>
          <w:color w:val="000000"/>
          <w:sz w:val="24"/>
          <w:szCs w:val="32"/>
        </w:rPr>
      </w:pPr>
    </w:p>
    <w:p w14:paraId="2022BCE1"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FB4BA95" w14:textId="77777777" w:rsidR="00F47A8D"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366E4D6" w14:textId="77777777" w:rsidR="00F47A8D" w:rsidRDefault="00F47A8D">
      <w:pPr>
        <w:spacing w:line="440" w:lineRule="exact"/>
        <w:rPr>
          <w:rFonts w:ascii="宋体" w:hAnsi="宋体" w:cs="宋体" w:hint="eastAsia"/>
          <w:bCs/>
          <w:color w:val="000000"/>
          <w:sz w:val="24"/>
          <w:szCs w:val="32"/>
        </w:rPr>
      </w:pPr>
    </w:p>
    <w:p w14:paraId="1D659F37"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5E99C0AB" w14:textId="77777777" w:rsidR="00F47A8D"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F47A8D" w14:paraId="2CF4D65D" w14:textId="77777777">
        <w:trPr>
          <w:jc w:val="center"/>
        </w:trPr>
        <w:tc>
          <w:tcPr>
            <w:tcW w:w="1502" w:type="dxa"/>
          </w:tcPr>
          <w:p w14:paraId="4B814918" w14:textId="77777777" w:rsidR="00F47A8D"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39DE09EA" w14:textId="77777777" w:rsidR="00F47A8D"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162F3AF0" w14:textId="77777777" w:rsidR="00F47A8D"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F47A8D" w14:paraId="07CB4B0E" w14:textId="77777777">
        <w:trPr>
          <w:jc w:val="center"/>
        </w:trPr>
        <w:tc>
          <w:tcPr>
            <w:tcW w:w="1502" w:type="dxa"/>
          </w:tcPr>
          <w:p w14:paraId="47D08B12" w14:textId="77777777" w:rsidR="00F47A8D" w:rsidRDefault="00F47A8D">
            <w:pPr>
              <w:spacing w:line="440" w:lineRule="exact"/>
              <w:jc w:val="center"/>
              <w:rPr>
                <w:rFonts w:ascii="宋体" w:hAnsi="宋体" w:cs="宋体" w:hint="eastAsia"/>
                <w:bCs/>
                <w:color w:val="000000"/>
                <w:szCs w:val="21"/>
              </w:rPr>
            </w:pPr>
          </w:p>
        </w:tc>
        <w:tc>
          <w:tcPr>
            <w:tcW w:w="4016" w:type="dxa"/>
          </w:tcPr>
          <w:p w14:paraId="267410DA" w14:textId="77777777" w:rsidR="00F47A8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4DB73078" w14:textId="77777777" w:rsidR="00F47A8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F47A8D" w14:paraId="04B6BFFF" w14:textId="77777777">
        <w:trPr>
          <w:jc w:val="center"/>
        </w:trPr>
        <w:tc>
          <w:tcPr>
            <w:tcW w:w="1502" w:type="dxa"/>
          </w:tcPr>
          <w:p w14:paraId="1D0B1B4D" w14:textId="77777777" w:rsidR="00F47A8D" w:rsidRDefault="00F47A8D">
            <w:pPr>
              <w:spacing w:line="440" w:lineRule="exact"/>
              <w:jc w:val="center"/>
              <w:rPr>
                <w:rFonts w:ascii="宋体" w:hAnsi="宋体" w:cs="宋体" w:hint="eastAsia"/>
                <w:bCs/>
                <w:color w:val="000000"/>
                <w:szCs w:val="21"/>
              </w:rPr>
            </w:pPr>
          </w:p>
        </w:tc>
        <w:tc>
          <w:tcPr>
            <w:tcW w:w="4016" w:type="dxa"/>
          </w:tcPr>
          <w:p w14:paraId="4E2309D3" w14:textId="77777777" w:rsidR="00F47A8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 xml:space="preserve">有  </w:t>
            </w:r>
            <w:proofErr w:type="gramStart"/>
            <w:r>
              <w:rPr>
                <w:rFonts w:ascii="宋体" w:hAnsi="宋体" w:cs="宋体" w:hint="eastAsia"/>
                <w:bCs/>
                <w:color w:val="000000"/>
                <w:szCs w:val="21"/>
              </w:rPr>
              <w:t>个</w:t>
            </w:r>
            <w:proofErr w:type="gramEnd"/>
            <w:r>
              <w:rPr>
                <w:rFonts w:ascii="宋体" w:hAnsi="宋体" w:cs="宋体" w:hint="eastAsia"/>
                <w:bCs/>
                <w:color w:val="000000"/>
                <w:szCs w:val="21"/>
              </w:rPr>
              <w:t>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313CCDFA" w14:textId="77777777" w:rsidR="00F47A8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71F05ABF" w14:textId="77777777" w:rsidR="00F47A8D" w:rsidRDefault="00F47A8D">
      <w:pPr>
        <w:spacing w:line="440" w:lineRule="exact"/>
        <w:rPr>
          <w:rFonts w:ascii="宋体" w:hAnsi="宋体" w:cs="宋体" w:hint="eastAsia"/>
          <w:b/>
          <w:bCs/>
          <w:color w:val="000000"/>
          <w:sz w:val="24"/>
          <w:szCs w:val="32"/>
        </w:rPr>
        <w:sectPr w:rsidR="00F47A8D">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2CD64BAC" w14:textId="77777777" w:rsidR="00F47A8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附 表：  共    页</w:t>
      </w:r>
    </w:p>
    <w:p w14:paraId="3421C9BF" w14:textId="77777777" w:rsidR="00F47A8D"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F47A8D" w14:paraId="6B1763CA" w14:textId="77777777">
        <w:tc>
          <w:tcPr>
            <w:tcW w:w="920" w:type="dxa"/>
            <w:vMerge w:val="restart"/>
            <w:vAlign w:val="center"/>
          </w:tcPr>
          <w:p w14:paraId="0F456A13" w14:textId="77777777" w:rsidR="00F47A8D" w:rsidRDefault="00000000">
            <w:pPr>
              <w:rPr>
                <w:sz w:val="22"/>
                <w:szCs w:val="22"/>
              </w:rPr>
            </w:pPr>
            <w:r>
              <w:rPr>
                <w:sz w:val="22"/>
                <w:szCs w:val="22"/>
              </w:rPr>
              <w:t>层号</w:t>
            </w:r>
          </w:p>
        </w:tc>
        <w:tc>
          <w:tcPr>
            <w:tcW w:w="1400" w:type="dxa"/>
            <w:vMerge w:val="restart"/>
            <w:vAlign w:val="center"/>
          </w:tcPr>
          <w:p w14:paraId="75030B87" w14:textId="77777777" w:rsidR="00F47A8D" w:rsidRDefault="00000000">
            <w:pPr>
              <w:rPr>
                <w:sz w:val="22"/>
                <w:szCs w:val="22"/>
              </w:rPr>
            </w:pPr>
            <w:proofErr w:type="gramStart"/>
            <w:r>
              <w:rPr>
                <w:sz w:val="22"/>
                <w:szCs w:val="22"/>
              </w:rPr>
              <w:t>窗位</w:t>
            </w:r>
            <w:proofErr w:type="gramEnd"/>
          </w:p>
        </w:tc>
        <w:tc>
          <w:tcPr>
            <w:tcW w:w="2340" w:type="dxa"/>
            <w:vMerge w:val="restart"/>
            <w:vAlign w:val="center"/>
          </w:tcPr>
          <w:p w14:paraId="10DE35D4" w14:textId="77777777" w:rsidR="00F47A8D"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37C3BC31" w14:textId="77777777" w:rsidR="00F47A8D" w:rsidRDefault="00000000">
            <w:pPr>
              <w:rPr>
                <w:sz w:val="22"/>
                <w:szCs w:val="22"/>
              </w:rPr>
            </w:pPr>
            <w:r>
              <w:rPr>
                <w:sz w:val="22"/>
                <w:szCs w:val="22"/>
              </w:rPr>
              <w:t>日照时间</w:t>
            </w:r>
          </w:p>
        </w:tc>
      </w:tr>
      <w:tr w:rsidR="00F47A8D" w14:paraId="585DBF8B" w14:textId="77777777">
        <w:tc>
          <w:tcPr>
            <w:tcW w:w="920" w:type="dxa"/>
            <w:vMerge/>
            <w:vAlign w:val="center"/>
          </w:tcPr>
          <w:p w14:paraId="7B5C1ADD" w14:textId="77777777" w:rsidR="00F47A8D" w:rsidRDefault="00F47A8D">
            <w:pPr>
              <w:rPr>
                <w:sz w:val="22"/>
                <w:szCs w:val="22"/>
              </w:rPr>
            </w:pPr>
          </w:p>
        </w:tc>
        <w:tc>
          <w:tcPr>
            <w:tcW w:w="1400" w:type="dxa"/>
            <w:vMerge/>
            <w:vAlign w:val="center"/>
          </w:tcPr>
          <w:p w14:paraId="177F9270" w14:textId="77777777" w:rsidR="00F47A8D" w:rsidRDefault="00F47A8D">
            <w:pPr>
              <w:rPr>
                <w:sz w:val="22"/>
                <w:szCs w:val="22"/>
              </w:rPr>
            </w:pPr>
          </w:p>
        </w:tc>
        <w:tc>
          <w:tcPr>
            <w:tcW w:w="2340" w:type="dxa"/>
            <w:vMerge/>
            <w:vAlign w:val="center"/>
          </w:tcPr>
          <w:p w14:paraId="142199CC" w14:textId="77777777" w:rsidR="00F47A8D" w:rsidRDefault="00F47A8D">
            <w:pPr>
              <w:rPr>
                <w:sz w:val="22"/>
                <w:szCs w:val="22"/>
              </w:rPr>
            </w:pPr>
          </w:p>
        </w:tc>
        <w:tc>
          <w:tcPr>
            <w:tcW w:w="2340" w:type="dxa"/>
            <w:vAlign w:val="center"/>
          </w:tcPr>
          <w:p w14:paraId="6815E90B" w14:textId="77777777" w:rsidR="00F47A8D" w:rsidRDefault="00000000">
            <w:pPr>
              <w:rPr>
                <w:sz w:val="22"/>
                <w:szCs w:val="22"/>
              </w:rPr>
            </w:pPr>
            <w:r>
              <w:rPr>
                <w:sz w:val="22"/>
                <w:szCs w:val="22"/>
              </w:rPr>
              <w:t>日照时间</w:t>
            </w:r>
          </w:p>
        </w:tc>
        <w:tc>
          <w:tcPr>
            <w:tcW w:w="2340" w:type="dxa"/>
            <w:vAlign w:val="center"/>
          </w:tcPr>
          <w:p w14:paraId="2B9A4535" w14:textId="77777777" w:rsidR="00F47A8D" w:rsidRDefault="00000000">
            <w:pPr>
              <w:rPr>
                <w:sz w:val="22"/>
                <w:szCs w:val="22"/>
              </w:rPr>
            </w:pPr>
            <w:r>
              <w:rPr>
                <w:sz w:val="22"/>
                <w:szCs w:val="22"/>
              </w:rPr>
              <w:t>最长有效连照</w:t>
            </w:r>
          </w:p>
        </w:tc>
      </w:tr>
      <w:tr w:rsidR="00F47A8D" w14:paraId="5A6722BE" w14:textId="77777777">
        <w:tc>
          <w:tcPr>
            <w:tcW w:w="920" w:type="dxa"/>
            <w:vMerge w:val="restart"/>
            <w:vAlign w:val="center"/>
          </w:tcPr>
          <w:p w14:paraId="1F8A27AB" w14:textId="77777777" w:rsidR="00F47A8D" w:rsidRDefault="00000000">
            <w:pPr>
              <w:rPr>
                <w:sz w:val="22"/>
                <w:szCs w:val="22"/>
              </w:rPr>
            </w:pPr>
            <w:r>
              <w:rPr>
                <w:sz w:val="22"/>
                <w:szCs w:val="22"/>
              </w:rPr>
              <w:t>1</w:t>
            </w:r>
          </w:p>
        </w:tc>
        <w:tc>
          <w:tcPr>
            <w:tcW w:w="1400" w:type="dxa"/>
            <w:vAlign w:val="center"/>
          </w:tcPr>
          <w:p w14:paraId="12207B61" w14:textId="77777777" w:rsidR="00F47A8D" w:rsidRDefault="00000000">
            <w:pPr>
              <w:rPr>
                <w:sz w:val="22"/>
                <w:szCs w:val="22"/>
              </w:rPr>
            </w:pPr>
            <w:r>
              <w:rPr>
                <w:sz w:val="22"/>
                <w:szCs w:val="22"/>
              </w:rPr>
              <w:t>1</w:t>
            </w:r>
          </w:p>
        </w:tc>
        <w:tc>
          <w:tcPr>
            <w:tcW w:w="2340" w:type="dxa"/>
            <w:shd w:val="clear" w:color="auto" w:fill="FFFFFF" w:themeFill="background1"/>
            <w:vAlign w:val="center"/>
          </w:tcPr>
          <w:p w14:paraId="0329EAD2"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7A221EB3"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0A00C3E0" w14:textId="77777777" w:rsidR="00F47A8D" w:rsidRDefault="00000000">
            <w:pPr>
              <w:rPr>
                <w:sz w:val="22"/>
                <w:szCs w:val="22"/>
              </w:rPr>
            </w:pPr>
            <w:r>
              <w:rPr>
                <w:sz w:val="22"/>
                <w:szCs w:val="22"/>
              </w:rPr>
              <w:t>03:00</w:t>
            </w:r>
          </w:p>
        </w:tc>
      </w:tr>
      <w:tr w:rsidR="00F47A8D" w14:paraId="323CEEBF" w14:textId="77777777">
        <w:tc>
          <w:tcPr>
            <w:tcW w:w="920" w:type="dxa"/>
            <w:vMerge/>
            <w:vAlign w:val="center"/>
          </w:tcPr>
          <w:p w14:paraId="41ACBFF8" w14:textId="77777777" w:rsidR="00F47A8D" w:rsidRDefault="00F47A8D">
            <w:pPr>
              <w:rPr>
                <w:sz w:val="22"/>
                <w:szCs w:val="22"/>
              </w:rPr>
            </w:pPr>
          </w:p>
        </w:tc>
        <w:tc>
          <w:tcPr>
            <w:tcW w:w="1400" w:type="dxa"/>
            <w:vAlign w:val="center"/>
          </w:tcPr>
          <w:p w14:paraId="1B4D6AFB" w14:textId="77777777" w:rsidR="00F47A8D" w:rsidRDefault="00000000">
            <w:pPr>
              <w:rPr>
                <w:sz w:val="22"/>
                <w:szCs w:val="22"/>
              </w:rPr>
            </w:pPr>
            <w:r>
              <w:rPr>
                <w:sz w:val="22"/>
                <w:szCs w:val="22"/>
              </w:rPr>
              <w:t>2</w:t>
            </w:r>
          </w:p>
        </w:tc>
        <w:tc>
          <w:tcPr>
            <w:tcW w:w="2340" w:type="dxa"/>
            <w:shd w:val="clear" w:color="auto" w:fill="FFFFFF" w:themeFill="background1"/>
            <w:vAlign w:val="center"/>
          </w:tcPr>
          <w:p w14:paraId="040DE984"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24C427A0" w14:textId="77777777" w:rsidR="00F47A8D" w:rsidRDefault="00000000">
            <w:pPr>
              <w:rPr>
                <w:sz w:val="22"/>
                <w:szCs w:val="22"/>
              </w:rPr>
            </w:pPr>
            <w:r>
              <w:rPr>
                <w:sz w:val="22"/>
                <w:szCs w:val="22"/>
              </w:rPr>
              <w:t>09:00</w:t>
            </w:r>
            <w:r>
              <w:rPr>
                <w:sz w:val="22"/>
                <w:szCs w:val="22"/>
              </w:rPr>
              <w:t>～</w:t>
            </w:r>
            <w:r>
              <w:rPr>
                <w:sz w:val="22"/>
                <w:szCs w:val="22"/>
              </w:rPr>
              <w:t>15:00</w:t>
            </w:r>
          </w:p>
        </w:tc>
        <w:tc>
          <w:tcPr>
            <w:tcW w:w="2340" w:type="dxa"/>
            <w:shd w:val="clear" w:color="auto" w:fill="FFFFFF" w:themeFill="background1"/>
            <w:vAlign w:val="center"/>
          </w:tcPr>
          <w:p w14:paraId="1430E138" w14:textId="77777777" w:rsidR="00F47A8D" w:rsidRDefault="00000000">
            <w:pPr>
              <w:rPr>
                <w:sz w:val="22"/>
                <w:szCs w:val="22"/>
              </w:rPr>
            </w:pPr>
            <w:r>
              <w:rPr>
                <w:sz w:val="22"/>
                <w:szCs w:val="22"/>
              </w:rPr>
              <w:t>06:00</w:t>
            </w:r>
          </w:p>
        </w:tc>
      </w:tr>
      <w:tr w:rsidR="00F47A8D" w14:paraId="43D42632" w14:textId="77777777">
        <w:tc>
          <w:tcPr>
            <w:tcW w:w="920" w:type="dxa"/>
            <w:vMerge/>
            <w:vAlign w:val="center"/>
          </w:tcPr>
          <w:p w14:paraId="669FE136" w14:textId="77777777" w:rsidR="00F47A8D" w:rsidRDefault="00F47A8D">
            <w:pPr>
              <w:rPr>
                <w:sz w:val="22"/>
                <w:szCs w:val="22"/>
              </w:rPr>
            </w:pPr>
          </w:p>
        </w:tc>
        <w:tc>
          <w:tcPr>
            <w:tcW w:w="1400" w:type="dxa"/>
            <w:vAlign w:val="center"/>
          </w:tcPr>
          <w:p w14:paraId="1E8FCDEE" w14:textId="77777777" w:rsidR="00F47A8D" w:rsidRDefault="00000000">
            <w:pPr>
              <w:rPr>
                <w:sz w:val="22"/>
                <w:szCs w:val="22"/>
              </w:rPr>
            </w:pPr>
            <w:r>
              <w:rPr>
                <w:sz w:val="22"/>
                <w:szCs w:val="22"/>
              </w:rPr>
              <w:t>3</w:t>
            </w:r>
            <w:r>
              <w:rPr>
                <w:sz w:val="22"/>
                <w:szCs w:val="22"/>
              </w:rPr>
              <w:t>～</w:t>
            </w:r>
            <w:r>
              <w:rPr>
                <w:sz w:val="22"/>
                <w:szCs w:val="22"/>
              </w:rPr>
              <w:t>7</w:t>
            </w:r>
          </w:p>
        </w:tc>
        <w:tc>
          <w:tcPr>
            <w:tcW w:w="2340" w:type="dxa"/>
            <w:shd w:val="clear" w:color="auto" w:fill="FFFFFF" w:themeFill="background1"/>
            <w:vAlign w:val="center"/>
          </w:tcPr>
          <w:p w14:paraId="0DDBD9DD"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4641A1D1"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5EE9A10C" w14:textId="77777777" w:rsidR="00F47A8D" w:rsidRDefault="00000000">
            <w:pPr>
              <w:rPr>
                <w:sz w:val="22"/>
                <w:szCs w:val="22"/>
              </w:rPr>
            </w:pPr>
            <w:r>
              <w:rPr>
                <w:sz w:val="22"/>
                <w:szCs w:val="22"/>
              </w:rPr>
              <w:t>03:00</w:t>
            </w:r>
          </w:p>
        </w:tc>
      </w:tr>
      <w:tr w:rsidR="00F47A8D" w14:paraId="50E0EE67" w14:textId="77777777">
        <w:tc>
          <w:tcPr>
            <w:tcW w:w="920" w:type="dxa"/>
            <w:vMerge/>
            <w:vAlign w:val="center"/>
          </w:tcPr>
          <w:p w14:paraId="3CCA2807" w14:textId="77777777" w:rsidR="00F47A8D" w:rsidRDefault="00F47A8D">
            <w:pPr>
              <w:rPr>
                <w:sz w:val="22"/>
                <w:szCs w:val="22"/>
              </w:rPr>
            </w:pPr>
          </w:p>
        </w:tc>
        <w:tc>
          <w:tcPr>
            <w:tcW w:w="1400" w:type="dxa"/>
            <w:vAlign w:val="center"/>
          </w:tcPr>
          <w:p w14:paraId="326E628B" w14:textId="77777777" w:rsidR="00F47A8D" w:rsidRDefault="00000000">
            <w:pPr>
              <w:rPr>
                <w:sz w:val="22"/>
                <w:szCs w:val="22"/>
              </w:rPr>
            </w:pPr>
            <w:r>
              <w:rPr>
                <w:sz w:val="22"/>
                <w:szCs w:val="22"/>
              </w:rPr>
              <w:t>8</w:t>
            </w:r>
          </w:p>
        </w:tc>
        <w:tc>
          <w:tcPr>
            <w:tcW w:w="2340" w:type="dxa"/>
            <w:shd w:val="clear" w:color="auto" w:fill="FFFFFF" w:themeFill="background1"/>
            <w:vAlign w:val="center"/>
          </w:tcPr>
          <w:p w14:paraId="4FC74BB5"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2BB03719"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223E737B" w14:textId="77777777" w:rsidR="00F47A8D" w:rsidRDefault="00000000">
            <w:pPr>
              <w:rPr>
                <w:sz w:val="22"/>
                <w:szCs w:val="22"/>
              </w:rPr>
            </w:pPr>
            <w:r>
              <w:rPr>
                <w:sz w:val="22"/>
                <w:szCs w:val="22"/>
              </w:rPr>
              <w:t>03:00</w:t>
            </w:r>
          </w:p>
        </w:tc>
      </w:tr>
      <w:tr w:rsidR="00F47A8D" w14:paraId="4534A810" w14:textId="77777777">
        <w:tc>
          <w:tcPr>
            <w:tcW w:w="920" w:type="dxa"/>
            <w:vMerge/>
            <w:vAlign w:val="center"/>
          </w:tcPr>
          <w:p w14:paraId="6026D283" w14:textId="77777777" w:rsidR="00F47A8D" w:rsidRDefault="00F47A8D">
            <w:pPr>
              <w:rPr>
                <w:sz w:val="22"/>
                <w:szCs w:val="22"/>
              </w:rPr>
            </w:pPr>
          </w:p>
        </w:tc>
        <w:tc>
          <w:tcPr>
            <w:tcW w:w="1400" w:type="dxa"/>
            <w:vAlign w:val="center"/>
          </w:tcPr>
          <w:p w14:paraId="4C66D769" w14:textId="77777777" w:rsidR="00F47A8D" w:rsidRDefault="00000000">
            <w:pPr>
              <w:rPr>
                <w:sz w:val="22"/>
                <w:szCs w:val="22"/>
              </w:rPr>
            </w:pPr>
            <w:r>
              <w:rPr>
                <w:sz w:val="22"/>
                <w:szCs w:val="22"/>
              </w:rPr>
              <w:t>9</w:t>
            </w:r>
          </w:p>
        </w:tc>
        <w:tc>
          <w:tcPr>
            <w:tcW w:w="2340" w:type="dxa"/>
            <w:shd w:val="clear" w:color="auto" w:fill="FFFFFF" w:themeFill="background1"/>
            <w:vAlign w:val="center"/>
          </w:tcPr>
          <w:p w14:paraId="2062BF99"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075D0C01"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17A2376A" w14:textId="77777777" w:rsidR="00F47A8D" w:rsidRDefault="00000000">
            <w:pPr>
              <w:rPr>
                <w:sz w:val="22"/>
                <w:szCs w:val="22"/>
              </w:rPr>
            </w:pPr>
            <w:r>
              <w:rPr>
                <w:sz w:val="22"/>
                <w:szCs w:val="22"/>
              </w:rPr>
              <w:t>03:00</w:t>
            </w:r>
          </w:p>
        </w:tc>
      </w:tr>
      <w:tr w:rsidR="00F47A8D" w14:paraId="5BA52094" w14:textId="77777777">
        <w:tc>
          <w:tcPr>
            <w:tcW w:w="920" w:type="dxa"/>
            <w:vMerge/>
            <w:vAlign w:val="center"/>
          </w:tcPr>
          <w:p w14:paraId="10203D64" w14:textId="77777777" w:rsidR="00F47A8D" w:rsidRDefault="00F47A8D">
            <w:pPr>
              <w:rPr>
                <w:sz w:val="22"/>
                <w:szCs w:val="22"/>
              </w:rPr>
            </w:pPr>
          </w:p>
        </w:tc>
        <w:tc>
          <w:tcPr>
            <w:tcW w:w="1400" w:type="dxa"/>
            <w:vAlign w:val="center"/>
          </w:tcPr>
          <w:p w14:paraId="3FDFD50F" w14:textId="77777777" w:rsidR="00F47A8D" w:rsidRDefault="00000000">
            <w:pPr>
              <w:rPr>
                <w:sz w:val="22"/>
                <w:szCs w:val="22"/>
              </w:rPr>
            </w:pPr>
            <w:r>
              <w:rPr>
                <w:sz w:val="22"/>
                <w:szCs w:val="22"/>
              </w:rPr>
              <w:t>10</w:t>
            </w:r>
          </w:p>
        </w:tc>
        <w:tc>
          <w:tcPr>
            <w:tcW w:w="2340" w:type="dxa"/>
            <w:shd w:val="clear" w:color="auto" w:fill="FFFFFF" w:themeFill="background1"/>
            <w:vAlign w:val="center"/>
          </w:tcPr>
          <w:p w14:paraId="08FD6EFA"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7D972E14"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2BCFBD7D" w14:textId="77777777" w:rsidR="00F47A8D" w:rsidRDefault="00000000">
            <w:pPr>
              <w:rPr>
                <w:sz w:val="22"/>
                <w:szCs w:val="22"/>
              </w:rPr>
            </w:pPr>
            <w:r>
              <w:rPr>
                <w:sz w:val="22"/>
                <w:szCs w:val="22"/>
              </w:rPr>
              <w:t>03:00</w:t>
            </w:r>
          </w:p>
        </w:tc>
      </w:tr>
      <w:tr w:rsidR="00F47A8D" w14:paraId="54B3BF33" w14:textId="77777777">
        <w:tc>
          <w:tcPr>
            <w:tcW w:w="920" w:type="dxa"/>
            <w:vMerge/>
            <w:vAlign w:val="center"/>
          </w:tcPr>
          <w:p w14:paraId="68DFA222" w14:textId="77777777" w:rsidR="00F47A8D" w:rsidRDefault="00F47A8D">
            <w:pPr>
              <w:rPr>
                <w:sz w:val="22"/>
                <w:szCs w:val="22"/>
              </w:rPr>
            </w:pPr>
          </w:p>
        </w:tc>
        <w:tc>
          <w:tcPr>
            <w:tcW w:w="1400" w:type="dxa"/>
            <w:vAlign w:val="center"/>
          </w:tcPr>
          <w:p w14:paraId="665BE06B" w14:textId="77777777" w:rsidR="00F47A8D" w:rsidRDefault="00000000">
            <w:pPr>
              <w:rPr>
                <w:sz w:val="22"/>
                <w:szCs w:val="22"/>
              </w:rPr>
            </w:pPr>
            <w:r>
              <w:rPr>
                <w:sz w:val="22"/>
                <w:szCs w:val="22"/>
              </w:rPr>
              <w:t>11</w:t>
            </w:r>
          </w:p>
        </w:tc>
        <w:tc>
          <w:tcPr>
            <w:tcW w:w="2340" w:type="dxa"/>
            <w:shd w:val="clear" w:color="auto" w:fill="FFFFFF" w:themeFill="background1"/>
            <w:vAlign w:val="center"/>
          </w:tcPr>
          <w:p w14:paraId="6DBD628D"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157ABAD4"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205E1762" w14:textId="77777777" w:rsidR="00F47A8D" w:rsidRDefault="00000000">
            <w:pPr>
              <w:rPr>
                <w:sz w:val="22"/>
                <w:szCs w:val="22"/>
              </w:rPr>
            </w:pPr>
            <w:r>
              <w:rPr>
                <w:sz w:val="22"/>
                <w:szCs w:val="22"/>
              </w:rPr>
              <w:t>03:00</w:t>
            </w:r>
          </w:p>
        </w:tc>
      </w:tr>
      <w:tr w:rsidR="00F47A8D" w14:paraId="626C1A84" w14:textId="77777777">
        <w:tc>
          <w:tcPr>
            <w:tcW w:w="920" w:type="dxa"/>
            <w:vMerge/>
            <w:vAlign w:val="center"/>
          </w:tcPr>
          <w:p w14:paraId="0EBAF500" w14:textId="77777777" w:rsidR="00F47A8D" w:rsidRDefault="00F47A8D">
            <w:pPr>
              <w:rPr>
                <w:sz w:val="22"/>
                <w:szCs w:val="22"/>
              </w:rPr>
            </w:pPr>
          </w:p>
        </w:tc>
        <w:tc>
          <w:tcPr>
            <w:tcW w:w="1400" w:type="dxa"/>
            <w:vAlign w:val="center"/>
          </w:tcPr>
          <w:p w14:paraId="3555C2F0" w14:textId="77777777" w:rsidR="00F47A8D" w:rsidRDefault="00000000">
            <w:pPr>
              <w:rPr>
                <w:sz w:val="22"/>
                <w:szCs w:val="22"/>
              </w:rPr>
            </w:pPr>
            <w:r>
              <w:rPr>
                <w:sz w:val="22"/>
                <w:szCs w:val="22"/>
              </w:rPr>
              <w:t>12</w:t>
            </w:r>
          </w:p>
        </w:tc>
        <w:tc>
          <w:tcPr>
            <w:tcW w:w="2340" w:type="dxa"/>
            <w:shd w:val="clear" w:color="auto" w:fill="FFFFFF" w:themeFill="background1"/>
            <w:vAlign w:val="center"/>
          </w:tcPr>
          <w:p w14:paraId="36244508"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28792790"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4AEF891E" w14:textId="77777777" w:rsidR="00F47A8D" w:rsidRDefault="00000000">
            <w:pPr>
              <w:rPr>
                <w:sz w:val="22"/>
                <w:szCs w:val="22"/>
              </w:rPr>
            </w:pPr>
            <w:r>
              <w:rPr>
                <w:sz w:val="22"/>
                <w:szCs w:val="22"/>
              </w:rPr>
              <w:t>03:00</w:t>
            </w:r>
          </w:p>
        </w:tc>
      </w:tr>
      <w:tr w:rsidR="00F47A8D" w14:paraId="03403911" w14:textId="77777777">
        <w:tc>
          <w:tcPr>
            <w:tcW w:w="920" w:type="dxa"/>
            <w:vMerge/>
            <w:vAlign w:val="center"/>
          </w:tcPr>
          <w:p w14:paraId="684212E4" w14:textId="77777777" w:rsidR="00F47A8D" w:rsidRDefault="00F47A8D">
            <w:pPr>
              <w:rPr>
                <w:sz w:val="22"/>
                <w:szCs w:val="22"/>
              </w:rPr>
            </w:pPr>
          </w:p>
        </w:tc>
        <w:tc>
          <w:tcPr>
            <w:tcW w:w="1400" w:type="dxa"/>
            <w:vAlign w:val="center"/>
          </w:tcPr>
          <w:p w14:paraId="49DBA5F8" w14:textId="77777777" w:rsidR="00F47A8D" w:rsidRDefault="00000000">
            <w:pPr>
              <w:rPr>
                <w:sz w:val="22"/>
                <w:szCs w:val="22"/>
              </w:rPr>
            </w:pPr>
            <w:r>
              <w:rPr>
                <w:sz w:val="22"/>
                <w:szCs w:val="22"/>
              </w:rPr>
              <w:t>13</w:t>
            </w:r>
            <w:r>
              <w:rPr>
                <w:sz w:val="22"/>
                <w:szCs w:val="22"/>
              </w:rPr>
              <w:t>～</w:t>
            </w:r>
            <w:r>
              <w:rPr>
                <w:sz w:val="22"/>
                <w:szCs w:val="22"/>
              </w:rPr>
              <w:t>15</w:t>
            </w:r>
          </w:p>
        </w:tc>
        <w:tc>
          <w:tcPr>
            <w:tcW w:w="2340" w:type="dxa"/>
            <w:shd w:val="clear" w:color="auto" w:fill="FFFFFF" w:themeFill="background1"/>
            <w:vAlign w:val="center"/>
          </w:tcPr>
          <w:p w14:paraId="0A7AFF94"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2BAB7422"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6B930BFF" w14:textId="77777777" w:rsidR="00F47A8D" w:rsidRDefault="00000000">
            <w:pPr>
              <w:rPr>
                <w:sz w:val="22"/>
                <w:szCs w:val="22"/>
              </w:rPr>
            </w:pPr>
            <w:r>
              <w:rPr>
                <w:sz w:val="22"/>
                <w:szCs w:val="22"/>
              </w:rPr>
              <w:t>03:00</w:t>
            </w:r>
          </w:p>
        </w:tc>
      </w:tr>
      <w:tr w:rsidR="00F47A8D" w14:paraId="2759D4D1" w14:textId="77777777">
        <w:tc>
          <w:tcPr>
            <w:tcW w:w="920" w:type="dxa"/>
            <w:vMerge/>
            <w:vAlign w:val="center"/>
          </w:tcPr>
          <w:p w14:paraId="51D9E55E" w14:textId="77777777" w:rsidR="00F47A8D" w:rsidRDefault="00F47A8D">
            <w:pPr>
              <w:rPr>
                <w:sz w:val="22"/>
                <w:szCs w:val="22"/>
              </w:rPr>
            </w:pPr>
          </w:p>
        </w:tc>
        <w:tc>
          <w:tcPr>
            <w:tcW w:w="1400" w:type="dxa"/>
            <w:vAlign w:val="center"/>
          </w:tcPr>
          <w:p w14:paraId="2F4116BA" w14:textId="77777777" w:rsidR="00F47A8D" w:rsidRDefault="00000000">
            <w:pPr>
              <w:rPr>
                <w:sz w:val="22"/>
                <w:szCs w:val="22"/>
              </w:rPr>
            </w:pPr>
            <w:r>
              <w:rPr>
                <w:sz w:val="22"/>
                <w:szCs w:val="22"/>
              </w:rPr>
              <w:t>16</w:t>
            </w:r>
          </w:p>
        </w:tc>
        <w:tc>
          <w:tcPr>
            <w:tcW w:w="2340" w:type="dxa"/>
            <w:shd w:val="clear" w:color="auto" w:fill="FFFFFF" w:themeFill="background1"/>
            <w:vAlign w:val="center"/>
          </w:tcPr>
          <w:p w14:paraId="6F11A44D"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12D909CC"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2B599946" w14:textId="77777777" w:rsidR="00F47A8D" w:rsidRDefault="00000000">
            <w:pPr>
              <w:rPr>
                <w:sz w:val="22"/>
                <w:szCs w:val="22"/>
              </w:rPr>
            </w:pPr>
            <w:r>
              <w:rPr>
                <w:sz w:val="22"/>
                <w:szCs w:val="22"/>
              </w:rPr>
              <w:t>03:00</w:t>
            </w:r>
          </w:p>
        </w:tc>
      </w:tr>
      <w:tr w:rsidR="00F47A8D" w14:paraId="4153A4AE" w14:textId="77777777">
        <w:tc>
          <w:tcPr>
            <w:tcW w:w="920" w:type="dxa"/>
            <w:vMerge/>
            <w:vAlign w:val="center"/>
          </w:tcPr>
          <w:p w14:paraId="3C462D38" w14:textId="77777777" w:rsidR="00F47A8D" w:rsidRDefault="00F47A8D">
            <w:pPr>
              <w:rPr>
                <w:sz w:val="22"/>
                <w:szCs w:val="22"/>
              </w:rPr>
            </w:pPr>
          </w:p>
        </w:tc>
        <w:tc>
          <w:tcPr>
            <w:tcW w:w="1400" w:type="dxa"/>
            <w:vAlign w:val="center"/>
          </w:tcPr>
          <w:p w14:paraId="6B418845" w14:textId="77777777" w:rsidR="00F47A8D" w:rsidRDefault="00000000">
            <w:pPr>
              <w:rPr>
                <w:sz w:val="22"/>
                <w:szCs w:val="22"/>
              </w:rPr>
            </w:pPr>
            <w:r>
              <w:rPr>
                <w:sz w:val="22"/>
                <w:szCs w:val="22"/>
              </w:rPr>
              <w:t>17,20</w:t>
            </w:r>
          </w:p>
        </w:tc>
        <w:tc>
          <w:tcPr>
            <w:tcW w:w="2340" w:type="dxa"/>
            <w:shd w:val="clear" w:color="auto" w:fill="FFFFFF" w:themeFill="background1"/>
            <w:vAlign w:val="center"/>
          </w:tcPr>
          <w:p w14:paraId="4C15B17B"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7746A39B" w14:textId="77777777" w:rsidR="00F47A8D" w:rsidRDefault="00000000">
            <w:pPr>
              <w:rPr>
                <w:sz w:val="22"/>
                <w:szCs w:val="22"/>
              </w:rPr>
            </w:pPr>
            <w:r>
              <w:rPr>
                <w:sz w:val="22"/>
                <w:szCs w:val="22"/>
              </w:rPr>
              <w:t>12:00</w:t>
            </w:r>
            <w:r>
              <w:rPr>
                <w:sz w:val="22"/>
                <w:szCs w:val="22"/>
              </w:rPr>
              <w:t>～</w:t>
            </w:r>
            <w:r>
              <w:rPr>
                <w:sz w:val="22"/>
                <w:szCs w:val="22"/>
              </w:rPr>
              <w:t>15:00</w:t>
            </w:r>
          </w:p>
        </w:tc>
        <w:tc>
          <w:tcPr>
            <w:tcW w:w="2340" w:type="dxa"/>
            <w:shd w:val="clear" w:color="auto" w:fill="FFFFFF" w:themeFill="background1"/>
            <w:vAlign w:val="center"/>
          </w:tcPr>
          <w:p w14:paraId="6BFF6F09" w14:textId="77777777" w:rsidR="00F47A8D" w:rsidRDefault="00000000">
            <w:pPr>
              <w:rPr>
                <w:sz w:val="22"/>
                <w:szCs w:val="22"/>
              </w:rPr>
            </w:pPr>
            <w:r>
              <w:rPr>
                <w:sz w:val="22"/>
                <w:szCs w:val="22"/>
              </w:rPr>
              <w:t>03:00</w:t>
            </w:r>
          </w:p>
        </w:tc>
      </w:tr>
      <w:tr w:rsidR="00F47A8D" w14:paraId="57F662E7" w14:textId="77777777">
        <w:tc>
          <w:tcPr>
            <w:tcW w:w="920" w:type="dxa"/>
            <w:vMerge/>
            <w:vAlign w:val="center"/>
          </w:tcPr>
          <w:p w14:paraId="40E17D27" w14:textId="77777777" w:rsidR="00F47A8D" w:rsidRDefault="00F47A8D">
            <w:pPr>
              <w:rPr>
                <w:sz w:val="22"/>
                <w:szCs w:val="22"/>
              </w:rPr>
            </w:pPr>
          </w:p>
        </w:tc>
        <w:tc>
          <w:tcPr>
            <w:tcW w:w="1400" w:type="dxa"/>
            <w:vAlign w:val="center"/>
          </w:tcPr>
          <w:p w14:paraId="258B281F" w14:textId="77777777" w:rsidR="00F47A8D" w:rsidRDefault="00000000">
            <w:pPr>
              <w:rPr>
                <w:sz w:val="22"/>
                <w:szCs w:val="22"/>
              </w:rPr>
            </w:pPr>
            <w:r>
              <w:rPr>
                <w:sz w:val="22"/>
                <w:szCs w:val="22"/>
              </w:rPr>
              <w:t>21</w:t>
            </w:r>
            <w:r>
              <w:rPr>
                <w:sz w:val="22"/>
                <w:szCs w:val="22"/>
              </w:rPr>
              <w:t>～</w:t>
            </w:r>
            <w:r>
              <w:rPr>
                <w:sz w:val="22"/>
                <w:szCs w:val="22"/>
              </w:rPr>
              <w:t>22</w:t>
            </w:r>
          </w:p>
        </w:tc>
        <w:tc>
          <w:tcPr>
            <w:tcW w:w="2340" w:type="dxa"/>
            <w:shd w:val="clear" w:color="auto" w:fill="FFFFFF" w:themeFill="background1"/>
            <w:vAlign w:val="center"/>
          </w:tcPr>
          <w:p w14:paraId="668EF6C4"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159D9E50" w14:textId="77777777" w:rsidR="00F47A8D" w:rsidRDefault="00000000">
            <w:pPr>
              <w:rPr>
                <w:sz w:val="22"/>
                <w:szCs w:val="22"/>
              </w:rPr>
            </w:pPr>
            <w:r>
              <w:rPr>
                <w:sz w:val="22"/>
                <w:szCs w:val="22"/>
              </w:rPr>
              <w:t>09:00</w:t>
            </w:r>
            <w:r>
              <w:rPr>
                <w:sz w:val="22"/>
                <w:szCs w:val="22"/>
              </w:rPr>
              <w:t>～</w:t>
            </w:r>
            <w:r>
              <w:rPr>
                <w:sz w:val="22"/>
                <w:szCs w:val="22"/>
              </w:rPr>
              <w:t>15:00</w:t>
            </w:r>
          </w:p>
        </w:tc>
        <w:tc>
          <w:tcPr>
            <w:tcW w:w="2340" w:type="dxa"/>
            <w:shd w:val="clear" w:color="auto" w:fill="FFFFFF" w:themeFill="background1"/>
            <w:vAlign w:val="center"/>
          </w:tcPr>
          <w:p w14:paraId="5ACF261F" w14:textId="77777777" w:rsidR="00F47A8D" w:rsidRDefault="00000000">
            <w:pPr>
              <w:rPr>
                <w:sz w:val="22"/>
                <w:szCs w:val="22"/>
              </w:rPr>
            </w:pPr>
            <w:r>
              <w:rPr>
                <w:sz w:val="22"/>
                <w:szCs w:val="22"/>
              </w:rPr>
              <w:t>06:00</w:t>
            </w:r>
          </w:p>
        </w:tc>
      </w:tr>
      <w:tr w:rsidR="00F47A8D" w14:paraId="10A3DC7A" w14:textId="77777777">
        <w:tc>
          <w:tcPr>
            <w:tcW w:w="920" w:type="dxa"/>
            <w:vMerge/>
            <w:vAlign w:val="center"/>
          </w:tcPr>
          <w:p w14:paraId="223D2A7C" w14:textId="77777777" w:rsidR="00F47A8D" w:rsidRDefault="00F47A8D">
            <w:pPr>
              <w:rPr>
                <w:sz w:val="22"/>
                <w:szCs w:val="22"/>
              </w:rPr>
            </w:pPr>
          </w:p>
        </w:tc>
        <w:tc>
          <w:tcPr>
            <w:tcW w:w="1400" w:type="dxa"/>
            <w:vAlign w:val="center"/>
          </w:tcPr>
          <w:p w14:paraId="1F93A679" w14:textId="77777777" w:rsidR="00F47A8D" w:rsidRDefault="00000000">
            <w:pPr>
              <w:rPr>
                <w:sz w:val="22"/>
                <w:szCs w:val="22"/>
              </w:rPr>
            </w:pPr>
            <w:r>
              <w:rPr>
                <w:sz w:val="22"/>
                <w:szCs w:val="22"/>
              </w:rPr>
              <w:t>25</w:t>
            </w:r>
          </w:p>
        </w:tc>
        <w:tc>
          <w:tcPr>
            <w:tcW w:w="2340" w:type="dxa"/>
            <w:shd w:val="clear" w:color="auto" w:fill="FFFFFF" w:themeFill="background1"/>
            <w:vAlign w:val="center"/>
          </w:tcPr>
          <w:p w14:paraId="7E66381C" w14:textId="77777777" w:rsidR="00F47A8D" w:rsidRDefault="00000000">
            <w:pPr>
              <w:rPr>
                <w:sz w:val="22"/>
                <w:szCs w:val="22"/>
              </w:rPr>
            </w:pPr>
            <w:r>
              <w:rPr>
                <w:sz w:val="22"/>
                <w:szCs w:val="22"/>
              </w:rPr>
              <w:t>0.90</w:t>
            </w:r>
          </w:p>
        </w:tc>
        <w:tc>
          <w:tcPr>
            <w:tcW w:w="2340" w:type="dxa"/>
            <w:shd w:val="clear" w:color="auto" w:fill="FFFFFF" w:themeFill="background1"/>
            <w:vAlign w:val="center"/>
          </w:tcPr>
          <w:p w14:paraId="3283874E" w14:textId="77777777" w:rsidR="00F47A8D" w:rsidRDefault="00000000">
            <w:pPr>
              <w:rPr>
                <w:sz w:val="22"/>
                <w:szCs w:val="22"/>
              </w:rPr>
            </w:pPr>
            <w:r>
              <w:rPr>
                <w:sz w:val="22"/>
                <w:szCs w:val="22"/>
              </w:rPr>
              <w:t>10:02</w:t>
            </w:r>
            <w:r>
              <w:rPr>
                <w:sz w:val="22"/>
                <w:szCs w:val="22"/>
              </w:rPr>
              <w:t>～</w:t>
            </w:r>
            <w:r>
              <w:rPr>
                <w:sz w:val="22"/>
                <w:szCs w:val="22"/>
              </w:rPr>
              <w:t>15:00</w:t>
            </w:r>
          </w:p>
        </w:tc>
        <w:tc>
          <w:tcPr>
            <w:tcW w:w="2340" w:type="dxa"/>
            <w:shd w:val="clear" w:color="auto" w:fill="FFFFFF" w:themeFill="background1"/>
            <w:vAlign w:val="center"/>
          </w:tcPr>
          <w:p w14:paraId="7AEA7BFF" w14:textId="77777777" w:rsidR="00F47A8D" w:rsidRDefault="00000000">
            <w:pPr>
              <w:rPr>
                <w:sz w:val="22"/>
                <w:szCs w:val="22"/>
              </w:rPr>
            </w:pPr>
            <w:r>
              <w:rPr>
                <w:sz w:val="22"/>
                <w:szCs w:val="22"/>
              </w:rPr>
              <w:t>04:58</w:t>
            </w:r>
          </w:p>
        </w:tc>
      </w:tr>
    </w:tbl>
    <w:p w14:paraId="00231FD2" w14:textId="77777777" w:rsidR="00F47A8D" w:rsidRDefault="00F47A8D">
      <w:pPr>
        <w:spacing w:line="360" w:lineRule="auto"/>
        <w:rPr>
          <w:rFonts w:ascii="宋体" w:hAnsi="宋体" w:hint="eastAsia"/>
          <w:sz w:val="22"/>
        </w:rPr>
      </w:pPr>
      <w:bookmarkStart w:id="20" w:name="窗照分析表"/>
      <w:bookmarkStart w:id="21" w:name="ANALYSE_TABLE"/>
      <w:bookmarkEnd w:id="20"/>
      <w:bookmarkEnd w:id="21"/>
    </w:p>
    <w:p w14:paraId="5E887B20" w14:textId="77777777" w:rsidR="00F47A8D" w:rsidRDefault="00000000">
      <w:pPr>
        <w:spacing w:line="360" w:lineRule="auto"/>
        <w:rPr>
          <w:rFonts w:ascii="宋体" w:hAnsi="宋体" w:hint="eastAsia"/>
          <w:sz w:val="22"/>
        </w:rPr>
      </w:pPr>
      <w:r>
        <w:rPr>
          <w:rFonts w:ascii="宋体" w:hAnsi="宋体" w:hint="eastAsia"/>
          <w:sz w:val="22"/>
        </w:rPr>
        <w:t>注 释：</w:t>
      </w:r>
    </w:p>
    <w:p w14:paraId="34E8718A" w14:textId="77777777" w:rsidR="00F47A8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5458871C" w14:textId="77777777" w:rsidR="00F47A8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63441E0D" w14:textId="77777777" w:rsidR="00F47A8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4741D39B" w14:textId="77777777" w:rsidR="00F47A8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35FB6F4" w14:textId="77777777" w:rsidR="00F47A8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49FA79B8" w14:textId="77777777" w:rsidR="00F47A8D" w:rsidRDefault="00F47A8D">
      <w:pPr>
        <w:spacing w:beforeLines="20" w:before="48" w:line="360" w:lineRule="auto"/>
        <w:rPr>
          <w:rFonts w:ascii="宋体" w:hAnsi="宋体" w:hint="eastAsia"/>
          <w:sz w:val="22"/>
        </w:rPr>
      </w:pPr>
    </w:p>
    <w:p w14:paraId="291C61D6" w14:textId="77777777" w:rsidR="00F47A8D" w:rsidRDefault="00000000">
      <w:pPr>
        <w:spacing w:line="360" w:lineRule="auto"/>
        <w:rPr>
          <w:rFonts w:ascii="宋体" w:hAnsi="宋体" w:hint="eastAsia"/>
          <w:b/>
          <w:sz w:val="24"/>
        </w:rPr>
      </w:pPr>
      <w:r>
        <w:rPr>
          <w:rFonts w:ascii="宋体" w:hAnsi="宋体"/>
          <w:b/>
          <w:sz w:val="24"/>
        </w:rPr>
        <w:t>九、附图</w:t>
      </w:r>
    </w:p>
    <w:p w14:paraId="40E207FD" w14:textId="77777777" w:rsidR="00F47A8D" w:rsidRDefault="00000000">
      <w:pPr>
        <w:spacing w:line="360" w:lineRule="auto"/>
        <w:ind w:firstLine="480"/>
        <w:rPr>
          <w:rFonts w:ascii="宋体" w:hAnsi="宋体" w:hint="eastAsia"/>
          <w:sz w:val="24"/>
        </w:rPr>
      </w:pPr>
      <w:r>
        <w:rPr>
          <w:rFonts w:ascii="宋体" w:hAnsi="宋体"/>
          <w:sz w:val="24"/>
          <w:szCs w:val="24"/>
        </w:rPr>
        <w:t>附图</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rPr>
        <w:t>建设基地周边电子地形图</w:t>
      </w:r>
    </w:p>
    <w:p w14:paraId="3A59460F" w14:textId="77777777" w:rsidR="00F47A8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0DE17C6D" w14:textId="77777777" w:rsidR="00F47A8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1E6F264F" w14:textId="77777777" w:rsidR="00F47A8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291D6DD5" w14:textId="77777777" w:rsidR="00F47A8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w:t>
      </w:r>
      <w:proofErr w:type="gramStart"/>
      <w:r>
        <w:rPr>
          <w:rFonts w:ascii="宋体" w:hAnsi="宋体" w:hint="eastAsia"/>
          <w:sz w:val="24"/>
          <w:szCs w:val="24"/>
        </w:rPr>
        <w:t>分析模型轴侧图</w:t>
      </w:r>
      <w:proofErr w:type="gramEnd"/>
    </w:p>
    <w:p w14:paraId="690B42A4" w14:textId="77777777" w:rsidR="00F47A8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70088B9B" w14:textId="77777777" w:rsidR="00F47A8D" w:rsidRDefault="00F47A8D">
      <w:pPr>
        <w:spacing w:line="360" w:lineRule="auto"/>
        <w:rPr>
          <w:rFonts w:ascii="宋体" w:hAnsi="宋体" w:hint="eastAsia"/>
          <w:sz w:val="24"/>
        </w:rPr>
      </w:pPr>
    </w:p>
    <w:p w14:paraId="12E0A715" w14:textId="77777777" w:rsidR="00F47A8D"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4F768826" w14:textId="77777777" w:rsidR="00F47A8D"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F47A8D">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B06F" w14:textId="77777777" w:rsidR="00B26309" w:rsidRDefault="00B26309">
      <w:r>
        <w:separator/>
      </w:r>
    </w:p>
  </w:endnote>
  <w:endnote w:type="continuationSeparator" w:id="0">
    <w:p w14:paraId="23EDB646" w14:textId="77777777" w:rsidR="00B26309" w:rsidRDefault="00B2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12AF" w14:textId="77777777" w:rsidR="00F47A8D"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4D493AD" w14:textId="77777777" w:rsidR="00F47A8D" w:rsidRDefault="00F47A8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A151" w14:textId="77777777" w:rsidR="00F47A8D"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6CFEFD18" wp14:editId="0D408260">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ED64BB4" w14:textId="77777777" w:rsidR="00F47A8D"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6CFEFD18"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7ED64BB4" w14:textId="77777777" w:rsidR="00F47A8D"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A052" w14:textId="77777777" w:rsidR="00B26309" w:rsidRDefault="00B26309">
      <w:r>
        <w:separator/>
      </w:r>
    </w:p>
  </w:footnote>
  <w:footnote w:type="continuationSeparator" w:id="0">
    <w:p w14:paraId="26E960F5" w14:textId="77777777" w:rsidR="00B26309" w:rsidRDefault="00B2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E363" w14:textId="77777777" w:rsidR="00F47A8D"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1DE98E4D" wp14:editId="2404F385">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374551196">
    <w:abstractNumId w:val="0"/>
  </w:num>
  <w:num w:numId="2" w16cid:durableId="82839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BA1CF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7F0102"/>
    <w:rsid w:val="00800951"/>
    <w:rsid w:val="00803D28"/>
    <w:rsid w:val="00811B23"/>
    <w:rsid w:val="00816BB8"/>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9F4EB0"/>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26309"/>
    <w:rsid w:val="00B45249"/>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26EFE"/>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37F5"/>
    <w:rsid w:val="00F27B35"/>
    <w:rsid w:val="00F40E61"/>
    <w:rsid w:val="00F46770"/>
    <w:rsid w:val="00F47A8D"/>
    <w:rsid w:val="00F60E36"/>
    <w:rsid w:val="00F6209E"/>
    <w:rsid w:val="00F7377A"/>
    <w:rsid w:val="00F74B10"/>
    <w:rsid w:val="00F77558"/>
    <w:rsid w:val="00F87EAB"/>
    <w:rsid w:val="00F97E28"/>
    <w:rsid w:val="00FA00FD"/>
    <w:rsid w:val="00FA1D94"/>
    <w:rsid w:val="00FB198D"/>
    <w:rsid w:val="00FB6754"/>
    <w:rsid w:val="00FD0AF7"/>
    <w:rsid w:val="00FE12AB"/>
    <w:rsid w:val="3FBA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1C7BC"/>
  <w15:docId w15:val="{3C934E17-2EB5-45C0-A0F4-80210308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customStyle="1" w:styleId="a9">
    <w:name w:val="日照表"/>
    <w:basedOn w:val="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pPr>
      <w:shd w:val="clear" w:color="auto" w:fill="CCCCCC"/>
    </w:pPr>
  </w:style>
  <w:style w:type="paragraph" w:customStyle="1" w:styleId="25">
    <w:name w:val="25灰表"/>
    <w:basedOn w:val="TSun"/>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Template>
  <TotalTime>4</TotalTime>
  <Pages>1</Pages>
  <Words>1414</Words>
  <Characters>1655</Characters>
  <Application>Microsoft Office Word</Application>
  <DocSecurity>0</DocSecurity>
  <Lines>183</Lines>
  <Paragraphs>219</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wangk</dc:creator>
  <cp:lastModifiedBy>李 浩</cp:lastModifiedBy>
  <cp:revision>9</cp:revision>
  <dcterms:created xsi:type="dcterms:W3CDTF">2026-01-02T14:12:00Z</dcterms:created>
  <dcterms:modified xsi:type="dcterms:W3CDTF">2026-01-04T14:14:00Z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706DBD35312447A1BEC6825489D31390_11</vt:lpwstr>
  </property>
  <property fmtid="{D5CDD505-2E9C-101B-9397-08002B2CF9AE}" pid="3" name="KSOTemplateDocerSaveRecord">
    <vt:lpwstr>eyJoZGlkIjoiY2JkYTZlM2IzYTMzMTZhMzAxYzEzZDkxZjJjNjkwNTYifQ==</vt:lpwstr>
  </property>
  <property fmtid="{D5CDD505-2E9C-101B-9397-08002B2CF9AE}" pid="4" name="KSOProductBuildVer">
    <vt:lpwstr>2052-12.1.0.24034</vt:lpwstr>
  </property>
</Properties>
</file>