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DA3B6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0521872B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5AA37C30"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 w14:paraId="681B72AF"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 w14:paraId="6F67F51D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570A711E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7965F4DF"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 w14:paraId="01D89294"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2B9B1BFC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74BFFD76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5C5E582C"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 w14:paraId="790D421D"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 w14:paraId="409E41E3">
      <w:pPr>
        <w:spacing w:line="360" w:lineRule="auto"/>
        <w:jc w:val="center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u w:val="single"/>
          <w:lang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绿筑武夷，零碳共生——面向多元人群的共生型山地公社</w:t>
      </w:r>
      <w:r>
        <w:rPr>
          <w:u w:val="single"/>
          <w:lang w:eastAsia="zh-CN"/>
        </w:rPr>
        <w:t xml:space="preserve">                           </w:t>
      </w:r>
    </w:p>
    <w:p w14:paraId="3EF69A80"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 w14:paraId="4FC274E2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025FD0CE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 w14:paraId="098BBFD6"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0ABF0309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7E0E7AC9"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 w14:paraId="3FC91208"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14FC1FF9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 w14:paraId="1455606A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 w14:paraId="5A4706BB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 w14:paraId="4732FBBF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 w14:paraId="6F6ACAA3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35D85F34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13E485BC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 w14:paraId="28376314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 w14:paraId="57C03075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718550BE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1C220DAC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76C67B15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4A1878FB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55A3BB06"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 w14:paraId="3FDF2B39"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7517D19F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6E37AD0C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6232C569"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75FDB11E"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 w14:paraId="2CBFFFF0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 </w:t>
      </w:r>
      <w:r>
        <w:rPr>
          <w:rFonts w:hint="eastAsia"/>
          <w:spacing w:val="4"/>
          <w:u w:val="single"/>
          <w:lang w:eastAsia="zh-CN"/>
        </w:rPr>
        <w:t>809 县道</w:t>
      </w:r>
      <w:r>
        <w:rPr>
          <w:rFonts w:hint="eastAsia"/>
          <w:spacing w:val="4"/>
          <w:u w:val="single"/>
          <w:lang w:val="en-US" w:eastAsia="zh-CN"/>
        </w:rPr>
        <w:t>及乡间土</w:t>
      </w:r>
      <w:r>
        <w:rPr>
          <w:spacing w:val="4"/>
          <w:u w:val="single"/>
          <w:lang w:eastAsia="zh-CN"/>
        </w:rPr>
        <w:t xml:space="preserve">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</w:t>
      </w:r>
      <w:r>
        <w:rPr>
          <w:rFonts w:hint="eastAsia"/>
          <w:u w:val="single"/>
          <w:lang w:val="en-US" w:eastAsia="zh-CN"/>
        </w:rPr>
        <w:t>12678.36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  </w:t>
      </w:r>
      <w:r>
        <w:rPr>
          <w:rFonts w:ascii="Calibri" w:hAnsi="Calibri" w:eastAsia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rFonts w:ascii="Calibri" w:hAnsi="Calibri" w:eastAsia="Calibri" w:cs="Calibri"/>
          <w:u w:val="single"/>
          <w:lang w:eastAsia="zh-CN"/>
        </w:rPr>
        <w:t xml:space="preserve">  </w:t>
      </w:r>
      <w:r>
        <w:rPr>
          <w:rFonts w:hint="eastAsia" w:ascii="Calibri" w:hAnsi="Calibri" w:eastAsia="Calibri" w:cs="Calibri"/>
          <w:u w:val="single"/>
          <w:lang w:eastAsia="zh-CN"/>
        </w:rPr>
        <w:t>3048.31 m2</w:t>
      </w:r>
      <w:r>
        <w:rPr>
          <w:rFonts w:ascii="Calibri" w:hAnsi="Calibri" w:eastAsia="Calibri" w:cs="Calibri"/>
          <w:u w:val="single"/>
          <w:lang w:eastAsia="zh-CN"/>
        </w:rPr>
        <w:t xml:space="preserve"> </w:t>
      </w:r>
      <w:r>
        <w:rPr>
          <w:rFonts w:ascii="Calibri" w:hAnsi="Calibri" w:eastAsia="Calibri" w:cs="Calibri"/>
          <w:w w:val="95"/>
          <w:u w:val="single" w:color="000000"/>
          <w:lang w:eastAsia="zh-CN"/>
        </w:rPr>
        <w:tab/>
      </w:r>
      <w:r>
        <w:rPr>
          <w:spacing w:val="-1"/>
          <w:lang w:eastAsia="zh-CN"/>
        </w:rPr>
        <w:t>平方米，总户数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38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</w:t>
      </w:r>
      <w:r>
        <w:rPr>
          <w:rFonts w:ascii="Calibri" w:hAnsi="Calibri" w:eastAsia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</w:t>
      </w:r>
      <w:r>
        <w:rPr>
          <w:rFonts w:hint="eastAsia" w:ascii="Calibri" w:hAnsi="Calibri" w:eastAsia="Calibri" w:cs="Calibri"/>
          <w:spacing w:val="31"/>
          <w:u w:val="single" w:color="000000"/>
          <w:lang w:val="en-US" w:eastAsia="zh-CN"/>
        </w:rPr>
        <w:t>73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  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    </w:t>
      </w:r>
      <w:r>
        <w:rPr>
          <w:rFonts w:hint="eastAsia" w:ascii="Calibri" w:hAnsi="Calibri" w:eastAsia="Calibri" w:cs="Calibri"/>
          <w:spacing w:val="-1"/>
          <w:u w:val="single"/>
          <w:lang w:val="en-US" w:eastAsia="zh-CN"/>
        </w:rPr>
        <w:t>6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</w:t>
      </w:r>
      <w:r>
        <w:rPr>
          <w:rFonts w:hint="eastAsia" w:ascii="Calibri" w:hAnsi="Calibri" w:eastAsia="Calibri" w:cs="Calibri"/>
          <w:u w:val="single"/>
          <w:lang w:eastAsia="zh-CN"/>
        </w:rPr>
        <w:t>3048.31 m2</w:t>
      </w:r>
      <w:r>
        <w:rPr>
          <w:rFonts w:ascii="Calibri" w:hAnsi="Calibri" w:eastAsia="Calibri" w:cs="Calibri"/>
          <w:u w:val="single"/>
          <w:lang w:eastAsia="zh-CN"/>
        </w:rPr>
        <w:t xml:space="preserve">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0</w:t>
      </w:r>
      <w:r>
        <w:rPr>
          <w:rFonts w:ascii="Calibri" w:hAnsi="Calibri" w:eastAsia="Calibri" w:cs="Calibri"/>
          <w:u w:val="single"/>
          <w:lang w:eastAsia="zh-CN"/>
        </w:rPr>
        <w:t xml:space="preserve">   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14:paraId="211FEB0B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10776251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68CF0D75"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</w:p>
    <w:p w14:paraId="738CC816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2EB17B42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5EF94FEF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</w:t>
      </w:r>
      <w:r>
        <w:rPr>
          <w:rFonts w:hint="eastAsia" w:cs="宋体"/>
          <w:bCs/>
          <w:u w:val="single"/>
          <w:lang w:val="en-US" w:eastAsia="zh-CN"/>
        </w:rPr>
        <w:t>400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237C9F5A"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</w:t>
      </w:r>
      <w:r>
        <w:rPr>
          <w:rFonts w:hint="eastAsia" w:cs="宋体"/>
          <w:bCs/>
          <w:u w:val="single"/>
          <w:lang w:val="en-US" w:eastAsia="zh-CN"/>
        </w:rPr>
        <w:t xml:space="preserve">300  </w:t>
      </w:r>
      <w:bookmarkStart w:id="0" w:name="_GoBack"/>
      <w:bookmarkEnd w:id="0"/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5A236ECF"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 w14:paraId="188AC243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 w14:paraId="64A9D895"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</w:t>
      </w:r>
      <w:r>
        <w:rPr>
          <w:rFonts w:hint="eastAsia"/>
          <w:b w:val="0"/>
          <w:w w:val="95"/>
          <w:u w:val="single"/>
          <w:lang w:val="en-US" w:eastAsia="zh-CN"/>
        </w:rPr>
        <w:t>武夷山景区环线</w:t>
      </w:r>
      <w:r>
        <w:rPr>
          <w:b w:val="0"/>
          <w:w w:val="95"/>
          <w:u w:val="single"/>
          <w:lang w:eastAsia="zh-CN"/>
        </w:rPr>
        <w:t xml:space="preserve">                                </w:t>
      </w:r>
    </w:p>
    <w:p w14:paraId="31C66C74"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</w:t>
      </w:r>
      <w:r>
        <w:rPr>
          <w:rFonts w:hint="eastAsia"/>
          <w:b w:val="0"/>
          <w:w w:val="95"/>
          <w:u w:val="single"/>
          <w:lang w:val="en-US" w:eastAsia="zh-CN"/>
        </w:rPr>
        <w:t>武夷山景区环线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 w14:paraId="08E89A46"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</w:p>
    <w:p w14:paraId="1AACAA38">
      <w:pPr>
        <w:pStyle w:val="4"/>
        <w:spacing w:before="0"/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44D3079A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1A65C9BC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791845</wp:posOffset>
                </wp:positionH>
                <wp:positionV relativeFrom="paragraph">
                  <wp:posOffset>3781425</wp:posOffset>
                </wp:positionV>
                <wp:extent cx="1490345" cy="306705"/>
                <wp:effectExtent l="591820" t="0" r="0" b="0"/>
                <wp:wrapNone/>
                <wp:docPr id="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460000">
                          <a:off x="11452225" y="4363720"/>
                          <a:ext cx="149034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78537F">
                            <w:pPr>
                              <w:pStyle w:val="8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华文中宋" w:hAnsi="华文中宋" w:eastAsia="华文中宋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基地选址</w:t>
                            </w:r>
                          </w:p>
                        </w:txbxContent>
                      </wps:txbx>
                      <wps:bodyPr vert="horz" wrap="square" rtlCol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62.35pt;margin-top:297.75pt;height:24.15pt;width:117.35pt;rotation:-4521984f;z-index:251661312;mso-width-relative:page;mso-height-relative:page;" filled="f" stroked="f" coordsize="21600,21600" o:gfxdata="UEsDBAoAAAAAAIdO4kAAAAAAAAAAAAAAAAAEAAAAZHJzL1BLAwQUAAAACACHTuJANUt4U9wAAAAL&#10;AQAADwAAAGRycy9kb3ducmV2LnhtbE2PTUvDQBCG74L/YRnBi9hNm2w/YjY9CIKgFa2CeNtmp0kw&#10;Oxuy27T9944nPb7Mw/s+U6xPrhMjDqH1pGE6SUAgVd62VGv4eH+4XYII0ZA1nSfUcMYA6/LyojC5&#10;9Ud6w3Eba8ElFHKjoYmxz6UMVYPOhInvkfi294MzkeNQSzuYI5e7Ts6SZC6daYkXGtPjfYPV9/bg&#10;NIzP3c3mMTx9vi5Udv7av5BVIdX6+mqa3IGIeIp/MPzqszqU7LTzB7JBdJxn2YJRDWqlFAgmUrXK&#10;QOw0zLN0CbIs5P8fyh9QSwMEFAAAAAgAh07iQKJtGlvyAQAAxAMAAA4AAABkcnMvZTJvRG9jLnht&#10;bK1TS47UMBDdI3EHy3s66fRvJmr3CKY1bBAgDRzA7TgdS7HL2O5OmgPADVixYc+5+hyUncyHYTML&#10;srDK5Zf36pXL66tet+QonVdgGJ1OckqkEVAps2f086ebVxeU+MBNxVswktGT9PRq8/LFurOlLKCB&#10;tpKOIInxZWcZbUKwZZZ50UjN/QSsNHhYg9M84Nbts8rxDtl1mxV5vsw6cJV1IKT3mN0Oh3RkdM8h&#10;hLpWQm5BHLQ0YWB1suUBLflGWU83qdq6liJ8qGsvA2kZRachrSiC8S6u2WbNy73jtlFiLIE/p4Qn&#10;njRXBkXvqbY8cHJw6h8qrYQDD3WYCNDZYCR1BF1M8ye9uW24lckLttrb+6b7/0cr3h8/OqIqRi8p&#10;MVzjhZ9/fD///H3+9Y1cxPZ01peIurWIC/0b6HFo7vIek9F1XztNHGB3p6v5MscvNQPtkQifzhdF&#10;USwoOTE6ny1nq2JsvOwDERExv8xncwQIRMzy5SpfRIlsYI4K1vnwVoImMWDU4cUmCX5858MAvYNE&#10;uIEb1bbpclvzVwI5h4xM0zH+HU0OZmIU+l0/Ot9BdULj+F5QtQH3lZIOp4VR/+XAnaTEhfYahuHi&#10;RiCC0UDJEF6HNGlR39vXh4BFpVqjxkCMHuMGLze5HQcxTs/jfUI9PL7N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VLeFPcAAAACwEAAA8AAAAAAAAAAQAgAAAAIgAAAGRycy9kb3ducmV2LnhtbFBL&#10;AQIUABQAAAAIAIdO4kCibRpb8gEAAMQDAAAOAAAAAAAAAAEAIAAAACsBAABkcnMvZTJvRG9jLnht&#10;bFBLBQYAAAAABgAGAFkBAACP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6778537F">
                      <w:pPr>
                        <w:pStyle w:val="8"/>
                        <w:kinsoku/>
                        <w:ind w:left="0"/>
                        <w:jc w:val="left"/>
                      </w:pPr>
                      <w:r>
                        <w:rPr>
                          <w:rFonts w:ascii="华文中宋" w:hAnsi="华文中宋" w:eastAsia="华文中宋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>基地选址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953000" cy="6096000"/>
            <wp:effectExtent l="0" t="0" r="0" b="0"/>
            <wp:wrapNone/>
            <wp:docPr id="2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/>
                    <pic:cNvPicPr>
                      <a:picLocks noChangeAspect="1"/>
                    </pic:cNvPicPr>
                  </pic:nvPicPr>
                  <pic:blipFill>
                    <a:blip r:embed="rId4"/>
                    <a:srcRect r="11222" b="2281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3352800</wp:posOffset>
                </wp:positionV>
                <wp:extent cx="609600" cy="990600"/>
                <wp:effectExtent l="198120" t="108585" r="208280" b="120015"/>
                <wp:wrapNone/>
                <wp:docPr id="21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80000">
                          <a:off x="11828145" y="4196715"/>
                          <a:ext cx="609600" cy="99060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vert="horz"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97.35pt;margin-top:264pt;height:78pt;width:48pt;rotation:1507328f;z-index:251660288;v-text-anchor:middle;mso-width-relative:page;mso-height-relative:page;" filled="f" stroked="t" coordsize="21600,21600" o:gfxdata="UEsDBAoAAAAAAIdO4kAAAAAAAAAAAAAAAAAEAAAAZHJzL1BLAwQUAAAACACHTuJAhJUrS9oAAAAL&#10;AQAADwAAAGRycy9kb3ducmV2LnhtbE2PwU7DMBBE70j8g7VI3KjdENo0xOkBqYCEKkEI923sxlFi&#10;O4rdNvw9ywmOM/s0O1NsZzuws55C552E5UIA067xqnOthPpzd5cBCxGdwsE7LeFbB9iW11cF5spf&#10;3Ic+V7FlFOJCjhJMjGPOeWiMthgWftSObkc/WYwkp5arCS8UbgeeCLHiFjtHHwyO+snopq9OVsLz&#10;3Jv11+7l+Pr23uzxvu7rKq2lvL1ZikdgUc/xD4bf+lQdSup08CenAhtIb9I1oRIekoxGEZFsBDkH&#10;CassFcDLgv/fUP4AUEsDBBQAAAAIAIdO4kAS5gxKBQIAAPMDAAAOAAAAZHJzL2Uyb0RvYy54bWyt&#10;U0uOEzEQ3SNxB8t70t1hEpIonVkkChsEIw0cwHG7P5J/qvKkEy6DxI5DcBzENSjbYYaZ2cyCXrSq&#10;7PKres/P6+uT0eyoAAdna15NSs6Ula4ZbFfzL5/3bxacYRC2EdpZVfOzQn69ef1qPfqVmrre6UYB&#10;IxCLq9HXvA/Br4oCZa+MwInzytJm68CIQCl0RQNiJHSji2lZzovRQePBSYVIq7u8yS+I8BJA17aD&#10;VDsn74yyIaOC0iIQJewHj3yTpm1bJcOntkUVmK45MQ3pT00oPsR/sVmLVQfC94O8jCBeMsITTkYM&#10;lpreQ+1EEOwOhmdQZpDg0LVhIp0pMpGkCLGoyifa3PbCq8SFpEZ/Lzr+P1j58XgDbGhqPq04s8LQ&#10;jf/+9uPXz+9smtQZPa6o6NbfAGkVM6QwUj21YBg4krR6uyjpSwIQJXaipWoxXVRXM87ONb+qlvN3&#10;1SyLrU6BSaqYl8s5nWGSCpbLMsbUoMi4Ed8DhvfKGRaDmgPdZeogjh8w5NK/JbHcuv2gdbpPbdlY&#10;8xm1jPiCTNqSOSg0noii7TgTuiP3ywAJEp0emng8AiF0h60GdhTkmf0+McvtHpXF3juBfa5LWxcC&#10;2kYYldx3GfVBtxgdXHMm1ekREq/ewVfOIOityx4VVtJaHo7lZBuSZeMU8Tx5ISl18W002795qnp4&#10;q5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hJUrS9oAAAALAQAADwAAAAAAAAABACAAAAAiAAAA&#10;ZHJzL2Rvd25yZXYueG1sUEsBAhQAFAAAAAgAh07iQBLmDEoFAgAA8wMAAA4AAAAAAAAAAQAgAAAA&#10;KQEAAGRycy9lMm9Eb2MueG1sUEsFBgAAAAAGAAYAWQEAAKAFAAAAAA==&#10;">
                <v:fill on="f" focussize="0,0"/>
                <v:stroke weight="4.5pt" color="#FF0000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2851785</wp:posOffset>
                </wp:positionV>
                <wp:extent cx="152400" cy="152400"/>
                <wp:effectExtent l="12700" t="12700" r="12700" b="12700"/>
                <wp:wrapNone/>
                <wp:docPr id="10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258800" y="369570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76092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vert="horz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椭圆 9" o:spid="_x0000_s1026" o:spt="3" type="#_x0000_t3" style="position:absolute;left:0pt;margin-left:210pt;margin-top:224.55pt;height:12pt;width:12pt;z-index:251662336;v-text-anchor:middle;mso-width-relative:page;mso-height-relative:page;" fillcolor="#4F81BD" filled="t" stroked="t" coordsize="21600,21600" o:gfxdata="UEsDBAoAAAAAAIdO4kAAAAAAAAAAAAAAAAAEAAAAZHJzL1BLAwQUAAAACACHTuJAg+tIKdcAAAAL&#10;AQAADwAAAGRycy9kb3ducmV2LnhtbE2PwU7DMBBE70j8g7VI3KhjsBoa4lSoEhIXDrQIrm5sYgt7&#10;HcVOWv6e5QS32Z3R7Nt2e46BLXbKPqECsaqAWeyT8TgoeDs83dwDy0Wj0SGhVfBtM2y7y4tWNyad&#10;8NUu+zIwKsHcaAWulLHhPPfORp1XabRI3meaoi40TgM3kz5ReQz8tqrWPGqPdMHp0e6c7b/2c1Tw&#10;WJ5jKDu/fl/8Rz07/SLqeqPU9ZWoHoAVey5/YfjFJ3ToiOmYZjSZBQWS6ilKQm4EMEpIKWlzJFHf&#10;CeBdy///0P0AUEsDBBQAAAAIAIdO4kBRU0J1EwIAADIEAAAOAAAAZHJzL2Uyb0RvYy54bWytU0mO&#10;2zAQvAfIHwjeY8nyeBMsDxALziXLAJM8gKYoiQA3kLRl5wF5RY655lmZd6RJKrNe5pCL1E02q6uK&#10;zc31WQp0YtZxrSo8neQYMUV1w1VX4W9f9+9WGDlPVEOEVqzCF+bw9fbtm81gSlboXouGWQQgypWD&#10;qXDvvSmzzNGeSeIm2jAFm622knhIbZc1lgyALkVW5PkiG7RtjNWUOQerddrEI6J9DaBuW05ZrelR&#10;MuUTqmWCeJDkem4c3ka2bcuo/9K2jnkkKgxKffxCE4gP4ZttN6TsLDE9pyMF8hoKzzRJwhU0vYeq&#10;iSfoaPkLKMmp1U63fkK1zJKQ6AiomObPvLntiWFRC1jtzL3p7v/B0s+nG4t4A5MAligi4cbvfv3+&#10;8/MHWgdzBuNKqLk1N3bMHIRB6bm1MvxBAzrD8VkxX61yALlUeLZYz5cQR3fZ2SMaKubFVdinUDDG&#10;sJ89IBnr/AemJQpBhZkQcJVBPynJ6aPzqfpfVVh2WvBmz4WIie0OO2HRicBdX+1X0/d1IAANnpQJ&#10;hYYKF/PEhcAEtzA5QEsacMGpDiMiOnga1NvY+8lp97jJbLnI10UsEkf5STep93KeJ+2hdap/SSPI&#10;qInr05HYY2QrVFDD4vCOqsMtJN9DdNDNBS4N3jC41Gv7HSPrxU6nESeKwlqij1Ky83HigxnhPIxS&#10;5DOOfZjVx3msenjq2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D60gp1wAAAAsBAAAPAAAAAAAA&#10;AAEAIAAAACIAAABkcnMvZG93bnJldi54bWxQSwECFAAUAAAACACHTuJAUVNCdRMCAAAyBAAADgAA&#10;AAAAAAABACAAAAAmAQAAZHJzL2Uyb0RvYy54bWxQSwUGAAAAAAYABgBZAQAAqwUAAAAA&#10;">
                <v:fill on="t" focussize="0,0"/>
                <v:stroke weight="2pt" color="#29486E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3725545</wp:posOffset>
                </wp:positionV>
                <wp:extent cx="152400" cy="152400"/>
                <wp:effectExtent l="12700" t="12700" r="12700" b="12700"/>
                <wp:wrapNone/>
                <wp:docPr id="14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233400" y="456946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76092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vert="horz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椭圆 13" o:spid="_x0000_s1026" o:spt="3" type="#_x0000_t3" style="position:absolute;left:0pt;margin-left:208pt;margin-top:293.35pt;height:12pt;width:12pt;z-index:251663360;v-text-anchor:middle;mso-width-relative:page;mso-height-relative:page;" fillcolor="#4F81BD" filled="t" stroked="t" coordsize="21600,21600" o:gfxdata="UEsDBAoAAAAAAIdO4kAAAAAAAAAAAAAAAAAEAAAAZHJzL1BLAwQUAAAACACHTuJA5Z+6PNgAAAAL&#10;AQAADwAAAGRycy9kb3ducmV2LnhtbE2PwU7DMBBE70j8g7VI3KhtFOySxqlQJSQuHGgRXN3YjS1i&#10;O4o3afl7zAmOszOafdNsL2Egi52yT1EBXzEgNnbJ+NgreD88362BZNTR6CFFq+DbZti211eNrk06&#10;xze77LEnpSTmWitwiGNNae6cDTqv0mhj8U5pChqLnHpqJn0u5WGg94wJGrSP5YPTo905233t56Dg&#10;CV/CgDsvPhb/KWenX7mUj0rd3nC2AYL2gn9h+MUv6NAWpmOao8lkUFBxUbaggoe1kEBKoqpYuRwV&#10;CM4k0Lah/ze0P1BLAwQUAAAACACHTuJAdZ245xQCAAAzBAAADgAAAGRycy9lMm9Eb2MueG1srVNL&#10;jtswDN0X6B0E7Rs7zmdmjDgDNEG66WeAaQ+gyPIH0A+iEic9QE/RZbc9VuccpSR3vptZdGOTEvnI&#10;90itrk9KkqNw0Btd0ekkp0RobupetxX99nX37pIS8EzXTBotKnoWQK/Xb9+sBluKwnRG1sIRBNFQ&#10;Drainfe2zDLgnVAMJsYKjZeNcYp5dF2b1Y4NiK5kVuT5MhuMq60zXADg6TZd0hHRvQbQNE3Pxdbw&#10;gxLaJ1QnJPNICbreAl3HbptGcP+laUB4IiuKTH38YhG09+GbrVesbB2zXc/HFthrWnjGSbFeY9F7&#10;qC3zjBxc/wJK9dwZMI2fcKOyRCQqgiym+TNtbjtmReSCUoO9Fx3+Hyz/fLxxpK9xE+aUaKZw4ne/&#10;fv/5+YNMZ0GdwUKJQbf2xo0eoBmonhqnwh9JkBPmz4rZbJ6jsOeKzhfLq/lylFecPOEhYlHEe44B&#10;o42Q2QOSdeA/CKNIMCoqpMRZBgFYyY4fwafof1HhGIzs610vZXRcu99IR44Mhz3fXU7fbwMDLPAk&#10;TGoyVLRYpF4YrnCDq0MJVxZlAN1SwmSLb4N7F2s/yYbHRWYXy/yqiEHyoD6ZOtW+WOSow1g6xb9s&#10;I9DYMuhSSqwxpkgd2Ii4vSPrMIWke7D2pj7j1PARo0qdcd8pcV5uTNpxpjmepfZJcjY+rnzoKOTj&#10;LsV+xr0Py/rYj1EPb339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WfujzYAAAACwEAAA8AAAAA&#10;AAAAAQAgAAAAIgAAAGRycy9kb3ducmV2LnhtbFBLAQIUABQAAAAIAIdO4kB1nbjnFAIAADMEAAAO&#10;AAAAAAAAAAEAIAAAACcBAABkcnMvZTJvRG9jLnhtbFBLBQYAAAAABgAGAFkBAACtBQAAAAA=&#10;">
                <v:fill on="t" focussize="0,0"/>
                <v:stroke weight="2pt" color="#29486E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2545080</wp:posOffset>
                </wp:positionV>
                <wp:extent cx="1983740" cy="306705"/>
                <wp:effectExtent l="0" t="0" r="0" b="0"/>
                <wp:wrapNone/>
                <wp:docPr id="15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496800" y="3388995"/>
                          <a:ext cx="19837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D4182E">
                            <w:pPr>
                              <w:pStyle w:val="8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华文中宋" w:hAnsi="华文中宋" w:eastAsia="华文中宋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接驳车上车点</w:t>
                            </w:r>
                          </w:p>
                        </w:txbxContent>
                      </wps:txbx>
                      <wps:bodyPr vert="horz" wrap="square" rtlCol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150pt;margin-top:200.4pt;height:24.15pt;width:156.2pt;z-index:251664384;mso-width-relative:page;mso-height-relative:page;" filled="f" stroked="f" coordsize="21600,21600" o:gfxdata="UEsDBAoAAAAAAIdO4kAAAAAAAAAAAAAAAAAEAAAAZHJzL1BLAwQUAAAACACHTuJAiaRf39cAAAAL&#10;AQAADwAAAGRycy9kb3ducmV2LnhtbE2PTU/DMAyG70j8h8hI3FiSUSYoTSfEh8SBC6Pcs8Y0FU1S&#10;Nd7a/XvMCY62X71+nmq7hEEcccp9igb0SoHA2CbXx85A8/FydQsik43ODimigRNm2NbnZ5UtXZrj&#10;Ox531Akuibm0BjzRWEqZW4/B5lUaMfLtK03BEo9TJ91kZy4Pg1wrtZHB9pE/eDvio8f2e3cIBojc&#10;gz41zyG/fi5vT7NX7Y1tjLm80OoeBOFCf2H4xWd0qJlpnw7RZTEYuFaKXchAoRQ7cGKj1wWIPW+K&#10;Ow2yruR/h/oHUEsDBBQAAAAIAIdO4kD/jZMd6QEAALcDAAAOAAAAZHJzL2Uyb0RvYy54bWytU0uS&#10;0zAQ3VPFHVTaEzufyTiuOFMwqWFDAVUDB1BkOVaVfqiV2OEAcANWbGbPuXIOWrJnBobNLNjIrdbz&#10;6/darfVVrxU5Cg/SmopOJzklwnBbS7Ov6OdPN68KSiAwUzNljajoSQC92rx8se5cKWa2taoWniCJ&#10;gbJzFW1DcGWWAW+FZjCxThg8bKzXLODW77Pasw7Ztcpmeb7MOutr5y0XAJjdDod0ZPTPIbRNI7nY&#10;Wn7QwoSB1QvFAlqCVjqgm6S2aQQPH5oGRCCqoug0pBWLYLyLa7ZZs3LvmWslHyWw50h44kkzabDo&#10;A9WWBUYOXv5DpSX3FmwTJtzqbDCSOoIupvmT3ty2zInkBVsN7qHp8P9o+fvjR09kjZNwQYlhGm/8&#10;/OP7+eev8903Ml3EBnUOSsTdOkSG/o3tEXyfB0xG333jdfyiIxLPZ4vVssixy6eKzudFsVpdDL0W&#10;fSA8IlbF/HKBAB4R+fIyT4Dskcp5CG+F1SQGFfV4l6nF7PgOAspC6D0kVjb2RiqV7lOZvxIIHDIi&#10;DcT4d3Q1qI9R6Hf9aHVn6xM6xSeCVVvrv1LS4YBUFL4cmBeU+KCu7TBPzHBEVDRQMoTXIQ1XrA/u&#10;9SGgqKQ11hiIUXjc4H0mC+PsxYH5c59Qj+9t8x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JpF/f&#10;1wAAAAsBAAAPAAAAAAAAAAEAIAAAACIAAABkcnMvZG93bnJldi54bWxQSwECFAAUAAAACACHTuJA&#10;/42THekBAAC3AwAADgAAAAAAAAABACAAAAAmAQAAZHJzL2Uyb0RvYy54bWxQSwUGAAAAAAYABgBZ&#10;AQAAg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BD4182E">
                      <w:pPr>
                        <w:pStyle w:val="8"/>
                        <w:kinsoku/>
                        <w:ind w:left="0"/>
                        <w:jc w:val="left"/>
                      </w:pPr>
                      <w:r>
                        <w:rPr>
                          <w:rFonts w:ascii="华文中宋" w:hAnsi="华文中宋" w:eastAsia="华文中宋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>接驳车上车点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3461385</wp:posOffset>
                </wp:positionV>
                <wp:extent cx="1983740" cy="306705"/>
                <wp:effectExtent l="0" t="0" r="0" b="0"/>
                <wp:wrapNone/>
                <wp:docPr id="17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030200" y="4305300"/>
                          <a:ext cx="19837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0DCF13">
                            <w:pPr>
                              <w:pStyle w:val="8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华文中宋" w:hAnsi="华文中宋" w:eastAsia="华文中宋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接驳车上车点</w:t>
                            </w:r>
                          </w:p>
                        </w:txbxContent>
                      </wps:txbx>
                      <wps:bodyPr vert="horz" wrap="square" rtlCol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192pt;margin-top:272.55pt;height:24.15pt;width:156.2pt;z-index:251665408;mso-width-relative:page;mso-height-relative:page;" filled="f" stroked="f" coordsize="21600,21600" o:gfxdata="UEsDBAoAAAAAAIdO4kAAAAAAAAAAAAAAAAAEAAAAZHJzL1BLAwQUAAAACACHTuJAUFQ16tkAAAAL&#10;AQAADwAAAGRycy9kb3ducmV2LnhtbE2PzU7DMBCE70i8g7VI3KgTmkRtiFMhfiQOXCjhvo2XOCJe&#10;R7HbpG+POdHj7Ixmv6l2ix3EiSbfO1aQrhIQxK3TPXcKms/Xuw0IH5A1Do5JwZk87OrrqwpL7Wb+&#10;oNM+dCKWsC9RgQlhLKX0rSGLfuVG4uh9u8liiHLqpJ5wjuV2kPdJUkiLPccPBkd6MtT+7I9WQQj6&#10;MT03L9a/fS3vz7NJ2hwbpW5v0uQBRKAl/IfhDz+iQx2ZDu7I2otBwXqTxS1BQZ7lKYiYKLZFBuIQ&#10;L9t1BrKu5OWG+hdQSwMEFAAAAAgAh07iQEj3rOnnAQAAtwMAAA4AAABkcnMvZTJvRG9jLnhtbK1T&#10;wXLTMBC9M8M/aHQnduo2aT1xOtBMuTDATOEDFFmONWNphbSJHT4A/oATF+58V76DlZw2pVx64CKt&#10;Vk9v9+2uFteD6dhO+aDBVnw6yTlTVkKt7abinz/dvrrkLKCwtejAqorvVeDXy5cvFr0r1Rm00NXK&#10;MyKxoexdxVtEV2ZZkK0yIkzAKUuXDXgjkI5+k9Ve9MRuuuwsz2dZD752HqQKgbyr8ZIfGf1zCKFp&#10;tFQrkFujLI6sXnUCSVJotQt8mbJtGiXxQ9MEhayrOCnFtFIQstdxzZYLUW68cK2WxxTEc1J4oskI&#10;bSnoA9VKoGBbr/+hMlp6CNDgRILJRiGpIqRimj+pzV0rnEpaqNTBPRQ9/D9a+X730TNd0yTMObPC&#10;UMcPP74ffv4+/PrGprNYoN6FknB3jpA4vIGBwPf+QM6oe2i8iTspYvG+yIucus3ZvuLnRX5RkJ1q&#10;rQZkMiKuLov5OQEkIYp8Ns8vIiA7UTkf8K0Cw6JRcU+9TCUWu3cBR+g9JEa2cKu7LsXo7F8O4hw9&#10;Kg3E8XVUNWYfLRzWA72N5hrqPSmlL0JRW/BfOetpQCoevmyFV5x57G5gnCdhJSEqjpyN5g2m4Yrx&#10;g3u9RUoq5XoiJo3xQP1Mao+zFwfm8TmhTv9t+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QVDXq&#10;2QAAAAsBAAAPAAAAAAAAAAEAIAAAACIAAABkcnMvZG93bnJldi54bWxQSwECFAAUAAAACACHTuJA&#10;SPes6ecBAAC3AwAADgAAAAAAAAABACAAAAAoAQAAZHJzL2Uyb0RvYy54bWxQSwUGAAAAAAYABgBZ&#10;AQAAg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E0DCF13">
                      <w:pPr>
                        <w:pStyle w:val="8"/>
                        <w:kinsoku/>
                        <w:ind w:left="0"/>
                        <w:jc w:val="left"/>
                      </w:pPr>
                      <w:r>
                        <w:rPr>
                          <w:rFonts w:ascii="华文中宋" w:hAnsi="华文中宋" w:eastAsia="华文中宋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>接驳车上车点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br w:type="page"/>
      </w:r>
    </w:p>
    <w:p w14:paraId="392EC4E6">
      <w:pPr>
        <w:pStyle w:val="4"/>
        <w:ind w:left="0"/>
        <w:rPr>
          <w:rFonts w:hint="eastAsia"/>
          <w:lang w:eastAsia="zh-CN"/>
        </w:rPr>
      </w:pPr>
    </w:p>
    <w:p w14:paraId="19226E4F"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 w14:paraId="6F0C5820"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</w:t>
      </w:r>
      <w:r>
        <w:rPr>
          <w:lang w:eastAsia="zh-CN"/>
        </w:rPr>
        <w:t>（</w:t>
      </w:r>
      <w:r>
        <w:rPr>
          <w:rFonts w:hint="eastAsia"/>
          <w:lang w:eastAsia="zh-CN"/>
        </w:rPr>
        <w:t>公共</w:t>
      </w:r>
      <w:r>
        <w:rPr>
          <w:lang w:eastAsia="zh-CN"/>
        </w:rPr>
        <w:t>）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/</w:t>
      </w:r>
      <w:r>
        <w:rPr>
          <w:rFonts w:hint="eastAsia"/>
          <w:lang w:eastAsia="zh-CN"/>
        </w:rPr>
        <w:t>不满足</w:t>
      </w:r>
      <w:r>
        <w:rPr>
          <w:lang w:eastAsia="zh-CN"/>
        </w:rPr>
        <w:t>第XXXX条要求，可得XXX分。</w:t>
      </w:r>
    </w:p>
    <w:p w14:paraId="6069ADEE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2372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rPr>
      <w:sz w:val="24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Char"/>
    <w:basedOn w:val="10"/>
    <w:link w:val="7"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859</Words>
  <Characters>948</Characters>
  <Lines>10</Lines>
  <Paragraphs>2</Paragraphs>
  <TotalTime>7</TotalTime>
  <ScaleCrop>false</ScaleCrop>
  <LinksUpToDate>false</LinksUpToDate>
  <CharactersWithSpaces>1366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WPS_1618203120</cp:lastModifiedBy>
  <dcterms:modified xsi:type="dcterms:W3CDTF">2026-03-15T02:23:12Z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TemplateDocerSaveRecord">
    <vt:lpwstr>eyJoZGlkIjoiYmY3YjhjYTY4YjJkZGQwNTI3MjFjZTM0ZDJiMmU1MTQiLCJ1c2VySWQiOiIxMTk3OTg3Mzg2In0=</vt:lpwstr>
  </property>
  <property fmtid="{D5CDD505-2E9C-101B-9397-08002B2CF9AE}" pid="5" name="KSOProductBuildVer">
    <vt:lpwstr>2052-12.1.0.22175</vt:lpwstr>
  </property>
  <property fmtid="{D5CDD505-2E9C-101B-9397-08002B2CF9AE}" pid="6" name="ICV">
    <vt:lpwstr>550CAE0826F64F67B0386775F8B3646F_13</vt:lpwstr>
  </property>
</Properties>
</file>