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9053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t>绿地向社会公众开放管理办法</w:t>
      </w:r>
    </w:p>
    <w:p w14:paraId="50E57BCB" w14:textId="77777777" w:rsidR="0009788D" w:rsidRPr="0009788D" w:rsidRDefault="0009788D" w:rsidP="0009788D">
      <w:r w:rsidRPr="0009788D">
        <w:pict w14:anchorId="7CD89761">
          <v:rect id="_x0000_i1061" style="width:0;height:.75pt" o:hralign="center" o:hrstd="t" o:hr="t" fillcolor="#a0a0a0" stroked="f"/>
        </w:pict>
      </w:r>
    </w:p>
    <w:p w14:paraId="0ECB0B11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t>第一章 总则</w:t>
      </w:r>
    </w:p>
    <w:p w14:paraId="1E74495E" w14:textId="77777777" w:rsidR="0009788D" w:rsidRPr="0009788D" w:rsidRDefault="0009788D" w:rsidP="0009788D">
      <w:r w:rsidRPr="0009788D">
        <w:rPr>
          <w:b/>
          <w:bCs/>
        </w:rPr>
        <w:t>第一条</w:t>
      </w:r>
      <w:r w:rsidRPr="0009788D">
        <w:t> 为充分发挥光合书院（以下简称“本项目”）绿色基础设施的公共服务功能，推动城市绿地资源共建共享，满足市民休闲游憩需求，依据《城市绿化条例》《嘉兴市城市绿化条例》及绿色建筑运营要求，制定本办法。</w:t>
      </w:r>
    </w:p>
    <w:p w14:paraId="6E2F6BD8" w14:textId="77777777" w:rsidR="0009788D" w:rsidRPr="0009788D" w:rsidRDefault="0009788D" w:rsidP="0009788D">
      <w:r w:rsidRPr="0009788D">
        <w:rPr>
          <w:b/>
          <w:bCs/>
        </w:rPr>
        <w:t>第二条</w:t>
      </w:r>
      <w:r w:rsidRPr="0009788D">
        <w:t> 本办法适用于本项目范围内所有向社会公众开放的绿地，包括：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950"/>
        <w:gridCol w:w="1472"/>
        <w:gridCol w:w="2130"/>
      </w:tblGrid>
      <w:tr w:rsidR="0009788D" w:rsidRPr="0009788D" w14:paraId="796F2CA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92F5C" w14:textId="77777777" w:rsidR="0009788D" w:rsidRPr="0009788D" w:rsidRDefault="0009788D" w:rsidP="0009788D">
            <w:r w:rsidRPr="0009788D">
              <w:t>绿地类型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AAB9DC" w14:textId="77777777" w:rsidR="0009788D" w:rsidRPr="0009788D" w:rsidRDefault="0009788D" w:rsidP="0009788D">
            <w:r w:rsidRPr="0009788D">
              <w:t>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8F3CE" w14:textId="77777777" w:rsidR="0009788D" w:rsidRPr="0009788D" w:rsidRDefault="0009788D" w:rsidP="0009788D">
            <w:r w:rsidRPr="0009788D">
              <w:t>面积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DF93B" w14:textId="77777777" w:rsidR="0009788D" w:rsidRPr="0009788D" w:rsidRDefault="0009788D" w:rsidP="0009788D">
            <w:r w:rsidRPr="0009788D">
              <w:t>功能定位</w:t>
            </w:r>
          </w:p>
        </w:tc>
      </w:tr>
      <w:tr w:rsidR="0009788D" w:rsidRPr="0009788D" w14:paraId="403253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10721C" w14:textId="77777777" w:rsidR="0009788D" w:rsidRPr="0009788D" w:rsidRDefault="0009788D" w:rsidP="0009788D">
            <w:r w:rsidRPr="0009788D">
              <w:t>地面绿地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6709E" w14:textId="77777777" w:rsidR="0009788D" w:rsidRPr="0009788D" w:rsidRDefault="0009788D" w:rsidP="0009788D">
            <w:r w:rsidRPr="0009788D">
              <w:t>场地周边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4B2C12" w14:textId="77777777" w:rsidR="0009788D" w:rsidRPr="0009788D" w:rsidRDefault="0009788D" w:rsidP="0009788D">
            <w:r w:rsidRPr="0009788D">
              <w:t>约380㎡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6A41B" w14:textId="77777777" w:rsidR="0009788D" w:rsidRPr="0009788D" w:rsidRDefault="0009788D" w:rsidP="0009788D">
            <w:r w:rsidRPr="0009788D">
              <w:t>休闲游憩、生态科普</w:t>
            </w:r>
          </w:p>
        </w:tc>
      </w:tr>
      <w:tr w:rsidR="0009788D" w:rsidRPr="0009788D" w14:paraId="54EE25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C2973" w14:textId="77777777" w:rsidR="0009788D" w:rsidRPr="0009788D" w:rsidRDefault="0009788D" w:rsidP="0009788D">
            <w:r w:rsidRPr="0009788D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F0269" w14:textId="77777777" w:rsidR="0009788D" w:rsidRPr="0009788D" w:rsidRDefault="0009788D" w:rsidP="0009788D">
            <w:r w:rsidRPr="0009788D">
              <w:t>场地四周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C439E" w14:textId="77777777" w:rsidR="0009788D" w:rsidRPr="0009788D" w:rsidRDefault="0009788D" w:rsidP="0009788D">
            <w:r w:rsidRPr="0009788D">
              <w:t>约380㎡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AFD8F" w14:textId="77777777" w:rsidR="0009788D" w:rsidRPr="0009788D" w:rsidRDefault="0009788D" w:rsidP="0009788D">
            <w:r w:rsidRPr="0009788D">
              <w:t>雨水调蓄、生态景观</w:t>
            </w:r>
          </w:p>
        </w:tc>
      </w:tr>
      <w:tr w:rsidR="0009788D" w:rsidRPr="0009788D" w14:paraId="12AD4F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2ED9F0" w14:textId="77777777" w:rsidR="0009788D" w:rsidRPr="0009788D" w:rsidRDefault="0009788D" w:rsidP="0009788D">
            <w:r w:rsidRPr="0009788D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6B9970" w14:textId="77777777" w:rsidR="0009788D" w:rsidRPr="0009788D" w:rsidRDefault="0009788D" w:rsidP="0009788D">
            <w:r w:rsidRPr="0009788D">
              <w:t>西南角、东北角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A41F1" w14:textId="77777777" w:rsidR="0009788D" w:rsidRPr="0009788D" w:rsidRDefault="0009788D" w:rsidP="0009788D">
            <w:r w:rsidRPr="0009788D">
              <w:t>约120㎡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F095BC" w14:textId="77777777" w:rsidR="0009788D" w:rsidRPr="0009788D" w:rsidRDefault="0009788D" w:rsidP="0009788D">
            <w:r w:rsidRPr="0009788D">
              <w:t>雨水净化、生态教育</w:t>
            </w:r>
          </w:p>
        </w:tc>
      </w:tr>
      <w:tr w:rsidR="0009788D" w:rsidRPr="0009788D" w14:paraId="4D4C48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6556C" w14:textId="77777777" w:rsidR="0009788D" w:rsidRPr="0009788D" w:rsidRDefault="0009788D" w:rsidP="0009788D">
            <w:r w:rsidRPr="0009788D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7E534" w14:textId="77777777" w:rsidR="0009788D" w:rsidRPr="0009788D" w:rsidRDefault="0009788D" w:rsidP="0009788D">
            <w:r w:rsidRPr="0009788D">
              <w:t>上人平屋顶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0D4FB" w14:textId="77777777" w:rsidR="0009788D" w:rsidRPr="0009788D" w:rsidRDefault="0009788D" w:rsidP="0009788D">
            <w:r w:rsidRPr="0009788D">
              <w:t>约280㎡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3779E6" w14:textId="77777777" w:rsidR="0009788D" w:rsidRPr="0009788D" w:rsidRDefault="0009788D" w:rsidP="0009788D">
            <w:r w:rsidRPr="0009788D">
              <w:t>空中花园、观景休闲</w:t>
            </w:r>
          </w:p>
        </w:tc>
      </w:tr>
      <w:tr w:rsidR="0009788D" w:rsidRPr="0009788D" w14:paraId="7E8C21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15E3B" w14:textId="77777777" w:rsidR="0009788D" w:rsidRPr="0009788D" w:rsidRDefault="0009788D" w:rsidP="0009788D">
            <w:r w:rsidRPr="0009788D">
              <w:t>室外广场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D89FAE" w14:textId="77777777" w:rsidR="0009788D" w:rsidRPr="0009788D" w:rsidRDefault="0009788D" w:rsidP="0009788D">
            <w:r w:rsidRPr="0009788D">
              <w:t>主入口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28A11" w14:textId="77777777" w:rsidR="0009788D" w:rsidRPr="0009788D" w:rsidRDefault="0009788D" w:rsidP="0009788D">
            <w:r w:rsidRPr="0009788D">
              <w:t>约300㎡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76CF7" w14:textId="77777777" w:rsidR="0009788D" w:rsidRPr="0009788D" w:rsidRDefault="0009788D" w:rsidP="0009788D">
            <w:r w:rsidRPr="0009788D">
              <w:t>集散活动、休闲</w:t>
            </w:r>
          </w:p>
        </w:tc>
      </w:tr>
      <w:tr w:rsidR="0009788D" w:rsidRPr="0009788D" w14:paraId="770958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F9F97C" w14:textId="77777777" w:rsidR="0009788D" w:rsidRPr="0009788D" w:rsidRDefault="0009788D" w:rsidP="0009788D">
            <w:r w:rsidRPr="0009788D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4EA7A" w14:textId="77777777" w:rsidR="0009788D" w:rsidRPr="0009788D" w:rsidRDefault="0009788D" w:rsidP="0009788D">
            <w:r w:rsidRPr="0009788D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441C2" w14:textId="77777777" w:rsidR="0009788D" w:rsidRPr="0009788D" w:rsidRDefault="0009788D" w:rsidP="0009788D">
            <w:r w:rsidRPr="0009788D">
              <w:rPr>
                <w:b/>
                <w:bCs/>
              </w:rPr>
              <w:t>约1460㎡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B77A2" w14:textId="77777777" w:rsidR="0009788D" w:rsidRPr="0009788D" w:rsidRDefault="0009788D" w:rsidP="0009788D">
            <w:r w:rsidRPr="0009788D">
              <w:t>—</w:t>
            </w:r>
          </w:p>
        </w:tc>
      </w:tr>
    </w:tbl>
    <w:p w14:paraId="3C998C47" w14:textId="77777777" w:rsidR="0009788D" w:rsidRPr="0009788D" w:rsidRDefault="0009788D" w:rsidP="0009788D">
      <w:r w:rsidRPr="0009788D">
        <w:rPr>
          <w:b/>
          <w:bCs/>
        </w:rPr>
        <w:t>第三条</w:t>
      </w:r>
      <w:r w:rsidRPr="0009788D">
        <w:t> 绿地开放遵循“公益优先、安全第一、有序管理、共建共享”的原则，在保障建筑本体安全、运营秩序正常的前提下，实现绿地资源的社会化利用。</w:t>
      </w:r>
    </w:p>
    <w:p w14:paraId="69A74267" w14:textId="77777777" w:rsidR="0009788D" w:rsidRPr="0009788D" w:rsidRDefault="0009788D" w:rsidP="0009788D">
      <w:r w:rsidRPr="0009788D">
        <w:rPr>
          <w:b/>
          <w:bCs/>
        </w:rPr>
        <w:t>第四条</w:t>
      </w:r>
      <w:r w:rsidRPr="0009788D">
        <w:t> 项目运营单位是绿地开放管理的责任主体，履行以下职责：</w:t>
      </w:r>
    </w:p>
    <w:p w14:paraId="50AB559D" w14:textId="77777777" w:rsidR="0009788D" w:rsidRPr="0009788D" w:rsidRDefault="0009788D" w:rsidP="0009788D">
      <w:pPr>
        <w:numPr>
          <w:ilvl w:val="0"/>
          <w:numId w:val="1"/>
        </w:numPr>
      </w:pPr>
      <w:r w:rsidRPr="0009788D">
        <w:t>制定年度开放计划与实施细则</w:t>
      </w:r>
    </w:p>
    <w:p w14:paraId="58004CF6" w14:textId="77777777" w:rsidR="0009788D" w:rsidRPr="0009788D" w:rsidRDefault="0009788D" w:rsidP="0009788D">
      <w:pPr>
        <w:numPr>
          <w:ilvl w:val="0"/>
          <w:numId w:val="1"/>
        </w:numPr>
      </w:pPr>
      <w:r w:rsidRPr="0009788D">
        <w:t>组织开放前安全评估与隐患整改</w:t>
      </w:r>
    </w:p>
    <w:p w14:paraId="1E956CE9" w14:textId="77777777" w:rsidR="0009788D" w:rsidRPr="0009788D" w:rsidRDefault="0009788D" w:rsidP="0009788D">
      <w:pPr>
        <w:numPr>
          <w:ilvl w:val="0"/>
          <w:numId w:val="1"/>
        </w:numPr>
      </w:pPr>
      <w:r w:rsidRPr="0009788D">
        <w:t>配备必要的管理人员与服务人员</w:t>
      </w:r>
    </w:p>
    <w:p w14:paraId="657FDD91" w14:textId="77777777" w:rsidR="0009788D" w:rsidRPr="0009788D" w:rsidRDefault="0009788D" w:rsidP="0009788D">
      <w:pPr>
        <w:numPr>
          <w:ilvl w:val="0"/>
          <w:numId w:val="1"/>
        </w:numPr>
      </w:pPr>
      <w:r w:rsidRPr="0009788D">
        <w:t>负责绿地养护与设施维护</w:t>
      </w:r>
    </w:p>
    <w:p w14:paraId="7563E2FB" w14:textId="77777777" w:rsidR="0009788D" w:rsidRPr="0009788D" w:rsidRDefault="0009788D" w:rsidP="0009788D">
      <w:pPr>
        <w:numPr>
          <w:ilvl w:val="0"/>
          <w:numId w:val="1"/>
        </w:numPr>
      </w:pPr>
      <w:r w:rsidRPr="0009788D">
        <w:t>处理公众投诉与意见反馈</w:t>
      </w:r>
    </w:p>
    <w:p w14:paraId="1407B930" w14:textId="77777777" w:rsidR="0009788D" w:rsidRPr="0009788D" w:rsidRDefault="0009788D" w:rsidP="0009788D">
      <w:r w:rsidRPr="0009788D">
        <w:pict w14:anchorId="1C346CFC">
          <v:rect id="_x0000_i1062" style="width:0;height:.75pt" o:hralign="center" o:hrstd="t" o:hr="t" fillcolor="#a0a0a0" stroked="f"/>
        </w:pict>
      </w:r>
    </w:p>
    <w:p w14:paraId="07581F9D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t>第二章 开放范围与时间</w:t>
      </w:r>
    </w:p>
    <w:p w14:paraId="5AC16DD9" w14:textId="77777777" w:rsidR="0009788D" w:rsidRPr="0009788D" w:rsidRDefault="0009788D" w:rsidP="0009788D">
      <w:r w:rsidRPr="0009788D">
        <w:rPr>
          <w:b/>
          <w:bCs/>
        </w:rPr>
        <w:t>第五条</w:t>
      </w:r>
      <w:r w:rsidRPr="0009788D">
        <w:t> 开放绿地范围及时间如下：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4276"/>
        <w:gridCol w:w="4362"/>
      </w:tblGrid>
      <w:tr w:rsidR="0009788D" w:rsidRPr="0009788D" w14:paraId="625BA78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0174A" w14:textId="77777777" w:rsidR="0009788D" w:rsidRPr="0009788D" w:rsidRDefault="0009788D" w:rsidP="0009788D">
            <w:r w:rsidRPr="0009788D">
              <w:t>绿地名称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A5C95" w14:textId="77777777" w:rsidR="0009788D" w:rsidRPr="0009788D" w:rsidRDefault="0009788D" w:rsidP="0009788D">
            <w:r w:rsidRPr="0009788D">
              <w:t>开放时间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E8CC8" w14:textId="77777777" w:rsidR="0009788D" w:rsidRPr="0009788D" w:rsidRDefault="0009788D" w:rsidP="0009788D">
            <w:r w:rsidRPr="0009788D">
              <w:t>备注</w:t>
            </w:r>
          </w:p>
        </w:tc>
      </w:tr>
      <w:tr w:rsidR="0009788D" w:rsidRPr="0009788D" w14:paraId="5F54A0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36BBD5" w14:textId="77777777" w:rsidR="0009788D" w:rsidRPr="0009788D" w:rsidRDefault="0009788D" w:rsidP="0009788D">
            <w:r w:rsidRPr="0009788D">
              <w:t>地面绿地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0D9C1" w14:textId="77777777" w:rsidR="0009788D" w:rsidRPr="0009788D" w:rsidRDefault="0009788D" w:rsidP="0009788D">
            <w:r w:rsidRPr="0009788D">
              <w:t>每日 06:00-21:00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3EB938" w14:textId="77777777" w:rsidR="0009788D" w:rsidRPr="0009788D" w:rsidRDefault="0009788D" w:rsidP="0009788D">
            <w:r w:rsidRPr="0009788D">
              <w:t>全年开放</w:t>
            </w:r>
          </w:p>
        </w:tc>
      </w:tr>
      <w:tr w:rsidR="0009788D" w:rsidRPr="0009788D" w14:paraId="5CEECF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D766E" w14:textId="77777777" w:rsidR="0009788D" w:rsidRPr="0009788D" w:rsidRDefault="0009788D" w:rsidP="0009788D">
            <w:r w:rsidRPr="0009788D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53406" w14:textId="77777777" w:rsidR="0009788D" w:rsidRPr="0009788D" w:rsidRDefault="0009788D" w:rsidP="0009788D">
            <w:r w:rsidRPr="0009788D">
              <w:t>每日 06:00-21:00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9B0C1" w14:textId="77777777" w:rsidR="0009788D" w:rsidRPr="0009788D" w:rsidRDefault="0009788D" w:rsidP="0009788D">
            <w:r w:rsidRPr="0009788D">
              <w:t>全年开放</w:t>
            </w:r>
          </w:p>
        </w:tc>
      </w:tr>
      <w:tr w:rsidR="0009788D" w:rsidRPr="0009788D" w14:paraId="772AE7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9B5736" w14:textId="77777777" w:rsidR="0009788D" w:rsidRPr="0009788D" w:rsidRDefault="0009788D" w:rsidP="0009788D">
            <w:r w:rsidRPr="0009788D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D9A2A" w14:textId="77777777" w:rsidR="0009788D" w:rsidRPr="0009788D" w:rsidRDefault="0009788D" w:rsidP="0009788D">
            <w:r w:rsidRPr="0009788D">
              <w:t>每日 06:00-21:00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03E82" w14:textId="77777777" w:rsidR="0009788D" w:rsidRPr="0009788D" w:rsidRDefault="0009788D" w:rsidP="0009788D">
            <w:r w:rsidRPr="0009788D">
              <w:t>全年开放</w:t>
            </w:r>
          </w:p>
        </w:tc>
      </w:tr>
      <w:tr w:rsidR="0009788D" w:rsidRPr="0009788D" w14:paraId="0376BD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0B96F0" w14:textId="77777777" w:rsidR="0009788D" w:rsidRPr="0009788D" w:rsidRDefault="0009788D" w:rsidP="0009788D">
            <w:r w:rsidRPr="0009788D">
              <w:t>室外广场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A4B95" w14:textId="77777777" w:rsidR="0009788D" w:rsidRPr="0009788D" w:rsidRDefault="0009788D" w:rsidP="0009788D">
            <w:r w:rsidRPr="0009788D">
              <w:t>每日 06:00-22:00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22572B" w14:textId="77777777" w:rsidR="0009788D" w:rsidRPr="0009788D" w:rsidRDefault="0009788D" w:rsidP="0009788D">
            <w:r w:rsidRPr="0009788D">
              <w:t>全年开放</w:t>
            </w:r>
          </w:p>
        </w:tc>
      </w:tr>
      <w:tr w:rsidR="0009788D" w:rsidRPr="0009788D" w14:paraId="3495C8B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CD568" w14:textId="77777777" w:rsidR="0009788D" w:rsidRPr="0009788D" w:rsidRDefault="0009788D" w:rsidP="0009788D">
            <w:r w:rsidRPr="0009788D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A3F171" w14:textId="77777777" w:rsidR="0009788D" w:rsidRPr="0009788D" w:rsidRDefault="0009788D" w:rsidP="0009788D">
            <w:r w:rsidRPr="0009788D">
              <w:t>每日 09:00-18:00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723CDD" w14:textId="77777777" w:rsidR="0009788D" w:rsidRPr="0009788D" w:rsidRDefault="0009788D" w:rsidP="0009788D">
            <w:r w:rsidRPr="0009788D">
              <w:t>与书院开放时间同步</w:t>
            </w:r>
          </w:p>
        </w:tc>
      </w:tr>
    </w:tbl>
    <w:p w14:paraId="71412968" w14:textId="77777777" w:rsidR="0009788D" w:rsidRPr="0009788D" w:rsidRDefault="0009788D" w:rsidP="0009788D">
      <w:r w:rsidRPr="0009788D">
        <w:rPr>
          <w:b/>
          <w:bCs/>
        </w:rPr>
        <w:t>第六条</w:t>
      </w:r>
      <w:r w:rsidRPr="0009788D">
        <w:t> 以下情形暂停开放或调整开放时间：</w:t>
      </w:r>
    </w:p>
    <w:p w14:paraId="6BDE6554" w14:textId="77777777" w:rsidR="0009788D" w:rsidRPr="0009788D" w:rsidRDefault="0009788D" w:rsidP="0009788D">
      <w:pPr>
        <w:numPr>
          <w:ilvl w:val="0"/>
          <w:numId w:val="2"/>
        </w:numPr>
      </w:pPr>
      <w:r w:rsidRPr="0009788D">
        <w:lastRenderedPageBreak/>
        <w:t>恶劣天气（暴雨、台风、大雪等）</w:t>
      </w:r>
    </w:p>
    <w:p w14:paraId="4DE22CBE" w14:textId="77777777" w:rsidR="0009788D" w:rsidRPr="0009788D" w:rsidRDefault="0009788D" w:rsidP="0009788D">
      <w:pPr>
        <w:numPr>
          <w:ilvl w:val="0"/>
          <w:numId w:val="2"/>
        </w:numPr>
      </w:pPr>
      <w:r w:rsidRPr="0009788D">
        <w:t>设施维护或改造施工</w:t>
      </w:r>
    </w:p>
    <w:p w14:paraId="78DB5E25" w14:textId="77777777" w:rsidR="0009788D" w:rsidRPr="0009788D" w:rsidRDefault="0009788D" w:rsidP="0009788D">
      <w:pPr>
        <w:numPr>
          <w:ilvl w:val="0"/>
          <w:numId w:val="2"/>
        </w:numPr>
      </w:pPr>
      <w:r w:rsidRPr="0009788D">
        <w:t>重大活动需要临时封闭</w:t>
      </w:r>
    </w:p>
    <w:p w14:paraId="12B7AB94" w14:textId="77777777" w:rsidR="0009788D" w:rsidRPr="0009788D" w:rsidRDefault="0009788D" w:rsidP="0009788D">
      <w:pPr>
        <w:numPr>
          <w:ilvl w:val="0"/>
          <w:numId w:val="2"/>
        </w:numPr>
      </w:pPr>
      <w:r w:rsidRPr="0009788D">
        <w:t>其他影响安全的情形</w:t>
      </w:r>
    </w:p>
    <w:p w14:paraId="2B3E033D" w14:textId="77777777" w:rsidR="0009788D" w:rsidRPr="0009788D" w:rsidRDefault="0009788D" w:rsidP="0009788D">
      <w:r w:rsidRPr="0009788D">
        <w:t>暂停开放或调整时间应提前通过</w:t>
      </w:r>
      <w:proofErr w:type="gramStart"/>
      <w:r w:rsidRPr="0009788D">
        <w:t>微信公众号</w:t>
      </w:r>
      <w:proofErr w:type="gramEnd"/>
      <w:r w:rsidRPr="0009788D">
        <w:t>、现场公告等方式告知公众。</w:t>
      </w:r>
    </w:p>
    <w:p w14:paraId="050F1707" w14:textId="77777777" w:rsidR="0009788D" w:rsidRPr="0009788D" w:rsidRDefault="0009788D" w:rsidP="0009788D">
      <w:r w:rsidRPr="0009788D">
        <w:pict w14:anchorId="2245C60E">
          <v:rect id="_x0000_i1063" style="width:0;height:.75pt" o:hralign="center" o:hrstd="t" o:hr="t" fillcolor="#a0a0a0" stroked="f"/>
        </w:pict>
      </w:r>
    </w:p>
    <w:p w14:paraId="2EF30F2E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t>第三章 开放管理要求</w:t>
      </w:r>
    </w:p>
    <w:p w14:paraId="3D9A34EC" w14:textId="77777777" w:rsidR="0009788D" w:rsidRPr="0009788D" w:rsidRDefault="0009788D" w:rsidP="0009788D">
      <w:r w:rsidRPr="0009788D">
        <w:rPr>
          <w:b/>
          <w:bCs/>
        </w:rPr>
        <w:t>第七条</w:t>
      </w:r>
      <w:r w:rsidRPr="0009788D">
        <w:t> 绿地开放期间，应确保以下设施完好可用：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8272"/>
      </w:tblGrid>
      <w:tr w:rsidR="0009788D" w:rsidRPr="0009788D" w14:paraId="0887747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ED1A13" w14:textId="77777777" w:rsidR="0009788D" w:rsidRPr="0009788D" w:rsidRDefault="0009788D" w:rsidP="0009788D">
            <w:r w:rsidRPr="0009788D">
              <w:t>设施类型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E2AAA" w14:textId="77777777" w:rsidR="0009788D" w:rsidRPr="0009788D" w:rsidRDefault="0009788D" w:rsidP="0009788D">
            <w:r w:rsidRPr="0009788D">
              <w:t>配置要求</w:t>
            </w:r>
          </w:p>
        </w:tc>
      </w:tr>
      <w:tr w:rsidR="0009788D" w:rsidRPr="0009788D" w14:paraId="350B35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8C596A" w14:textId="77777777" w:rsidR="0009788D" w:rsidRPr="0009788D" w:rsidRDefault="0009788D" w:rsidP="0009788D">
            <w:r w:rsidRPr="0009788D">
              <w:t>园路步道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4F2354" w14:textId="77777777" w:rsidR="0009788D" w:rsidRPr="0009788D" w:rsidRDefault="0009788D" w:rsidP="0009788D">
            <w:r w:rsidRPr="0009788D">
              <w:t>平整、防滑，无障碍通行</w:t>
            </w:r>
          </w:p>
        </w:tc>
      </w:tr>
      <w:tr w:rsidR="0009788D" w:rsidRPr="0009788D" w14:paraId="4D462F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22684" w14:textId="77777777" w:rsidR="0009788D" w:rsidRPr="0009788D" w:rsidRDefault="0009788D" w:rsidP="0009788D">
            <w:r w:rsidRPr="0009788D">
              <w:t>休息座椅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2C4B00" w14:textId="77777777" w:rsidR="0009788D" w:rsidRPr="0009788D" w:rsidRDefault="0009788D" w:rsidP="0009788D">
            <w:r w:rsidRPr="0009788D">
              <w:t>数量充足，分布合理</w:t>
            </w:r>
          </w:p>
        </w:tc>
      </w:tr>
      <w:tr w:rsidR="0009788D" w:rsidRPr="0009788D" w14:paraId="20F92E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A919F3" w14:textId="77777777" w:rsidR="0009788D" w:rsidRPr="0009788D" w:rsidRDefault="0009788D" w:rsidP="0009788D">
            <w:r w:rsidRPr="0009788D">
              <w:t>照明设施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552F02" w14:textId="77777777" w:rsidR="0009788D" w:rsidRPr="0009788D" w:rsidRDefault="0009788D" w:rsidP="0009788D">
            <w:r w:rsidRPr="0009788D">
              <w:t>夜间照明充足，覆盖主要区域</w:t>
            </w:r>
          </w:p>
        </w:tc>
      </w:tr>
      <w:tr w:rsidR="0009788D" w:rsidRPr="0009788D" w14:paraId="7C8454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7034E1" w14:textId="77777777" w:rsidR="0009788D" w:rsidRPr="0009788D" w:rsidRDefault="0009788D" w:rsidP="0009788D">
            <w:r w:rsidRPr="0009788D">
              <w:t>垃圾桶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9573A" w14:textId="77777777" w:rsidR="0009788D" w:rsidRPr="0009788D" w:rsidRDefault="0009788D" w:rsidP="0009788D">
            <w:r w:rsidRPr="0009788D">
              <w:t>分类设置，定时清理</w:t>
            </w:r>
          </w:p>
        </w:tc>
      </w:tr>
      <w:tr w:rsidR="0009788D" w:rsidRPr="0009788D" w14:paraId="2C5069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B69C6E" w14:textId="77777777" w:rsidR="0009788D" w:rsidRPr="0009788D" w:rsidRDefault="0009788D" w:rsidP="0009788D">
            <w:r w:rsidRPr="0009788D">
              <w:t>指示标识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9C2551" w14:textId="77777777" w:rsidR="0009788D" w:rsidRPr="0009788D" w:rsidRDefault="0009788D" w:rsidP="0009788D">
            <w:r w:rsidRPr="0009788D">
              <w:t>导向标识、植物科普标识</w:t>
            </w:r>
          </w:p>
        </w:tc>
      </w:tr>
      <w:tr w:rsidR="0009788D" w:rsidRPr="0009788D" w14:paraId="5CA657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FC3FE1" w14:textId="77777777" w:rsidR="0009788D" w:rsidRPr="0009788D" w:rsidRDefault="0009788D" w:rsidP="0009788D">
            <w:r w:rsidRPr="0009788D">
              <w:t>安全警示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2B569C" w14:textId="77777777" w:rsidR="0009788D" w:rsidRPr="0009788D" w:rsidRDefault="0009788D" w:rsidP="0009788D">
            <w:r w:rsidRPr="0009788D">
              <w:t>临边防护、水深警示</w:t>
            </w:r>
          </w:p>
        </w:tc>
      </w:tr>
    </w:tbl>
    <w:p w14:paraId="746AE4CF" w14:textId="77777777" w:rsidR="0009788D" w:rsidRPr="0009788D" w:rsidRDefault="0009788D" w:rsidP="0009788D">
      <w:r w:rsidRPr="0009788D">
        <w:rPr>
          <w:b/>
          <w:bCs/>
        </w:rPr>
        <w:t>第八条</w:t>
      </w:r>
      <w:r w:rsidRPr="0009788D">
        <w:t> 绿地养护标准：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09788D" w:rsidRPr="0009788D" w14:paraId="5303077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8D162" w14:textId="77777777" w:rsidR="0009788D" w:rsidRPr="0009788D" w:rsidRDefault="0009788D" w:rsidP="0009788D">
            <w:r w:rsidRPr="0009788D">
              <w:t>养护项目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E583ED" w14:textId="77777777" w:rsidR="0009788D" w:rsidRPr="0009788D" w:rsidRDefault="0009788D" w:rsidP="0009788D">
            <w:r w:rsidRPr="0009788D">
              <w:t>标准要求</w:t>
            </w:r>
          </w:p>
        </w:tc>
      </w:tr>
      <w:tr w:rsidR="0009788D" w:rsidRPr="0009788D" w14:paraId="7195BA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416D11" w14:textId="77777777" w:rsidR="0009788D" w:rsidRPr="0009788D" w:rsidRDefault="0009788D" w:rsidP="0009788D">
            <w:r w:rsidRPr="0009788D">
              <w:t>植物养护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01F80D" w14:textId="77777777" w:rsidR="0009788D" w:rsidRPr="0009788D" w:rsidRDefault="0009788D" w:rsidP="0009788D">
            <w:r w:rsidRPr="0009788D">
              <w:t>乔灌木生长健壮，草坪平整，无枯死</w:t>
            </w:r>
          </w:p>
        </w:tc>
      </w:tr>
      <w:tr w:rsidR="0009788D" w:rsidRPr="0009788D" w14:paraId="00A1DF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13432F" w14:textId="77777777" w:rsidR="0009788D" w:rsidRPr="0009788D" w:rsidRDefault="0009788D" w:rsidP="0009788D">
            <w:r w:rsidRPr="0009788D">
              <w:t>设施维护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0533D2" w14:textId="77777777" w:rsidR="0009788D" w:rsidRPr="0009788D" w:rsidRDefault="0009788D" w:rsidP="0009788D">
            <w:r w:rsidRPr="0009788D">
              <w:t>设施完好率≥98%，损坏及时修复</w:t>
            </w:r>
          </w:p>
        </w:tc>
      </w:tr>
      <w:tr w:rsidR="0009788D" w:rsidRPr="0009788D" w14:paraId="6C1A8E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0DAD68" w14:textId="77777777" w:rsidR="0009788D" w:rsidRPr="0009788D" w:rsidRDefault="0009788D" w:rsidP="0009788D">
            <w:r w:rsidRPr="0009788D">
              <w:t>卫生保洁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C26145" w14:textId="77777777" w:rsidR="0009788D" w:rsidRPr="0009788D" w:rsidRDefault="0009788D" w:rsidP="0009788D">
            <w:r w:rsidRPr="0009788D">
              <w:t>每日清扫，无垃圾积存</w:t>
            </w:r>
          </w:p>
        </w:tc>
      </w:tr>
      <w:tr w:rsidR="0009788D" w:rsidRPr="0009788D" w14:paraId="22DD28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3D6F4" w14:textId="77777777" w:rsidR="0009788D" w:rsidRPr="0009788D" w:rsidRDefault="0009788D" w:rsidP="0009788D">
            <w:r w:rsidRPr="0009788D">
              <w:t>水体管理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A3AC3" w14:textId="77777777" w:rsidR="0009788D" w:rsidRPr="0009788D" w:rsidRDefault="0009788D" w:rsidP="0009788D">
            <w:r w:rsidRPr="0009788D">
              <w:t>雨水花园水质良好，无蚊蝇滋生</w:t>
            </w:r>
          </w:p>
        </w:tc>
      </w:tr>
    </w:tbl>
    <w:p w14:paraId="197311C6" w14:textId="77777777" w:rsidR="0009788D" w:rsidRPr="0009788D" w:rsidRDefault="0009788D" w:rsidP="0009788D">
      <w:r w:rsidRPr="0009788D">
        <w:rPr>
          <w:b/>
          <w:bCs/>
        </w:rPr>
        <w:t>第九条</w:t>
      </w:r>
      <w:r w:rsidRPr="0009788D">
        <w:t> 安全管理要求：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8789"/>
      </w:tblGrid>
      <w:tr w:rsidR="0009788D" w:rsidRPr="0009788D" w14:paraId="39EF881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7D8F7A" w14:textId="77777777" w:rsidR="0009788D" w:rsidRPr="0009788D" w:rsidRDefault="0009788D" w:rsidP="0009788D">
            <w:r w:rsidRPr="0009788D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61E26" w14:textId="77777777" w:rsidR="0009788D" w:rsidRPr="0009788D" w:rsidRDefault="0009788D" w:rsidP="0009788D">
            <w:r w:rsidRPr="0009788D">
              <w:t>要求</w:t>
            </w:r>
          </w:p>
        </w:tc>
      </w:tr>
      <w:tr w:rsidR="0009788D" w:rsidRPr="0009788D" w14:paraId="4D1058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5F1D1" w14:textId="77777777" w:rsidR="0009788D" w:rsidRPr="0009788D" w:rsidRDefault="0009788D" w:rsidP="0009788D">
            <w:r w:rsidRPr="0009788D">
              <w:t>巡查制度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5AAF9F" w14:textId="77777777" w:rsidR="0009788D" w:rsidRPr="0009788D" w:rsidRDefault="0009788D" w:rsidP="0009788D">
            <w:r w:rsidRPr="0009788D">
              <w:t>每日安排人员巡查，发现隐患及时处置</w:t>
            </w:r>
          </w:p>
        </w:tc>
      </w:tr>
      <w:tr w:rsidR="0009788D" w:rsidRPr="0009788D" w14:paraId="23955F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25DC1B" w14:textId="77777777" w:rsidR="0009788D" w:rsidRPr="0009788D" w:rsidRDefault="0009788D" w:rsidP="0009788D">
            <w:r w:rsidRPr="0009788D">
              <w:t>应急通道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79BEB1" w14:textId="77777777" w:rsidR="0009788D" w:rsidRPr="0009788D" w:rsidRDefault="0009788D" w:rsidP="0009788D">
            <w:r w:rsidRPr="0009788D">
              <w:t>保持畅通，不得堆放杂物</w:t>
            </w:r>
          </w:p>
        </w:tc>
      </w:tr>
      <w:tr w:rsidR="0009788D" w:rsidRPr="0009788D" w14:paraId="03ED68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850FDF" w14:textId="77777777" w:rsidR="0009788D" w:rsidRPr="0009788D" w:rsidRDefault="0009788D" w:rsidP="0009788D">
            <w:r w:rsidRPr="0009788D">
              <w:t>消防设施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BEC08A" w14:textId="77777777" w:rsidR="0009788D" w:rsidRPr="0009788D" w:rsidRDefault="0009788D" w:rsidP="0009788D">
            <w:r w:rsidRPr="0009788D">
              <w:t>按规范配置灭火器材</w:t>
            </w:r>
          </w:p>
        </w:tc>
      </w:tr>
      <w:tr w:rsidR="0009788D" w:rsidRPr="0009788D" w14:paraId="4CAF88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DCD481" w14:textId="77777777" w:rsidR="0009788D" w:rsidRPr="0009788D" w:rsidRDefault="0009788D" w:rsidP="0009788D">
            <w:r w:rsidRPr="0009788D">
              <w:t>应急预案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D13A1F" w14:textId="77777777" w:rsidR="0009788D" w:rsidRPr="0009788D" w:rsidRDefault="0009788D" w:rsidP="0009788D">
            <w:r w:rsidRPr="0009788D">
              <w:t>制定突发事件应急预案，定期演练</w:t>
            </w:r>
          </w:p>
        </w:tc>
      </w:tr>
    </w:tbl>
    <w:p w14:paraId="050B3362" w14:textId="77777777" w:rsidR="0009788D" w:rsidRPr="0009788D" w:rsidRDefault="0009788D" w:rsidP="0009788D">
      <w:r w:rsidRPr="0009788D">
        <w:pict w14:anchorId="69CBDE00">
          <v:rect id="_x0000_i1064" style="width:0;height:.75pt" o:hralign="center" o:hrstd="t" o:hr="t" fillcolor="#a0a0a0" stroked="f"/>
        </w:pict>
      </w:r>
    </w:p>
    <w:p w14:paraId="19BEDD31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lastRenderedPageBreak/>
        <w:t>第四章 公众行为规范</w:t>
      </w:r>
    </w:p>
    <w:p w14:paraId="4A38692E" w14:textId="77777777" w:rsidR="0009788D" w:rsidRPr="0009788D" w:rsidRDefault="0009788D" w:rsidP="0009788D">
      <w:r w:rsidRPr="0009788D">
        <w:rPr>
          <w:b/>
          <w:bCs/>
        </w:rPr>
        <w:t>第十条</w:t>
      </w:r>
      <w:r w:rsidRPr="0009788D">
        <w:t> 公众进入绿地应遵守以下行为规范：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5447"/>
      </w:tblGrid>
      <w:tr w:rsidR="0009788D" w:rsidRPr="0009788D" w14:paraId="2DCEC18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7F561" w14:textId="77777777" w:rsidR="0009788D" w:rsidRPr="0009788D" w:rsidRDefault="0009788D" w:rsidP="0009788D">
            <w:r w:rsidRPr="0009788D">
              <w:t>允许行为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D8B1E" w14:textId="77777777" w:rsidR="0009788D" w:rsidRPr="0009788D" w:rsidRDefault="0009788D" w:rsidP="0009788D">
            <w:r w:rsidRPr="0009788D">
              <w:t>禁止行为</w:t>
            </w:r>
          </w:p>
        </w:tc>
      </w:tr>
      <w:tr w:rsidR="0009788D" w:rsidRPr="0009788D" w14:paraId="304D5E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E4659C" w14:textId="77777777" w:rsidR="0009788D" w:rsidRPr="0009788D" w:rsidRDefault="0009788D" w:rsidP="0009788D">
            <w:r w:rsidRPr="0009788D">
              <w:t>散步、休憩、观景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B09A2" w14:textId="77777777" w:rsidR="0009788D" w:rsidRPr="0009788D" w:rsidRDefault="0009788D" w:rsidP="0009788D">
            <w:r w:rsidRPr="0009788D">
              <w:t>损坏花草树木、攀折花木</w:t>
            </w:r>
          </w:p>
        </w:tc>
      </w:tr>
      <w:tr w:rsidR="0009788D" w:rsidRPr="0009788D" w14:paraId="18CECC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2955A6" w14:textId="77777777" w:rsidR="0009788D" w:rsidRPr="0009788D" w:rsidRDefault="0009788D" w:rsidP="0009788D">
            <w:r w:rsidRPr="0009788D">
              <w:t>摄影、写生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C78891" w14:textId="77777777" w:rsidR="0009788D" w:rsidRPr="0009788D" w:rsidRDefault="0009788D" w:rsidP="0009788D">
            <w:r w:rsidRPr="0009788D">
              <w:t>乱扔垃圾、随地吐痰</w:t>
            </w:r>
          </w:p>
        </w:tc>
      </w:tr>
      <w:tr w:rsidR="0009788D" w:rsidRPr="0009788D" w14:paraId="090537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7C190A" w14:textId="77777777" w:rsidR="0009788D" w:rsidRPr="0009788D" w:rsidRDefault="0009788D" w:rsidP="0009788D">
            <w:r w:rsidRPr="0009788D">
              <w:t>科普学习、自然观察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D97909" w14:textId="77777777" w:rsidR="0009788D" w:rsidRPr="0009788D" w:rsidRDefault="0009788D" w:rsidP="0009788D">
            <w:r w:rsidRPr="0009788D">
              <w:t>携带宠物进入（导盲犬除外）</w:t>
            </w:r>
          </w:p>
        </w:tc>
      </w:tr>
      <w:tr w:rsidR="0009788D" w:rsidRPr="0009788D" w14:paraId="0A80CD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AF177" w14:textId="77777777" w:rsidR="0009788D" w:rsidRPr="0009788D" w:rsidRDefault="0009788D" w:rsidP="0009788D">
            <w:r w:rsidRPr="0009788D">
              <w:t>亲子活动、休闲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7E188E" w14:textId="77777777" w:rsidR="0009788D" w:rsidRPr="0009788D" w:rsidRDefault="0009788D" w:rsidP="0009788D">
            <w:r w:rsidRPr="0009788D">
              <w:t>使用扩音设备、大声喧哗</w:t>
            </w:r>
          </w:p>
        </w:tc>
      </w:tr>
      <w:tr w:rsidR="0009788D" w:rsidRPr="0009788D" w14:paraId="78FFD2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58F0D6" w14:textId="77777777" w:rsidR="0009788D" w:rsidRPr="0009788D" w:rsidRDefault="0009788D" w:rsidP="0009788D">
            <w:r w:rsidRPr="0009788D">
              <w:t>文化展示、小型活动（需预约）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BF7D8" w14:textId="77777777" w:rsidR="0009788D" w:rsidRPr="0009788D" w:rsidRDefault="0009788D" w:rsidP="0009788D">
            <w:r w:rsidRPr="0009788D">
              <w:t>露营、烧烤、燃放烟花爆竹</w:t>
            </w:r>
          </w:p>
        </w:tc>
      </w:tr>
      <w:tr w:rsidR="0009788D" w:rsidRPr="0009788D" w14:paraId="42CE7B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3AE805" w14:textId="77777777" w:rsidR="0009788D" w:rsidRPr="0009788D" w:rsidRDefault="0009788D" w:rsidP="0009788D">
            <w:r w:rsidRPr="0009788D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E3BCCB" w14:textId="77777777" w:rsidR="0009788D" w:rsidRPr="0009788D" w:rsidRDefault="0009788D" w:rsidP="0009788D">
            <w:r w:rsidRPr="0009788D">
              <w:t>骑自行车、电动车进入</w:t>
            </w:r>
          </w:p>
        </w:tc>
      </w:tr>
      <w:tr w:rsidR="0009788D" w:rsidRPr="0009788D" w14:paraId="390C37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E3F94" w14:textId="77777777" w:rsidR="0009788D" w:rsidRPr="0009788D" w:rsidRDefault="0009788D" w:rsidP="0009788D">
            <w:r w:rsidRPr="0009788D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9C01E" w14:textId="77777777" w:rsidR="0009788D" w:rsidRPr="0009788D" w:rsidRDefault="0009788D" w:rsidP="0009788D">
            <w:r w:rsidRPr="0009788D">
              <w:t>酗酒、赌博、打架斗殴</w:t>
            </w:r>
          </w:p>
        </w:tc>
      </w:tr>
    </w:tbl>
    <w:p w14:paraId="24B2A792" w14:textId="77777777" w:rsidR="0009788D" w:rsidRPr="0009788D" w:rsidRDefault="0009788D" w:rsidP="0009788D">
      <w:r w:rsidRPr="0009788D">
        <w:rPr>
          <w:b/>
          <w:bCs/>
        </w:rPr>
        <w:t>第十一条</w:t>
      </w:r>
      <w:r w:rsidRPr="0009788D">
        <w:t> 团体使用绿地开展活动，应提前3个工作日向运营单位申请，经批准后方可进行。</w:t>
      </w:r>
    </w:p>
    <w:p w14:paraId="74D345A8" w14:textId="77777777" w:rsidR="0009788D" w:rsidRPr="0009788D" w:rsidRDefault="0009788D" w:rsidP="0009788D">
      <w:r w:rsidRPr="0009788D">
        <w:pict w14:anchorId="4D109AD0">
          <v:rect id="_x0000_i1065" style="width:0;height:.75pt" o:hralign="center" o:hrstd="t" o:hr="t" fillcolor="#a0a0a0" stroked="f"/>
        </w:pict>
      </w:r>
    </w:p>
    <w:p w14:paraId="68243205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t>第五章 监督与考核</w:t>
      </w:r>
    </w:p>
    <w:p w14:paraId="4F9FCA8C" w14:textId="77777777" w:rsidR="0009788D" w:rsidRPr="0009788D" w:rsidRDefault="0009788D" w:rsidP="0009788D">
      <w:r w:rsidRPr="0009788D">
        <w:rPr>
          <w:b/>
          <w:bCs/>
        </w:rPr>
        <w:t>第十二条</w:t>
      </w:r>
      <w:r w:rsidRPr="0009788D">
        <w:t> 建立公众监督机制，设置意见箱、投诉电话、</w:t>
      </w:r>
      <w:proofErr w:type="gramStart"/>
      <w:r w:rsidRPr="0009788D">
        <w:t>微信公众号</w:t>
      </w:r>
      <w:proofErr w:type="gramEnd"/>
      <w:r w:rsidRPr="0009788D">
        <w:t>留言等渠道，及时处理公众反馈。</w:t>
      </w:r>
    </w:p>
    <w:p w14:paraId="402A49CE" w14:textId="77777777" w:rsidR="0009788D" w:rsidRPr="0009788D" w:rsidRDefault="0009788D" w:rsidP="0009788D">
      <w:r w:rsidRPr="0009788D">
        <w:rPr>
          <w:b/>
          <w:bCs/>
        </w:rPr>
        <w:t>第十三条</w:t>
      </w:r>
      <w:r w:rsidRPr="0009788D">
        <w:t> 运营单位每季度对绿地开放工作进行评估，评估内容包括：</w:t>
      </w:r>
    </w:p>
    <w:p w14:paraId="315E41B9" w14:textId="77777777" w:rsidR="0009788D" w:rsidRPr="0009788D" w:rsidRDefault="0009788D" w:rsidP="0009788D">
      <w:pPr>
        <w:numPr>
          <w:ilvl w:val="0"/>
          <w:numId w:val="3"/>
        </w:numPr>
      </w:pPr>
      <w:r w:rsidRPr="0009788D">
        <w:t>开放天数与服务人次</w:t>
      </w:r>
    </w:p>
    <w:p w14:paraId="080C208A" w14:textId="77777777" w:rsidR="0009788D" w:rsidRPr="0009788D" w:rsidRDefault="0009788D" w:rsidP="0009788D">
      <w:pPr>
        <w:numPr>
          <w:ilvl w:val="0"/>
          <w:numId w:val="3"/>
        </w:numPr>
      </w:pPr>
      <w:r w:rsidRPr="0009788D">
        <w:t>设施完好率与养护质量</w:t>
      </w:r>
    </w:p>
    <w:p w14:paraId="544908CD" w14:textId="77777777" w:rsidR="0009788D" w:rsidRPr="0009788D" w:rsidRDefault="0009788D" w:rsidP="0009788D">
      <w:pPr>
        <w:numPr>
          <w:ilvl w:val="0"/>
          <w:numId w:val="3"/>
        </w:numPr>
      </w:pPr>
      <w:r w:rsidRPr="0009788D">
        <w:t>公众满意度调查</w:t>
      </w:r>
    </w:p>
    <w:p w14:paraId="10E382EE" w14:textId="77777777" w:rsidR="0009788D" w:rsidRPr="0009788D" w:rsidRDefault="0009788D" w:rsidP="0009788D">
      <w:pPr>
        <w:numPr>
          <w:ilvl w:val="0"/>
          <w:numId w:val="3"/>
        </w:numPr>
      </w:pPr>
      <w:r w:rsidRPr="0009788D">
        <w:t>安全事件与投诉处理</w:t>
      </w:r>
    </w:p>
    <w:p w14:paraId="0322B1DE" w14:textId="77777777" w:rsidR="0009788D" w:rsidRPr="0009788D" w:rsidRDefault="0009788D" w:rsidP="0009788D">
      <w:r w:rsidRPr="0009788D">
        <w:rPr>
          <w:b/>
          <w:bCs/>
        </w:rPr>
        <w:t>第十四条</w:t>
      </w:r>
      <w:r w:rsidRPr="0009788D">
        <w:t> 评估结果作为绿地管理绩效考核的依据，对存在的问题及时整改。</w:t>
      </w:r>
    </w:p>
    <w:p w14:paraId="650E371C" w14:textId="77777777" w:rsidR="0009788D" w:rsidRPr="0009788D" w:rsidRDefault="0009788D" w:rsidP="0009788D">
      <w:r w:rsidRPr="0009788D">
        <w:pict w14:anchorId="110FFE39">
          <v:rect id="_x0000_i1066" style="width:0;height:.75pt" o:hralign="center" o:hrstd="t" o:hr="t" fillcolor="#a0a0a0" stroked="f"/>
        </w:pict>
      </w:r>
    </w:p>
    <w:p w14:paraId="6D65267B" w14:textId="77777777" w:rsidR="0009788D" w:rsidRPr="0009788D" w:rsidRDefault="0009788D" w:rsidP="0009788D">
      <w:pPr>
        <w:rPr>
          <w:b/>
          <w:bCs/>
        </w:rPr>
      </w:pPr>
      <w:r w:rsidRPr="0009788D">
        <w:rPr>
          <w:b/>
          <w:bCs/>
        </w:rPr>
        <w:t>第六章 附则</w:t>
      </w:r>
    </w:p>
    <w:p w14:paraId="5C823072" w14:textId="77777777" w:rsidR="0009788D" w:rsidRPr="0009788D" w:rsidRDefault="0009788D" w:rsidP="0009788D">
      <w:r w:rsidRPr="0009788D">
        <w:rPr>
          <w:b/>
          <w:bCs/>
        </w:rPr>
        <w:t>第十五条</w:t>
      </w:r>
      <w:r w:rsidRPr="0009788D">
        <w:t> 本办法由光合书院·项目运营管理部负责解释。</w:t>
      </w:r>
    </w:p>
    <w:p w14:paraId="098977AF" w14:textId="77777777" w:rsidR="0009788D" w:rsidRPr="0009788D" w:rsidRDefault="0009788D" w:rsidP="0009788D">
      <w:r w:rsidRPr="0009788D">
        <w:rPr>
          <w:b/>
          <w:bCs/>
        </w:rPr>
        <w:t>第十六条</w:t>
      </w:r>
      <w:r w:rsidRPr="0009788D">
        <w:t> 本办法自发布之日起实施。</w:t>
      </w:r>
    </w:p>
    <w:p w14:paraId="46918D27" w14:textId="77777777" w:rsidR="00152363" w:rsidRPr="0009788D" w:rsidRDefault="00152363"/>
    <w:sectPr w:rsidR="00152363" w:rsidRPr="0009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742B"/>
    <w:multiLevelType w:val="multilevel"/>
    <w:tmpl w:val="AAF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6606F"/>
    <w:multiLevelType w:val="multilevel"/>
    <w:tmpl w:val="C0A6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065FA"/>
    <w:multiLevelType w:val="multilevel"/>
    <w:tmpl w:val="02D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397555">
    <w:abstractNumId w:val="0"/>
  </w:num>
  <w:num w:numId="2" w16cid:durableId="897739013">
    <w:abstractNumId w:val="2"/>
  </w:num>
  <w:num w:numId="3" w16cid:durableId="79522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C"/>
    <w:rsid w:val="0003651A"/>
    <w:rsid w:val="0009788D"/>
    <w:rsid w:val="000D46A4"/>
    <w:rsid w:val="00152363"/>
    <w:rsid w:val="00421B07"/>
    <w:rsid w:val="00727073"/>
    <w:rsid w:val="00A6110A"/>
    <w:rsid w:val="00E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98C52-9FDF-4283-AE76-1638D385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6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6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6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6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6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6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6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6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6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46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6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6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6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6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2026-03-27T12:11:00Z</dcterms:created>
  <dcterms:modified xsi:type="dcterms:W3CDTF">2026-03-27T12:13:00Z</dcterms:modified>
</cp:coreProperties>
</file>