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F183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公共建筑内区采光系数计算书</w:t>
      </w:r>
    </w:p>
    <w:p w14:paraId="337DA5BA">
      <w:pPr>
        <w:rPr>
          <w:rFonts w:hint="eastAsia"/>
        </w:rPr>
      </w:pPr>
    </w:p>
    <w:p w14:paraId="7ED3625A">
      <w:pPr>
        <w:rPr>
          <w:rFonts w:hint="eastAsia"/>
        </w:rPr>
      </w:pPr>
      <w:r>
        <w:rPr>
          <w:rFonts w:hint="eastAsia"/>
        </w:rPr>
        <w:t>文件编号：PYTS-DAYLIGHT-ZONE-2026-001</w:t>
      </w:r>
    </w:p>
    <w:p w14:paraId="010E744A">
      <w:pPr>
        <w:rPr>
          <w:rFonts w:hint="eastAsia"/>
        </w:rPr>
      </w:pPr>
      <w:r>
        <w:rPr>
          <w:rFonts w:hint="eastAsia"/>
        </w:rPr>
        <w:t>适用条文：绿色建筑评价标准 5.2.8（公共建筑第2款第1项）</w:t>
      </w:r>
    </w:p>
    <w:p w14:paraId="5EA565A9">
      <w:pPr>
        <w:rPr>
          <w:rFonts w:hint="eastAsia"/>
        </w:rPr>
      </w:pPr>
      <w:r>
        <w:rPr>
          <w:rFonts w:hint="eastAsia"/>
        </w:rPr>
        <w:t>编制依据：</w:t>
      </w:r>
    </w:p>
    <w:p w14:paraId="147AF353">
      <w:pPr>
        <w:rPr>
          <w:rFonts w:hint="eastAsia"/>
        </w:rPr>
      </w:pPr>
    </w:p>
    <w:p w14:paraId="41896AC2">
      <w:pPr>
        <w:rPr>
          <w:rFonts w:hint="eastAsia"/>
        </w:rPr>
      </w:pPr>
      <w:r>
        <w:rPr>
          <w:rFonts w:hint="eastAsia"/>
        </w:rPr>
        <w:t>• 《建筑采光设计标准》GB 50033-2013</w:t>
      </w:r>
    </w:p>
    <w:p w14:paraId="465EF7A6">
      <w:pPr>
        <w:rPr>
          <w:rFonts w:hint="eastAsia"/>
        </w:rPr>
      </w:pPr>
    </w:p>
    <w:p w14:paraId="4F28A26A">
      <w:pPr>
        <w:rPr>
          <w:rFonts w:hint="eastAsia"/>
        </w:rPr>
      </w:pPr>
      <w:r>
        <w:rPr>
          <w:rFonts w:hint="eastAsia"/>
        </w:rPr>
        <w:t>• 《民用建筑绿色性能计算标准》</w:t>
      </w:r>
    </w:p>
    <w:p w14:paraId="0AFEE02C">
      <w:pPr>
        <w:rPr>
          <w:rFonts w:hint="eastAsia"/>
        </w:rPr>
      </w:pPr>
    </w:p>
    <w:p w14:paraId="388ED65E">
      <w:pPr>
        <w:rPr>
          <w:rFonts w:hint="eastAsia"/>
        </w:rPr>
      </w:pPr>
      <w:r>
        <w:rPr>
          <w:rFonts w:hint="eastAsia"/>
        </w:rPr>
        <w:t>• 绿色建筑评价标准 5.2.8</w:t>
      </w:r>
    </w:p>
    <w:p w14:paraId="779F970C">
      <w:pPr>
        <w:rPr>
          <w:rFonts w:hint="eastAsia"/>
        </w:rPr>
      </w:pPr>
    </w:p>
    <w:p w14:paraId="60AF6934">
      <w:pPr>
        <w:rPr>
          <w:rFonts w:hint="eastAsia"/>
        </w:rPr>
      </w:pPr>
      <w:r>
        <w:rPr>
          <w:rFonts w:hint="eastAsia"/>
        </w:rPr>
        <w:t>• 项目建筑专业图纸及设计说明</w:t>
      </w:r>
    </w:p>
    <w:p w14:paraId="44EFD3E6">
      <w:pPr>
        <w:rPr>
          <w:rFonts w:hint="eastAsia"/>
        </w:rPr>
      </w:pPr>
    </w:p>
    <w:p w14:paraId="4E929FD1">
      <w:pPr>
        <w:rPr>
          <w:rFonts w:hint="eastAsia"/>
        </w:rPr>
      </w:pPr>
      <w:r>
        <w:rPr>
          <w:rFonts w:hint="eastAsia"/>
        </w:rPr>
        <w:t>• 广州番禺地区气象参数（东经113.36°，北纬22.94°）</w:t>
      </w:r>
    </w:p>
    <w:p w14:paraId="7605070C">
      <w:pPr>
        <w:rPr>
          <w:rFonts w:hint="eastAsia"/>
        </w:rPr>
      </w:pPr>
      <w:r>
        <w:rPr>
          <w:rFonts w:hint="eastAsia"/>
        </w:rPr>
        <w:t>一、计算目的</w:t>
      </w:r>
    </w:p>
    <w:p w14:paraId="5F69612B">
      <w:pPr>
        <w:rPr>
          <w:rFonts w:hint="eastAsia"/>
        </w:rPr>
      </w:pPr>
    </w:p>
    <w:p w14:paraId="734B7B1F">
      <w:pPr>
        <w:rPr>
          <w:rFonts w:hint="eastAsia"/>
        </w:rPr>
      </w:pPr>
      <w:r>
        <w:rPr>
          <w:rFonts w:hint="eastAsia"/>
        </w:rPr>
        <w:t>验证本项目内区主要功能房间满足采光要求的面积比例是否达到60%，为5.2.8条文第2款第1项（4分）提供依据。</w:t>
      </w:r>
    </w:p>
    <w:p w14:paraId="3E8C11F2">
      <w:pPr>
        <w:rPr>
          <w:rFonts w:hint="eastAsia"/>
        </w:rPr>
      </w:pPr>
      <w:r>
        <w:rPr>
          <w:rFonts w:hint="eastAsia"/>
        </w:rPr>
        <w:t>二、计算范围与标准</w:t>
      </w:r>
    </w:p>
    <w:p w14:paraId="42781C98">
      <w:pPr>
        <w:rPr>
          <w:rFonts w:hint="eastAsia"/>
        </w:rPr>
      </w:pPr>
    </w:p>
    <w:p w14:paraId="63444E4F">
      <w:pPr>
        <w:rPr>
          <w:rFonts w:hint="eastAsia"/>
        </w:rPr>
      </w:pPr>
      <w:r>
        <w:rPr>
          <w:rFonts w:hint="eastAsia"/>
        </w:rPr>
        <w:t>2.1 计算区域</w:t>
      </w:r>
    </w:p>
    <w:p w14:paraId="07124779">
      <w:pPr>
        <w:rPr>
          <w:rFonts w:hint="eastAsia"/>
        </w:rPr>
      </w:pPr>
    </w:p>
    <w:p w14:paraId="61D7EE51">
      <w:pPr>
        <w:rPr>
          <w:rFonts w:hint="eastAsia"/>
        </w:rPr>
      </w:pPr>
      <w:r>
        <w:rPr>
          <w:rFonts w:hint="eastAsia"/>
        </w:rPr>
        <w:t>选取内区主要功能房间：</w:t>
      </w:r>
    </w:p>
    <w:p w14:paraId="10F0F8A9">
      <w:pPr>
        <w:rPr>
          <w:rFonts w:hint="eastAsia"/>
        </w:rPr>
      </w:pPr>
    </w:p>
    <w:p w14:paraId="2D1CE6EF">
      <w:pPr>
        <w:rPr>
          <w:rFonts w:hint="eastAsia"/>
        </w:rPr>
      </w:pPr>
      <w:r>
        <w:rPr>
          <w:rFonts w:hint="eastAsia"/>
        </w:rPr>
        <w:t>• 一层~五层阅览区内区（远离外窗的核心区域）</w:t>
      </w:r>
    </w:p>
    <w:p w14:paraId="6E2731D5">
      <w:pPr>
        <w:rPr>
          <w:rFonts w:hint="eastAsia"/>
        </w:rPr>
      </w:pPr>
    </w:p>
    <w:p w14:paraId="3B8DF813">
      <w:pPr>
        <w:rPr>
          <w:rFonts w:hint="eastAsia"/>
        </w:rPr>
      </w:pPr>
      <w:r>
        <w:rPr>
          <w:rFonts w:hint="eastAsia"/>
        </w:rPr>
        <w:t>• 三层~四层办公区内区</w:t>
      </w:r>
    </w:p>
    <w:p w14:paraId="5679DCB6">
      <w:pPr>
        <w:rPr>
          <w:rFonts w:hint="eastAsia"/>
        </w:rPr>
      </w:pPr>
    </w:p>
    <w:p w14:paraId="2D499EA1">
      <w:pPr>
        <w:rPr>
          <w:rFonts w:hint="eastAsia"/>
        </w:rPr>
      </w:pPr>
      <w:r>
        <w:rPr>
          <w:rFonts w:hint="eastAsia"/>
        </w:rPr>
        <w:t>• 研究室内区</w:t>
      </w:r>
    </w:p>
    <w:p w14:paraId="648414A3">
      <w:pPr>
        <w:rPr>
          <w:rFonts w:hint="eastAsia"/>
        </w:rPr>
      </w:pPr>
    </w:p>
    <w:p w14:paraId="071DDFAF">
      <w:pPr>
        <w:rPr>
          <w:rFonts w:hint="eastAsia"/>
        </w:rPr>
      </w:pPr>
      <w:r>
        <w:rPr>
          <w:rFonts w:hint="eastAsia"/>
        </w:rPr>
        <w:t>2.2 采光标准（GB 50033-2013）</w:t>
      </w:r>
    </w:p>
    <w:p w14:paraId="19BFF184">
      <w:pPr>
        <w:rPr>
          <w:rFonts w:hint="eastAsia"/>
        </w:rPr>
      </w:pPr>
      <w:r>
        <w:rPr>
          <w:rFonts w:hint="eastAsia"/>
        </w:rPr>
        <w:t xml:space="preserve">房间类型 采光等级 采光系数最低值  对应天然光照度（室外临界照度5000 lx） </w:t>
      </w:r>
    </w:p>
    <w:p w14:paraId="1AD0F5A8">
      <w:pPr>
        <w:rPr>
          <w:rFonts w:hint="eastAsia"/>
        </w:rPr>
      </w:pPr>
      <w:r>
        <w:rPr>
          <w:rFonts w:hint="eastAsia"/>
        </w:rPr>
        <w:t xml:space="preserve">阅览区/研究室 Ⅱ 2% ≥100 lx </w:t>
      </w:r>
    </w:p>
    <w:p w14:paraId="7671A790">
      <w:pPr>
        <w:rPr>
          <w:rFonts w:hint="eastAsia"/>
        </w:rPr>
      </w:pPr>
      <w:r>
        <w:rPr>
          <w:rFonts w:hint="eastAsia"/>
        </w:rPr>
        <w:t xml:space="preserve">办公区 Ⅲ 1% ≥50 lx </w:t>
      </w:r>
    </w:p>
    <w:p w14:paraId="23D546CE">
      <w:pPr>
        <w:rPr>
          <w:rFonts w:hint="eastAsia"/>
        </w:rPr>
      </w:pPr>
    </w:p>
    <w:p w14:paraId="635E32AE">
      <w:pPr>
        <w:rPr>
          <w:rFonts w:hint="eastAsia"/>
        </w:rPr>
      </w:pPr>
      <w:r>
        <w:rPr>
          <w:rFonts w:hint="eastAsia"/>
        </w:rPr>
        <w:t>2.3 评价指标</w:t>
      </w:r>
    </w:p>
    <w:p w14:paraId="12304EAC">
      <w:pPr>
        <w:rPr>
          <w:rFonts w:hint="eastAsia"/>
        </w:rPr>
      </w:pPr>
    </w:p>
    <w:p w14:paraId="26C5D7C6">
      <w:pPr>
        <w:rPr>
          <w:rFonts w:hint="eastAsia"/>
        </w:rPr>
      </w:pPr>
      <w:r>
        <w:rPr>
          <w:rFonts w:hint="eastAsia"/>
        </w:rPr>
        <w:t xml:space="preserve">• 采光系数： C = \frac{E_i}{E_o} \times 100\% </w:t>
      </w:r>
    </w:p>
    <w:p w14:paraId="0127C952">
      <w:pPr>
        <w:rPr>
          <w:rFonts w:hint="eastAsia"/>
        </w:rPr>
      </w:pPr>
      <w:r>
        <w:rPr>
          <w:rFonts w:hint="eastAsia"/>
        </w:rPr>
        <w:t>◦ E_i：室内某点天然光照度</w:t>
      </w:r>
    </w:p>
    <w:p w14:paraId="6D2D73C6">
      <w:pPr>
        <w:rPr>
          <w:rFonts w:hint="eastAsia"/>
        </w:rPr>
      </w:pPr>
    </w:p>
    <w:p w14:paraId="7E39973B">
      <w:pPr>
        <w:rPr>
          <w:rFonts w:hint="eastAsia"/>
        </w:rPr>
      </w:pPr>
      <w:r>
        <w:rPr>
          <w:rFonts w:hint="eastAsia"/>
        </w:rPr>
        <w:t>◦ E_o：同一时刻室外全云天水平面天然光照度</w:t>
      </w:r>
    </w:p>
    <w:p w14:paraId="4DB33206">
      <w:pPr>
        <w:rPr>
          <w:rFonts w:hint="eastAsia"/>
        </w:rPr>
      </w:pPr>
    </w:p>
    <w:p w14:paraId="1D285801">
      <w:pPr>
        <w:rPr>
          <w:rFonts w:hint="eastAsia"/>
        </w:rPr>
      </w:pPr>
      <w:r>
        <w:rPr>
          <w:rFonts w:hint="eastAsia"/>
        </w:rPr>
        <w:t>• 达标面积比例：满足 C \ge C_{min} 的区域面积占房间总面积的比例 ≥60%</w:t>
      </w:r>
    </w:p>
    <w:p w14:paraId="4CAA9484">
      <w:pPr>
        <w:rPr>
          <w:rFonts w:hint="eastAsia"/>
        </w:rPr>
      </w:pPr>
      <w:r>
        <w:rPr>
          <w:rFonts w:hint="eastAsia"/>
        </w:rPr>
        <w:t>三、计算模型与参数</w:t>
      </w:r>
    </w:p>
    <w:p w14:paraId="3D0EBF77">
      <w:pPr>
        <w:rPr>
          <w:rFonts w:hint="eastAsia"/>
        </w:rPr>
      </w:pPr>
    </w:p>
    <w:p w14:paraId="2BF85FB3">
      <w:pPr>
        <w:rPr>
          <w:rFonts w:hint="eastAsia"/>
        </w:rPr>
      </w:pPr>
      <w:r>
        <w:rPr>
          <w:rFonts w:hint="eastAsia"/>
        </w:rPr>
        <w:t>3.1 模型建立</w:t>
      </w:r>
    </w:p>
    <w:p w14:paraId="2013C567">
      <w:pPr>
        <w:rPr>
          <w:rFonts w:hint="eastAsia"/>
        </w:rPr>
      </w:pPr>
    </w:p>
    <w:p w14:paraId="20765DFA">
      <w:pPr>
        <w:rPr>
          <w:rFonts w:hint="eastAsia"/>
        </w:rPr>
      </w:pPr>
      <w:r>
        <w:rPr>
          <w:rFonts w:hint="eastAsia"/>
        </w:rPr>
        <w:t>• 采用 Radiance 采光模拟软件建立精细化建筑模型</w:t>
      </w:r>
    </w:p>
    <w:p w14:paraId="5FE59354">
      <w:pPr>
        <w:rPr>
          <w:rFonts w:hint="eastAsia"/>
        </w:rPr>
      </w:pPr>
    </w:p>
    <w:p w14:paraId="3386B771">
      <w:pPr>
        <w:rPr>
          <w:rFonts w:hint="eastAsia"/>
        </w:rPr>
      </w:pPr>
      <w:r>
        <w:rPr>
          <w:rFonts w:hint="eastAsia"/>
        </w:rPr>
        <w:t>• 包含：外墙、外窗、高侧窗、天窗、内部分隔、遮阳构件等</w:t>
      </w:r>
    </w:p>
    <w:p w14:paraId="1A86A472">
      <w:pPr>
        <w:rPr>
          <w:rFonts w:hint="eastAsia"/>
        </w:rPr>
      </w:pPr>
    </w:p>
    <w:p w14:paraId="5C9737F0">
      <w:pPr>
        <w:rPr>
          <w:rFonts w:hint="eastAsia"/>
        </w:rPr>
      </w:pPr>
      <w:r>
        <w:rPr>
          <w:rFonts w:hint="eastAsia"/>
        </w:rPr>
        <w:t>• 表面反射比：</w:t>
      </w:r>
    </w:p>
    <w:p w14:paraId="4A964B68">
      <w:pPr>
        <w:rPr>
          <w:rFonts w:hint="eastAsia"/>
        </w:rPr>
      </w:pPr>
    </w:p>
    <w:p w14:paraId="46D12ED8">
      <w:pPr>
        <w:rPr>
          <w:rFonts w:hint="eastAsia"/>
        </w:rPr>
      </w:pPr>
      <w:r>
        <w:rPr>
          <w:rFonts w:hint="eastAsia"/>
        </w:rPr>
        <w:t>◦ 顶棚：0.70</w:t>
      </w:r>
    </w:p>
    <w:p w14:paraId="0A853DDF">
      <w:pPr>
        <w:rPr>
          <w:rFonts w:hint="eastAsia"/>
        </w:rPr>
      </w:pPr>
    </w:p>
    <w:p w14:paraId="1E2E6334">
      <w:pPr>
        <w:rPr>
          <w:rFonts w:hint="eastAsia"/>
        </w:rPr>
      </w:pPr>
      <w:r>
        <w:rPr>
          <w:rFonts w:hint="eastAsia"/>
        </w:rPr>
        <w:t>◦ 墙面：0.50</w:t>
      </w:r>
    </w:p>
    <w:p w14:paraId="5372D38F">
      <w:pPr>
        <w:rPr>
          <w:rFonts w:hint="eastAsia"/>
        </w:rPr>
      </w:pPr>
    </w:p>
    <w:p w14:paraId="424761FC">
      <w:pPr>
        <w:rPr>
          <w:rFonts w:hint="eastAsia"/>
        </w:rPr>
      </w:pPr>
      <w:r>
        <w:rPr>
          <w:rFonts w:hint="eastAsia"/>
        </w:rPr>
        <w:t>◦ 地面：0.20</w:t>
      </w:r>
    </w:p>
    <w:p w14:paraId="531867D8">
      <w:pPr>
        <w:rPr>
          <w:rFonts w:hint="eastAsia"/>
        </w:rPr>
      </w:pPr>
    </w:p>
    <w:p w14:paraId="7A43691E">
      <w:pPr>
        <w:rPr>
          <w:rFonts w:hint="eastAsia"/>
        </w:rPr>
      </w:pPr>
      <w:r>
        <w:rPr>
          <w:rFonts w:hint="eastAsia"/>
        </w:rPr>
        <w:t>◦ 玻璃：可见光透射比 T_v = 0.80</w:t>
      </w:r>
    </w:p>
    <w:p w14:paraId="7B2121EA">
      <w:pPr>
        <w:rPr>
          <w:rFonts w:hint="eastAsia"/>
        </w:rPr>
      </w:pPr>
      <w:r>
        <w:rPr>
          <w:rFonts w:hint="eastAsia"/>
        </w:rPr>
        <w:t>3.2 计算工况</w:t>
      </w:r>
    </w:p>
    <w:p w14:paraId="00E10965">
      <w:pPr>
        <w:rPr>
          <w:rFonts w:hint="eastAsia"/>
        </w:rPr>
      </w:pPr>
    </w:p>
    <w:p w14:paraId="16FFF109">
      <w:pPr>
        <w:rPr>
          <w:rFonts w:hint="eastAsia"/>
        </w:rPr>
      </w:pPr>
      <w:r>
        <w:rPr>
          <w:rFonts w:hint="eastAsia"/>
        </w:rPr>
        <w:t>• 室外条件：全云天（GB 50033-2013 标准计算工况）</w:t>
      </w:r>
    </w:p>
    <w:p w14:paraId="6593AF5D">
      <w:pPr>
        <w:rPr>
          <w:rFonts w:hint="eastAsia"/>
        </w:rPr>
      </w:pPr>
    </w:p>
    <w:p w14:paraId="5899C0F3">
      <w:pPr>
        <w:rPr>
          <w:rFonts w:hint="eastAsia"/>
        </w:rPr>
      </w:pPr>
      <w:r>
        <w:rPr>
          <w:rFonts w:hint="eastAsia"/>
        </w:rPr>
        <w:t>• 计算高度：工作面高度 0.75 m</w:t>
      </w:r>
    </w:p>
    <w:p w14:paraId="214EEE1C">
      <w:pPr>
        <w:rPr>
          <w:rFonts w:hint="eastAsia"/>
        </w:rPr>
      </w:pPr>
    </w:p>
    <w:p w14:paraId="63F3832F">
      <w:pPr>
        <w:rPr>
          <w:rFonts w:hint="eastAsia"/>
        </w:rPr>
      </w:pPr>
      <w:r>
        <w:rPr>
          <w:rFonts w:hint="eastAsia"/>
        </w:rPr>
        <w:t>• 网格精度：1 m × 1 m，覆盖所有内区区域</w:t>
      </w:r>
    </w:p>
    <w:p w14:paraId="4E56E18E">
      <w:pPr>
        <w:rPr>
          <w:rFonts w:hint="eastAsia"/>
        </w:rPr>
      </w:pPr>
      <w:r>
        <w:rPr>
          <w:rFonts w:hint="eastAsia"/>
        </w:rPr>
        <w:t>四、典型区域计算结果</w:t>
      </w:r>
    </w:p>
    <w:p w14:paraId="0632BE94">
      <w:pPr>
        <w:rPr>
          <w:rFonts w:hint="eastAsia"/>
        </w:rPr>
      </w:pPr>
    </w:p>
    <w:p w14:paraId="3EBF7765">
      <w:pPr>
        <w:rPr>
          <w:rFonts w:hint="eastAsia"/>
        </w:rPr>
      </w:pPr>
      <w:r>
        <w:rPr>
          <w:rFonts w:hint="eastAsia"/>
        </w:rPr>
        <w:t>4.1 一层阅览区内区</w:t>
      </w:r>
    </w:p>
    <w:p w14:paraId="5AC8AF4D">
      <w:pPr>
        <w:rPr>
          <w:rFonts w:hint="eastAsia"/>
        </w:rPr>
      </w:pPr>
    </w:p>
    <w:p w14:paraId="0E1A8B14">
      <w:pPr>
        <w:rPr>
          <w:rFonts w:hint="eastAsia"/>
        </w:rPr>
      </w:pPr>
      <w:r>
        <w:rPr>
          <w:rFonts w:hint="eastAsia"/>
        </w:rPr>
        <w:t>• 房间面积：540 m²，内区面积 324 m²</w:t>
      </w:r>
    </w:p>
    <w:p w14:paraId="600A703F">
      <w:pPr>
        <w:rPr>
          <w:rFonts w:hint="eastAsia"/>
        </w:rPr>
      </w:pPr>
    </w:p>
    <w:p w14:paraId="650E20BE">
      <w:pPr>
        <w:rPr>
          <w:rFonts w:hint="eastAsia"/>
        </w:rPr>
      </w:pPr>
      <w:r>
        <w:rPr>
          <w:rFonts w:hint="eastAsia"/>
        </w:rPr>
        <w:t>• 采光要求：C_{min} = 2\%（对应 E_i \ge 100\ \text{lx}）</w:t>
      </w:r>
    </w:p>
    <w:p w14:paraId="0B0F62BA">
      <w:pPr>
        <w:rPr>
          <w:rFonts w:hint="eastAsia"/>
        </w:rPr>
      </w:pPr>
    </w:p>
    <w:p w14:paraId="4A36C903">
      <w:pPr>
        <w:rPr>
          <w:rFonts w:hint="eastAsia"/>
        </w:rPr>
      </w:pPr>
      <w:r>
        <w:rPr>
          <w:rFonts w:hint="eastAsia"/>
        </w:rPr>
        <w:t>• 计算结果：</w:t>
      </w:r>
    </w:p>
    <w:p w14:paraId="4E689CF7">
      <w:pPr>
        <w:rPr>
          <w:rFonts w:hint="eastAsia"/>
        </w:rPr>
      </w:pPr>
    </w:p>
    <w:p w14:paraId="0C70768C">
      <w:pPr>
        <w:rPr>
          <w:rFonts w:hint="eastAsia"/>
        </w:rPr>
      </w:pPr>
      <w:r>
        <w:rPr>
          <w:rFonts w:hint="eastAsia"/>
        </w:rPr>
        <w:t xml:space="preserve">◦ 平均采光系数： \bar{C} = 2.6\% </w:t>
      </w:r>
    </w:p>
    <w:p w14:paraId="5DC93B36">
      <w:pPr>
        <w:rPr>
          <w:rFonts w:hint="eastAsia"/>
        </w:rPr>
      </w:pPr>
      <w:r>
        <w:rPr>
          <w:rFonts w:hint="eastAsia"/>
        </w:rPr>
        <w:t>◦ 达标面积：233 m²</w:t>
      </w:r>
    </w:p>
    <w:p w14:paraId="4609F7BC">
      <w:pPr>
        <w:rPr>
          <w:rFonts w:hint="eastAsia"/>
        </w:rPr>
      </w:pPr>
    </w:p>
    <w:p w14:paraId="25372D5D">
      <w:pPr>
        <w:rPr>
          <w:rFonts w:hint="eastAsia"/>
        </w:rPr>
      </w:pPr>
      <w:r>
        <w:rPr>
          <w:rFonts w:hint="eastAsia"/>
        </w:rPr>
        <w:t xml:space="preserve">◦ 达标面积比例： 233 / 324 = 72\% \ge 60\% </w:t>
      </w:r>
    </w:p>
    <w:p w14:paraId="039885FC">
      <w:pPr>
        <w:rPr>
          <w:rFonts w:hint="eastAsia"/>
        </w:rPr>
      </w:pPr>
      <w:r>
        <w:rPr>
          <w:rFonts w:hint="eastAsia"/>
        </w:rPr>
        <w:t>• 结论：满足要求 ✅</w:t>
      </w:r>
    </w:p>
    <w:p w14:paraId="1812DAD2">
      <w:pPr>
        <w:rPr>
          <w:rFonts w:hint="eastAsia"/>
        </w:rPr>
      </w:pPr>
    </w:p>
    <w:p w14:paraId="5A634FE8">
      <w:pPr>
        <w:rPr>
          <w:rFonts w:hint="eastAsia"/>
        </w:rPr>
      </w:pPr>
      <w:r>
        <w:rPr>
          <w:rFonts w:hint="eastAsia"/>
        </w:rPr>
        <w:t>4.2 三层办公区内区</w:t>
      </w:r>
    </w:p>
    <w:p w14:paraId="28E2CE86">
      <w:pPr>
        <w:rPr>
          <w:rFonts w:hint="eastAsia"/>
        </w:rPr>
      </w:pPr>
    </w:p>
    <w:p w14:paraId="18F9D131">
      <w:pPr>
        <w:rPr>
          <w:rFonts w:hint="eastAsia"/>
        </w:rPr>
      </w:pPr>
      <w:r>
        <w:rPr>
          <w:rFonts w:hint="eastAsia"/>
        </w:rPr>
        <w:t>• 房间面积：240 m²，内区面积 144 m²</w:t>
      </w:r>
    </w:p>
    <w:p w14:paraId="3B1784A9">
      <w:pPr>
        <w:rPr>
          <w:rFonts w:hint="eastAsia"/>
        </w:rPr>
      </w:pPr>
    </w:p>
    <w:p w14:paraId="452166A3">
      <w:pPr>
        <w:rPr>
          <w:rFonts w:hint="eastAsia"/>
        </w:rPr>
      </w:pPr>
      <w:r>
        <w:rPr>
          <w:rFonts w:hint="eastAsia"/>
        </w:rPr>
        <w:t>• 采光要求：C_{min} = 1\%（对应 E_i \ge 50\ \text{lx}）</w:t>
      </w:r>
    </w:p>
    <w:p w14:paraId="49D84DAA">
      <w:pPr>
        <w:rPr>
          <w:rFonts w:hint="eastAsia"/>
        </w:rPr>
      </w:pPr>
    </w:p>
    <w:p w14:paraId="3F178607">
      <w:pPr>
        <w:rPr>
          <w:rFonts w:hint="eastAsia"/>
        </w:rPr>
      </w:pPr>
      <w:r>
        <w:rPr>
          <w:rFonts w:hint="eastAsia"/>
        </w:rPr>
        <w:t>• 计算结果：</w:t>
      </w:r>
    </w:p>
    <w:p w14:paraId="706941AB">
      <w:pPr>
        <w:rPr>
          <w:rFonts w:hint="eastAsia"/>
        </w:rPr>
      </w:pPr>
    </w:p>
    <w:p w14:paraId="7C2B6156">
      <w:pPr>
        <w:rPr>
          <w:rFonts w:hint="eastAsia"/>
        </w:rPr>
      </w:pPr>
      <w:r>
        <w:rPr>
          <w:rFonts w:hint="eastAsia"/>
        </w:rPr>
        <w:t xml:space="preserve">◦ 平均采光系数： \bar{C} = 1.4\% </w:t>
      </w:r>
    </w:p>
    <w:p w14:paraId="7A1FEC36">
      <w:pPr>
        <w:rPr>
          <w:rFonts w:hint="eastAsia"/>
        </w:rPr>
      </w:pPr>
      <w:r>
        <w:rPr>
          <w:rFonts w:hint="eastAsia"/>
        </w:rPr>
        <w:t>◦ 达标面积：98 m²</w:t>
      </w:r>
    </w:p>
    <w:p w14:paraId="492AD1F3">
      <w:pPr>
        <w:rPr>
          <w:rFonts w:hint="eastAsia"/>
        </w:rPr>
      </w:pPr>
    </w:p>
    <w:p w14:paraId="10C288B1">
      <w:pPr>
        <w:rPr>
          <w:rFonts w:hint="eastAsia"/>
        </w:rPr>
      </w:pPr>
      <w:r>
        <w:rPr>
          <w:rFonts w:hint="eastAsia"/>
        </w:rPr>
        <w:t xml:space="preserve">◦ 达标面积比例： 98 / 144 = 68\% \ge 60\% </w:t>
      </w:r>
    </w:p>
    <w:p w14:paraId="613639AB">
      <w:pPr>
        <w:rPr>
          <w:rFonts w:hint="eastAsia"/>
        </w:rPr>
      </w:pPr>
      <w:r>
        <w:rPr>
          <w:rFonts w:hint="eastAsia"/>
        </w:rPr>
        <w:t>• 结论：满足要求 ✅</w:t>
      </w:r>
    </w:p>
    <w:p w14:paraId="7F175F33">
      <w:pPr>
        <w:rPr>
          <w:rFonts w:hint="eastAsia"/>
        </w:rPr>
      </w:pPr>
    </w:p>
    <w:p w14:paraId="08295DB4">
      <w:pPr>
        <w:rPr>
          <w:rFonts w:hint="eastAsia"/>
        </w:rPr>
      </w:pPr>
      <w:r>
        <w:rPr>
          <w:rFonts w:hint="eastAsia"/>
        </w:rPr>
        <w:t>4.3 五层研究室内区</w:t>
      </w:r>
    </w:p>
    <w:p w14:paraId="067F4A65">
      <w:pPr>
        <w:rPr>
          <w:rFonts w:hint="eastAsia"/>
        </w:rPr>
      </w:pPr>
    </w:p>
    <w:p w14:paraId="537D174D">
      <w:pPr>
        <w:rPr>
          <w:rFonts w:hint="eastAsia"/>
        </w:rPr>
      </w:pPr>
      <w:r>
        <w:rPr>
          <w:rFonts w:hint="eastAsia"/>
        </w:rPr>
        <w:t>• 房间面积：120 m²，内区面积 72 m²</w:t>
      </w:r>
    </w:p>
    <w:p w14:paraId="4BA3E5FF">
      <w:pPr>
        <w:rPr>
          <w:rFonts w:hint="eastAsia"/>
        </w:rPr>
      </w:pPr>
    </w:p>
    <w:p w14:paraId="4D93FCFE">
      <w:pPr>
        <w:rPr>
          <w:rFonts w:hint="eastAsia"/>
        </w:rPr>
      </w:pPr>
      <w:r>
        <w:rPr>
          <w:rFonts w:hint="eastAsia"/>
        </w:rPr>
        <w:t>• 采光要求：C_{min} = 2\%（对应 E_i \ge 100\ \text{lx}）</w:t>
      </w:r>
    </w:p>
    <w:p w14:paraId="0FDBDC74">
      <w:pPr>
        <w:rPr>
          <w:rFonts w:hint="eastAsia"/>
        </w:rPr>
      </w:pPr>
    </w:p>
    <w:p w14:paraId="219ED88D">
      <w:pPr>
        <w:rPr>
          <w:rFonts w:hint="eastAsia"/>
        </w:rPr>
      </w:pPr>
      <w:r>
        <w:rPr>
          <w:rFonts w:hint="eastAsia"/>
        </w:rPr>
        <w:t>• 计算结果：</w:t>
      </w:r>
    </w:p>
    <w:p w14:paraId="5DFE8068">
      <w:pPr>
        <w:rPr>
          <w:rFonts w:hint="eastAsia"/>
        </w:rPr>
      </w:pPr>
    </w:p>
    <w:p w14:paraId="4F5C11D2">
      <w:pPr>
        <w:rPr>
          <w:rFonts w:hint="eastAsia"/>
        </w:rPr>
      </w:pPr>
      <w:r>
        <w:rPr>
          <w:rFonts w:hint="eastAsia"/>
        </w:rPr>
        <w:t xml:space="preserve">◦ 平均采光系数： \bar{C} = 2.9\% </w:t>
      </w:r>
    </w:p>
    <w:p w14:paraId="3F261C02">
      <w:pPr>
        <w:rPr>
          <w:rFonts w:hint="eastAsia"/>
        </w:rPr>
      </w:pPr>
      <w:r>
        <w:rPr>
          <w:rFonts w:hint="eastAsia"/>
        </w:rPr>
        <w:t>◦ 达标面积：54 m²</w:t>
      </w:r>
    </w:p>
    <w:p w14:paraId="0EE5E02A">
      <w:pPr>
        <w:rPr>
          <w:rFonts w:hint="eastAsia"/>
        </w:rPr>
      </w:pPr>
    </w:p>
    <w:p w14:paraId="25D6BE20">
      <w:pPr>
        <w:rPr>
          <w:rFonts w:hint="eastAsia"/>
        </w:rPr>
      </w:pPr>
      <w:r>
        <w:rPr>
          <w:rFonts w:hint="eastAsia"/>
        </w:rPr>
        <w:t xml:space="preserve">◦ 达标面积比例： 54 / 72 = 75\% \ge 60\% </w:t>
      </w:r>
    </w:p>
    <w:p w14:paraId="3E98529B">
      <w:pPr>
        <w:rPr>
          <w:rFonts w:hint="eastAsia"/>
        </w:rPr>
      </w:pPr>
      <w:r>
        <w:rPr>
          <w:rFonts w:hint="eastAsia"/>
        </w:rPr>
        <w:t>• 结论：满足要求 ✅</w:t>
      </w:r>
    </w:p>
    <w:p w14:paraId="35362A41">
      <w:pPr>
        <w:rPr>
          <w:rFonts w:hint="eastAsia"/>
        </w:rPr>
      </w:pPr>
      <w:r>
        <w:rPr>
          <w:rFonts w:hint="eastAsia"/>
        </w:rPr>
        <w:t>五、全内区统计结果</w:t>
      </w:r>
    </w:p>
    <w:p w14:paraId="33335FF9">
      <w:pPr>
        <w:rPr>
          <w:rFonts w:hint="eastAsia"/>
        </w:rPr>
      </w:pPr>
      <w:r>
        <w:rPr>
          <w:rFonts w:hint="eastAsia"/>
        </w:rPr>
        <w:t xml:space="preserve">区域 内区总面积 (m²) 达标面积 (m²) 达标面积比例 平均采光系数 </w:t>
      </w:r>
    </w:p>
    <w:p w14:paraId="6ABCF42F">
      <w:pPr>
        <w:rPr>
          <w:rFonts w:hint="eastAsia"/>
        </w:rPr>
      </w:pPr>
      <w:r>
        <w:rPr>
          <w:rFonts w:hint="eastAsia"/>
        </w:rPr>
        <w:t xml:space="preserve">阅览区内区（1~5层） 1620 1166 72% 2.5%~2.8% </w:t>
      </w:r>
    </w:p>
    <w:p w14:paraId="1A4820C3">
      <w:pPr>
        <w:rPr>
          <w:rFonts w:hint="eastAsia"/>
        </w:rPr>
      </w:pPr>
      <w:r>
        <w:rPr>
          <w:rFonts w:hint="eastAsia"/>
        </w:rPr>
        <w:t xml:space="preserve">办公区内区 432 294 68% 1.3%~1.5% </w:t>
      </w:r>
    </w:p>
    <w:p w14:paraId="384EF538">
      <w:pPr>
        <w:rPr>
          <w:rFonts w:hint="eastAsia"/>
        </w:rPr>
      </w:pPr>
      <w:r>
        <w:rPr>
          <w:rFonts w:hint="eastAsia"/>
        </w:rPr>
        <w:t xml:space="preserve">研究室内区 216 162 75% 2.7%~3.0% </w:t>
      </w:r>
    </w:p>
    <w:p w14:paraId="7A9D4E44">
      <w:pPr>
        <w:rPr>
          <w:rFonts w:hint="eastAsia"/>
        </w:rPr>
      </w:pPr>
      <w:r>
        <w:rPr>
          <w:rFonts w:hint="eastAsia"/>
        </w:rPr>
        <w:t xml:space="preserve">加权平均 2268 1622 71.5% 2.2% </w:t>
      </w:r>
    </w:p>
    <w:p w14:paraId="2955A18D">
      <w:pPr>
        <w:rPr>
          <w:rFonts w:hint="eastAsia"/>
        </w:rPr>
      </w:pPr>
    </w:p>
    <w:p w14:paraId="0FEDD046">
      <w:pPr>
        <w:rPr>
          <w:rFonts w:hint="eastAsia"/>
        </w:rPr>
      </w:pPr>
      <w:r>
        <w:rPr>
          <w:rFonts w:hint="eastAsia"/>
        </w:rPr>
        <w:t>六、与5.2.8条文符合性</w:t>
      </w:r>
    </w:p>
    <w:p w14:paraId="7FF0820A">
      <w:pPr>
        <w:rPr>
          <w:rFonts w:hint="eastAsia"/>
        </w:rPr>
      </w:pPr>
      <w:r>
        <w:rPr>
          <w:rFonts w:hint="eastAsia"/>
        </w:rPr>
        <w:t xml:space="preserve">条文要求（第2款第1项） 计算结果 判定 </w:t>
      </w:r>
    </w:p>
    <w:p w14:paraId="7FD70188">
      <w:pPr>
        <w:rPr>
          <w:rFonts w:hint="eastAsia"/>
        </w:rPr>
      </w:pPr>
      <w:r>
        <w:rPr>
          <w:rFonts w:hint="eastAsia"/>
        </w:rPr>
        <w:t xml:space="preserve">内区采光系数满足采光要求的面积比例 ≥60% 加权平均 71.5% ≥60% ✅ 满足 </w:t>
      </w:r>
    </w:p>
    <w:p w14:paraId="1CD241A3">
      <w:pPr>
        <w:rPr>
          <w:rFonts w:hint="eastAsia"/>
        </w:rPr>
      </w:pPr>
      <w:r>
        <w:rPr>
          <w:rFonts w:hint="eastAsia"/>
        </w:rPr>
        <w:t xml:space="preserve">得分 — 4分 </w:t>
      </w:r>
    </w:p>
    <w:p w14:paraId="2D63632B">
      <w:pPr>
        <w:rPr>
          <w:rFonts w:hint="eastAsia"/>
        </w:rPr>
      </w:pPr>
    </w:p>
    <w:p w14:paraId="512217EB">
      <w:pPr>
        <w:rPr>
          <w:rFonts w:hint="eastAsia"/>
        </w:rPr>
      </w:pPr>
      <w:r>
        <w:rPr>
          <w:rFonts w:hint="eastAsia"/>
        </w:rPr>
        <w:t>七、综合提资说明</w:t>
      </w:r>
    </w:p>
    <w:p w14:paraId="151F76B2">
      <w:pPr>
        <w:rPr>
          <w:rFonts w:hint="eastAsia"/>
        </w:rPr>
      </w:pPr>
    </w:p>
    <w:p w14:paraId="60D6AE3D">
      <w:pPr>
        <w:rPr>
          <w:rFonts w:hint="eastAsia"/>
        </w:rPr>
      </w:pPr>
      <w:r>
        <w:rPr>
          <w:rFonts w:hint="eastAsia"/>
        </w:rPr>
        <w:t>本报告与另外两份报告共同支撑5.2.8条文满分12分：</w:t>
      </w:r>
    </w:p>
    <w:p w14:paraId="62E168C7">
      <w:pPr>
        <w:rPr>
          <w:rFonts w:hint="eastAsia"/>
        </w:rPr>
      </w:pPr>
    </w:p>
    <w:p w14:paraId="2E3F6ACE">
      <w:pPr>
        <w:rPr>
          <w:rFonts w:hint="eastAsia"/>
        </w:rPr>
      </w:pPr>
      <w:r>
        <w:rPr>
          <w:rFonts w:hint="eastAsia"/>
        </w:rPr>
        <w:t>1. 内区采光系数：本报告 → 4分</w:t>
      </w:r>
    </w:p>
    <w:p w14:paraId="2C7AB123">
      <w:pPr>
        <w:rPr>
          <w:rFonts w:hint="eastAsia"/>
        </w:rPr>
      </w:pPr>
    </w:p>
    <w:p w14:paraId="01D0F803">
      <w:pPr>
        <w:rPr>
          <w:rFonts w:hint="eastAsia"/>
        </w:rPr>
      </w:pPr>
      <w:r>
        <w:rPr>
          <w:rFonts w:hint="eastAsia"/>
        </w:rPr>
        <w:t>2. 地下空间采光系数：后续报告 → 4分</w:t>
      </w:r>
    </w:p>
    <w:p w14:paraId="1BB518C9">
      <w:pPr>
        <w:rPr>
          <w:rFonts w:hint="eastAsia"/>
        </w:rPr>
      </w:pPr>
    </w:p>
    <w:p w14:paraId="0CB67276">
      <w:pPr>
        <w:rPr>
          <w:rFonts w:hint="eastAsia"/>
        </w:rPr>
      </w:pPr>
      <w:r>
        <w:rPr>
          <w:rFonts w:hint="eastAsia"/>
        </w:rPr>
        <w:t>3. 动态采光：已提交《动态采光计算书》 → 4分</w:t>
      </w:r>
    </w:p>
    <w:p w14:paraId="5A5FF1FB">
      <w:pPr>
        <w:rPr>
          <w:rFonts w:hint="eastAsia"/>
        </w:rPr>
      </w:pPr>
    </w:p>
    <w:p w14:paraId="41E25592">
      <w:pPr>
        <w:rPr>
          <w:rFonts w:hint="eastAsia"/>
        </w:rPr>
      </w:pPr>
      <w:r>
        <w:rPr>
          <w:rFonts w:hint="eastAsia"/>
        </w:rPr>
        <w:t>• 总分：4 + 4 + 4 = 12分 ✅</w:t>
      </w:r>
    </w:p>
    <w:p w14:paraId="78068242">
      <w:pPr>
        <w:rPr>
          <w:rFonts w:hint="eastAsia"/>
        </w:rPr>
      </w:pPr>
    </w:p>
    <w:p w14:paraId="3828A885">
      <w:pPr>
        <w:rPr>
          <w:rFonts w:hint="eastAsia"/>
        </w:rPr>
      </w:pPr>
      <w:r>
        <w:rPr>
          <w:rFonts w:hint="eastAsia"/>
        </w:rPr>
        <w:t>本报告可直接上传至 GUPA2026 评价系统，与以下资料配套使用：</w:t>
      </w:r>
    </w:p>
    <w:p w14:paraId="41AF80F7">
      <w:pPr>
        <w:rPr>
          <w:rFonts w:hint="eastAsia"/>
        </w:rPr>
      </w:pPr>
    </w:p>
    <w:p w14:paraId="26BC5DB8">
      <w:pPr>
        <w:rPr>
          <w:rFonts w:hint="eastAsia"/>
        </w:rPr>
      </w:pPr>
      <w:r>
        <w:rPr>
          <w:rFonts w:hint="eastAsia"/>
        </w:rPr>
        <w:t>• 《动态采光计算书》</w:t>
      </w:r>
    </w:p>
    <w:p w14:paraId="53C990AA">
      <w:pPr>
        <w:rPr>
          <w:rFonts w:hint="eastAsia"/>
        </w:rPr>
      </w:pPr>
    </w:p>
    <w:p w14:paraId="3DE9360B">
      <w:pPr>
        <w:rPr>
          <w:rFonts w:hint="eastAsia"/>
        </w:rPr>
      </w:pPr>
      <w:r>
        <w:rPr>
          <w:rFonts w:hint="eastAsia"/>
        </w:rPr>
        <w:t>• 《公共建筑地下空间采光系数计算书》</w:t>
      </w:r>
    </w:p>
    <w:p w14:paraId="653E12E5">
      <w:pPr>
        <w:rPr>
          <w:rFonts w:hint="eastAsia"/>
        </w:rPr>
      </w:pPr>
    </w:p>
    <w:p w14:paraId="0806FD57">
      <w:pPr>
        <w:rPr>
          <w:rFonts w:hint="eastAsia"/>
        </w:rPr>
      </w:pPr>
      <w:r>
        <w:rPr>
          <w:rFonts w:hint="eastAsia"/>
        </w:rPr>
        <w:t>• 建筑专业图纸及设计说明</w:t>
      </w:r>
    </w:p>
    <w:p w14:paraId="43C0F574">
      <w:pPr>
        <w:rPr>
          <w:rFonts w:hint="eastAsia"/>
        </w:rPr>
      </w:pPr>
      <w:r>
        <w:rPr>
          <w:rFonts w:hint="eastAsia"/>
        </w:rPr>
        <w:t>附件清单</w:t>
      </w:r>
    </w:p>
    <w:p w14:paraId="7CF29D37">
      <w:pPr>
        <w:rPr>
          <w:rFonts w:hint="eastAsia"/>
        </w:rPr>
      </w:pPr>
    </w:p>
    <w:p w14:paraId="6C76DE2A">
      <w:pPr>
        <w:rPr>
          <w:rFonts w:hint="eastAsia"/>
        </w:rPr>
      </w:pPr>
      <w:r>
        <w:rPr>
          <w:rFonts w:hint="eastAsia"/>
        </w:rPr>
        <w:t>1. 采光模拟模型截图</w:t>
      </w:r>
    </w:p>
    <w:p w14:paraId="76FEF37E">
      <w:pPr>
        <w:rPr>
          <w:rFonts w:hint="eastAsia"/>
        </w:rPr>
      </w:pPr>
    </w:p>
    <w:p w14:paraId="5CCDEA48">
      <w:pPr>
        <w:rPr>
          <w:rFonts w:hint="eastAsia"/>
        </w:rPr>
      </w:pPr>
      <w:r>
        <w:rPr>
          <w:rFonts w:hint="eastAsia"/>
        </w:rPr>
        <w:t>2. 内区采光系数分布热力图</w:t>
      </w:r>
    </w:p>
    <w:p w14:paraId="61071A66">
      <w:pPr>
        <w:rPr>
          <w:rFonts w:hint="eastAsia"/>
        </w:rPr>
      </w:pPr>
    </w:p>
    <w:p w14:paraId="3604D41E">
      <w:pPr>
        <w:rPr>
          <w:rFonts w:hint="eastAsia"/>
        </w:rPr>
      </w:pPr>
      <w:r>
        <w:rPr>
          <w:rFonts w:hint="eastAsia"/>
        </w:rPr>
        <w:t>3. 达标面积统计明细表</w:t>
      </w:r>
    </w:p>
    <w:p w14:paraId="34ABA2BD">
      <w:pPr>
        <w:rPr>
          <w:rFonts w:hint="eastAsia"/>
        </w:rPr>
      </w:pPr>
    </w:p>
    <w:p w14:paraId="36E26CAB">
      <w:pPr>
        <w:rPr>
          <w:rFonts w:hint="eastAsia"/>
        </w:rPr>
      </w:pPr>
      <w:r>
        <w:rPr>
          <w:rFonts w:hint="eastAsia"/>
        </w:rPr>
        <w:t>4. 软件参数与计算设置说明</w:t>
      </w:r>
    </w:p>
    <w:p w14:paraId="1B9F2C4A">
      <w:pPr>
        <w:rPr>
          <w:rFonts w:hint="eastAsia"/>
        </w:rPr>
      </w:pPr>
    </w:p>
    <w:p w14:paraId="7768431A">
      <w:pPr>
        <w:rPr>
          <w:rFonts w:hint="eastAsia"/>
        </w:rPr>
      </w:pPr>
      <w:r>
        <w:rPr>
          <w:rFonts w:hint="eastAsia"/>
        </w:rPr>
        <w:t>5. 采光系数计算原始数据</w:t>
      </w:r>
    </w:p>
    <w:p w14:paraId="1D47E9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8026F"/>
    <w:rsid w:val="4E38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2026-03-22T11:23:00Z</dcterms:created>
  <dc:creator>123</dc:creator>
  <cp:lastModifiedBy>123</cp:lastModifiedBy>
  <dcterms:modified xsi:type="dcterms:W3CDTF">2026-03-22T11:24:01Z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AC1AF6A0F20749EC82FDE2EA7E187E49_11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