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04426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生活饮用水储水设施设备材料采购清单</w:t>
      </w:r>
    </w:p>
    <w:p w14:paraId="7B7CF90A">
      <w:pPr>
        <w:rPr>
          <w:rFonts w:hint="eastAsia"/>
        </w:rPr>
      </w:pPr>
    </w:p>
    <w:p w14:paraId="35F6DDE6">
      <w:pPr>
        <w:rPr>
          <w:rFonts w:hint="eastAsia"/>
        </w:rPr>
      </w:pPr>
      <w:r>
        <w:rPr>
          <w:rFonts w:hint="eastAsia"/>
        </w:rPr>
        <w:t>文件编号：PYTS-WATER-TANK-PUR-2026-001</w:t>
      </w:r>
    </w:p>
    <w:p w14:paraId="63114669">
      <w:pPr>
        <w:rPr>
          <w:rFonts w:hint="eastAsia"/>
        </w:rPr>
      </w:pPr>
      <w:r>
        <w:rPr>
          <w:rFonts w:hint="eastAsia"/>
        </w:rPr>
        <w:t>适用条文：绿色建筑评价标准 5.2.4</w:t>
      </w:r>
    </w:p>
    <w:p w14:paraId="7737AF0D">
      <w:pPr>
        <w:rPr>
          <w:rFonts w:hint="eastAsia"/>
        </w:rPr>
      </w:pPr>
      <w:r>
        <w:rPr>
          <w:rFonts w:hint="eastAsia"/>
        </w:rPr>
        <w:t>项目名称：数智化赋能番禺图书馆项目创新应用</w:t>
      </w:r>
    </w:p>
    <w:p w14:paraId="7BD1F261">
      <w:pPr>
        <w:rPr>
          <w:rFonts w:hint="eastAsia"/>
        </w:rPr>
      </w:pPr>
      <w:r>
        <w:rPr>
          <w:rFonts w:hint="eastAsia"/>
        </w:rPr>
        <w:t>采购单位：广州番禺图书馆建设项目部</w:t>
      </w:r>
    </w:p>
    <w:p w14:paraId="5033A96E">
      <w:pPr>
        <w:rPr>
          <w:rFonts w:hint="eastAsia"/>
        </w:rPr>
      </w:pPr>
      <w:r>
        <w:rPr>
          <w:rFonts w:hint="eastAsia"/>
        </w:rPr>
        <w:t>供货单位：广东XX给排水设备有限公司</w:t>
      </w:r>
    </w:p>
    <w:p w14:paraId="2D60DB23">
      <w:pPr>
        <w:rPr>
          <w:rFonts w:hint="eastAsia"/>
        </w:rPr>
      </w:pPr>
      <w:r>
        <w:rPr>
          <w:rFonts w:hint="eastAsia"/>
        </w:rPr>
        <w:t>一、储水设施概况</w:t>
      </w:r>
    </w:p>
    <w:p w14:paraId="787C30EE">
      <w:pPr>
        <w:rPr>
          <w:rFonts w:hint="eastAsia"/>
        </w:rPr>
      </w:pPr>
    </w:p>
    <w:p w14:paraId="2C3C10CC">
      <w:pPr>
        <w:rPr>
          <w:rFonts w:hint="eastAsia"/>
        </w:rPr>
      </w:pPr>
      <w:r>
        <w:rPr>
          <w:rFonts w:hint="eastAsia"/>
        </w:rPr>
        <w:t>本项目生活饮用水储水设施为2台不锈钢成品水箱（生活饮用水池+高位水箱），满足《二次供水工程技术规程》《二次供水设施卫生规范》及国家现行标准要求，配套完整的防污染、清洗消毒及水质保障设备。</w:t>
      </w:r>
    </w:p>
    <w:p w14:paraId="0A1EA1AF">
      <w:pPr>
        <w:rPr>
          <w:rFonts w:hint="eastAsia"/>
        </w:rPr>
      </w:pPr>
      <w:r>
        <w:rPr>
          <w:rFonts w:hint="eastAsia"/>
        </w:rPr>
        <w:t>二、核心设备材料采购清单</w:t>
      </w:r>
    </w:p>
    <w:p w14:paraId="6341B35D">
      <w:pPr>
        <w:rPr>
          <w:rFonts w:hint="eastAsia"/>
        </w:rPr>
      </w:pPr>
    </w:p>
    <w:p w14:paraId="19ED6D05">
      <w:pPr>
        <w:rPr>
          <w:rFonts w:hint="eastAsia"/>
        </w:rPr>
      </w:pPr>
      <w:r>
        <w:rPr>
          <w:rFonts w:hint="eastAsia"/>
        </w:rPr>
        <w:t>1. 成品水箱（第1款得分核心设备）</w:t>
      </w:r>
    </w:p>
    <w:p w14:paraId="7A2AD167">
      <w:pPr>
        <w:rPr>
          <w:rFonts w:hint="eastAsia"/>
        </w:rPr>
      </w:pPr>
      <w:r>
        <w:rPr>
          <w:rFonts w:hint="eastAsia"/>
        </w:rPr>
        <w:t xml:space="preserve">序号 设备名称 规格型号 材质 数量 执行标准 备注 </w:t>
      </w:r>
    </w:p>
    <w:p w14:paraId="7FC65709">
      <w:pPr>
        <w:rPr>
          <w:rFonts w:hint="eastAsia"/>
        </w:rPr>
      </w:pPr>
      <w:r>
        <w:rPr>
          <w:rFonts w:hint="eastAsia"/>
        </w:rPr>
        <w:t xml:space="preserve">1 生活饮用水低位水箱 10m³（4m×2.5m×1m） 食品级304不锈钢（厚度1.5mm） 1台 GB/T 17219-1998《生活饮用水输配水设备及防护材料的安全性评价标准》、《二次供水工程技术规程》 密闭式，带人孔、溢流管、通气管 </w:t>
      </w:r>
    </w:p>
    <w:p w14:paraId="19D0D3FC">
      <w:pPr>
        <w:rPr>
          <w:rFonts w:hint="eastAsia"/>
        </w:rPr>
      </w:pPr>
      <w:r>
        <w:rPr>
          <w:rFonts w:hint="eastAsia"/>
        </w:rPr>
        <w:t xml:space="preserve">2 生活饮用水高位水箱 5m³（3m×2m×0.83m） 食品级304不锈钢（厚度1.5mm） 1台 同上 与低位水箱联动供水 </w:t>
      </w:r>
    </w:p>
    <w:p w14:paraId="12D85113">
      <w:pPr>
        <w:rPr>
          <w:rFonts w:hint="eastAsia"/>
        </w:rPr>
      </w:pPr>
    </w:p>
    <w:p w14:paraId="196BDD12">
      <w:pPr>
        <w:rPr>
          <w:rFonts w:hint="eastAsia"/>
        </w:rPr>
      </w:pPr>
      <w:r>
        <w:rPr>
          <w:rFonts w:hint="eastAsia"/>
        </w:rPr>
        <w:t>2. 水箱配套卫生保障设备（第2款得分核心材料）</w:t>
      </w:r>
    </w:p>
    <w:p w14:paraId="77F283F6">
      <w:pPr>
        <w:rPr>
          <w:rFonts w:hint="eastAsia"/>
        </w:rPr>
      </w:pPr>
      <w:r>
        <w:rPr>
          <w:rFonts w:hint="eastAsia"/>
        </w:rPr>
        <w:t xml:space="preserve">序号 设备/材料名称 规格型号 数量 用途 执行标准 </w:t>
      </w:r>
    </w:p>
    <w:p w14:paraId="4E5A1A14">
      <w:pPr>
        <w:rPr>
          <w:rFonts w:hint="eastAsia"/>
        </w:rPr>
      </w:pPr>
      <w:r>
        <w:rPr>
          <w:rFonts w:hint="eastAsia"/>
        </w:rPr>
        <w:t xml:space="preserve">3 水箱自洁消毒器 ZJ-20 2台 抑制微生物滋生，防止水质恶化 《二次供水设施卫生规范》 </w:t>
      </w:r>
    </w:p>
    <w:p w14:paraId="59483CA3">
      <w:pPr>
        <w:rPr>
          <w:rFonts w:hint="eastAsia"/>
        </w:rPr>
      </w:pPr>
      <w:r>
        <w:rPr>
          <w:rFonts w:hint="eastAsia"/>
        </w:rPr>
        <w:t xml:space="preserve">4 紫外线消毒模块 UV-80W 2套 进水/出水端消毒 GB/T 19837-2005 </w:t>
      </w:r>
    </w:p>
    <w:p w14:paraId="7B8AEEA8">
      <w:pPr>
        <w:rPr>
          <w:rFonts w:hint="eastAsia"/>
        </w:rPr>
      </w:pPr>
      <w:r>
        <w:rPr>
          <w:rFonts w:hint="eastAsia"/>
        </w:rPr>
        <w:t xml:space="preserve">5 溢流管防污染装置 带防虫网+空气隔断 2套 防止蚊虫、异物进入水箱 《二次供水工程技术规程》 </w:t>
      </w:r>
    </w:p>
    <w:p w14:paraId="5701EEE8">
      <w:pPr>
        <w:rPr>
          <w:rFonts w:hint="eastAsia"/>
        </w:rPr>
      </w:pPr>
      <w:r>
        <w:rPr>
          <w:rFonts w:hint="eastAsia"/>
        </w:rPr>
        <w:t xml:space="preserve">6 通气管过滤装置 活性炭+防尘网 2套 过滤进气，避免空气污染 同上 </w:t>
      </w:r>
    </w:p>
    <w:p w14:paraId="6115D44E">
      <w:pPr>
        <w:rPr>
          <w:rFonts w:hint="eastAsia"/>
        </w:rPr>
      </w:pPr>
      <w:r>
        <w:rPr>
          <w:rFonts w:hint="eastAsia"/>
        </w:rPr>
        <w:t xml:space="preserve">7 水箱液位传感器 静压式（食品级探头） 2套 监测水位，避免死水停留 GB/T 21165-2007 </w:t>
      </w:r>
    </w:p>
    <w:p w14:paraId="5135CCD3">
      <w:pPr>
        <w:rPr>
          <w:rFonts w:hint="eastAsia"/>
        </w:rPr>
      </w:pPr>
      <w:r>
        <w:rPr>
          <w:rFonts w:hint="eastAsia"/>
        </w:rPr>
        <w:t xml:space="preserve">8 食品级密封胶条 EPDM（符合饮用水标准） 40米 水箱人孔、法兰密封 GB/T 17219 </w:t>
      </w:r>
    </w:p>
    <w:p w14:paraId="40F4D234">
      <w:pPr>
        <w:rPr>
          <w:rFonts w:hint="eastAsia"/>
        </w:rPr>
      </w:pPr>
      <w:r>
        <w:rPr>
          <w:rFonts w:hint="eastAsia"/>
        </w:rPr>
        <w:t xml:space="preserve">9 不锈钢爬梯（带防护栏） 304不锈钢 2套 检修、清洗通道 建筑给排水设计规范 </w:t>
      </w:r>
    </w:p>
    <w:p w14:paraId="0093E03D">
      <w:pPr>
        <w:rPr>
          <w:rFonts w:hint="eastAsia"/>
        </w:rPr>
      </w:pPr>
      <w:r>
        <w:rPr>
          <w:rFonts w:hint="eastAsia"/>
        </w:rPr>
        <w:t xml:space="preserve">10 水箱排污阀 不锈钢暗杆闸阀（DN100） 2个 定期排污、放空 GB/T 13927 </w:t>
      </w:r>
    </w:p>
    <w:p w14:paraId="72915497">
      <w:pPr>
        <w:rPr>
          <w:rFonts w:hint="eastAsia"/>
        </w:rPr>
      </w:pPr>
    </w:p>
    <w:p w14:paraId="388FF71A">
      <w:pPr>
        <w:rPr>
          <w:rFonts w:hint="eastAsia"/>
        </w:rPr>
      </w:pPr>
      <w:r>
        <w:rPr>
          <w:rFonts w:hint="eastAsia"/>
        </w:rPr>
        <w:t>3. 清洗消毒与运维配套材料</w:t>
      </w:r>
    </w:p>
    <w:p w14:paraId="589747B5">
      <w:pPr>
        <w:rPr>
          <w:rFonts w:hint="eastAsia"/>
        </w:rPr>
      </w:pPr>
      <w:r>
        <w:rPr>
          <w:rFonts w:hint="eastAsia"/>
        </w:rPr>
        <w:t xml:space="preserve">序号 材料名称 规格 数量 用途 </w:t>
      </w:r>
    </w:p>
    <w:p w14:paraId="7153A812">
      <w:pPr>
        <w:rPr>
          <w:rFonts w:hint="eastAsia"/>
        </w:rPr>
      </w:pPr>
      <w:r>
        <w:rPr>
          <w:rFonts w:hint="eastAsia"/>
        </w:rPr>
        <w:t xml:space="preserve">11 食品级柠檬酸除垢剂 25kg/袋 2袋 水箱内壁除垢 </w:t>
      </w:r>
    </w:p>
    <w:p w14:paraId="4D65CF82">
      <w:pPr>
        <w:rPr>
          <w:rFonts w:hint="eastAsia"/>
        </w:rPr>
      </w:pPr>
      <w:r>
        <w:rPr>
          <w:rFonts w:hint="eastAsia"/>
        </w:rPr>
        <w:t xml:space="preserve">12 次氯酸钠消毒液（食品级） 10%浓度 5桶 水箱清洗后消毒 </w:t>
      </w:r>
    </w:p>
    <w:p w14:paraId="267EE2CE">
      <w:pPr>
        <w:rPr>
          <w:rFonts w:hint="eastAsia"/>
        </w:rPr>
      </w:pPr>
      <w:r>
        <w:rPr>
          <w:rFonts w:hint="eastAsia"/>
        </w:rPr>
        <w:t xml:space="preserve">13 尼龙清洗刷 长柄（食品级） 4把 内壁人工清洗 </w:t>
      </w:r>
    </w:p>
    <w:p w14:paraId="3DAD393C">
      <w:pPr>
        <w:rPr>
          <w:rFonts w:hint="eastAsia"/>
        </w:rPr>
      </w:pPr>
      <w:r>
        <w:rPr>
          <w:rFonts w:hint="eastAsia"/>
        </w:rPr>
        <w:t xml:space="preserve">14 水质快速检测包 余氯/浊度/菌落 20套 清洗后现场自检 </w:t>
      </w:r>
    </w:p>
    <w:p w14:paraId="6AB42BC1">
      <w:pPr>
        <w:rPr>
          <w:rFonts w:hint="eastAsia"/>
        </w:rPr>
      </w:pPr>
    </w:p>
    <w:p w14:paraId="510E765B">
      <w:pPr>
        <w:rPr>
          <w:rFonts w:hint="eastAsia"/>
        </w:rPr>
      </w:pPr>
      <w:r>
        <w:rPr>
          <w:rFonts w:hint="eastAsia"/>
        </w:rPr>
        <w:t>4. 管道与附件材料</w:t>
      </w:r>
    </w:p>
    <w:p w14:paraId="7E492580">
      <w:pPr>
        <w:rPr>
          <w:rFonts w:hint="eastAsia"/>
        </w:rPr>
      </w:pPr>
      <w:r>
        <w:rPr>
          <w:rFonts w:hint="eastAsia"/>
        </w:rPr>
        <w:t xml:space="preserve">序号 材料名称 规格 数量 用途 </w:t>
      </w:r>
    </w:p>
    <w:p w14:paraId="027F68C7">
      <w:pPr>
        <w:rPr>
          <w:rFonts w:hint="eastAsia"/>
        </w:rPr>
      </w:pPr>
      <w:r>
        <w:rPr>
          <w:rFonts w:hint="eastAsia"/>
        </w:rPr>
        <w:t xml:space="preserve">15 食品级304不锈钢管 DN100/DN80 60米 进水/出水/溢流/排污管 </w:t>
      </w:r>
    </w:p>
    <w:p w14:paraId="60E056D3">
      <w:pPr>
        <w:rPr>
          <w:rFonts w:hint="eastAsia"/>
        </w:rPr>
      </w:pPr>
      <w:r>
        <w:rPr>
          <w:rFonts w:hint="eastAsia"/>
        </w:rPr>
        <w:t xml:space="preserve">16 不锈钢法兰片 DN100/DN80 20片 管道与水箱连接 </w:t>
      </w:r>
    </w:p>
    <w:p w14:paraId="2AA004BB">
      <w:pPr>
        <w:rPr>
          <w:rFonts w:hint="eastAsia"/>
        </w:rPr>
      </w:pPr>
      <w:r>
        <w:rPr>
          <w:rFonts w:hint="eastAsia"/>
        </w:rPr>
        <w:t xml:space="preserve">17 橡胶软接头 DN100 4个 减震、降噪 </w:t>
      </w:r>
    </w:p>
    <w:p w14:paraId="7F1CC565">
      <w:pPr>
        <w:rPr>
          <w:rFonts w:hint="eastAsia"/>
        </w:rPr>
      </w:pPr>
      <w:r>
        <w:rPr>
          <w:rFonts w:hint="eastAsia"/>
        </w:rPr>
        <w:t xml:space="preserve">18 止回阀 DN100 2个 防止水回流污染 </w:t>
      </w:r>
    </w:p>
    <w:p w14:paraId="11FCFFEF">
      <w:pPr>
        <w:rPr>
          <w:rFonts w:hint="eastAsia"/>
        </w:rPr>
      </w:pPr>
    </w:p>
    <w:p w14:paraId="593CB224">
      <w:pPr>
        <w:rPr>
          <w:rFonts w:hint="eastAsia"/>
        </w:rPr>
      </w:pPr>
      <w:r>
        <w:rPr>
          <w:rFonts w:hint="eastAsia"/>
        </w:rPr>
        <w:t>三、符合性说明</w:t>
      </w:r>
    </w:p>
    <w:p w14:paraId="160CDE31">
      <w:pPr>
        <w:rPr>
          <w:rFonts w:hint="eastAsia"/>
        </w:rPr>
      </w:pPr>
    </w:p>
    <w:p w14:paraId="5B899F8C">
      <w:pPr>
        <w:rPr>
          <w:rFonts w:hint="eastAsia"/>
        </w:rPr>
      </w:pPr>
      <w:r>
        <w:rPr>
          <w:rFonts w:hint="eastAsia"/>
        </w:rPr>
        <w:t>1. 与5.2.4第1款符合性</w:t>
      </w:r>
    </w:p>
    <w:p w14:paraId="649D95FE">
      <w:pPr>
        <w:rPr>
          <w:rFonts w:hint="eastAsia"/>
        </w:rPr>
      </w:pPr>
    </w:p>
    <w:p w14:paraId="7A70CB54">
      <w:pPr>
        <w:rPr>
          <w:rFonts w:hint="eastAsia"/>
        </w:rPr>
      </w:pPr>
      <w:r>
        <w:rPr>
          <w:rFonts w:hint="eastAsia"/>
        </w:rPr>
        <w:t>• 选用食品级304不锈钢成品水箱，符合《生活饮用水输配水设备及防护材料的安全性评价标准》GB/T 17219及《二次供水工程技术规程》，满足“使用符合国家现行有关标准要求的成品水箱”要求，可获4分。</w:t>
      </w:r>
    </w:p>
    <w:p w14:paraId="3FDE2CEB">
      <w:pPr>
        <w:rPr>
          <w:rFonts w:hint="eastAsia"/>
        </w:rPr>
      </w:pPr>
    </w:p>
    <w:p w14:paraId="30B53018">
      <w:pPr>
        <w:rPr>
          <w:rFonts w:hint="eastAsia"/>
        </w:rPr>
      </w:pPr>
      <w:r>
        <w:rPr>
          <w:rFonts w:hint="eastAsia"/>
        </w:rPr>
        <w:t>2. 与5.2.4第2款符合性</w:t>
      </w:r>
    </w:p>
    <w:p w14:paraId="754AFC26">
      <w:pPr>
        <w:rPr>
          <w:rFonts w:hint="eastAsia"/>
        </w:rPr>
      </w:pPr>
    </w:p>
    <w:p w14:paraId="141B32BA">
      <w:pPr>
        <w:rPr>
          <w:rFonts w:hint="eastAsia"/>
        </w:rPr>
      </w:pPr>
      <w:r>
        <w:rPr>
          <w:rFonts w:hint="eastAsia"/>
        </w:rPr>
        <w:t>• 配置自洁消毒器、紫外线消毒、溢流/通气管防污染装置、液位控制等全套措施，可有效防止储水变质，满足“采取保证储水不变质的措施”要求，可获5分。</w:t>
      </w:r>
    </w:p>
    <w:p w14:paraId="0147541C">
      <w:pPr>
        <w:rPr>
          <w:rFonts w:hint="eastAsia"/>
        </w:rPr>
      </w:pPr>
    </w:p>
    <w:p w14:paraId="77619A1B">
      <w:pPr>
        <w:rPr>
          <w:rFonts w:hint="eastAsia"/>
        </w:rPr>
      </w:pPr>
      <w:r>
        <w:rPr>
          <w:rFonts w:hint="eastAsia"/>
        </w:rPr>
        <w:t>3. 与参考规范符合性</w:t>
      </w:r>
    </w:p>
    <w:p w14:paraId="6E14C73A">
      <w:pPr>
        <w:rPr>
          <w:rFonts w:hint="eastAsia"/>
        </w:rPr>
      </w:pPr>
    </w:p>
    <w:p w14:paraId="70DDB158">
      <w:pPr>
        <w:rPr>
          <w:rFonts w:hint="eastAsia"/>
        </w:rPr>
      </w:pPr>
      <w:r>
        <w:rPr>
          <w:rFonts w:hint="eastAsia"/>
        </w:rPr>
        <w:t>• 所有设备材料均满足《二次供水设施卫生规范》《二次供水工程技术规程》中卫生安全、防污染、运维清洗要求。</w:t>
      </w:r>
    </w:p>
    <w:p w14:paraId="2419C349">
      <w:pPr>
        <w:rPr>
          <w:rFonts w:hint="eastAsia"/>
        </w:rPr>
      </w:pPr>
      <w:r>
        <w:rPr>
          <w:rFonts w:hint="eastAsia"/>
        </w:rPr>
        <w:t>四、提资适配说明</w:t>
      </w:r>
    </w:p>
    <w:p w14:paraId="3167CBD9">
      <w:pPr>
        <w:rPr>
          <w:rFonts w:hint="eastAsia"/>
        </w:rPr>
      </w:pPr>
    </w:p>
    <w:p w14:paraId="5DBDB8B1">
      <w:pPr>
        <w:rPr>
          <w:rFonts w:hint="eastAsia"/>
        </w:rPr>
      </w:pPr>
      <w:r>
        <w:rPr>
          <w:rFonts w:hint="eastAsia"/>
        </w:rPr>
        <w:t>本清单可直接上传至 GUPA2026 评价系统，与以下资料配套使用：</w:t>
      </w:r>
    </w:p>
    <w:p w14:paraId="1050581F">
      <w:pPr>
        <w:rPr>
          <w:rFonts w:hint="eastAsia"/>
        </w:rPr>
      </w:pPr>
    </w:p>
    <w:p w14:paraId="6CBF1C6D">
      <w:pPr>
        <w:rPr>
          <w:rFonts w:hint="eastAsia"/>
        </w:rPr>
      </w:pPr>
      <w:r>
        <w:rPr>
          <w:rFonts w:hint="eastAsia"/>
        </w:rPr>
        <w:t>1. 给排水专业图纸及设计说明：验证储水设施布置与系统设计</w:t>
      </w:r>
    </w:p>
    <w:p w14:paraId="7B4464DD">
      <w:pPr>
        <w:rPr>
          <w:rFonts w:hint="eastAsia"/>
        </w:rPr>
      </w:pPr>
    </w:p>
    <w:p w14:paraId="546406D1">
      <w:pPr>
        <w:rPr>
          <w:rFonts w:hint="eastAsia"/>
        </w:rPr>
      </w:pPr>
      <w:r>
        <w:rPr>
          <w:rFonts w:hint="eastAsia"/>
        </w:rPr>
        <w:t>2. 成品水箱的产品说明书：佐证水箱材质与标准符合性</w:t>
      </w:r>
    </w:p>
    <w:p w14:paraId="594DB11C">
      <w:pPr>
        <w:rPr>
          <w:rFonts w:hint="eastAsia"/>
        </w:rPr>
      </w:pPr>
    </w:p>
    <w:p w14:paraId="72A5AF1A">
      <w:pPr>
        <w:rPr>
          <w:rFonts w:hint="eastAsia"/>
        </w:rPr>
      </w:pPr>
      <w:r>
        <w:rPr>
          <w:rFonts w:hint="eastAsia"/>
        </w:rPr>
        <w:t>3. 储水设施清洗消毒工作记录：验证防变质措施实际执行</w:t>
      </w:r>
    </w:p>
    <w:p w14:paraId="1040F9C2">
      <w:pPr>
        <w:rPr>
          <w:rFonts w:hint="eastAsia"/>
        </w:rPr>
      </w:pPr>
    </w:p>
    <w:p w14:paraId="297E4EC2">
      <w:pPr>
        <w:rPr>
          <w:rFonts w:hint="eastAsia"/>
        </w:rPr>
      </w:pPr>
      <w:r>
        <w:rPr>
          <w:rFonts w:hint="eastAsia"/>
        </w:rPr>
        <w:t>4. 清洗消毒后水质检测报告：验证水质卫生安全</w:t>
      </w:r>
    </w:p>
    <w:p w14:paraId="1AD6CEDE">
      <w:pPr>
        <w:rPr>
          <w:rFonts w:hint="eastAsia"/>
        </w:rPr>
      </w:pPr>
    </w:p>
    <w:p w14:paraId="350BBD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33089"/>
    <w:rsid w:val="3D23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2026-03-22T11:00:00Z</dcterms:created>
  <dc:creator>123</dc:creator>
  <cp:lastModifiedBy>123</cp:lastModifiedBy>
  <dcterms:modified xsi:type="dcterms:W3CDTF">2026-03-22T11:01:27Z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B9DD1C369F02471F8EE50061EC4FC999_11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