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975C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耐久性好的建筑结构材料使用情况统计</w:t>
      </w:r>
    </w:p>
    <w:p w14:paraId="639DF536">
      <w:pPr>
        <w:rPr>
          <w:rFonts w:hint="eastAsia"/>
        </w:rPr>
      </w:pPr>
    </w:p>
    <w:p w14:paraId="31387DEC">
      <w:pPr>
        <w:rPr>
          <w:rFonts w:hint="eastAsia"/>
        </w:rPr>
      </w:pPr>
      <w:r>
        <w:rPr>
          <w:rFonts w:hint="eastAsia"/>
        </w:rPr>
        <w:t>项目名称：广州番禺图书馆新馆</w:t>
      </w:r>
    </w:p>
    <w:p w14:paraId="7D6E428A">
      <w:pPr>
        <w:rPr>
          <w:rFonts w:hint="eastAsia"/>
        </w:rPr>
      </w:pPr>
      <w:r>
        <w:rPr>
          <w:rFonts w:hint="eastAsia"/>
        </w:rPr>
        <w:t>统计日期：2026年03月22日</w:t>
      </w:r>
    </w:p>
    <w:p w14:paraId="3844ADA6">
      <w:pPr>
        <w:rPr>
          <w:rFonts w:hint="eastAsia"/>
        </w:rPr>
      </w:pPr>
      <w:r>
        <w:rPr>
          <w:rFonts w:hint="eastAsia"/>
        </w:rPr>
        <w:t>统计单位：广州番禺图书馆项目部</w:t>
      </w:r>
    </w:p>
    <w:p w14:paraId="15455E36">
      <w:pPr>
        <w:rPr>
          <w:rFonts w:hint="eastAsia"/>
        </w:rPr>
      </w:pPr>
      <w:r>
        <w:rPr>
          <w:rFonts w:hint="eastAsia"/>
        </w:rPr>
        <w:t>一、统计依据</w:t>
      </w:r>
    </w:p>
    <w:p w14:paraId="3B653D28">
      <w:pPr>
        <w:rPr>
          <w:rFonts w:hint="eastAsia"/>
        </w:rPr>
      </w:pPr>
    </w:p>
    <w:p w14:paraId="32BDAE20">
      <w:pPr>
        <w:rPr>
          <w:rFonts w:hint="eastAsia"/>
        </w:rPr>
      </w:pPr>
      <w:r>
        <w:rPr>
          <w:rFonts w:hint="eastAsia"/>
        </w:rPr>
        <w:t>1. 绿色建筑评价标准4.2.8条：提高建筑结构材料的耐久性</w:t>
      </w:r>
    </w:p>
    <w:p w14:paraId="734ECBB7">
      <w:pPr>
        <w:rPr>
          <w:rFonts w:hint="eastAsia"/>
        </w:rPr>
      </w:pPr>
    </w:p>
    <w:p w14:paraId="09D392F1">
      <w:pPr>
        <w:rPr>
          <w:rFonts w:hint="eastAsia"/>
        </w:rPr>
      </w:pPr>
      <w:r>
        <w:rPr>
          <w:rFonts w:hint="eastAsia"/>
        </w:rPr>
        <w:t>2. 《混凝土耐久性检验评定标准》（GB/T 50082-2009）</w:t>
      </w:r>
    </w:p>
    <w:p w14:paraId="048F9934">
      <w:pPr>
        <w:rPr>
          <w:rFonts w:hint="eastAsia"/>
        </w:rPr>
      </w:pPr>
    </w:p>
    <w:p w14:paraId="5C21348D">
      <w:pPr>
        <w:rPr>
          <w:rFonts w:hint="eastAsia"/>
        </w:rPr>
      </w:pPr>
      <w:r>
        <w:rPr>
          <w:rFonts w:hint="eastAsia"/>
        </w:rPr>
        <w:t>3. 《建筑用钢结构防腐涂料》（JG/T 223-2017）</w:t>
      </w:r>
    </w:p>
    <w:p w14:paraId="46A08A69">
      <w:pPr>
        <w:rPr>
          <w:rFonts w:hint="eastAsia"/>
        </w:rPr>
      </w:pPr>
    </w:p>
    <w:p w14:paraId="2923CAA2">
      <w:pPr>
        <w:rPr>
          <w:rFonts w:hint="eastAsia"/>
        </w:rPr>
      </w:pPr>
      <w:r>
        <w:rPr>
          <w:rFonts w:hint="eastAsia"/>
        </w:rPr>
        <w:t>4. 《多高层木结构建筑技术标准》（GB/T 51226-2017）</w:t>
      </w:r>
    </w:p>
    <w:p w14:paraId="10A93904">
      <w:pPr>
        <w:rPr>
          <w:rFonts w:hint="eastAsia"/>
        </w:rPr>
      </w:pPr>
    </w:p>
    <w:p w14:paraId="6BD50854">
      <w:pPr>
        <w:rPr>
          <w:rFonts w:hint="eastAsia"/>
        </w:rPr>
      </w:pPr>
      <w:r>
        <w:rPr>
          <w:rFonts w:hint="eastAsia"/>
        </w:rPr>
        <w:t>5. 《木结构设计标准》（GB 50005-2017）</w:t>
      </w:r>
    </w:p>
    <w:p w14:paraId="1F591FC4">
      <w:pPr>
        <w:rPr>
          <w:rFonts w:hint="eastAsia"/>
        </w:rPr>
      </w:pPr>
    </w:p>
    <w:p w14:paraId="38BC3A37">
      <w:pPr>
        <w:rPr>
          <w:rFonts w:hint="eastAsia"/>
        </w:rPr>
      </w:pPr>
      <w:r>
        <w:rPr>
          <w:rFonts w:hint="eastAsia"/>
        </w:rPr>
        <w:t>6. 本项目结构专业图纸及设计说明（编号：GZPYTS-JG-2025-001）</w:t>
      </w:r>
    </w:p>
    <w:p w14:paraId="1728A35B">
      <w:pPr>
        <w:rPr>
          <w:rFonts w:hint="eastAsia"/>
        </w:rPr>
      </w:pPr>
    </w:p>
    <w:p w14:paraId="1F6DA071">
      <w:pPr>
        <w:rPr>
          <w:rFonts w:hint="eastAsia"/>
        </w:rPr>
      </w:pPr>
      <w:r>
        <w:rPr>
          <w:rFonts w:hint="eastAsia"/>
        </w:rPr>
        <w:t>7. 耐候结构钢相关技术规范</w:t>
      </w:r>
    </w:p>
    <w:p w14:paraId="10BC2E6F">
      <w:pPr>
        <w:rPr>
          <w:rFonts w:hint="eastAsia"/>
        </w:rPr>
      </w:pPr>
      <w:r>
        <w:rPr>
          <w:rFonts w:hint="eastAsia"/>
        </w:rPr>
        <w:t>二、结构构件类型及耐久性材料使用概况</w:t>
      </w:r>
    </w:p>
    <w:p w14:paraId="0470AA7C">
      <w:pPr>
        <w:rPr>
          <w:rFonts w:hint="eastAsia"/>
        </w:rPr>
      </w:pPr>
    </w:p>
    <w:p w14:paraId="4F3F4CC3">
      <w:pPr>
        <w:rPr>
          <w:rFonts w:hint="eastAsia"/>
        </w:rPr>
      </w:pPr>
      <w:r>
        <w:rPr>
          <w:rFonts w:hint="eastAsia"/>
        </w:rPr>
        <w:t>（一）混凝土构件</w:t>
      </w:r>
    </w:p>
    <w:p w14:paraId="1725643E">
      <w:pPr>
        <w:rPr>
          <w:rFonts w:hint="eastAsia"/>
        </w:rPr>
      </w:pPr>
      <w:r>
        <w:rPr>
          <w:rFonts w:hint="eastAsia"/>
        </w:rPr>
        <w:t xml:space="preserve">构件类别 设计使用年限 耐久性提升措施 材料规格/参数 使用占比 </w:t>
      </w:r>
    </w:p>
    <w:p w14:paraId="449D0B98">
      <w:pPr>
        <w:rPr>
          <w:rFonts w:hint="eastAsia"/>
        </w:rPr>
      </w:pPr>
      <w:r>
        <w:rPr>
          <w:rFonts w:hint="eastAsia"/>
        </w:rPr>
        <w:t xml:space="preserve">基础承台 100年 提高钢筋保护层厚度+采用高耐久混凝土 保护层厚度≥50mm，C40高耐久混凝土（抗渗等级P8，抗冻等级F200） 100% </w:t>
      </w:r>
    </w:p>
    <w:p w14:paraId="26567840">
      <w:pPr>
        <w:rPr>
          <w:rFonts w:hint="eastAsia"/>
        </w:rPr>
      </w:pPr>
      <w:r>
        <w:rPr>
          <w:rFonts w:hint="eastAsia"/>
        </w:rPr>
        <w:t xml:space="preserve">框架柱 100年 提高钢筋保护层厚度+采用高耐久混凝土 保护层厚度≥35mm，C40高耐久混凝土 100% </w:t>
      </w:r>
    </w:p>
    <w:p w14:paraId="7E73A85F">
      <w:pPr>
        <w:rPr>
          <w:rFonts w:hint="eastAsia"/>
        </w:rPr>
      </w:pPr>
      <w:r>
        <w:rPr>
          <w:rFonts w:hint="eastAsia"/>
        </w:rPr>
        <w:t xml:space="preserve">框架梁 100年 提高钢筋保护层厚度+采用高耐久混凝土 保护层厚度≥30mm，C40高耐久混凝土 100% </w:t>
      </w:r>
    </w:p>
    <w:p w14:paraId="684E0C04">
      <w:pPr>
        <w:rPr>
          <w:rFonts w:hint="eastAsia"/>
        </w:rPr>
      </w:pPr>
      <w:r>
        <w:rPr>
          <w:rFonts w:hint="eastAsia"/>
        </w:rPr>
        <w:t xml:space="preserve">楼板 100年 提高钢筋保护层厚度+采用高耐久混凝土 保护层厚度≥20mm，C35高耐久混凝土 100% </w:t>
      </w:r>
    </w:p>
    <w:p w14:paraId="49D640B8">
      <w:pPr>
        <w:rPr>
          <w:rFonts w:hint="eastAsia"/>
        </w:rPr>
      </w:pPr>
      <w:r>
        <w:rPr>
          <w:rFonts w:hint="eastAsia"/>
        </w:rPr>
        <w:t xml:space="preserve">剪力墙 100年 提高钢筋保护层厚度+采用高耐久混凝土 保护层厚度≥25mm，C40高耐久混凝土 100% </w:t>
      </w:r>
    </w:p>
    <w:p w14:paraId="2B9CC2E8">
      <w:pPr>
        <w:rPr>
          <w:rFonts w:hint="eastAsia"/>
        </w:rPr>
      </w:pPr>
    </w:p>
    <w:p w14:paraId="1EF1FF94">
      <w:pPr>
        <w:rPr>
          <w:rFonts w:hint="eastAsia"/>
        </w:rPr>
      </w:pPr>
      <w:r>
        <w:rPr>
          <w:rFonts w:hint="eastAsia"/>
        </w:rPr>
        <w:t>说明：本项目所有混凝土构件均按100年耐久性设计，通过增加钢筋保护层厚度、采用高耐久混凝土（掺加矿物掺合料、优化配合比）提升抗渗、抗冻、抗腐蚀性能，符合《混凝土耐久性检验评定标准》要求。</w:t>
      </w:r>
    </w:p>
    <w:p w14:paraId="10B59945">
      <w:pPr>
        <w:rPr>
          <w:rFonts w:hint="eastAsia"/>
        </w:rPr>
      </w:pPr>
      <w:r>
        <w:rPr>
          <w:rFonts w:hint="eastAsia"/>
        </w:rPr>
        <w:t>（二）钢构件</w:t>
      </w:r>
    </w:p>
    <w:p w14:paraId="1D904EBE">
      <w:pPr>
        <w:rPr>
          <w:rFonts w:hint="eastAsia"/>
        </w:rPr>
      </w:pPr>
      <w:r>
        <w:rPr>
          <w:rFonts w:hint="eastAsia"/>
        </w:rPr>
        <w:t xml:space="preserve">构件类别 设计使用年限 耐久性提升措施 材料规格/参数 使用占比 </w:t>
      </w:r>
    </w:p>
    <w:p w14:paraId="5F93C2A7">
      <w:pPr>
        <w:rPr>
          <w:rFonts w:hint="eastAsia"/>
        </w:rPr>
      </w:pPr>
      <w:r>
        <w:rPr>
          <w:rFonts w:hint="eastAsia"/>
        </w:rPr>
        <w:t xml:space="preserve">屋面钢桁架 100年 采用耐候结构钢+耐候型防腐涂料 Q355NH耐候结构钢，涂装体系：环氧富锌底漆+耐候型面漆（干膜厚度≥120μm） 100% </w:t>
      </w:r>
    </w:p>
    <w:p w14:paraId="0265A365">
      <w:pPr>
        <w:rPr>
          <w:rFonts w:hint="eastAsia"/>
        </w:rPr>
      </w:pPr>
      <w:r>
        <w:rPr>
          <w:rFonts w:hint="eastAsia"/>
        </w:rPr>
        <w:t xml:space="preserve">钢结构连廊 100年 采用耐候结构钢+耐候型防腐涂料 Q355NH耐候结构钢，涂装体系同屋面桁架 100% </w:t>
      </w:r>
    </w:p>
    <w:p w14:paraId="7D8BE270">
      <w:pPr>
        <w:rPr>
          <w:rFonts w:hint="eastAsia"/>
        </w:rPr>
      </w:pPr>
      <w:r>
        <w:rPr>
          <w:rFonts w:hint="eastAsia"/>
        </w:rPr>
        <w:t xml:space="preserve">钢支撑构件 100年 采用耐候结构钢+耐候型防腐涂料 Q355NH耐候结构钢，涂装体系同屋面桁架 100% </w:t>
      </w:r>
    </w:p>
    <w:p w14:paraId="6B8DB9CE">
      <w:pPr>
        <w:rPr>
          <w:rFonts w:hint="eastAsia"/>
        </w:rPr>
      </w:pPr>
    </w:p>
    <w:p w14:paraId="0DCFAAFF">
      <w:pPr>
        <w:rPr>
          <w:rFonts w:hint="eastAsia"/>
        </w:rPr>
      </w:pPr>
      <w:r>
        <w:rPr>
          <w:rFonts w:hint="eastAsia"/>
        </w:rPr>
        <w:t>说明：本项目所有钢构件均采用耐候结构钢（Q355NH），并配套使用符合《建筑用钢结构防腐涂料》标准的耐候型防腐涂料，提升抗大气腐蚀、抗老化性能，设计使用寿命≥100年。</w:t>
      </w:r>
    </w:p>
    <w:p w14:paraId="65D9EBBD">
      <w:pPr>
        <w:rPr>
          <w:rFonts w:hint="eastAsia"/>
        </w:rPr>
      </w:pPr>
      <w:r>
        <w:rPr>
          <w:rFonts w:hint="eastAsia"/>
        </w:rPr>
        <w:t>（三）木构件</w:t>
      </w:r>
    </w:p>
    <w:p w14:paraId="3ABA67D2">
      <w:pPr>
        <w:rPr>
          <w:rFonts w:hint="eastAsia"/>
        </w:rPr>
      </w:pPr>
      <w:r>
        <w:rPr>
          <w:rFonts w:hint="eastAsia"/>
        </w:rPr>
        <w:t xml:space="preserve">构件类别 设计使用年限 耐久性提升措施 材料规格/参数 使用占比 </w:t>
      </w:r>
    </w:p>
    <w:p w14:paraId="123A6EF2">
      <w:pPr>
        <w:rPr>
          <w:rFonts w:hint="eastAsia"/>
        </w:rPr>
      </w:pPr>
      <w:r>
        <w:rPr>
          <w:rFonts w:hint="eastAsia"/>
        </w:rPr>
        <w:t xml:space="preserve">室内装饰木梁 50年 采用耐久木材+防腐处理 俄罗斯落叶松（强度等级TC17），经真空加压防腐处理（载药量≥6kg/m³） 100% </w:t>
      </w:r>
    </w:p>
    <w:p w14:paraId="56236331">
      <w:pPr>
        <w:rPr>
          <w:rFonts w:hint="eastAsia"/>
        </w:rPr>
      </w:pPr>
      <w:r>
        <w:rPr>
          <w:rFonts w:hint="eastAsia"/>
        </w:rPr>
        <w:t xml:space="preserve">木装饰柱 50年 采用耐久木材+防腐处理 俄罗斯落叶松，同木梁防腐处理工艺 100% </w:t>
      </w:r>
    </w:p>
    <w:p w14:paraId="5DB00844">
      <w:pPr>
        <w:rPr>
          <w:rFonts w:hint="eastAsia"/>
        </w:rPr>
      </w:pPr>
      <w:r>
        <w:rPr>
          <w:rFonts w:hint="eastAsia"/>
        </w:rPr>
        <w:t xml:space="preserve">木格栅吊顶 30年 采用耐久木制品 集成材（经干燥、防虫处理） 100% </w:t>
      </w:r>
    </w:p>
    <w:p w14:paraId="1C89D379">
      <w:pPr>
        <w:rPr>
          <w:rFonts w:hint="eastAsia"/>
        </w:rPr>
      </w:pPr>
    </w:p>
    <w:p w14:paraId="2C25DABC">
      <w:pPr>
        <w:rPr>
          <w:rFonts w:hint="eastAsia"/>
        </w:rPr>
      </w:pPr>
      <w:r>
        <w:rPr>
          <w:rFonts w:hint="eastAsia"/>
        </w:rPr>
        <w:t>说明：本项目木构件均采用耐久木材/耐久木制品，并按《多高层木结构建筑技术标准》《木结构设计标准》要求进行防腐、防虫处理，满足公共建筑室内环境下的耐久性使用要求。</w:t>
      </w:r>
    </w:p>
    <w:p w14:paraId="3B7AFC06">
      <w:pPr>
        <w:rPr>
          <w:rFonts w:hint="eastAsia"/>
        </w:rPr>
      </w:pPr>
      <w:r>
        <w:rPr>
          <w:rFonts w:hint="eastAsia"/>
        </w:rPr>
        <w:t>三、整体统计结论</w:t>
      </w:r>
    </w:p>
    <w:p w14:paraId="0C9350F8">
      <w:pPr>
        <w:rPr>
          <w:rFonts w:hint="eastAsia"/>
        </w:rPr>
      </w:pPr>
    </w:p>
    <w:p w14:paraId="6FDE1D89">
      <w:pPr>
        <w:rPr>
          <w:rFonts w:hint="eastAsia"/>
        </w:rPr>
      </w:pPr>
      <w:r>
        <w:rPr>
          <w:rFonts w:hint="eastAsia"/>
        </w:rPr>
        <w:t>1. 混凝土构件：100%采用提高钢筋保护层厚度+高耐久混凝土的耐久性提升方案，满足100年设计使用年限要求。</w:t>
      </w:r>
    </w:p>
    <w:p w14:paraId="449AAD34">
      <w:pPr>
        <w:rPr>
          <w:rFonts w:hint="eastAsia"/>
        </w:rPr>
      </w:pPr>
    </w:p>
    <w:p w14:paraId="51B5CDB4">
      <w:pPr>
        <w:rPr>
          <w:rFonts w:hint="eastAsia"/>
        </w:rPr>
      </w:pPr>
      <w:r>
        <w:rPr>
          <w:rFonts w:hint="eastAsia"/>
        </w:rPr>
        <w:t>2. 钢构件：100%采用耐候结构钢+耐候型防腐涂料的耐久性提升方案，符合《建筑用钢结构防腐涂料》及耐候结构钢相关规范要求。</w:t>
      </w:r>
    </w:p>
    <w:p w14:paraId="5D605613">
      <w:pPr>
        <w:rPr>
          <w:rFonts w:hint="eastAsia"/>
        </w:rPr>
      </w:pPr>
    </w:p>
    <w:p w14:paraId="73B6F03C">
      <w:pPr>
        <w:rPr>
          <w:rFonts w:hint="eastAsia"/>
        </w:rPr>
      </w:pPr>
      <w:r>
        <w:rPr>
          <w:rFonts w:hint="eastAsia"/>
        </w:rPr>
        <w:t>3. 木构件：100%采用耐久木材/耐久木制品，并配套防腐处理，符合《多高层木结构建筑技术标准》《木结构设计标准》要求。</w:t>
      </w:r>
    </w:p>
    <w:p w14:paraId="399FDE5D">
      <w:pPr>
        <w:rPr>
          <w:rFonts w:hint="eastAsia"/>
        </w:rPr>
      </w:pPr>
    </w:p>
    <w:p w14:paraId="1DD1F46D">
      <w:pPr>
        <w:rPr>
          <w:rFonts w:hint="eastAsia"/>
        </w:rPr>
      </w:pPr>
      <w:r>
        <w:rPr>
          <w:rFonts w:hint="eastAsia"/>
        </w:rPr>
        <w:t>4. 本项目整体满足绿色建筑评价标准4.2.8条“提高建筑结构材料的耐久性”评分要求，可参评10分满分。</w:t>
      </w:r>
    </w:p>
    <w:p w14:paraId="3DF109E5">
      <w:pPr>
        <w:rPr>
          <w:rFonts w:hint="eastAsia"/>
        </w:rPr>
      </w:pPr>
      <w:r>
        <w:rPr>
          <w:rFonts w:hint="eastAsia"/>
        </w:rPr>
        <w:t>四、附件清单</w:t>
      </w:r>
    </w:p>
    <w:p w14:paraId="4AAC814B">
      <w:pPr>
        <w:rPr>
          <w:rFonts w:hint="eastAsia"/>
        </w:rPr>
      </w:pPr>
    </w:p>
    <w:p w14:paraId="5F58FB38">
      <w:pPr>
        <w:rPr>
          <w:rFonts w:hint="eastAsia"/>
        </w:rPr>
      </w:pPr>
      <w:r>
        <w:rPr>
          <w:rFonts w:hint="eastAsia"/>
        </w:rPr>
        <w:t>1. 结构专业图纸及设计说明（编号：GZPYTS-JG-2025-001）</w:t>
      </w:r>
    </w:p>
    <w:p w14:paraId="2F9C304F">
      <w:pPr>
        <w:rPr>
          <w:rFonts w:hint="eastAsia"/>
        </w:rPr>
      </w:pPr>
    </w:p>
    <w:p w14:paraId="5ABF6477">
      <w:pPr>
        <w:rPr>
          <w:rFonts w:hint="eastAsia"/>
        </w:rPr>
      </w:pPr>
      <w:r>
        <w:rPr>
          <w:rFonts w:hint="eastAsia"/>
        </w:rPr>
        <w:t>2. 混凝土耐久性检测报告（编号：JC-JG-2026-001）</w:t>
      </w:r>
    </w:p>
    <w:p w14:paraId="5954940B">
      <w:pPr>
        <w:rPr>
          <w:rFonts w:hint="eastAsia"/>
        </w:rPr>
      </w:pPr>
    </w:p>
    <w:p w14:paraId="5F197D7F">
      <w:pPr>
        <w:rPr>
          <w:rFonts w:hint="eastAsia"/>
        </w:rPr>
      </w:pPr>
      <w:r>
        <w:rPr>
          <w:rFonts w:hint="eastAsia"/>
        </w:rPr>
        <w:t>3. 耐候结构钢材质证明及防腐涂料检测报告（编号：JC-GG-2026-001）</w:t>
      </w:r>
    </w:p>
    <w:p w14:paraId="616C3C26">
      <w:pPr>
        <w:rPr>
          <w:rFonts w:hint="eastAsia"/>
        </w:rPr>
      </w:pPr>
    </w:p>
    <w:p w14:paraId="5BF05CD2">
      <w:pPr>
        <w:rPr>
          <w:rFonts w:hint="eastAsia"/>
        </w:rPr>
      </w:pPr>
      <w:r>
        <w:rPr>
          <w:rFonts w:hint="eastAsia"/>
        </w:rPr>
        <w:t>4. 木构件防腐处理检测报告（编号：JC-MG-2026-001）</w:t>
      </w:r>
    </w:p>
    <w:p w14:paraId="41817E37">
      <w:pPr>
        <w:rPr>
          <w:rFonts w:hint="eastAsia"/>
        </w:rPr>
      </w:pPr>
    </w:p>
    <w:p w14:paraId="58C5083B">
      <w:r>
        <w:rPr>
          <w:rFonts w:hint="eastAsia"/>
        </w:rPr>
        <w:t>5. 项目运行维护管理计划（编号：GZPYTS-WH-2026-001）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E0DBA"/>
    <w:rsid w:val="2D8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2026-03-22T11:45:00Z</dcterms:created>
  <dc:creator>仆卦～</dc:creator>
  <cp:lastModifiedBy>仆卦～</cp:lastModifiedBy>
  <dcterms:modified xsi:type="dcterms:W3CDTF">2026-03-22T11:46:52Z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71D74E5BB11A4E4780B8208976CDBDE3_11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