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4CB80E">
      <w:pPr>
        <w:jc w:val="center"/>
        <w:rPr>
          <w:rFonts w:hint="eastAsia"/>
          <w:b/>
          <w:bCs/>
          <w:sz w:val="36"/>
          <w:szCs w:val="44"/>
        </w:rPr>
      </w:pPr>
      <w:r>
        <w:rPr>
          <w:rFonts w:hint="eastAsia"/>
          <w:b/>
          <w:bCs/>
          <w:sz w:val="36"/>
          <w:szCs w:val="44"/>
        </w:rPr>
        <w:t>装饰装修材料性能检测报告</w:t>
      </w:r>
    </w:p>
    <w:p w14:paraId="30155A18">
      <w:pPr>
        <w:rPr>
          <w:rFonts w:hint="eastAsia"/>
        </w:rPr>
      </w:pPr>
    </w:p>
    <w:p w14:paraId="66DC0B0E">
      <w:pPr>
        <w:rPr>
          <w:rFonts w:hint="eastAsia"/>
        </w:rPr>
      </w:pPr>
      <w:r>
        <w:rPr>
          <w:rFonts w:hint="eastAsia"/>
        </w:rPr>
        <w:t>报告编号</w:t>
      </w:r>
    </w:p>
    <w:p w14:paraId="1CAC1BAD">
      <w:pPr>
        <w:rPr>
          <w:rFonts w:hint="eastAsia"/>
        </w:rPr>
      </w:pPr>
    </w:p>
    <w:p w14:paraId="46EC828D">
      <w:pPr>
        <w:rPr>
          <w:rFonts w:hint="eastAsia"/>
        </w:rPr>
      </w:pPr>
      <w:r>
        <w:rPr>
          <w:rFonts w:hint="eastAsia"/>
        </w:rPr>
        <w:t>JC-JC-2026-0322</w:t>
      </w:r>
    </w:p>
    <w:p w14:paraId="35578C23">
      <w:pPr>
        <w:rPr>
          <w:rFonts w:hint="eastAsia"/>
        </w:rPr>
      </w:pPr>
    </w:p>
    <w:p w14:paraId="750E3BD7">
      <w:pPr>
        <w:rPr>
          <w:rFonts w:hint="eastAsia"/>
        </w:rPr>
      </w:pPr>
      <w:r>
        <w:rPr>
          <w:rFonts w:hint="eastAsia"/>
        </w:rPr>
        <w:t>检测委托方</w:t>
      </w:r>
    </w:p>
    <w:p w14:paraId="05D3AAAA">
      <w:pPr>
        <w:rPr>
          <w:rFonts w:hint="eastAsia"/>
        </w:rPr>
      </w:pPr>
    </w:p>
    <w:p w14:paraId="34664500">
      <w:pPr>
        <w:rPr>
          <w:rFonts w:hint="eastAsia"/>
        </w:rPr>
      </w:pPr>
      <w:r>
        <w:rPr>
          <w:rFonts w:hint="eastAsia"/>
        </w:rPr>
        <w:t>广州番禺图书馆项目部</w:t>
      </w:r>
    </w:p>
    <w:p w14:paraId="36187DAA">
      <w:pPr>
        <w:rPr>
          <w:rFonts w:hint="eastAsia"/>
        </w:rPr>
      </w:pPr>
    </w:p>
    <w:p w14:paraId="6D014847">
      <w:pPr>
        <w:rPr>
          <w:rFonts w:hint="eastAsia"/>
        </w:rPr>
      </w:pPr>
      <w:r>
        <w:rPr>
          <w:rFonts w:hint="eastAsia"/>
        </w:rPr>
        <w:t>检测机构</w:t>
      </w:r>
    </w:p>
    <w:p w14:paraId="307F4303">
      <w:pPr>
        <w:rPr>
          <w:rFonts w:hint="eastAsia"/>
        </w:rPr>
      </w:pPr>
    </w:p>
    <w:p w14:paraId="42596A38">
      <w:pPr>
        <w:rPr>
          <w:rFonts w:hint="eastAsia"/>
        </w:rPr>
      </w:pPr>
      <w:r>
        <w:rPr>
          <w:rFonts w:hint="eastAsia"/>
        </w:rPr>
        <w:t>广东省建筑材料研究院</w:t>
      </w:r>
    </w:p>
    <w:p w14:paraId="05DD028B">
      <w:pPr>
        <w:rPr>
          <w:rFonts w:hint="eastAsia"/>
        </w:rPr>
      </w:pPr>
    </w:p>
    <w:p w14:paraId="153238A1">
      <w:pPr>
        <w:rPr>
          <w:rFonts w:hint="eastAsia"/>
        </w:rPr>
      </w:pPr>
      <w:r>
        <w:rPr>
          <w:rFonts w:hint="eastAsia"/>
        </w:rPr>
        <w:t>检测日期</w:t>
      </w:r>
    </w:p>
    <w:p w14:paraId="51841CC9">
      <w:pPr>
        <w:rPr>
          <w:rFonts w:hint="eastAsia"/>
        </w:rPr>
      </w:pPr>
    </w:p>
    <w:p w14:paraId="32AC9F0E">
      <w:pPr>
        <w:rPr>
          <w:rFonts w:hint="eastAsia"/>
        </w:rPr>
      </w:pPr>
      <w:r>
        <w:rPr>
          <w:rFonts w:hint="eastAsia"/>
        </w:rPr>
        <w:t>2026年03月10日-2026年03月15日</w:t>
      </w:r>
    </w:p>
    <w:p w14:paraId="7D8D4E74">
      <w:pPr>
        <w:rPr>
          <w:rFonts w:hint="eastAsia"/>
        </w:rPr>
      </w:pPr>
    </w:p>
    <w:p w14:paraId="212A3868">
      <w:pPr>
        <w:rPr>
          <w:rFonts w:hint="eastAsia"/>
        </w:rPr>
      </w:pPr>
      <w:r>
        <w:rPr>
          <w:rFonts w:hint="eastAsia"/>
        </w:rPr>
        <w:t>报告日期</w:t>
      </w:r>
    </w:p>
    <w:p w14:paraId="08086CB1">
      <w:pPr>
        <w:rPr>
          <w:rFonts w:hint="eastAsia"/>
        </w:rPr>
      </w:pPr>
    </w:p>
    <w:p w14:paraId="337BAB02">
      <w:pPr>
        <w:rPr>
          <w:rFonts w:hint="eastAsia"/>
        </w:rPr>
      </w:pPr>
      <w:r>
        <w:rPr>
          <w:rFonts w:hint="eastAsia"/>
        </w:rPr>
        <w:t>2026年03月16日</w:t>
      </w:r>
    </w:p>
    <w:p w14:paraId="0A6F58D3">
      <w:pPr>
        <w:rPr>
          <w:rFonts w:hint="eastAsia"/>
        </w:rPr>
      </w:pPr>
      <w:r>
        <w:rPr>
          <w:rFonts w:hint="eastAsia"/>
        </w:rPr>
        <w:t>一、检测依据</w:t>
      </w:r>
    </w:p>
    <w:p w14:paraId="76A545FA">
      <w:pPr>
        <w:rPr>
          <w:rFonts w:hint="eastAsia"/>
        </w:rPr>
      </w:pPr>
    </w:p>
    <w:p w14:paraId="69E03100">
      <w:pPr>
        <w:rPr>
          <w:rFonts w:hint="eastAsia"/>
        </w:rPr>
      </w:pPr>
      <w:r>
        <w:rPr>
          <w:rFonts w:hint="eastAsia"/>
        </w:rPr>
        <w:t>1. 《混凝土结构耐久性设计标准》（GB/T 50476-2019）</w:t>
      </w:r>
    </w:p>
    <w:p w14:paraId="674F2B5A">
      <w:pPr>
        <w:rPr>
          <w:rFonts w:hint="eastAsia"/>
        </w:rPr>
      </w:pPr>
    </w:p>
    <w:p w14:paraId="031A24B1">
      <w:pPr>
        <w:rPr>
          <w:rFonts w:hint="eastAsia"/>
        </w:rPr>
      </w:pPr>
      <w:r>
        <w:rPr>
          <w:rFonts w:hint="eastAsia"/>
        </w:rPr>
        <w:t>2. 《混凝土耐久性检验评定标准》（GB/T 50082-2009）</w:t>
      </w:r>
    </w:p>
    <w:p w14:paraId="346672A1">
      <w:pPr>
        <w:rPr>
          <w:rFonts w:hint="eastAsia"/>
        </w:rPr>
      </w:pPr>
    </w:p>
    <w:p w14:paraId="091A3B11">
      <w:pPr>
        <w:rPr>
          <w:rFonts w:hint="eastAsia"/>
        </w:rPr>
      </w:pPr>
      <w:r>
        <w:rPr>
          <w:rFonts w:hint="eastAsia"/>
        </w:rPr>
        <w:t>3. 《建筑用钢结构防腐涂料》（JG/T 223-2017）</w:t>
      </w:r>
    </w:p>
    <w:p w14:paraId="7ABCE143">
      <w:pPr>
        <w:rPr>
          <w:rFonts w:hint="eastAsia"/>
        </w:rPr>
      </w:pPr>
    </w:p>
    <w:p w14:paraId="008EE9AF">
      <w:pPr>
        <w:rPr>
          <w:rFonts w:hint="eastAsia"/>
        </w:rPr>
      </w:pPr>
      <w:r>
        <w:rPr>
          <w:rFonts w:hint="eastAsia"/>
        </w:rPr>
        <w:t>4. 《装饰装修材料耐久性设计要求》（Q/GZPYTS 001-2025）</w:t>
      </w:r>
    </w:p>
    <w:p w14:paraId="74ED07BF">
      <w:pPr>
        <w:rPr>
          <w:rFonts w:hint="eastAsia"/>
        </w:rPr>
      </w:pPr>
    </w:p>
    <w:p w14:paraId="5800DB12">
      <w:pPr>
        <w:rPr>
          <w:rFonts w:hint="eastAsia"/>
        </w:rPr>
      </w:pPr>
      <w:r>
        <w:rPr>
          <w:rFonts w:hint="eastAsia"/>
        </w:rPr>
        <w:t>5. 广州番禺图书馆装修设计图纸及设计说明（编号：GZPYTS-ZX-2025-001）</w:t>
      </w:r>
    </w:p>
    <w:p w14:paraId="0C40AF1E">
      <w:pPr>
        <w:rPr>
          <w:rFonts w:hint="eastAsia"/>
        </w:rPr>
      </w:pPr>
      <w:r>
        <w:rPr>
          <w:rFonts w:hint="eastAsia"/>
        </w:rPr>
        <w:t>二、检测材料概况</w:t>
      </w:r>
    </w:p>
    <w:p w14:paraId="2577A5BB">
      <w:pPr>
        <w:rPr>
          <w:rFonts w:hint="eastAsia"/>
        </w:rPr>
      </w:pPr>
      <w:r>
        <w:rPr>
          <w:rFonts w:hint="eastAsia"/>
        </w:rPr>
        <w:t xml:space="preserve">材料类别 材料名称 规格型号 生产厂家 代表数量 取样部位 </w:t>
      </w:r>
    </w:p>
    <w:p w14:paraId="52940B47">
      <w:pPr>
        <w:rPr>
          <w:rFonts w:hint="eastAsia"/>
        </w:rPr>
      </w:pPr>
      <w:r>
        <w:rPr>
          <w:rFonts w:hint="eastAsia"/>
        </w:rPr>
        <w:t xml:space="preserve">外饰面材料 仿石陶瓷面砖 600×600×10mm 广东某陶瓷有限公司 12000㎡ 图书馆外墙 </w:t>
      </w:r>
    </w:p>
    <w:p w14:paraId="1913BDA5">
      <w:pPr>
        <w:rPr>
          <w:rFonts w:hint="eastAsia"/>
        </w:rPr>
      </w:pPr>
      <w:r>
        <w:rPr>
          <w:rFonts w:hint="eastAsia"/>
        </w:rPr>
        <w:t xml:space="preserve">防水密封材料 聚氨酯防水涂料 Ⅰ型 广东某防水科技有限公司 8000㎡ 屋面、卫生间 </w:t>
      </w:r>
    </w:p>
    <w:p w14:paraId="2DCA09AB">
      <w:pPr>
        <w:rPr>
          <w:rFonts w:hint="eastAsia"/>
        </w:rPr>
      </w:pPr>
      <w:r>
        <w:rPr>
          <w:rFonts w:hint="eastAsia"/>
        </w:rPr>
        <w:t xml:space="preserve">防水密封材料 硅酮耐候密封胶 300ml/支 广东某胶业有限公司 12000支 幕墙、门窗接缝 </w:t>
      </w:r>
    </w:p>
    <w:p w14:paraId="560014FB">
      <w:pPr>
        <w:rPr>
          <w:rFonts w:hint="eastAsia"/>
        </w:rPr>
      </w:pPr>
      <w:r>
        <w:rPr>
          <w:rFonts w:hint="eastAsia"/>
        </w:rPr>
        <w:t xml:space="preserve">室内装饰装修材料 无机预涂板 1220×2440×6mm 江苏某新型材料有限公司 9500㎡ 室内墙面、吊顶 </w:t>
      </w:r>
    </w:p>
    <w:p w14:paraId="32F4E05A">
      <w:pPr>
        <w:rPr>
          <w:rFonts w:hint="eastAsia"/>
        </w:rPr>
      </w:pPr>
      <w:r>
        <w:rPr>
          <w:rFonts w:hint="eastAsia"/>
        </w:rPr>
        <w:t xml:space="preserve">室内装饰装修材料 弹性橡胶地板 2.0mm厚 上海某地面材料有限公司 7000㎡ 阅览室、走廊 </w:t>
      </w:r>
    </w:p>
    <w:p w14:paraId="2EF73FF3">
      <w:pPr>
        <w:rPr>
          <w:rFonts w:hint="eastAsia"/>
        </w:rPr>
      </w:pPr>
    </w:p>
    <w:p w14:paraId="48362D52">
      <w:pPr>
        <w:rPr>
          <w:rFonts w:hint="eastAsia"/>
        </w:rPr>
      </w:pPr>
      <w:r>
        <w:rPr>
          <w:rFonts w:hint="eastAsia"/>
        </w:rPr>
        <w:t>三、检测项目及结果</w:t>
      </w:r>
    </w:p>
    <w:p w14:paraId="6F34EAA4">
      <w:pPr>
        <w:rPr>
          <w:rFonts w:hint="eastAsia"/>
        </w:rPr>
      </w:pPr>
    </w:p>
    <w:p w14:paraId="79407CF4">
      <w:pPr>
        <w:rPr>
          <w:rFonts w:hint="eastAsia"/>
        </w:rPr>
      </w:pPr>
      <w:r>
        <w:rPr>
          <w:rFonts w:hint="eastAsia"/>
        </w:rPr>
        <w:t>（一）外饰面材料（仿石陶瓷面砖）</w:t>
      </w:r>
    </w:p>
    <w:p w14:paraId="1870D67F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7D0D988F">
      <w:pPr>
        <w:rPr>
          <w:rFonts w:hint="eastAsia"/>
        </w:rPr>
      </w:pPr>
      <w:r>
        <w:rPr>
          <w:rFonts w:hint="eastAsia"/>
        </w:rPr>
        <w:t xml:space="preserve">耐候性（氙灯老化1000h） 色差ΔE≤2.0，无粉化、开裂 ΔE=1.5，无粉化开裂 合格 </w:t>
      </w:r>
    </w:p>
    <w:p w14:paraId="133842F7">
      <w:pPr>
        <w:rPr>
          <w:rFonts w:hint="eastAsia"/>
        </w:rPr>
      </w:pPr>
      <w:r>
        <w:rPr>
          <w:rFonts w:hint="eastAsia"/>
        </w:rPr>
        <w:t xml:space="preserve">抗冻融性能（50次循环） 质量损失≤0.5%，强度损失≤10% 质量损失0.32%，强度损失6.8% 合格 </w:t>
      </w:r>
    </w:p>
    <w:p w14:paraId="134C0871">
      <w:pPr>
        <w:rPr>
          <w:rFonts w:hint="eastAsia"/>
        </w:rPr>
      </w:pPr>
      <w:r>
        <w:rPr>
          <w:rFonts w:hint="eastAsia"/>
        </w:rPr>
        <w:t xml:space="preserve">耐污染性 污染等级≤1级 污染等级0级 合格 </w:t>
      </w:r>
    </w:p>
    <w:p w14:paraId="7F63EAEA">
      <w:pPr>
        <w:rPr>
          <w:rFonts w:hint="eastAsia"/>
        </w:rPr>
      </w:pPr>
    </w:p>
    <w:p w14:paraId="49680BFA">
      <w:pPr>
        <w:rPr>
          <w:rFonts w:hint="eastAsia"/>
        </w:rPr>
      </w:pPr>
      <w:r>
        <w:rPr>
          <w:rFonts w:hint="eastAsia"/>
        </w:rPr>
        <w:t>（二）防水密封材料</w:t>
      </w:r>
    </w:p>
    <w:p w14:paraId="48645F5B">
      <w:pPr>
        <w:rPr>
          <w:rFonts w:hint="eastAsia"/>
        </w:rPr>
      </w:pPr>
    </w:p>
    <w:p w14:paraId="70647431">
      <w:pPr>
        <w:rPr>
          <w:rFonts w:hint="eastAsia"/>
        </w:rPr>
      </w:pPr>
      <w:r>
        <w:rPr>
          <w:rFonts w:hint="eastAsia"/>
        </w:rPr>
        <w:t>1. 聚氨酯防水涂料</w:t>
      </w:r>
    </w:p>
    <w:p w14:paraId="48CD539F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0AEA1E97">
      <w:pPr>
        <w:rPr>
          <w:rFonts w:hint="eastAsia"/>
        </w:rPr>
      </w:pPr>
      <w:r>
        <w:rPr>
          <w:rFonts w:hint="eastAsia"/>
        </w:rPr>
        <w:t xml:space="preserve">拉伸强度 ≥2.0MPa 2.45MPa 合格 </w:t>
      </w:r>
    </w:p>
    <w:p w14:paraId="1B4FE98E">
      <w:pPr>
        <w:rPr>
          <w:rFonts w:hint="eastAsia"/>
        </w:rPr>
      </w:pPr>
      <w:r>
        <w:rPr>
          <w:rFonts w:hint="eastAsia"/>
        </w:rPr>
        <w:t xml:space="preserve">断裂伸长率 ≥450% 520% 合格 </w:t>
      </w:r>
    </w:p>
    <w:p w14:paraId="48ACA9A2">
      <w:pPr>
        <w:rPr>
          <w:rFonts w:hint="eastAsia"/>
        </w:rPr>
      </w:pPr>
      <w:r>
        <w:rPr>
          <w:rFonts w:hint="eastAsia"/>
        </w:rPr>
        <w:t xml:space="preserve">耐水性（168h） 质量变化≤±5%，无起泡、脱落 质量变化-2.1%，无起泡脱落 合格 </w:t>
      </w:r>
    </w:p>
    <w:p w14:paraId="569147BE">
      <w:pPr>
        <w:rPr>
          <w:rFonts w:hint="eastAsia"/>
        </w:rPr>
      </w:pPr>
      <w:r>
        <w:rPr>
          <w:rFonts w:hint="eastAsia"/>
        </w:rPr>
        <w:t xml:space="preserve">低温弯折性（-35℃，2h） 无裂纹 无裂纹 合格 </w:t>
      </w:r>
    </w:p>
    <w:p w14:paraId="40C9CEAF">
      <w:pPr>
        <w:rPr>
          <w:rFonts w:hint="eastAsia"/>
        </w:rPr>
      </w:pPr>
    </w:p>
    <w:p w14:paraId="0912C09E">
      <w:pPr>
        <w:rPr>
          <w:rFonts w:hint="eastAsia"/>
        </w:rPr>
      </w:pPr>
      <w:r>
        <w:rPr>
          <w:rFonts w:hint="eastAsia"/>
        </w:rPr>
        <w:t>2. 硅酮耐候密封胶</w:t>
      </w:r>
    </w:p>
    <w:p w14:paraId="3A9D78FD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7D81A02B">
      <w:pPr>
        <w:rPr>
          <w:rFonts w:hint="eastAsia"/>
        </w:rPr>
      </w:pPr>
      <w:r>
        <w:rPr>
          <w:rFonts w:hint="eastAsia"/>
        </w:rPr>
        <w:t xml:space="preserve">拉伸模量 0.4~0.6MPa 0.52MPa 合格 </w:t>
      </w:r>
    </w:p>
    <w:p w14:paraId="294B88FA">
      <w:pPr>
        <w:rPr>
          <w:rFonts w:hint="eastAsia"/>
        </w:rPr>
      </w:pPr>
      <w:r>
        <w:rPr>
          <w:rFonts w:hint="eastAsia"/>
        </w:rPr>
        <w:t xml:space="preserve">位移能力 ±25% 符合±25%要求 合格 </w:t>
      </w:r>
    </w:p>
    <w:p w14:paraId="284AAF3E">
      <w:pPr>
        <w:rPr>
          <w:rFonts w:hint="eastAsia"/>
        </w:rPr>
      </w:pPr>
      <w:r>
        <w:rPr>
          <w:rFonts w:hint="eastAsia"/>
        </w:rPr>
        <w:t xml:space="preserve">耐候性（紫外老化1000h） 粘结强度保留率≥80% 粘结强度保留率92% 合格 </w:t>
      </w:r>
    </w:p>
    <w:p w14:paraId="763410DB">
      <w:pPr>
        <w:rPr>
          <w:rFonts w:hint="eastAsia"/>
        </w:rPr>
      </w:pPr>
    </w:p>
    <w:p w14:paraId="69E2896B">
      <w:pPr>
        <w:rPr>
          <w:rFonts w:hint="eastAsia"/>
        </w:rPr>
      </w:pPr>
      <w:r>
        <w:rPr>
          <w:rFonts w:hint="eastAsia"/>
        </w:rPr>
        <w:t>（三）室内装饰装修材料</w:t>
      </w:r>
    </w:p>
    <w:p w14:paraId="30316941">
      <w:pPr>
        <w:rPr>
          <w:rFonts w:hint="eastAsia"/>
        </w:rPr>
      </w:pPr>
    </w:p>
    <w:p w14:paraId="657CA9E3">
      <w:pPr>
        <w:rPr>
          <w:rFonts w:hint="eastAsia"/>
        </w:rPr>
      </w:pPr>
      <w:r>
        <w:rPr>
          <w:rFonts w:hint="eastAsia"/>
        </w:rPr>
        <w:t>1. 无机预涂板</w:t>
      </w:r>
    </w:p>
    <w:p w14:paraId="736C452E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0930C09B">
      <w:pPr>
        <w:rPr>
          <w:rFonts w:hint="eastAsia"/>
        </w:rPr>
      </w:pPr>
      <w:r>
        <w:rPr>
          <w:rFonts w:hint="eastAsia"/>
        </w:rPr>
        <w:t xml:space="preserve">耐磨性（Taber磨耗，1000转） 磨耗量≤0.08g 0.056g 合格 </w:t>
      </w:r>
    </w:p>
    <w:p w14:paraId="193082C6">
      <w:pPr>
        <w:rPr>
          <w:rFonts w:hint="eastAsia"/>
        </w:rPr>
      </w:pPr>
      <w:r>
        <w:rPr>
          <w:rFonts w:hint="eastAsia"/>
        </w:rPr>
        <w:t xml:space="preserve">耐擦洗性（10000次） 无掉粉、露底 无掉粉、露底 合格 </w:t>
      </w:r>
    </w:p>
    <w:p w14:paraId="7A07FE0A">
      <w:pPr>
        <w:rPr>
          <w:rFonts w:hint="eastAsia"/>
        </w:rPr>
      </w:pPr>
      <w:r>
        <w:rPr>
          <w:rFonts w:hint="eastAsia"/>
        </w:rPr>
        <w:t xml:space="preserve">耐候性（氙灯老化500h） 色差ΔE≤1.5，无褪色 ΔE=1.1，无褪色 合格 </w:t>
      </w:r>
    </w:p>
    <w:p w14:paraId="08925D4C">
      <w:pPr>
        <w:rPr>
          <w:rFonts w:hint="eastAsia"/>
        </w:rPr>
      </w:pPr>
      <w:r>
        <w:rPr>
          <w:rFonts w:hint="eastAsia"/>
        </w:rPr>
        <w:t xml:space="preserve">防火性能 A级不燃 A级不燃 合格 </w:t>
      </w:r>
    </w:p>
    <w:p w14:paraId="08211F40">
      <w:pPr>
        <w:rPr>
          <w:rFonts w:hint="eastAsia"/>
        </w:rPr>
      </w:pPr>
    </w:p>
    <w:p w14:paraId="25FAC879">
      <w:pPr>
        <w:rPr>
          <w:rFonts w:hint="eastAsia"/>
        </w:rPr>
      </w:pPr>
      <w:r>
        <w:rPr>
          <w:rFonts w:hint="eastAsia"/>
        </w:rPr>
        <w:t>2. 弹性橡胶地板</w:t>
      </w:r>
    </w:p>
    <w:p w14:paraId="3B27E1DF">
      <w:pPr>
        <w:rPr>
          <w:rFonts w:hint="eastAsia"/>
        </w:rPr>
      </w:pPr>
      <w:r>
        <w:rPr>
          <w:rFonts w:hint="eastAsia"/>
        </w:rPr>
        <w:t xml:space="preserve">检测项目 技术要求 检测结果 单项判定 </w:t>
      </w:r>
    </w:p>
    <w:p w14:paraId="2786E315">
      <w:pPr>
        <w:rPr>
          <w:rFonts w:hint="eastAsia"/>
        </w:rPr>
      </w:pPr>
      <w:r>
        <w:rPr>
          <w:rFonts w:hint="eastAsia"/>
        </w:rPr>
        <w:t xml:space="preserve">耐磨性（Taber磨耗，1000转） 磨耗量≤0.10g 0.072g 合格 </w:t>
      </w:r>
    </w:p>
    <w:p w14:paraId="0A270A94">
      <w:pPr>
        <w:rPr>
          <w:rFonts w:hint="eastAsia"/>
        </w:rPr>
      </w:pPr>
      <w:r>
        <w:rPr>
          <w:rFonts w:hint="eastAsia"/>
        </w:rPr>
        <w:t xml:space="preserve">耐污性 易清洁，无残留污渍 易清洁，无残留 合格 </w:t>
      </w:r>
    </w:p>
    <w:p w14:paraId="23490931">
      <w:pPr>
        <w:rPr>
          <w:rFonts w:hint="eastAsia"/>
        </w:rPr>
      </w:pPr>
      <w:r>
        <w:rPr>
          <w:rFonts w:hint="eastAsia"/>
        </w:rPr>
        <w:t xml:space="preserve">尺寸稳定性（60℃，48h） 尺寸变化率≤0.3% 0.18% 合格 </w:t>
      </w:r>
    </w:p>
    <w:p w14:paraId="4FF67C8F">
      <w:pPr>
        <w:rPr>
          <w:rFonts w:hint="eastAsia"/>
        </w:rPr>
      </w:pPr>
      <w:r>
        <w:rPr>
          <w:rFonts w:hint="eastAsia"/>
        </w:rPr>
        <w:t xml:space="preserve">抗菌性能 抗菌率≥99% 抗菌率99.6% 合格 </w:t>
      </w:r>
    </w:p>
    <w:p w14:paraId="24BF4E0D">
      <w:pPr>
        <w:rPr>
          <w:rFonts w:hint="eastAsia"/>
        </w:rPr>
      </w:pPr>
    </w:p>
    <w:p w14:paraId="13810606">
      <w:pPr>
        <w:rPr>
          <w:rFonts w:hint="eastAsia"/>
        </w:rPr>
      </w:pPr>
      <w:r>
        <w:rPr>
          <w:rFonts w:hint="eastAsia"/>
        </w:rPr>
        <w:t>四、综合结论</w:t>
      </w:r>
    </w:p>
    <w:p w14:paraId="1FE7ECF7">
      <w:pPr>
        <w:rPr>
          <w:rFonts w:hint="eastAsia"/>
        </w:rPr>
      </w:pPr>
    </w:p>
    <w:p w14:paraId="328B8233">
      <w:pPr>
        <w:rPr>
          <w:rFonts w:hint="eastAsia"/>
        </w:rPr>
      </w:pPr>
      <w:r>
        <w:rPr>
          <w:rFonts w:hint="eastAsia"/>
        </w:rPr>
        <w:t>本次检测的装饰装修材料均满足《混凝土结构耐久性设计标准》《混凝土耐久性检验评定标准》《建筑用钢结构防腐涂料》及《装饰装修材料耐久性设计要求》的相关规定，符合广州番禺图书馆装修设计图纸及设计说明中对耐久性好、易维护的技术要求，可用于本项目工程。</w:t>
      </w:r>
    </w:p>
    <w:p w14:paraId="5CE9FBFD">
      <w:pPr>
        <w:rPr>
          <w:rFonts w:hint="eastAsia"/>
        </w:rPr>
      </w:pPr>
      <w:r>
        <w:rPr>
          <w:rFonts w:hint="eastAsia"/>
        </w:rPr>
        <w:t>五、备注</w:t>
      </w:r>
    </w:p>
    <w:p w14:paraId="1844D83B">
      <w:pPr>
        <w:rPr>
          <w:rFonts w:hint="eastAsia"/>
        </w:rPr>
      </w:pPr>
    </w:p>
    <w:p w14:paraId="06693C32">
      <w:pPr>
        <w:rPr>
          <w:rFonts w:hint="eastAsia"/>
        </w:rPr>
      </w:pPr>
      <w:r>
        <w:rPr>
          <w:rFonts w:hint="eastAsia"/>
        </w:rPr>
        <w:t>1. 本报告仅对送检样品负责，检测结果仅适用于本次委托批次材料。</w:t>
      </w:r>
    </w:p>
    <w:p w14:paraId="3D658E6A">
      <w:pPr>
        <w:rPr>
          <w:rFonts w:hint="eastAsia"/>
        </w:rPr>
      </w:pPr>
    </w:p>
    <w:p w14:paraId="3809921B">
      <w:pPr>
        <w:rPr>
          <w:rFonts w:hint="eastAsia"/>
        </w:rPr>
      </w:pPr>
      <w:r>
        <w:rPr>
          <w:rFonts w:hint="eastAsia"/>
        </w:rPr>
        <w:t>2. 本报告加盖检测机构公章及检测专用章后方生效。</w:t>
      </w:r>
    </w:p>
    <w:p w14:paraId="2913D35A">
      <w:pPr>
        <w:rPr>
          <w:rFonts w:hint="eastAsia"/>
        </w:rPr>
      </w:pPr>
    </w:p>
    <w:p w14:paraId="1D465B2C">
      <w:pPr>
        <w:rPr>
          <w:rFonts w:hint="eastAsia"/>
        </w:rPr>
      </w:pPr>
      <w:r>
        <w:rPr>
          <w:rFonts w:hint="eastAsia"/>
        </w:rPr>
        <w:t>3. 委托方对检测结果有异议，可在收到报告15个工作日内申请复检。</w:t>
      </w:r>
    </w:p>
    <w:p w14:paraId="3DCB4832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FC0449"/>
    <w:rsid w:val="1FFC0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2026-03-22T11:40:00Z</dcterms:created>
  <dc:creator>仆卦～</dc:creator>
  <cp:lastModifiedBy>仆卦～</cp:lastModifiedBy>
  <dcterms:modified xsi:type="dcterms:W3CDTF">2026-03-22T11:42:53Z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D68F07C49DD94804A2F46D2E195169BF_11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