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32A75">
      <w:pPr>
        <w:jc w:val="center"/>
        <w:rPr>
          <w:rFonts w:hint="eastAsia"/>
          <w:b/>
          <w:bCs/>
          <w:sz w:val="32"/>
          <w:szCs w:val="40"/>
        </w:rPr>
      </w:pPr>
      <w:bookmarkStart w:id="0" w:name="_GoBack"/>
      <w:r>
        <w:rPr>
          <w:rFonts w:hint="eastAsia"/>
          <w:b/>
          <w:bCs/>
          <w:sz w:val="32"/>
          <w:szCs w:val="40"/>
        </w:rPr>
        <w:t>项目运行使用中的维护管理记录</w:t>
      </w:r>
    </w:p>
    <w:bookmarkEnd w:id="0"/>
    <w:p w14:paraId="0E9C0D49">
      <w:pPr>
        <w:rPr>
          <w:rFonts w:hint="eastAsia"/>
        </w:rPr>
      </w:pPr>
    </w:p>
    <w:p w14:paraId="05118FFE">
      <w:pPr>
        <w:rPr>
          <w:rFonts w:hint="eastAsia"/>
        </w:rPr>
      </w:pPr>
      <w:r>
        <w:rPr>
          <w:rFonts w:hint="eastAsia"/>
        </w:rPr>
        <w:t>项目名称：广州番禺图书馆新馆</w:t>
      </w:r>
    </w:p>
    <w:p w14:paraId="6F5E4D13">
      <w:pPr>
        <w:rPr>
          <w:rFonts w:hint="eastAsia"/>
        </w:rPr>
      </w:pPr>
    </w:p>
    <w:p w14:paraId="6A3EA0D2">
      <w:pPr>
        <w:rPr>
          <w:rFonts w:hint="eastAsia"/>
        </w:rPr>
      </w:pPr>
      <w:r>
        <w:rPr>
          <w:rFonts w:hint="eastAsia"/>
        </w:rPr>
        <w:t>记录编号：WH-JL-2026-001</w:t>
      </w:r>
    </w:p>
    <w:p w14:paraId="7A0A97A7">
      <w:pPr>
        <w:rPr>
          <w:rFonts w:hint="eastAsia"/>
        </w:rPr>
      </w:pPr>
      <w:r>
        <w:rPr>
          <w:rFonts w:hint="eastAsia"/>
        </w:rPr>
        <w:t>统计周期：2026年01月01日—2026年03月22日</w:t>
      </w:r>
    </w:p>
    <w:p w14:paraId="37C7FA35">
      <w:pPr>
        <w:rPr>
          <w:rFonts w:hint="eastAsia"/>
        </w:rPr>
      </w:pPr>
      <w:r>
        <w:rPr>
          <w:rFonts w:hint="eastAsia"/>
        </w:rPr>
        <w:t>维护单位：广州番禺图书馆物业运维部</w:t>
      </w:r>
    </w:p>
    <w:p w14:paraId="2E1B28B9">
      <w:pPr>
        <w:rPr>
          <w:rFonts w:hint="eastAsia"/>
        </w:rPr>
      </w:pPr>
      <w:r>
        <w:rPr>
          <w:rFonts w:hint="eastAsia"/>
        </w:rPr>
        <w:t>执行依据：绿色建筑评价标准4.2.9条、装饰装修材料使用维护手册、项目运行维护管理计划</w:t>
      </w:r>
    </w:p>
    <w:p w14:paraId="152C213B">
      <w:pPr>
        <w:rPr>
          <w:rFonts w:hint="eastAsia"/>
        </w:rPr>
      </w:pPr>
      <w:r>
        <w:rPr>
          <w:rFonts w:hint="eastAsia"/>
        </w:rPr>
        <w:t>一、维护管理概况</w:t>
      </w:r>
    </w:p>
    <w:p w14:paraId="783C849B">
      <w:pPr>
        <w:rPr>
          <w:rFonts w:hint="eastAsia"/>
        </w:rPr>
      </w:pPr>
    </w:p>
    <w:p w14:paraId="74906900">
      <w:pPr>
        <w:rPr>
          <w:rFonts w:hint="eastAsia"/>
        </w:rPr>
      </w:pPr>
      <w:r>
        <w:rPr>
          <w:rFonts w:hint="eastAsia"/>
        </w:rPr>
        <w:t>本项目严格按照耐久性好、易维护的材料使用要求，建立常态化巡检、清洁、保养、维修管理体系，对建筑外立面、防水密封部位、室内装饰装修面层、公共区域饰面等进行定期维护，确保装饰装修材料功能完好、外观整洁，延长材料使用寿命，满足绿色建筑安全耐久评价要求。</w:t>
      </w:r>
    </w:p>
    <w:p w14:paraId="5CCFC21D">
      <w:pPr>
        <w:rPr>
          <w:rFonts w:hint="eastAsia"/>
        </w:rPr>
      </w:pPr>
    </w:p>
    <w:p w14:paraId="018C0E7D">
      <w:pPr>
        <w:rPr>
          <w:rFonts w:hint="eastAsia"/>
        </w:rPr>
      </w:pPr>
      <w:r>
        <w:rPr>
          <w:rFonts w:hint="eastAsia"/>
        </w:rPr>
        <w:t>二、日常维护内容与执行情况</w:t>
      </w:r>
    </w:p>
    <w:p w14:paraId="630CF2D5">
      <w:pPr>
        <w:rPr>
          <w:rFonts w:hint="eastAsia"/>
        </w:rPr>
      </w:pPr>
    </w:p>
    <w:p w14:paraId="0CF9C0F0">
      <w:pPr>
        <w:rPr>
          <w:rFonts w:hint="eastAsia"/>
        </w:rPr>
      </w:pPr>
      <w:r>
        <w:rPr>
          <w:rFonts w:hint="eastAsia"/>
        </w:rPr>
        <w:t>1. 外饰面材料维护（仿石陶瓷面砖）</w:t>
      </w:r>
    </w:p>
    <w:p w14:paraId="0A0858D4">
      <w:pPr>
        <w:rPr>
          <w:rFonts w:hint="eastAsia"/>
        </w:rPr>
      </w:pPr>
    </w:p>
    <w:p w14:paraId="1D467167">
      <w:pPr>
        <w:rPr>
          <w:rFonts w:hint="eastAsia"/>
        </w:rPr>
      </w:pPr>
      <w:r>
        <w:rPr>
          <w:rFonts w:hint="eastAsia"/>
        </w:rPr>
        <w:t>• 维护频次：每月1次全面巡检，每季度1次整体清洁</w:t>
      </w:r>
    </w:p>
    <w:p w14:paraId="6ECF2968">
      <w:pPr>
        <w:rPr>
          <w:rFonts w:hint="eastAsia"/>
        </w:rPr>
      </w:pPr>
    </w:p>
    <w:p w14:paraId="4DFD7241">
      <w:pPr>
        <w:rPr>
          <w:rFonts w:hint="eastAsia"/>
        </w:rPr>
      </w:pPr>
      <w:r>
        <w:rPr>
          <w:rFonts w:hint="eastAsia"/>
        </w:rPr>
        <w:t>• 维护内容：外立面面砖清洁、空鼓检查、接缝密封检查、污染清理</w:t>
      </w:r>
    </w:p>
    <w:p w14:paraId="33113CAD">
      <w:pPr>
        <w:rPr>
          <w:rFonts w:hint="eastAsia"/>
        </w:rPr>
      </w:pPr>
    </w:p>
    <w:p w14:paraId="0C0A2A57">
      <w:pPr>
        <w:rPr>
          <w:rFonts w:hint="eastAsia"/>
        </w:rPr>
      </w:pPr>
      <w:r>
        <w:rPr>
          <w:rFonts w:hint="eastAsia"/>
        </w:rPr>
        <w:t>• 执行情况：共完成巡检2次、清洁1次，未发现面砖开裂、脱落、空鼓、严重污染等问题，整体完好率100%</w:t>
      </w:r>
    </w:p>
    <w:p w14:paraId="0FC494A5">
      <w:pPr>
        <w:rPr>
          <w:rFonts w:hint="eastAsia"/>
        </w:rPr>
      </w:pPr>
    </w:p>
    <w:p w14:paraId="37B908A3">
      <w:pPr>
        <w:rPr>
          <w:rFonts w:hint="eastAsia"/>
        </w:rPr>
      </w:pPr>
      <w:r>
        <w:rPr>
          <w:rFonts w:hint="eastAsia"/>
        </w:rPr>
        <w:t>• 异常情况：无</w:t>
      </w:r>
    </w:p>
    <w:p w14:paraId="15EC0289">
      <w:pPr>
        <w:rPr>
          <w:rFonts w:hint="eastAsia"/>
        </w:rPr>
      </w:pPr>
    </w:p>
    <w:p w14:paraId="1D23A805">
      <w:pPr>
        <w:rPr>
          <w:rFonts w:hint="eastAsia"/>
        </w:rPr>
      </w:pPr>
      <w:r>
        <w:rPr>
          <w:rFonts w:hint="eastAsia"/>
        </w:rPr>
        <w:t>2. 防水密封系统维护（聚氨酯防水、硅酮密封胶）</w:t>
      </w:r>
    </w:p>
    <w:p w14:paraId="00ADCB99">
      <w:pPr>
        <w:rPr>
          <w:rFonts w:hint="eastAsia"/>
        </w:rPr>
      </w:pPr>
    </w:p>
    <w:p w14:paraId="687823FD">
      <w:pPr>
        <w:rPr>
          <w:rFonts w:hint="eastAsia"/>
        </w:rPr>
      </w:pPr>
      <w:r>
        <w:rPr>
          <w:rFonts w:hint="eastAsia"/>
        </w:rPr>
        <w:t>• 维护频次：每月1次渗漏检查，每半年1次密封胶外观检查</w:t>
      </w:r>
    </w:p>
    <w:p w14:paraId="45A773E0">
      <w:pPr>
        <w:rPr>
          <w:rFonts w:hint="eastAsia"/>
        </w:rPr>
      </w:pPr>
    </w:p>
    <w:p w14:paraId="3E1F1DE7">
      <w:pPr>
        <w:rPr>
          <w:rFonts w:hint="eastAsia"/>
        </w:rPr>
      </w:pPr>
      <w:r>
        <w:rPr>
          <w:rFonts w:hint="eastAsia"/>
        </w:rPr>
        <w:t>• 维护内容：屋面、卫生间、门窗洞口渗漏排查；密封胶老化、开裂、脱粘检查</w:t>
      </w:r>
    </w:p>
    <w:p w14:paraId="502B87A2">
      <w:pPr>
        <w:rPr>
          <w:rFonts w:hint="eastAsia"/>
        </w:rPr>
      </w:pPr>
    </w:p>
    <w:p w14:paraId="620A883A">
      <w:pPr>
        <w:rPr>
          <w:rFonts w:hint="eastAsia"/>
        </w:rPr>
      </w:pPr>
      <w:r>
        <w:rPr>
          <w:rFonts w:hint="eastAsia"/>
        </w:rPr>
        <w:t>• 执行情况：全项目覆盖检查3次，未发现渗漏、密封失效、脱胶等问题，防水系统运行正常</w:t>
      </w:r>
    </w:p>
    <w:p w14:paraId="60CEA5EF">
      <w:pPr>
        <w:rPr>
          <w:rFonts w:hint="eastAsia"/>
        </w:rPr>
      </w:pPr>
    </w:p>
    <w:p w14:paraId="5ED1BD9C">
      <w:pPr>
        <w:rPr>
          <w:rFonts w:hint="eastAsia"/>
        </w:rPr>
      </w:pPr>
      <w:r>
        <w:rPr>
          <w:rFonts w:hint="eastAsia"/>
        </w:rPr>
        <w:t>• 异常情况：无</w:t>
      </w:r>
    </w:p>
    <w:p w14:paraId="629440C7">
      <w:pPr>
        <w:rPr>
          <w:rFonts w:hint="eastAsia"/>
        </w:rPr>
      </w:pPr>
    </w:p>
    <w:p w14:paraId="12BC22B9">
      <w:pPr>
        <w:rPr>
          <w:rFonts w:hint="eastAsia"/>
        </w:rPr>
      </w:pPr>
      <w:r>
        <w:rPr>
          <w:rFonts w:hint="eastAsia"/>
        </w:rPr>
        <w:t>3. 室内墙面装饰材料维护（无机预涂板）</w:t>
      </w:r>
    </w:p>
    <w:p w14:paraId="64DB10C4">
      <w:pPr>
        <w:rPr>
          <w:rFonts w:hint="eastAsia"/>
        </w:rPr>
      </w:pPr>
    </w:p>
    <w:p w14:paraId="66A909EE">
      <w:pPr>
        <w:rPr>
          <w:rFonts w:hint="eastAsia"/>
        </w:rPr>
      </w:pPr>
      <w:r>
        <w:rPr>
          <w:rFonts w:hint="eastAsia"/>
        </w:rPr>
        <w:t>• 维护频次：每周2次清洁，每月1次完整性检查</w:t>
      </w:r>
    </w:p>
    <w:p w14:paraId="5C1DE001">
      <w:pPr>
        <w:rPr>
          <w:rFonts w:hint="eastAsia"/>
        </w:rPr>
      </w:pPr>
    </w:p>
    <w:p w14:paraId="4C2CD543">
      <w:pPr>
        <w:rPr>
          <w:rFonts w:hint="eastAsia"/>
        </w:rPr>
      </w:pPr>
      <w:r>
        <w:rPr>
          <w:rFonts w:hint="eastAsia"/>
        </w:rPr>
        <w:t>• 维护内容：表面污渍擦洗、划痕检查、边角磕碰检查、接缝平整度检查</w:t>
      </w:r>
    </w:p>
    <w:p w14:paraId="5B92BE23">
      <w:pPr>
        <w:rPr>
          <w:rFonts w:hint="eastAsia"/>
        </w:rPr>
      </w:pPr>
    </w:p>
    <w:p w14:paraId="62707AE0">
      <w:pPr>
        <w:rPr>
          <w:rFonts w:hint="eastAsia"/>
        </w:rPr>
      </w:pPr>
      <w:r>
        <w:rPr>
          <w:rFonts w:hint="eastAsia"/>
        </w:rPr>
        <w:t>• 执行情况：材料耐擦洗性能良好，清洁便捷，未出现掉粉、露底、变形、破损情况，完好率100%</w:t>
      </w:r>
    </w:p>
    <w:p w14:paraId="12BCAA38">
      <w:pPr>
        <w:rPr>
          <w:rFonts w:hint="eastAsia"/>
        </w:rPr>
      </w:pPr>
    </w:p>
    <w:p w14:paraId="5F6F2CB6">
      <w:pPr>
        <w:rPr>
          <w:rFonts w:hint="eastAsia"/>
        </w:rPr>
      </w:pPr>
      <w:r>
        <w:rPr>
          <w:rFonts w:hint="eastAsia"/>
        </w:rPr>
        <w:t>• 异常情况：无</w:t>
      </w:r>
    </w:p>
    <w:p w14:paraId="5FAF980B">
      <w:pPr>
        <w:rPr>
          <w:rFonts w:hint="eastAsia"/>
        </w:rPr>
      </w:pPr>
    </w:p>
    <w:p w14:paraId="1958CA5E">
      <w:pPr>
        <w:rPr>
          <w:rFonts w:hint="eastAsia"/>
        </w:rPr>
      </w:pPr>
      <w:r>
        <w:rPr>
          <w:rFonts w:hint="eastAsia"/>
        </w:rPr>
        <w:t>4. 室内地面材料维护（弹性橡胶地板）</w:t>
      </w:r>
    </w:p>
    <w:p w14:paraId="6D5A7629">
      <w:pPr>
        <w:rPr>
          <w:rFonts w:hint="eastAsia"/>
        </w:rPr>
      </w:pPr>
    </w:p>
    <w:p w14:paraId="01FE5E42">
      <w:pPr>
        <w:rPr>
          <w:rFonts w:hint="eastAsia"/>
        </w:rPr>
      </w:pPr>
      <w:r>
        <w:rPr>
          <w:rFonts w:hint="eastAsia"/>
        </w:rPr>
        <w:t>• 维护频次：每日清洁，每周1次保养，每月1次耐磨与防滑检查</w:t>
      </w:r>
    </w:p>
    <w:p w14:paraId="1B67E05A">
      <w:pPr>
        <w:rPr>
          <w:rFonts w:hint="eastAsia"/>
        </w:rPr>
      </w:pPr>
    </w:p>
    <w:p w14:paraId="49D8E152">
      <w:pPr>
        <w:rPr>
          <w:rFonts w:hint="eastAsia"/>
        </w:rPr>
      </w:pPr>
      <w:r>
        <w:rPr>
          <w:rFonts w:hint="eastAsia"/>
        </w:rPr>
        <w:t>• 维护内容：地面除尘、污渍清理、局部保养、尺寸稳定性检查、抗菌效果保持</w:t>
      </w:r>
    </w:p>
    <w:p w14:paraId="25389C35">
      <w:pPr>
        <w:rPr>
          <w:rFonts w:hint="eastAsia"/>
        </w:rPr>
      </w:pPr>
    </w:p>
    <w:p w14:paraId="7C28B2B9">
      <w:pPr>
        <w:rPr>
          <w:rFonts w:hint="eastAsia"/>
        </w:rPr>
      </w:pPr>
      <w:r>
        <w:rPr>
          <w:rFonts w:hint="eastAsia"/>
        </w:rPr>
        <w:t>• 执行情况：地面材料耐磨、耐污性能优异，易清洁维护，未出现起翘、磨损、变色、变形问题</w:t>
      </w:r>
    </w:p>
    <w:p w14:paraId="0C2BA9B8">
      <w:pPr>
        <w:rPr>
          <w:rFonts w:hint="eastAsia"/>
        </w:rPr>
      </w:pPr>
    </w:p>
    <w:p w14:paraId="0BCE2DB9">
      <w:pPr>
        <w:rPr>
          <w:rFonts w:hint="eastAsia"/>
        </w:rPr>
      </w:pPr>
      <w:r>
        <w:rPr>
          <w:rFonts w:hint="eastAsia"/>
        </w:rPr>
        <w:t>• 异常情况：无</w:t>
      </w:r>
    </w:p>
    <w:p w14:paraId="4AFEE027">
      <w:pPr>
        <w:rPr>
          <w:rFonts w:hint="eastAsia"/>
        </w:rPr>
      </w:pPr>
    </w:p>
    <w:p w14:paraId="32689FFB">
      <w:pPr>
        <w:rPr>
          <w:rFonts w:hint="eastAsia"/>
        </w:rPr>
      </w:pPr>
      <w:r>
        <w:rPr>
          <w:rFonts w:hint="eastAsia"/>
        </w:rPr>
        <w:t>三、专项维护与保养记录</w:t>
      </w:r>
    </w:p>
    <w:p w14:paraId="77E61FCC">
      <w:pPr>
        <w:rPr>
          <w:rFonts w:hint="eastAsia"/>
        </w:rPr>
      </w:pPr>
    </w:p>
    <w:p w14:paraId="5CCF3946">
      <w:pPr>
        <w:rPr>
          <w:rFonts w:hint="eastAsia"/>
        </w:rPr>
      </w:pPr>
      <w:r>
        <w:rPr>
          <w:rFonts w:hint="eastAsia"/>
        </w:rPr>
        <w:t>1. 对全楼室内装饰面层进行耐污、易维护性能验证，所有材料均符合设计要求，清洁维护效率高。</w:t>
      </w:r>
    </w:p>
    <w:p w14:paraId="7A092007">
      <w:pPr>
        <w:rPr>
          <w:rFonts w:hint="eastAsia"/>
        </w:rPr>
      </w:pPr>
    </w:p>
    <w:p w14:paraId="4A1BDA97">
      <w:pPr>
        <w:rPr>
          <w:rFonts w:hint="eastAsia"/>
        </w:rPr>
      </w:pPr>
      <w:r>
        <w:rPr>
          <w:rFonts w:hint="eastAsia"/>
        </w:rPr>
        <w:t>2. 对外墙饰面进行耐候性外观检查，未出现褪色、粉化、老化迹象，耐久性表现良好。</w:t>
      </w:r>
    </w:p>
    <w:p w14:paraId="7927FF9E">
      <w:pPr>
        <w:rPr>
          <w:rFonts w:hint="eastAsia"/>
        </w:rPr>
      </w:pPr>
    </w:p>
    <w:p w14:paraId="531EDC33">
      <w:pPr>
        <w:rPr>
          <w:rFonts w:hint="eastAsia"/>
        </w:rPr>
      </w:pPr>
      <w:r>
        <w:rPr>
          <w:rFonts w:hint="eastAsia"/>
        </w:rPr>
        <w:t>3. 对防水密封节点进行预防性维护，对局部接口进行补胶保养，确保密封性能持续有效。</w:t>
      </w:r>
    </w:p>
    <w:p w14:paraId="073BCD1E">
      <w:pPr>
        <w:rPr>
          <w:rFonts w:hint="eastAsia"/>
        </w:rPr>
      </w:pPr>
    </w:p>
    <w:p w14:paraId="2AD79F68">
      <w:pPr>
        <w:rPr>
          <w:rFonts w:hint="eastAsia"/>
        </w:rPr>
      </w:pPr>
      <w:r>
        <w:rPr>
          <w:rFonts w:hint="eastAsia"/>
        </w:rPr>
        <w:t>4. 建立装饰装修材料维护台账，明确维护周期、责任人、检查标准，实现全周期可追溯管理。</w:t>
      </w:r>
    </w:p>
    <w:p w14:paraId="15CB4772">
      <w:pPr>
        <w:rPr>
          <w:rFonts w:hint="eastAsia"/>
        </w:rPr>
      </w:pPr>
    </w:p>
    <w:p w14:paraId="39C13818">
      <w:pPr>
        <w:rPr>
          <w:rFonts w:hint="eastAsia"/>
        </w:rPr>
      </w:pPr>
      <w:r>
        <w:rPr>
          <w:rFonts w:hint="eastAsia"/>
        </w:rPr>
        <w:t>四、维护人员与设备配置</w:t>
      </w:r>
    </w:p>
    <w:p w14:paraId="60BCE661">
      <w:pPr>
        <w:rPr>
          <w:rFonts w:hint="eastAsia"/>
        </w:rPr>
      </w:pPr>
    </w:p>
    <w:p w14:paraId="7C96A6C0">
      <w:pPr>
        <w:rPr>
          <w:rFonts w:hint="eastAsia"/>
        </w:rPr>
      </w:pPr>
      <w:r>
        <w:rPr>
          <w:rFonts w:hint="eastAsia"/>
        </w:rPr>
        <w:t>• 专职维护人员：4人</w:t>
      </w:r>
    </w:p>
    <w:p w14:paraId="5FC29A5A">
      <w:pPr>
        <w:rPr>
          <w:rFonts w:hint="eastAsia"/>
        </w:rPr>
      </w:pPr>
    </w:p>
    <w:p w14:paraId="5E4CDCCC">
      <w:pPr>
        <w:rPr>
          <w:rFonts w:hint="eastAsia"/>
        </w:rPr>
      </w:pPr>
      <w:r>
        <w:rPr>
          <w:rFonts w:hint="eastAsia"/>
        </w:rPr>
        <w:t>• 维护设备：专业清洁设备、巡检工具、密封维修工具、高空作业设备</w:t>
      </w:r>
    </w:p>
    <w:p w14:paraId="2F6C9087">
      <w:pPr>
        <w:rPr>
          <w:rFonts w:hint="eastAsia"/>
        </w:rPr>
      </w:pPr>
    </w:p>
    <w:p w14:paraId="242BCFB7">
      <w:pPr>
        <w:rPr>
          <w:rFonts w:hint="eastAsia"/>
        </w:rPr>
      </w:pPr>
      <w:r>
        <w:rPr>
          <w:rFonts w:hint="eastAsia"/>
        </w:rPr>
        <w:t>• 培训情况：所有维护人员已完成《耐久性装饰材料维护规范》培训并考核合格</w:t>
      </w:r>
    </w:p>
    <w:p w14:paraId="1B3D7A56">
      <w:pPr>
        <w:rPr>
          <w:rFonts w:hint="eastAsia"/>
        </w:rPr>
      </w:pPr>
    </w:p>
    <w:p w14:paraId="52C9868B">
      <w:pPr>
        <w:rPr>
          <w:rFonts w:hint="eastAsia"/>
        </w:rPr>
      </w:pPr>
      <w:r>
        <w:rPr>
          <w:rFonts w:hint="eastAsia"/>
        </w:rPr>
        <w:t>五、维护结论</w:t>
      </w:r>
    </w:p>
    <w:p w14:paraId="63AEC047">
      <w:pPr>
        <w:rPr>
          <w:rFonts w:hint="eastAsia"/>
        </w:rPr>
      </w:pPr>
    </w:p>
    <w:p w14:paraId="4255C4B5">
      <w:r>
        <w:rPr>
          <w:rFonts w:hint="eastAsia"/>
        </w:rPr>
        <w:t>本项目在运行使用阶段，严格执行装饰装修材料维护管理制度，所有耐久性好、易维护类装饰装修材料均保持完好状态，无损坏、无老化失效、无渗漏、无大面积污染，维护便捷、成本合理，完全满足绿色建筑评价标准4.2.9条“合理采用耐久性好、易维护的装饰装修建筑材料”的条文要求，运行状态良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0618D"/>
    <w:rsid w:val="3510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2026-03-22T11:47:00Z</dcterms:created>
  <dc:creator>仆卦～</dc:creator>
  <cp:lastModifiedBy>仆卦～</cp:lastModifiedBy>
  <dcterms:modified xsi:type="dcterms:W3CDTF">2026-03-22T11:47:31Z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D75DDFE019A54EA5A349B523E981C69C_11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