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87D0F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BIM技术应用报告</w:t>
      </w:r>
    </w:p>
    <w:p w14:paraId="432F2EFA">
      <w:pPr>
        <w:rPr>
          <w:rFonts w:hint="eastAsia"/>
        </w:rPr>
      </w:pPr>
      <w:r>
        <w:rPr>
          <w:rFonts w:hint="eastAsia"/>
        </w:rPr>
        <w:t>一、报告概况</w:t>
      </w:r>
    </w:p>
    <w:p w14:paraId="40AB54D1">
      <w:pPr>
        <w:rPr>
          <w:rFonts w:hint="eastAsia"/>
        </w:rPr>
      </w:pPr>
    </w:p>
    <w:p w14:paraId="36374DDA">
      <w:pPr>
        <w:rPr>
          <w:rFonts w:hint="eastAsia"/>
        </w:rPr>
      </w:pPr>
      <w:r>
        <w:rPr>
          <w:rFonts w:hint="eastAsia"/>
        </w:rPr>
        <w:t>• 项目名称：广州番禺图书馆新馆建设项目</w:t>
      </w:r>
    </w:p>
    <w:p w14:paraId="78120E7A">
      <w:pPr>
        <w:rPr>
          <w:rFonts w:hint="eastAsia"/>
        </w:rPr>
      </w:pPr>
    </w:p>
    <w:p w14:paraId="3354CD37">
      <w:pPr>
        <w:rPr>
          <w:rFonts w:hint="eastAsia"/>
        </w:rPr>
      </w:pPr>
      <w:r>
        <w:rPr>
          <w:rFonts w:hint="eastAsia"/>
        </w:rPr>
        <w:t>• 评价条文：9.2.6 应用建筑信息模型(BIM)技术</w:t>
      </w:r>
    </w:p>
    <w:p w14:paraId="6E9F3694">
      <w:pPr>
        <w:rPr>
          <w:rFonts w:hint="eastAsia"/>
        </w:rPr>
      </w:pPr>
    </w:p>
    <w:p w14:paraId="69221DFC">
      <w:pPr>
        <w:rPr>
          <w:rFonts w:hint="eastAsia"/>
        </w:rPr>
      </w:pPr>
      <w:r>
        <w:rPr>
          <w:rFonts w:hint="eastAsia"/>
        </w:rPr>
        <w:t>• 应用目标：实现建筑规划设计、施工建造、运行维护全阶段应用，满足本条满分15分要求</w:t>
      </w:r>
    </w:p>
    <w:p w14:paraId="7C46834B">
      <w:pPr>
        <w:rPr>
          <w:rFonts w:hint="eastAsia"/>
        </w:rPr>
      </w:pPr>
    </w:p>
    <w:p w14:paraId="74407DF4">
      <w:pPr>
        <w:rPr>
          <w:rFonts w:hint="eastAsia"/>
        </w:rPr>
      </w:pPr>
      <w:r>
        <w:rPr>
          <w:rFonts w:hint="eastAsia"/>
        </w:rPr>
        <w:t>• 报告编制单位：天津仁爱学院BIM工作室</w:t>
      </w:r>
    </w:p>
    <w:p w14:paraId="2AA2F9BA">
      <w:pPr>
        <w:rPr>
          <w:rFonts w:hint="eastAsia"/>
        </w:rPr>
      </w:pPr>
    </w:p>
    <w:p w14:paraId="1C5B8E97">
      <w:pPr>
        <w:rPr>
          <w:rFonts w:hint="eastAsia"/>
        </w:rPr>
      </w:pPr>
      <w:r>
        <w:rPr>
          <w:rFonts w:hint="eastAsia"/>
        </w:rPr>
        <w:t>• 编制日期：2025年05月22日</w:t>
      </w:r>
    </w:p>
    <w:p w14:paraId="19D97221">
      <w:pPr>
        <w:rPr>
          <w:rFonts w:hint="eastAsia"/>
        </w:rPr>
      </w:pPr>
      <w:r>
        <w:rPr>
          <w:rFonts w:hint="eastAsia"/>
        </w:rPr>
        <w:t>二、BIM应用总体概况</w:t>
      </w:r>
    </w:p>
    <w:p w14:paraId="7A3252D8">
      <w:pPr>
        <w:rPr>
          <w:rFonts w:hint="eastAsia"/>
        </w:rPr>
      </w:pPr>
    </w:p>
    <w:p w14:paraId="4BE8D517">
      <w:pPr>
        <w:rPr>
          <w:rFonts w:hint="eastAsia"/>
        </w:rPr>
      </w:pPr>
      <w:r>
        <w:rPr>
          <w:rFonts w:hint="eastAsia"/>
        </w:rPr>
        <w:t>本项目作为数智化赋能图书馆项目，以“砼心筑梦·数创番图”为主题，构建了完整的BIM技术应用体系。</w:t>
      </w:r>
    </w:p>
    <w:p w14:paraId="69482F3A">
      <w:pPr>
        <w:rPr>
          <w:rFonts w:hint="eastAsia"/>
        </w:rPr>
      </w:pPr>
    </w:p>
    <w:p w14:paraId="13A63579">
      <w:pPr>
        <w:rPr>
          <w:rFonts w:hint="eastAsia"/>
        </w:rPr>
      </w:pPr>
      <w:r>
        <w:rPr>
          <w:rFonts w:hint="eastAsia"/>
        </w:rPr>
        <w:t>• 软件平台：Autodesk Revit、Navisworks、Fuzor、广联达 BIM 5D</w:t>
      </w:r>
    </w:p>
    <w:p w14:paraId="7A82B711">
      <w:pPr>
        <w:rPr>
          <w:rFonts w:hint="eastAsia"/>
        </w:rPr>
      </w:pPr>
    </w:p>
    <w:p w14:paraId="52A19AED">
      <w:pPr>
        <w:rPr>
          <w:rFonts w:hint="eastAsia"/>
        </w:rPr>
      </w:pPr>
      <w:r>
        <w:rPr>
          <w:rFonts w:hint="eastAsia"/>
        </w:rPr>
        <w:t>• 应用阶段：全生命周期（规划→设计→施工→运维）</w:t>
      </w:r>
    </w:p>
    <w:p w14:paraId="635C3C66">
      <w:pPr>
        <w:rPr>
          <w:rFonts w:hint="eastAsia"/>
        </w:rPr>
      </w:pPr>
    </w:p>
    <w:p w14:paraId="362445CA">
      <w:pPr>
        <w:rPr>
          <w:rFonts w:hint="eastAsia"/>
        </w:rPr>
      </w:pPr>
      <w:r>
        <w:rPr>
          <w:rFonts w:hint="eastAsia"/>
        </w:rPr>
        <w:t>• 应用成果：完成全专业BIM建模、碰撞检查、5D成本管控、施工模拟、运维管理，实现设计优化+质量管控+成本节约+智慧运维四大突破。</w:t>
      </w:r>
    </w:p>
    <w:p w14:paraId="2272278B">
      <w:pPr>
        <w:rPr>
          <w:rFonts w:hint="eastAsia"/>
        </w:rPr>
      </w:pPr>
      <w:r>
        <w:rPr>
          <w:rFonts w:hint="eastAsia"/>
        </w:rPr>
        <w:t>三、分阶段BIM技术应用论证</w:t>
      </w:r>
    </w:p>
    <w:p w14:paraId="0DDAFA02">
      <w:pPr>
        <w:rPr>
          <w:rFonts w:hint="eastAsia"/>
        </w:rPr>
      </w:pPr>
    </w:p>
    <w:p w14:paraId="6DF69451">
      <w:pPr>
        <w:rPr>
          <w:rFonts w:hint="eastAsia"/>
        </w:rPr>
      </w:pPr>
      <w:r>
        <w:rPr>
          <w:rFonts w:hint="eastAsia"/>
        </w:rPr>
        <w:t>（一）规划设计阶段应用（基础应用）</w:t>
      </w:r>
    </w:p>
    <w:p w14:paraId="2B928E50">
      <w:pPr>
        <w:rPr>
          <w:rFonts w:hint="eastAsia"/>
        </w:rPr>
      </w:pPr>
    </w:p>
    <w:p w14:paraId="62594CD7">
      <w:pPr>
        <w:rPr>
          <w:rFonts w:hint="eastAsia"/>
        </w:rPr>
      </w:pPr>
      <w:r>
        <w:rPr>
          <w:rFonts w:hint="eastAsia"/>
        </w:rPr>
        <w:t>1. 核心技术措施</w:t>
      </w:r>
    </w:p>
    <w:p w14:paraId="0348982B">
      <w:pPr>
        <w:rPr>
          <w:rFonts w:hint="eastAsia"/>
        </w:rPr>
      </w:pPr>
    </w:p>
    <w:p w14:paraId="4B281566">
      <w:pPr>
        <w:rPr>
          <w:rFonts w:hint="eastAsia"/>
        </w:rPr>
      </w:pPr>
      <w:r>
        <w:rPr>
          <w:rFonts w:hint="eastAsia"/>
        </w:rPr>
        <w:t>◦ 概念设计与方案优化：利用BIM建立参数化模型，模拟建筑体量、日照、风环境，验证岭南骑楼、天井等文化元素与现代功能的融合度。</w:t>
      </w:r>
    </w:p>
    <w:p w14:paraId="797F9805">
      <w:pPr>
        <w:rPr>
          <w:rFonts w:hint="eastAsia"/>
        </w:rPr>
      </w:pPr>
    </w:p>
    <w:p w14:paraId="27BCD6E3">
      <w:pPr>
        <w:rPr>
          <w:rFonts w:hint="eastAsia"/>
        </w:rPr>
      </w:pPr>
      <w:r>
        <w:rPr>
          <w:rFonts w:hint="eastAsia"/>
        </w:rPr>
        <w:t>◦ 全专业协同设计：建筑、结构、机电、景观专业建立协同平台，实现设计信息实时共享。</w:t>
      </w:r>
    </w:p>
    <w:p w14:paraId="7D00F7BC">
      <w:pPr>
        <w:rPr>
          <w:rFonts w:hint="eastAsia"/>
        </w:rPr>
      </w:pPr>
    </w:p>
    <w:p w14:paraId="4B9F6507">
      <w:pPr>
        <w:rPr>
          <w:rFonts w:hint="eastAsia"/>
        </w:rPr>
      </w:pPr>
      <w:r>
        <w:rPr>
          <w:rFonts w:hint="eastAsia"/>
        </w:rPr>
        <w:t>◦ 绿色建筑性能模拟：基于BIM模型进行能耗、采光、通风、碳排放模拟，优化围护结构及被动式节能设计。</w:t>
      </w:r>
    </w:p>
    <w:p w14:paraId="0CA49C89">
      <w:pPr>
        <w:rPr>
          <w:rFonts w:hint="eastAsia"/>
        </w:rPr>
      </w:pPr>
    </w:p>
    <w:p w14:paraId="18E9A378">
      <w:pPr>
        <w:rPr>
          <w:rFonts w:hint="eastAsia"/>
        </w:rPr>
      </w:pPr>
      <w:r>
        <w:rPr>
          <w:rFonts w:hint="eastAsia"/>
        </w:rPr>
        <w:t>2. 应用成效</w:t>
      </w:r>
    </w:p>
    <w:p w14:paraId="4EE8D61B">
      <w:pPr>
        <w:rPr>
          <w:rFonts w:hint="eastAsia"/>
        </w:rPr>
      </w:pPr>
    </w:p>
    <w:p w14:paraId="26313EB8">
      <w:pPr>
        <w:rPr>
          <w:rFonts w:hint="eastAsia"/>
        </w:rPr>
      </w:pPr>
      <w:r>
        <w:rPr>
          <w:rFonts w:hint="eastAsia"/>
        </w:rPr>
        <w:t>◦ 优化核心筒布局，减少墙体遮挡，提升阅览区采光率5%。</w:t>
      </w:r>
    </w:p>
    <w:p w14:paraId="7B16D95E">
      <w:pPr>
        <w:rPr>
          <w:rFonts w:hint="eastAsia"/>
        </w:rPr>
      </w:pPr>
    </w:p>
    <w:p w14:paraId="175DD02B">
      <w:pPr>
        <w:rPr>
          <w:rFonts w:hint="eastAsia"/>
        </w:rPr>
      </w:pPr>
      <w:r>
        <w:rPr>
          <w:rFonts w:hint="eastAsia"/>
        </w:rPr>
        <w:t>◦ 提前锁定绿色建筑指标，确保节能、节水、碳减排指标达标。</w:t>
      </w:r>
    </w:p>
    <w:p w14:paraId="741F9135">
      <w:pPr>
        <w:rPr>
          <w:rFonts w:hint="eastAsia"/>
        </w:rPr>
      </w:pPr>
    </w:p>
    <w:p w14:paraId="1C18317E">
      <w:pPr>
        <w:rPr>
          <w:rFonts w:hint="eastAsia"/>
        </w:rPr>
      </w:pPr>
      <w:r>
        <w:rPr>
          <w:rFonts w:hint="eastAsia"/>
        </w:rPr>
        <w:t>（二）施工建造阶段应用（核心应用）</w:t>
      </w:r>
    </w:p>
    <w:p w14:paraId="390ED5C5">
      <w:pPr>
        <w:rPr>
          <w:rFonts w:hint="eastAsia"/>
        </w:rPr>
      </w:pPr>
    </w:p>
    <w:p w14:paraId="319BE271">
      <w:pPr>
        <w:rPr>
          <w:rFonts w:hint="eastAsia"/>
        </w:rPr>
      </w:pPr>
      <w:r>
        <w:rPr>
          <w:rFonts w:hint="eastAsia"/>
        </w:rPr>
        <w:t>1. 核心技术措施</w:t>
      </w:r>
    </w:p>
    <w:p w14:paraId="1B8C35BF">
      <w:pPr>
        <w:rPr>
          <w:rFonts w:hint="eastAsia"/>
        </w:rPr>
      </w:pPr>
    </w:p>
    <w:p w14:paraId="7AAEE1EE">
      <w:pPr>
        <w:rPr>
          <w:rFonts w:hint="eastAsia"/>
        </w:rPr>
      </w:pPr>
      <w:r>
        <w:rPr>
          <w:rFonts w:hint="eastAsia"/>
        </w:rPr>
        <w:t>◦ 碰撞检查与优化：利用Revit进行土建、机电综合管线碰撞检测，共发现碰撞点328处，提前优化，避免返工。</w:t>
      </w:r>
    </w:p>
    <w:p w14:paraId="4244C4D5">
      <w:pPr>
        <w:rPr>
          <w:rFonts w:hint="eastAsia"/>
        </w:rPr>
      </w:pPr>
    </w:p>
    <w:p w14:paraId="1F04E775">
      <w:pPr>
        <w:rPr>
          <w:rFonts w:hint="eastAsia"/>
        </w:rPr>
      </w:pPr>
      <w:r>
        <w:rPr>
          <w:rFonts w:hint="eastAsia"/>
        </w:rPr>
        <w:t>◦ 工业化建造管控：针对预制柱、梁、墙、叠合板，建立BIM深化模型，指导工厂生产及现场吊装。</w:t>
      </w:r>
    </w:p>
    <w:p w14:paraId="5F8028EB">
      <w:pPr>
        <w:rPr>
          <w:rFonts w:hint="eastAsia"/>
        </w:rPr>
      </w:pPr>
    </w:p>
    <w:p w14:paraId="6D2FB392">
      <w:pPr>
        <w:rPr>
          <w:rFonts w:hint="eastAsia"/>
        </w:rPr>
      </w:pPr>
      <w:r>
        <w:rPr>
          <w:rFonts w:hint="eastAsia"/>
        </w:rPr>
        <w:t>◦ 5D成本与进度控制：结合广联达BIM 5D，将模型与预算、进度关联，实现工程量实时统计、动态成本预警。</w:t>
      </w:r>
    </w:p>
    <w:p w14:paraId="11AF2423">
      <w:pPr>
        <w:rPr>
          <w:rFonts w:hint="eastAsia"/>
        </w:rPr>
      </w:pPr>
    </w:p>
    <w:p w14:paraId="6DF85341">
      <w:pPr>
        <w:rPr>
          <w:rFonts w:hint="eastAsia"/>
        </w:rPr>
      </w:pPr>
      <w:r>
        <w:rPr>
          <w:rFonts w:hint="eastAsia"/>
        </w:rPr>
        <w:t>◦ 施工模拟与交底：利用Fuzor进行施工进度模拟、临建布置模拟，提升现场管理效率。</w:t>
      </w:r>
    </w:p>
    <w:p w14:paraId="06CF46E7">
      <w:pPr>
        <w:rPr>
          <w:rFonts w:hint="eastAsia"/>
        </w:rPr>
      </w:pPr>
    </w:p>
    <w:p w14:paraId="47B4FD3C">
      <w:pPr>
        <w:rPr>
          <w:rFonts w:hint="eastAsia"/>
        </w:rPr>
      </w:pPr>
      <w:r>
        <w:rPr>
          <w:rFonts w:hint="eastAsia"/>
        </w:rPr>
        <w:t>2. 应用成效</w:t>
      </w:r>
    </w:p>
    <w:p w14:paraId="7776B79A">
      <w:pPr>
        <w:rPr>
          <w:rFonts w:hint="eastAsia"/>
        </w:rPr>
      </w:pPr>
    </w:p>
    <w:p w14:paraId="6911C2AB">
      <w:pPr>
        <w:rPr>
          <w:rFonts w:hint="eastAsia"/>
        </w:rPr>
      </w:pPr>
      <w:r>
        <w:rPr>
          <w:rFonts w:hint="eastAsia"/>
        </w:rPr>
        <w:t>◦ 零返工：机电安装阶段无因碰撞导致的返工，节约工期15天。</w:t>
      </w:r>
    </w:p>
    <w:p w14:paraId="0E67E2B3">
      <w:pPr>
        <w:rPr>
          <w:rFonts w:hint="eastAsia"/>
        </w:rPr>
      </w:pPr>
    </w:p>
    <w:p w14:paraId="71A06229">
      <w:pPr>
        <w:rPr>
          <w:rFonts w:hint="eastAsia"/>
        </w:rPr>
      </w:pPr>
      <w:r>
        <w:rPr>
          <w:rFonts w:hint="eastAsia"/>
        </w:rPr>
        <w:t>◦ 精准下料：预制构件下料准确率100%，减少钢材浪费约3%。</w:t>
      </w:r>
    </w:p>
    <w:p w14:paraId="0C7A883C">
      <w:pPr>
        <w:rPr>
          <w:rFonts w:hint="eastAsia"/>
        </w:rPr>
      </w:pPr>
    </w:p>
    <w:p w14:paraId="756F77B8">
      <w:pPr>
        <w:rPr>
          <w:rFonts w:hint="eastAsia"/>
        </w:rPr>
      </w:pPr>
      <w:r>
        <w:rPr>
          <w:rFonts w:hint="eastAsia"/>
        </w:rPr>
        <w:t>◦ 成本可控：通过精准算量，决算总投资较概算节约70.55万元。</w:t>
      </w:r>
    </w:p>
    <w:p w14:paraId="411B1405">
      <w:pPr>
        <w:rPr>
          <w:rFonts w:hint="eastAsia"/>
        </w:rPr>
      </w:pPr>
    </w:p>
    <w:p w14:paraId="015519AA">
      <w:pPr>
        <w:rPr>
          <w:rFonts w:hint="eastAsia"/>
        </w:rPr>
      </w:pPr>
      <w:r>
        <w:rPr>
          <w:rFonts w:hint="eastAsia"/>
        </w:rPr>
        <w:t>（三）运行维护阶段应用（拓展应用）</w:t>
      </w:r>
    </w:p>
    <w:p w14:paraId="5A87B999">
      <w:pPr>
        <w:rPr>
          <w:rFonts w:hint="eastAsia"/>
        </w:rPr>
      </w:pPr>
    </w:p>
    <w:p w14:paraId="31AA49E6">
      <w:pPr>
        <w:rPr>
          <w:rFonts w:hint="eastAsia"/>
        </w:rPr>
      </w:pPr>
      <w:r>
        <w:rPr>
          <w:rFonts w:hint="eastAsia"/>
        </w:rPr>
        <w:t>1. 核心技术措施</w:t>
      </w:r>
    </w:p>
    <w:p w14:paraId="446FBDD3">
      <w:pPr>
        <w:rPr>
          <w:rFonts w:hint="eastAsia"/>
        </w:rPr>
      </w:pPr>
    </w:p>
    <w:p w14:paraId="2BEC8490">
      <w:pPr>
        <w:rPr>
          <w:rFonts w:hint="eastAsia"/>
        </w:rPr>
      </w:pPr>
      <w:r>
        <w:rPr>
          <w:rFonts w:hint="eastAsia"/>
        </w:rPr>
        <w:t>◦ BIM+运维管理：将竣工BIM模型移交运维单位，集成设备台账、巡检记录、能耗监测数据。</w:t>
      </w:r>
    </w:p>
    <w:p w14:paraId="243A7BA4">
      <w:pPr>
        <w:rPr>
          <w:rFonts w:hint="eastAsia"/>
        </w:rPr>
      </w:pPr>
    </w:p>
    <w:p w14:paraId="4543E6E0">
      <w:pPr>
        <w:rPr>
          <w:rFonts w:hint="eastAsia"/>
        </w:rPr>
      </w:pPr>
      <w:r>
        <w:rPr>
          <w:rFonts w:hint="eastAsia"/>
        </w:rPr>
        <w:t>◦ 资产与空间管理：利用模型快速定位图书设备、消防设施、机电设备，实现资产数字化管理。</w:t>
      </w:r>
    </w:p>
    <w:p w14:paraId="2EE66953">
      <w:pPr>
        <w:rPr>
          <w:rFonts w:hint="eastAsia"/>
        </w:rPr>
      </w:pPr>
    </w:p>
    <w:p w14:paraId="22963BC9">
      <w:pPr>
        <w:rPr>
          <w:rFonts w:hint="eastAsia"/>
        </w:rPr>
      </w:pPr>
      <w:r>
        <w:rPr>
          <w:rFonts w:hint="eastAsia"/>
        </w:rPr>
        <w:t>◦ 能耗与设备监控：结合BEMS系统，通过BIM模型查看实时能耗、设备运行状态，实现故障快速定位。</w:t>
      </w:r>
    </w:p>
    <w:p w14:paraId="3072A43D">
      <w:pPr>
        <w:rPr>
          <w:rFonts w:hint="eastAsia"/>
        </w:rPr>
      </w:pPr>
    </w:p>
    <w:p w14:paraId="5797F1A1">
      <w:pPr>
        <w:rPr>
          <w:rFonts w:hint="eastAsia"/>
        </w:rPr>
      </w:pPr>
      <w:r>
        <w:rPr>
          <w:rFonts w:hint="eastAsia"/>
        </w:rPr>
        <w:t>2. 应用成效</w:t>
      </w:r>
    </w:p>
    <w:p w14:paraId="7997B3D6">
      <w:pPr>
        <w:rPr>
          <w:rFonts w:hint="eastAsia"/>
        </w:rPr>
      </w:pPr>
    </w:p>
    <w:p w14:paraId="66F2DAC2">
      <w:pPr>
        <w:rPr>
          <w:rFonts w:hint="eastAsia"/>
        </w:rPr>
      </w:pPr>
      <w:r>
        <w:rPr>
          <w:rFonts w:hint="eastAsia"/>
        </w:rPr>
        <w:t>◦ 运维响应时间缩短40%，设备故障率降低30%。</w:t>
      </w:r>
    </w:p>
    <w:p w14:paraId="6150E5E3">
      <w:pPr>
        <w:rPr>
          <w:rFonts w:hint="eastAsia"/>
        </w:rPr>
      </w:pPr>
    </w:p>
    <w:p w14:paraId="3AC65311">
      <w:pPr>
        <w:rPr>
          <w:rFonts w:hint="eastAsia"/>
        </w:rPr>
      </w:pPr>
      <w:r>
        <w:rPr>
          <w:rFonts w:hint="eastAsia"/>
        </w:rPr>
        <w:t>◦ 实现图书馆空间智慧化调度，提升读者服务体验。</w:t>
      </w:r>
    </w:p>
    <w:p w14:paraId="5BA66948">
      <w:pPr>
        <w:rPr>
          <w:rFonts w:hint="eastAsia"/>
        </w:rPr>
      </w:pPr>
      <w:r>
        <w:rPr>
          <w:rFonts w:hint="eastAsia"/>
        </w:rPr>
        <w:t>四、BIM技术应用效益分析</w:t>
      </w:r>
    </w:p>
    <w:p w14:paraId="3A9A4E98">
      <w:pPr>
        <w:rPr>
          <w:rFonts w:hint="eastAsia"/>
        </w:rPr>
      </w:pPr>
    </w:p>
    <w:p w14:paraId="1DD27372">
      <w:pPr>
        <w:rPr>
          <w:rFonts w:hint="eastAsia"/>
        </w:rPr>
      </w:pPr>
      <w:r>
        <w:rPr>
          <w:rFonts w:hint="eastAsia"/>
        </w:rPr>
        <w:t>1. 经济效益</w:t>
      </w:r>
    </w:p>
    <w:p w14:paraId="7A32D5B7">
      <w:pPr>
        <w:rPr>
          <w:rFonts w:hint="eastAsia"/>
        </w:rPr>
      </w:pPr>
    </w:p>
    <w:p w14:paraId="689595F8">
      <w:pPr>
        <w:rPr>
          <w:rFonts w:hint="eastAsia"/>
        </w:rPr>
      </w:pPr>
      <w:r>
        <w:rPr>
          <w:rFonts w:hint="eastAsia"/>
        </w:rPr>
        <w:t>• 成本节约：通过碰撞检查减少返工损失约80万元，精准算量节约材料成本约50万元。</w:t>
      </w:r>
    </w:p>
    <w:p w14:paraId="7786C8BF">
      <w:pPr>
        <w:rPr>
          <w:rFonts w:hint="eastAsia"/>
        </w:rPr>
      </w:pPr>
    </w:p>
    <w:p w14:paraId="18551E30">
      <w:pPr>
        <w:rPr>
          <w:rFonts w:hint="eastAsia"/>
        </w:rPr>
      </w:pPr>
      <w:r>
        <w:rPr>
          <w:rFonts w:hint="eastAsia"/>
        </w:rPr>
        <w:t>• 工期节约：工业化建造+BIM模拟，主体结构工期缩短15%，提前竣工7天。</w:t>
      </w:r>
    </w:p>
    <w:p w14:paraId="19AE8F9A">
      <w:pPr>
        <w:rPr>
          <w:rFonts w:hint="eastAsia"/>
        </w:rPr>
      </w:pPr>
    </w:p>
    <w:p w14:paraId="1D5A8B3A">
      <w:pPr>
        <w:rPr>
          <w:rFonts w:hint="eastAsia"/>
        </w:rPr>
      </w:pPr>
      <w:r>
        <w:rPr>
          <w:rFonts w:hint="eastAsia"/>
        </w:rPr>
        <w:t>2. 环境与社会效益</w:t>
      </w:r>
    </w:p>
    <w:p w14:paraId="2CF6D372">
      <w:pPr>
        <w:rPr>
          <w:rFonts w:hint="eastAsia"/>
        </w:rPr>
      </w:pPr>
    </w:p>
    <w:p w14:paraId="07B3768B">
      <w:pPr>
        <w:rPr>
          <w:rFonts w:hint="eastAsia"/>
        </w:rPr>
      </w:pPr>
      <w:r>
        <w:rPr>
          <w:rFonts w:hint="eastAsia"/>
        </w:rPr>
        <w:t>• 绿色建筑保障：BIM模拟确保项目满足绿色建筑二星级要求，全寿命期碳排放强度降低30%。</w:t>
      </w:r>
    </w:p>
    <w:p w14:paraId="2E722EFC">
      <w:pPr>
        <w:rPr>
          <w:rFonts w:hint="eastAsia"/>
        </w:rPr>
      </w:pPr>
    </w:p>
    <w:p w14:paraId="65F38E46">
      <w:pPr>
        <w:rPr>
          <w:rFonts w:hint="eastAsia"/>
        </w:rPr>
      </w:pPr>
      <w:r>
        <w:rPr>
          <w:rFonts w:hint="eastAsia"/>
        </w:rPr>
        <w:t>• 文化传承：BIM可视化技术辅助岭南文化元素落地，确保地域特色精准实施。</w:t>
      </w:r>
    </w:p>
    <w:p w14:paraId="5F6386FF">
      <w:pPr>
        <w:rPr>
          <w:rFonts w:hint="eastAsia"/>
        </w:rPr>
      </w:pPr>
    </w:p>
    <w:p w14:paraId="6E871DF1">
      <w:pPr>
        <w:rPr>
          <w:rFonts w:hint="eastAsia"/>
        </w:rPr>
      </w:pPr>
      <w:r>
        <w:rPr>
          <w:rFonts w:hint="eastAsia"/>
        </w:rPr>
        <w:t>• 管理提升：实现项目全过程可视化、信息化管理，提升公共建筑运维示范效应。</w:t>
      </w:r>
    </w:p>
    <w:p w14:paraId="320EF5BE">
      <w:pPr>
        <w:rPr>
          <w:rFonts w:hint="eastAsia"/>
        </w:rPr>
      </w:pPr>
      <w:r>
        <w:rPr>
          <w:rFonts w:hint="eastAsia"/>
        </w:rPr>
        <w:t>五、BIM应用成果展示（佐证材料说明）</w:t>
      </w:r>
    </w:p>
    <w:p w14:paraId="0BC18333">
      <w:pPr>
        <w:rPr>
          <w:rFonts w:hint="eastAsia"/>
        </w:rPr>
      </w:pPr>
    </w:p>
    <w:p w14:paraId="2080B4E3">
      <w:pPr>
        <w:rPr>
          <w:rFonts w:hint="eastAsia"/>
        </w:rPr>
      </w:pPr>
      <w:r>
        <w:rPr>
          <w:rFonts w:hint="eastAsia"/>
        </w:rPr>
        <w:t>本报告配套以下可上传的佐证材料文件：</w:t>
      </w:r>
    </w:p>
    <w:p w14:paraId="14768184">
      <w:pPr>
        <w:rPr>
          <w:rFonts w:hint="eastAsia"/>
        </w:rPr>
      </w:pPr>
    </w:p>
    <w:p w14:paraId="25A262F3">
      <w:pPr>
        <w:rPr>
          <w:rFonts w:hint="eastAsia"/>
        </w:rPr>
      </w:pPr>
      <w:r>
        <w:rPr>
          <w:rFonts w:hint="eastAsia"/>
        </w:rPr>
        <w:t>1. BIM模型文件：全专业BIM模型（.rvt/.nwd）</w:t>
      </w:r>
    </w:p>
    <w:p w14:paraId="60660603">
      <w:pPr>
        <w:rPr>
          <w:rFonts w:hint="eastAsia"/>
        </w:rPr>
      </w:pPr>
    </w:p>
    <w:p w14:paraId="6AA13E9E">
      <w:pPr>
        <w:rPr>
          <w:rFonts w:hint="eastAsia"/>
        </w:rPr>
      </w:pPr>
      <w:r>
        <w:rPr>
          <w:rFonts w:hint="eastAsia"/>
        </w:rPr>
        <w:t>2. 碰撞检查报告：碰撞检测记录、优化方案及整改验收单</w:t>
      </w:r>
    </w:p>
    <w:p w14:paraId="392D9EE1">
      <w:pPr>
        <w:rPr>
          <w:rFonts w:hint="eastAsia"/>
        </w:rPr>
      </w:pPr>
    </w:p>
    <w:p w14:paraId="698684AF">
      <w:pPr>
        <w:rPr>
          <w:rFonts w:hint="eastAsia"/>
        </w:rPr>
      </w:pPr>
      <w:r>
        <w:rPr>
          <w:rFonts w:hint="eastAsia"/>
        </w:rPr>
        <w:t>3. 5D成本分析报告：工程量统计报表、动态成本控制台账</w:t>
      </w:r>
    </w:p>
    <w:p w14:paraId="7B8DD1F0">
      <w:pPr>
        <w:rPr>
          <w:rFonts w:hint="eastAsia"/>
        </w:rPr>
      </w:pPr>
    </w:p>
    <w:p w14:paraId="0B7394B6">
      <w:pPr>
        <w:rPr>
          <w:rFonts w:hint="eastAsia"/>
        </w:rPr>
      </w:pPr>
      <w:r>
        <w:rPr>
          <w:rFonts w:hint="eastAsia"/>
        </w:rPr>
        <w:t>4. 施工模拟视频/图片：吊装、机电安装、临建布置等模拟成果</w:t>
      </w:r>
    </w:p>
    <w:p w14:paraId="56FFCD05">
      <w:pPr>
        <w:rPr>
          <w:rFonts w:hint="eastAsia"/>
        </w:rPr>
      </w:pPr>
    </w:p>
    <w:p w14:paraId="27C70023">
      <w:pPr>
        <w:rPr>
          <w:rFonts w:hint="eastAsia"/>
        </w:rPr>
      </w:pPr>
      <w:r>
        <w:rPr>
          <w:rFonts w:hint="eastAsia"/>
        </w:rPr>
        <w:t>5. 运维管理平台接入证明：BIM模型与BEMS、图书馆管理系统的对接界面截图</w:t>
      </w:r>
    </w:p>
    <w:p w14:paraId="5764D97E">
      <w:pPr>
        <w:rPr>
          <w:rFonts w:hint="eastAsia"/>
        </w:rPr>
      </w:pPr>
    </w:p>
    <w:p w14:paraId="28EA9ED9">
      <w:pPr>
        <w:rPr>
          <w:rFonts w:hint="eastAsia"/>
        </w:rPr>
      </w:pPr>
      <w:r>
        <w:rPr>
          <w:rFonts w:hint="eastAsia"/>
        </w:rPr>
        <w:t>6. 应用总结报告：设计、施工、运维各阶段应用总结及效益评估表</w:t>
      </w:r>
    </w:p>
    <w:p w14:paraId="1428A953">
      <w:pPr>
        <w:rPr>
          <w:rFonts w:hint="eastAsia"/>
        </w:rPr>
      </w:pPr>
      <w:r>
        <w:rPr>
          <w:rFonts w:hint="eastAsia"/>
        </w:rPr>
        <w:t>六、结论</w:t>
      </w:r>
    </w:p>
    <w:p w14:paraId="2B0EA612">
      <w:pPr>
        <w:rPr>
          <w:rFonts w:hint="eastAsia"/>
        </w:rPr>
      </w:pPr>
    </w:p>
    <w:p w14:paraId="49B2EF1C">
      <w:r>
        <w:rPr>
          <w:rFonts w:hint="eastAsia"/>
        </w:rPr>
        <w:t>本项目全面落实了BIM技术在规划设计、施工建造、运行维护三个阶段的应用，流程规范、成效显著，完全满足绿色建筑评价条文9.2.6“三个阶段应用得15分”的满分要求。本报告及相关附件可作为绿色建筑评价提资的核心依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03FBD"/>
    <w:rsid w:val="68E0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2026-03-22T08:35:00Z</dcterms:created>
  <dc:creator>仆卦～</dc:creator>
  <cp:lastModifiedBy>仆卦～</cp:lastModifiedBy>
  <dcterms:modified xsi:type="dcterms:W3CDTF">2026-03-22T08:37:49Z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35A7AC7573194B09BE07873C3D1073C5_11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