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8BFA4">
      <w:pPr>
        <w:pStyle w:val="2"/>
        <w:keepNext w:val="0"/>
        <w:keepLines w:val="0"/>
        <w:widowControl/>
        <w:suppressLineNumbers w:val="0"/>
      </w:pPr>
      <w:r>
        <w:t>酒店围护结构运营管理记录</w:t>
      </w:r>
    </w:p>
    <w:p w14:paraId="2E923720">
      <w:pPr>
        <w:pStyle w:val="3"/>
        <w:keepNext w:val="0"/>
        <w:keepLines w:val="0"/>
        <w:widowControl/>
        <w:suppressLineNumbers w:val="0"/>
      </w:pPr>
      <w:bookmarkStart w:id="0" w:name="_GoBack"/>
      <w:bookmarkEnd w:id="0"/>
      <w:r>
        <w:t>一、围护结构概况</w:t>
      </w:r>
    </w:p>
    <w:p w14:paraId="0B317F29">
      <w:pPr>
        <w:keepNext w:val="0"/>
        <w:keepLines w:val="0"/>
        <w:widowControl/>
        <w:numPr>
          <w:ilvl w:val="0"/>
          <w:numId w:val="1"/>
        </w:numPr>
        <w:suppressLineNumbers w:val="0"/>
        <w:spacing w:before="0" w:beforeAutospacing="1" w:after="0" w:afterAutospacing="1"/>
        <w:ind w:left="720" w:hanging="360"/>
      </w:pPr>
      <w:r>
        <w:rPr>
          <w:rStyle w:val="7"/>
        </w:rPr>
        <w:t>外墙系统</w:t>
      </w:r>
      <w:r>
        <w:t>：采用[外墙材料，如石材幕墙、玻璃幕墙等]，面积约为[具体面积]平方米，施工完成时间为[具体时间]。</w:t>
      </w:r>
    </w:p>
    <w:p w14:paraId="062C8253">
      <w:pPr>
        <w:keepNext w:val="0"/>
        <w:keepLines w:val="0"/>
        <w:widowControl/>
        <w:numPr>
          <w:ilvl w:val="0"/>
          <w:numId w:val="1"/>
        </w:numPr>
        <w:suppressLineNumbers w:val="0"/>
        <w:spacing w:before="0" w:beforeAutospacing="1" w:after="0" w:afterAutospacing="1"/>
        <w:ind w:left="720" w:hanging="360"/>
      </w:pPr>
      <w:r>
        <w:rPr>
          <w:rStyle w:val="7"/>
        </w:rPr>
        <w:t>屋面系统</w:t>
      </w:r>
      <w:r>
        <w:t>：为[屋面类型，如平屋面、坡屋面等]，防水及保温材料为[具体材料]，施工完成时间为[具体时间]。</w:t>
      </w:r>
    </w:p>
    <w:p w14:paraId="00D176CC">
      <w:pPr>
        <w:keepNext w:val="0"/>
        <w:keepLines w:val="0"/>
        <w:widowControl/>
        <w:numPr>
          <w:ilvl w:val="0"/>
          <w:numId w:val="1"/>
        </w:numPr>
        <w:suppressLineNumbers w:val="0"/>
        <w:spacing w:before="0" w:beforeAutospacing="1" w:after="0" w:afterAutospacing="1"/>
        <w:ind w:left="720" w:hanging="360"/>
      </w:pPr>
      <w:r>
        <w:rPr>
          <w:rStyle w:val="7"/>
        </w:rPr>
        <w:t>门窗系统</w:t>
      </w:r>
      <w:r>
        <w:t>：客房及公共区域门窗采用[门窗材质，如断桥铝、塑钢等]，玻璃类型为[玻璃类型，如中空玻璃、Low - E玻璃等]，安装完成时间为[具体时间]。</w:t>
      </w:r>
    </w:p>
    <w:p w14:paraId="19EEC596">
      <w:pPr>
        <w:pStyle w:val="3"/>
        <w:keepNext w:val="0"/>
        <w:keepLines w:val="0"/>
        <w:widowControl/>
        <w:suppressLineNumbers w:val="0"/>
      </w:pPr>
      <w:r>
        <w:t>二、日常巡检记录</w:t>
      </w:r>
    </w:p>
    <w:p w14:paraId="35C79A96">
      <w:pPr>
        <w:keepNext w:val="0"/>
        <w:keepLines w:val="0"/>
        <w:widowControl/>
        <w:numPr>
          <w:ilvl w:val="0"/>
          <w:numId w:val="2"/>
        </w:numPr>
        <w:suppressLineNumbers w:val="0"/>
        <w:spacing w:before="0" w:beforeAutospacing="1" w:after="0" w:afterAutospacing="1"/>
        <w:ind w:left="720" w:hanging="360"/>
      </w:pPr>
      <w:r>
        <w:rPr>
          <w:rStyle w:val="7"/>
        </w:rPr>
        <w:t>巡检频率</w:t>
      </w:r>
      <w:r>
        <w:t>：每周进行[X]次全面巡检，恶劣天气（如暴雨、大风等）后增加专项巡检。</w:t>
      </w:r>
    </w:p>
    <w:p w14:paraId="28BE23DA">
      <w:pPr>
        <w:keepNext w:val="0"/>
        <w:keepLines w:val="0"/>
        <w:widowControl/>
        <w:numPr>
          <w:ilvl w:val="0"/>
          <w:numId w:val="2"/>
        </w:numPr>
        <w:suppressLineNumbers w:val="0"/>
        <w:spacing w:before="0" w:beforeAutospacing="1" w:after="0" w:afterAutospacing="1"/>
        <w:ind w:left="720" w:hanging="360"/>
      </w:pPr>
      <w:r>
        <w:rPr>
          <w:rStyle w:val="7"/>
        </w:rPr>
        <w:t>巡检内容及结果</w:t>
      </w:r>
      <w:r>
        <w:t>：</w:t>
      </w:r>
    </w:p>
    <w:p w14:paraId="0CE64576">
      <w:pPr>
        <w:keepNext w:val="0"/>
        <w:keepLines w:val="0"/>
        <w:widowControl/>
        <w:numPr>
          <w:ilvl w:val="1"/>
          <w:numId w:val="3"/>
        </w:numPr>
        <w:suppressLineNumbers w:val="0"/>
        <w:tabs>
          <w:tab w:val="left" w:pos="1440"/>
        </w:tabs>
        <w:spacing w:before="0" w:beforeAutospacing="1" w:after="0" w:afterAutospacing="1"/>
        <w:ind w:left="1440" w:hanging="360"/>
      </w:pPr>
      <w:r>
        <w:rPr>
          <w:rStyle w:val="7"/>
        </w:rPr>
        <w:t>外墙</w:t>
      </w:r>
      <w:r>
        <w:t>：检查外墙表面是否有裂缝、脱落、渗水痕迹等。在[具体日期]巡检中发现[具体位置]外墙有轻微渗水痕迹，已及时联系维修人员进行处理，处理措施为[具体处理措施，如重新做防水处理等]，处理后经复查无渗水现象。</w:t>
      </w:r>
    </w:p>
    <w:p w14:paraId="3BEEFD55">
      <w:pPr>
        <w:keepNext w:val="0"/>
        <w:keepLines w:val="0"/>
        <w:widowControl/>
        <w:numPr>
          <w:ilvl w:val="1"/>
          <w:numId w:val="3"/>
        </w:numPr>
        <w:suppressLineNumbers w:val="0"/>
        <w:tabs>
          <w:tab w:val="left" w:pos="1440"/>
        </w:tabs>
        <w:spacing w:before="0" w:beforeAutospacing="1" w:after="0" w:afterAutospacing="1"/>
        <w:ind w:left="1440" w:hanging="360"/>
      </w:pPr>
      <w:r>
        <w:rPr>
          <w:rStyle w:val="7"/>
        </w:rPr>
        <w:t>屋面</w:t>
      </w:r>
      <w:r>
        <w:t>：查看屋面防水层是否有破损、起鼓，排水系统是否畅通。[具体日期]巡检时发现屋面[具体位置]排水口有杂物堵塞，立即安排保洁人员清理，清理后排水正常。</w:t>
      </w:r>
    </w:p>
    <w:p w14:paraId="5BBE1C36">
      <w:pPr>
        <w:keepNext w:val="0"/>
        <w:keepLines w:val="0"/>
        <w:widowControl/>
        <w:numPr>
          <w:ilvl w:val="1"/>
          <w:numId w:val="3"/>
        </w:numPr>
        <w:suppressLineNumbers w:val="0"/>
        <w:tabs>
          <w:tab w:val="left" w:pos="1440"/>
        </w:tabs>
        <w:spacing w:before="0" w:beforeAutospacing="1" w:after="0" w:afterAutospacing="1"/>
        <w:ind w:left="1440" w:hanging="360"/>
      </w:pPr>
      <w:r>
        <w:rPr>
          <w:rStyle w:val="7"/>
        </w:rPr>
        <w:t>门窗</w:t>
      </w:r>
      <w:r>
        <w:t>：检查门窗的密封性能、五金件是否完好、玻璃是否有破损等。在[具体日期]巡检中发现[具体房间号]客房窗户密封条老化，导致漏风，已更换新的密封条，更换后密封性能良好。</w:t>
      </w:r>
    </w:p>
    <w:p w14:paraId="5F732A97">
      <w:pPr>
        <w:pStyle w:val="3"/>
        <w:keepNext w:val="0"/>
        <w:keepLines w:val="0"/>
        <w:widowControl/>
        <w:suppressLineNumbers w:val="0"/>
      </w:pPr>
      <w:r>
        <w:t>三、维护保养记录</w:t>
      </w:r>
    </w:p>
    <w:p w14:paraId="52756605">
      <w:pPr>
        <w:keepNext w:val="0"/>
        <w:keepLines w:val="0"/>
        <w:widowControl/>
        <w:numPr>
          <w:ilvl w:val="0"/>
          <w:numId w:val="4"/>
        </w:numPr>
        <w:suppressLineNumbers w:val="0"/>
        <w:spacing w:before="0" w:beforeAutospacing="1" w:after="0" w:afterAutospacing="1"/>
        <w:ind w:left="720" w:hanging="360"/>
      </w:pPr>
      <w:r>
        <w:rPr>
          <w:rStyle w:val="7"/>
        </w:rPr>
        <w:t>外墙维护</w:t>
      </w:r>
      <w:r>
        <w:t>：每[具体时长，如半年]进行一次外墙清洗，清洗时间为[具体清洗时间]，清洗后外墙外观整洁，无明显污渍。每年进行一次外墙防水检查及局部修补，[具体年份]检查中发现[具体位置]外墙防水层有局部老化，进行了重新涂刷防水材料的处理，处理后防水效果良好。</w:t>
      </w:r>
    </w:p>
    <w:p w14:paraId="456B21D5">
      <w:pPr>
        <w:keepNext w:val="0"/>
        <w:keepLines w:val="0"/>
        <w:widowControl/>
        <w:numPr>
          <w:ilvl w:val="0"/>
          <w:numId w:val="4"/>
        </w:numPr>
        <w:suppressLineNumbers w:val="0"/>
        <w:spacing w:before="0" w:beforeAutospacing="1" w:after="0" w:afterAutospacing="1"/>
        <w:ind w:left="720" w:hanging="360"/>
      </w:pPr>
      <w:r>
        <w:rPr>
          <w:rStyle w:val="7"/>
        </w:rPr>
        <w:t>屋面维护</w:t>
      </w:r>
      <w:r>
        <w:t>：每季度对屋面进行一次全面检查，重点检查防水层和保温层。每[具体时长，如一年]对屋面进行一次防水层局部修补和保温层维护。[具体年份]对屋面防水层进行了局部修补，修补面积约为[具体面积]平方米，修补后经过雨季考验，无渗漏现象。</w:t>
      </w:r>
    </w:p>
    <w:p w14:paraId="325860E1">
      <w:pPr>
        <w:keepNext w:val="0"/>
        <w:keepLines w:val="0"/>
        <w:widowControl/>
        <w:numPr>
          <w:ilvl w:val="0"/>
          <w:numId w:val="4"/>
        </w:numPr>
        <w:suppressLineNumbers w:val="0"/>
        <w:spacing w:before="0" w:beforeAutospacing="1" w:after="0" w:afterAutospacing="1"/>
        <w:ind w:left="720" w:hanging="360"/>
      </w:pPr>
      <w:r>
        <w:rPr>
          <w:rStyle w:val="7"/>
        </w:rPr>
        <w:t>门窗维护</w:t>
      </w:r>
      <w:r>
        <w:t>：每月对门窗五金件进行一次润滑保养，每[具体时长，如半年]对门窗密封条进行一次检查和更换（如有老化损坏情况）。[具体日期]对全酒店门窗五金件进行了润滑保养，共保养门窗[具体数量]樘，保养后门窗开启灵活，无卡顿现象。</w:t>
      </w:r>
    </w:p>
    <w:p w14:paraId="54B199CD">
      <w:pPr>
        <w:pStyle w:val="3"/>
        <w:keepNext w:val="0"/>
        <w:keepLines w:val="0"/>
        <w:widowControl/>
        <w:suppressLineNumbers w:val="0"/>
      </w:pPr>
      <w:r>
        <w:t>四、能耗监测记录（与围护结构相关部分）</w:t>
      </w:r>
    </w:p>
    <w:p w14:paraId="2F9939C5">
      <w:pPr>
        <w:keepNext w:val="0"/>
        <w:keepLines w:val="0"/>
        <w:widowControl/>
        <w:numPr>
          <w:ilvl w:val="0"/>
          <w:numId w:val="5"/>
        </w:numPr>
        <w:suppressLineNumbers w:val="0"/>
        <w:spacing w:before="0" w:beforeAutospacing="1" w:after="0" w:afterAutospacing="1"/>
        <w:ind w:left="720" w:hanging="360"/>
      </w:pPr>
      <w:r>
        <w:rPr>
          <w:rStyle w:val="7"/>
        </w:rPr>
        <w:t>监测周期</w:t>
      </w:r>
      <w:r>
        <w:t>：每月对酒店能耗进行统计分析，重点关注因围护结构性能变化导致的能耗波动。</w:t>
      </w:r>
    </w:p>
    <w:p w14:paraId="4E282598">
      <w:pPr>
        <w:keepNext w:val="0"/>
        <w:keepLines w:val="0"/>
        <w:widowControl/>
        <w:numPr>
          <w:ilvl w:val="0"/>
          <w:numId w:val="5"/>
        </w:numPr>
        <w:suppressLineNumbers w:val="0"/>
        <w:spacing w:before="0" w:beforeAutospacing="1" w:after="0" w:afterAutospacing="1"/>
        <w:ind w:left="720" w:hanging="360"/>
      </w:pPr>
      <w:r>
        <w:rPr>
          <w:rStyle w:val="7"/>
        </w:rPr>
        <w:t>能耗数据及分析</w:t>
      </w:r>
      <w:r>
        <w:t>：</w:t>
      </w:r>
    </w:p>
    <w:p w14:paraId="623EAE30">
      <w:pPr>
        <w:keepNext w:val="0"/>
        <w:keepLines w:val="0"/>
        <w:widowControl/>
        <w:numPr>
          <w:ilvl w:val="1"/>
          <w:numId w:val="6"/>
        </w:numPr>
        <w:suppressLineNumbers w:val="0"/>
        <w:tabs>
          <w:tab w:val="left" w:pos="1440"/>
        </w:tabs>
        <w:spacing w:before="0" w:beforeAutospacing="1" w:after="0" w:afterAutospacing="1"/>
        <w:ind w:left="1440" w:hanging="360"/>
      </w:pPr>
      <w:r>
        <w:rPr>
          <w:rStyle w:val="7"/>
        </w:rPr>
        <w:t>冬季采暖季</w:t>
      </w:r>
      <w:r>
        <w:t>：[具体月份]酒店采暖能耗为[具体能耗数值]，与去年同期相比[上升/下降][具体百分比]。经分析，能耗下降主要得益于对门窗密封性能的改善，减少了热量散失。</w:t>
      </w:r>
    </w:p>
    <w:p w14:paraId="26EF3249">
      <w:pPr>
        <w:keepNext w:val="0"/>
        <w:keepLines w:val="0"/>
        <w:widowControl/>
        <w:numPr>
          <w:ilvl w:val="1"/>
          <w:numId w:val="6"/>
        </w:numPr>
        <w:suppressLineNumbers w:val="0"/>
        <w:tabs>
          <w:tab w:val="left" w:pos="1440"/>
        </w:tabs>
        <w:spacing w:before="0" w:beforeAutospacing="1" w:after="0" w:afterAutospacing="1"/>
        <w:ind w:left="1440" w:hanging="360"/>
      </w:pPr>
      <w:r>
        <w:rPr>
          <w:rStyle w:val="7"/>
        </w:rPr>
        <w:t>夏季制冷季</w:t>
      </w:r>
      <w:r>
        <w:t>：[具体月份]酒店制冷能耗为[具体能耗数值]，与去年同期相比[上升/下降][具体百分比]。能耗上升原因是[具体原因，如当年夏季气温较往年偏高，同时外墙隔热性能有一定衰减等]，针对外墙隔热性能衰减问题，计划在下一年度对部分外墙进行隔热改造。</w:t>
      </w:r>
    </w:p>
    <w:p w14:paraId="57FBE3C2">
      <w:pPr>
        <w:pStyle w:val="3"/>
        <w:keepNext w:val="0"/>
        <w:keepLines w:val="0"/>
        <w:widowControl/>
        <w:suppressLineNumbers w:val="0"/>
      </w:pPr>
      <w:r>
        <w:t>五、问题处理及改进措施</w:t>
      </w:r>
    </w:p>
    <w:p w14:paraId="62867DCA">
      <w:pPr>
        <w:keepNext w:val="0"/>
        <w:keepLines w:val="0"/>
        <w:widowControl/>
        <w:numPr>
          <w:ilvl w:val="0"/>
          <w:numId w:val="7"/>
        </w:numPr>
        <w:suppressLineNumbers w:val="0"/>
        <w:spacing w:before="0" w:beforeAutospacing="1" w:after="0" w:afterAutospacing="1"/>
        <w:ind w:left="720" w:hanging="360"/>
      </w:pPr>
      <w:r>
        <w:rPr>
          <w:rStyle w:val="7"/>
        </w:rPr>
        <w:t>问题汇总</w:t>
      </w:r>
      <w:r>
        <w:t>：</w:t>
      </w:r>
    </w:p>
    <w:p w14:paraId="17DBE971">
      <w:pPr>
        <w:keepNext w:val="0"/>
        <w:keepLines w:val="0"/>
        <w:widowControl/>
        <w:numPr>
          <w:ilvl w:val="1"/>
          <w:numId w:val="8"/>
        </w:numPr>
        <w:suppressLineNumbers w:val="0"/>
        <w:tabs>
          <w:tab w:val="left" w:pos="1440"/>
        </w:tabs>
        <w:spacing w:before="0" w:beforeAutospacing="1" w:after="0" w:afterAutospacing="1"/>
        <w:ind w:left="1440" w:hanging="360"/>
      </w:pPr>
      <w:r>
        <w:t>外墙局部渗水问题。</w:t>
      </w:r>
    </w:p>
    <w:p w14:paraId="38737299">
      <w:pPr>
        <w:keepNext w:val="0"/>
        <w:keepLines w:val="0"/>
        <w:widowControl/>
        <w:numPr>
          <w:ilvl w:val="1"/>
          <w:numId w:val="8"/>
        </w:numPr>
        <w:suppressLineNumbers w:val="0"/>
        <w:tabs>
          <w:tab w:val="left" w:pos="1440"/>
        </w:tabs>
        <w:spacing w:before="0" w:beforeAutospacing="1" w:after="0" w:afterAutospacing="1"/>
        <w:ind w:left="1440" w:hanging="360"/>
      </w:pPr>
      <w:r>
        <w:t>屋面排水口堵塞问题。</w:t>
      </w:r>
    </w:p>
    <w:p w14:paraId="623C27FB">
      <w:pPr>
        <w:keepNext w:val="0"/>
        <w:keepLines w:val="0"/>
        <w:widowControl/>
        <w:numPr>
          <w:ilvl w:val="1"/>
          <w:numId w:val="8"/>
        </w:numPr>
        <w:suppressLineNumbers w:val="0"/>
        <w:tabs>
          <w:tab w:val="left" w:pos="1440"/>
        </w:tabs>
        <w:spacing w:before="0" w:beforeAutospacing="1" w:after="0" w:afterAutospacing="1"/>
        <w:ind w:left="1440" w:hanging="360"/>
      </w:pPr>
      <w:r>
        <w:t>门窗密封条老化漏风问题。</w:t>
      </w:r>
    </w:p>
    <w:p w14:paraId="31CBD783">
      <w:pPr>
        <w:keepNext w:val="0"/>
        <w:keepLines w:val="0"/>
        <w:widowControl/>
        <w:numPr>
          <w:ilvl w:val="1"/>
          <w:numId w:val="8"/>
        </w:numPr>
        <w:suppressLineNumbers w:val="0"/>
        <w:tabs>
          <w:tab w:val="left" w:pos="1440"/>
        </w:tabs>
        <w:spacing w:before="0" w:beforeAutospacing="1" w:after="0" w:afterAutospacing="1"/>
        <w:ind w:left="1440" w:hanging="360"/>
      </w:pPr>
      <w:r>
        <w:t>外墙隔热性能衰减问题（夏季能耗分析发现）。</w:t>
      </w:r>
    </w:p>
    <w:p w14:paraId="153169B3">
      <w:pPr>
        <w:keepNext w:val="0"/>
        <w:keepLines w:val="0"/>
        <w:widowControl/>
        <w:numPr>
          <w:ilvl w:val="0"/>
          <w:numId w:val="7"/>
        </w:numPr>
        <w:suppressLineNumbers w:val="0"/>
        <w:spacing w:before="0" w:beforeAutospacing="1" w:after="0" w:afterAutospacing="1"/>
        <w:ind w:left="720" w:hanging="360"/>
      </w:pPr>
      <w:r>
        <w:rPr>
          <w:rStyle w:val="7"/>
        </w:rPr>
        <w:t>处理及改进措施</w:t>
      </w:r>
      <w:r>
        <w:t>：</w:t>
      </w:r>
    </w:p>
    <w:p w14:paraId="36F6747E">
      <w:pPr>
        <w:keepNext w:val="0"/>
        <w:keepLines w:val="0"/>
        <w:widowControl/>
        <w:numPr>
          <w:ilvl w:val="1"/>
          <w:numId w:val="9"/>
        </w:numPr>
        <w:suppressLineNumbers w:val="0"/>
        <w:tabs>
          <w:tab w:val="left" w:pos="1440"/>
        </w:tabs>
        <w:spacing w:before="0" w:beforeAutospacing="1" w:after="0" w:afterAutospacing="1"/>
        <w:ind w:left="1440" w:hanging="360"/>
      </w:pPr>
      <w:r>
        <w:t>针对外墙渗水问题，建立了渗水点台账，定期对渗水点进行检查和维护，同时在外墙施工时选用了质量更好的防水材料和施工工艺，减少渗水隐患。</w:t>
      </w:r>
    </w:p>
    <w:p w14:paraId="0F121B38">
      <w:pPr>
        <w:keepNext w:val="0"/>
        <w:keepLines w:val="0"/>
        <w:widowControl/>
        <w:numPr>
          <w:ilvl w:val="1"/>
          <w:numId w:val="9"/>
        </w:numPr>
        <w:suppressLineNumbers w:val="0"/>
        <w:tabs>
          <w:tab w:val="left" w:pos="1440"/>
        </w:tabs>
        <w:spacing w:before="0" w:beforeAutospacing="1" w:after="0" w:afterAutospacing="1"/>
        <w:ind w:left="1440" w:hanging="360"/>
      </w:pPr>
      <w:r>
        <w:t>针对屋面排水口堵塞问题，加强了日常巡检中对排水系统的检查频率，同时在屋面排水口处安装了防护网，防止杂物进入堵塞排水口。</w:t>
      </w:r>
    </w:p>
    <w:p w14:paraId="2DF41FE2">
      <w:pPr>
        <w:keepNext w:val="0"/>
        <w:keepLines w:val="0"/>
        <w:widowControl/>
        <w:numPr>
          <w:ilvl w:val="1"/>
          <w:numId w:val="9"/>
        </w:numPr>
        <w:suppressLineNumbers w:val="0"/>
        <w:tabs>
          <w:tab w:val="left" w:pos="1440"/>
        </w:tabs>
        <w:spacing w:before="0" w:beforeAutospacing="1" w:after="0" w:afterAutospacing="1"/>
        <w:ind w:left="1440" w:hanging="360"/>
      </w:pPr>
      <w:r>
        <w:t>针对门窗密封条老化问题，建立了门窗密封条更换周期台账，根据密封条的使用寿命和实际使用情况，提前安排更换计划，确保门窗密封性能良好。</w:t>
      </w:r>
    </w:p>
    <w:p w14:paraId="4562C88C">
      <w:pPr>
        <w:keepNext w:val="0"/>
        <w:keepLines w:val="0"/>
        <w:widowControl/>
        <w:numPr>
          <w:ilvl w:val="1"/>
          <w:numId w:val="9"/>
        </w:numPr>
        <w:suppressLineNumbers w:val="0"/>
        <w:tabs>
          <w:tab w:val="left" w:pos="1440"/>
        </w:tabs>
        <w:spacing w:before="0" w:beforeAutospacing="1" w:after="0" w:afterAutospacing="1"/>
        <w:ind w:left="1440" w:hanging="360"/>
      </w:pPr>
      <w:r>
        <w:t>针对外墙隔热性能衰减问题，计划邀请专业的建筑节能检测机构对酒店外墙隔热性能进行全面检测，根据检测结果制定合理的外墙隔热改造方案，预计下一年度实施改造工程。</w:t>
      </w:r>
    </w:p>
    <w:p w14:paraId="56CA7C40">
      <w:pPr>
        <w:pStyle w:val="3"/>
        <w:keepNext w:val="0"/>
        <w:keepLines w:val="0"/>
        <w:widowControl/>
        <w:suppressLineNumbers w:val="0"/>
      </w:pPr>
      <w:r>
        <w:t>六、总结与展望</w:t>
      </w:r>
    </w:p>
    <w:p w14:paraId="5C66854A">
      <w:pPr>
        <w:pStyle w:val="4"/>
        <w:keepNext w:val="0"/>
        <w:keepLines w:val="0"/>
        <w:widowControl/>
        <w:suppressLineNumbers w:val="0"/>
      </w:pPr>
      <w:r>
        <w:t>本周期内，酒店围护结构整体运行情况良好，通过日常巡检、维护保养及问题处理等措施，有效保障了围护结构的功能和性能，减少了因围护结构问题导致的能耗增加和安全隐患。在未来的运营管理中，将继续加强对围护结构的监测和维护，关注新型围护结构材料和节能技术的应用，不断提升酒店围护结构的性能和运营管理水平，为酒店客人提供更加舒适、节能的环境。</w:t>
      </w:r>
    </w:p>
    <w:p w14:paraId="0085156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8E242F"/>
    <w:multiLevelType w:val="multilevel"/>
    <w:tmpl w:val="AA8E242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02D3F900"/>
    <w:multiLevelType w:val="multilevel"/>
    <w:tmpl w:val="02D3F90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26D84AAF"/>
    <w:multiLevelType w:val="multilevel"/>
    <w:tmpl w:val="26D84AA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4CD13D88"/>
    <w:multiLevelType w:val="multilevel"/>
    <w:tmpl w:val="4CD13D8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6270C728"/>
    <w:multiLevelType w:val="multilevel"/>
    <w:tmpl w:val="6270C72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3"/>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F35F00"/>
    <w:rsid w:val="22F35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2026-03-26T07:20:00Z</dcterms:created>
  <dc:creator>宋鑫</dc:creator>
  <cp:lastModifiedBy>宋鑫</cp:lastModifiedBy>
  <dcterms:modified xsi:type="dcterms:W3CDTF">2026-03-26T07:24:32Z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A56C5DB5B8E24F4095F484E03E23FA83_11</vt:lpwstr>
  </property>
  <property fmtid="{D5CDD505-2E9C-101B-9397-08002B2CF9AE}" pid="4" name="KSOTemplateDocerSaveRecord">
    <vt:lpwstr>eyJoZGlkIjoiOWRkYWY4NzIxMmUyYmRjYzQ1NDNhZGM2NDJhMjJhYWUiLCJ1c2VySWQiOiIxNzMzMzE0NjEzIn0=</vt:lpwstr>
  </property>
</Properties>
</file>