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EcoRhythm Hall—友爱路便民服务中心绿色建筑设计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15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项目名称：EcoRhythm Hall—友爱路便民服务中心绿色建筑设计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