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0445" w14:textId="77777777" w:rsidR="00353BE0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常州市新北区幼儿园年径流总量控制率计算书</w:t>
      </w:r>
    </w:p>
    <w:p w14:paraId="43EFABE0" w14:textId="77777777" w:rsidR="00353BE0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5CA17DED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3A68C6DD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建设地点：常州市新北区新景花园四期东南角，东临龙六路，南临云河路</w:t>
      </w:r>
    </w:p>
    <w:p w14:paraId="60A1D6FD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人，项目场地总面积约</w:t>
      </w:r>
      <w:r>
        <w:rPr>
          <w:rFonts w:ascii="Arial" w:eastAsia="等线" w:hAnsi="Arial" w:cs="Arial"/>
        </w:rPr>
        <w:t>0.8hm²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8000</w:t>
      </w:r>
      <w:r>
        <w:rPr>
          <w:rFonts w:ascii="Arial" w:eastAsia="等线" w:hAnsi="Arial" w:cs="Arial"/>
        </w:rPr>
        <w:t>㎡），属公共建筑教育类项目。本次计算依据绿色建筑</w:t>
      </w:r>
      <w:r>
        <w:rPr>
          <w:rFonts w:ascii="Arial" w:eastAsia="等线" w:hAnsi="Arial" w:cs="Arial"/>
        </w:rPr>
        <w:t>8.1.4</w:t>
      </w:r>
      <w:r>
        <w:rPr>
          <w:rFonts w:ascii="Arial" w:eastAsia="等线" w:hAnsi="Arial" w:cs="Arial"/>
        </w:rPr>
        <w:t>条文，结合场地雨水控制利用设计，测算年径流总量控制率，为场地竖向优化、雨水下渗滞蓄设施设计提供数据支撑，契合绿色建筑竞赛理念。</w:t>
      </w:r>
    </w:p>
    <w:p w14:paraId="3BC1856C" w14:textId="77777777" w:rsidR="00353BE0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二、计算依据</w:t>
      </w:r>
      <w:bookmarkEnd w:id="1"/>
    </w:p>
    <w:p w14:paraId="0A284E17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8.1.4 </w:t>
      </w:r>
      <w:r>
        <w:rPr>
          <w:rFonts w:ascii="Arial" w:eastAsia="等线" w:hAnsi="Arial" w:cs="Arial"/>
        </w:rPr>
        <w:t>场地竖向设计与雨水控制利用要求）；</w:t>
      </w:r>
    </w:p>
    <w:p w14:paraId="47487144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《建筑与小区雨水控制及利用工程技术规范》</w:t>
      </w:r>
      <w:r>
        <w:rPr>
          <w:rFonts w:ascii="Arial" w:eastAsia="等线" w:hAnsi="Arial" w:cs="Arial"/>
        </w:rPr>
        <w:t>GB 50400-2016</w:t>
      </w:r>
      <w:r>
        <w:rPr>
          <w:rFonts w:ascii="Arial" w:eastAsia="等线" w:hAnsi="Arial" w:cs="Arial"/>
        </w:rPr>
        <w:t>；</w:t>
      </w:r>
    </w:p>
    <w:p w14:paraId="412E1E49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《海绵城市建设技术指南》（试行）；</w:t>
      </w:r>
    </w:p>
    <w:p w14:paraId="214CB588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常州市新北区气候资料（年平均降雨量约</w:t>
      </w:r>
      <w:r>
        <w:rPr>
          <w:rFonts w:ascii="Arial" w:eastAsia="等线" w:hAnsi="Arial" w:cs="Arial"/>
        </w:rPr>
        <w:t>1100mm</w:t>
      </w:r>
      <w:r>
        <w:rPr>
          <w:rFonts w:ascii="Arial" w:eastAsia="等线" w:hAnsi="Arial" w:cs="Arial"/>
        </w:rPr>
        <w:t>）及降雨径流相关参数；</w:t>
      </w:r>
    </w:p>
    <w:p w14:paraId="16DCE22C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项目场地勘察报告、场地各类型铺装面积及雨水控制设施设计参数；</w:t>
      </w:r>
    </w:p>
    <w:p w14:paraId="32DD7B91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年版）。</w:t>
      </w:r>
    </w:p>
    <w:p w14:paraId="75DA2B63" w14:textId="77777777" w:rsidR="00353BE0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三、核心参数确定</w:t>
      </w:r>
      <w:bookmarkEnd w:id="2"/>
    </w:p>
    <w:p w14:paraId="4DBF5A44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结合项目场地特点、规范要求及雨水控制设计方案，确定计算核心参数如下，确保计算结果精准贴合实际：</w:t>
      </w:r>
    </w:p>
    <w:p w14:paraId="40F6D2B9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场地总面积</w:t>
      </w:r>
      <w:r>
        <w:rPr>
          <w:rFonts w:ascii="Arial" w:eastAsia="等线" w:hAnsi="Arial" w:cs="Arial"/>
        </w:rPr>
        <w:t>A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0.8hm²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8000</w:t>
      </w:r>
      <w:r>
        <w:rPr>
          <w:rFonts w:ascii="Arial" w:eastAsia="等线" w:hAnsi="Arial" w:cs="Arial"/>
        </w:rPr>
        <w:t>㎡），其中各类型场地面积及径流系数如下：</w:t>
      </w:r>
    </w:p>
    <w:p w14:paraId="57FECBE3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下凹式绿地：占比</w:t>
      </w:r>
      <w:r>
        <w:rPr>
          <w:rFonts w:ascii="Arial" w:eastAsia="等线" w:hAnsi="Arial" w:cs="Arial"/>
        </w:rPr>
        <w:t>40%</w:t>
      </w:r>
      <w:r>
        <w:rPr>
          <w:rFonts w:ascii="Arial" w:eastAsia="等线" w:hAnsi="Arial" w:cs="Arial"/>
        </w:rPr>
        <w:t>，面积</w:t>
      </w:r>
      <w:r>
        <w:rPr>
          <w:rFonts w:ascii="Arial" w:eastAsia="等线" w:hAnsi="Arial" w:cs="Arial"/>
        </w:rPr>
        <w:t>3200</w:t>
      </w:r>
      <w:r>
        <w:rPr>
          <w:rFonts w:ascii="Arial" w:eastAsia="等线" w:hAnsi="Arial" w:cs="Arial"/>
        </w:rPr>
        <w:t>㎡，径流系数</w:t>
      </w:r>
      <w:r>
        <w:rPr>
          <w:rFonts w:ascii="Arial" w:eastAsia="等线" w:hAnsi="Arial" w:cs="Arial"/>
        </w:rPr>
        <w:t>ψ₁=0.2</w:t>
      </w:r>
      <w:r>
        <w:rPr>
          <w:rFonts w:ascii="Arial" w:eastAsia="等线" w:hAnsi="Arial" w:cs="Arial"/>
        </w:rPr>
        <w:t>；</w:t>
      </w:r>
    </w:p>
    <w:p w14:paraId="64E0A4A5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透水铺装（活动场地、人行道）：占比</w:t>
      </w:r>
      <w:r>
        <w:rPr>
          <w:rFonts w:ascii="Arial" w:eastAsia="等线" w:hAnsi="Arial" w:cs="Arial"/>
        </w:rPr>
        <w:t>30%</w:t>
      </w:r>
      <w:r>
        <w:rPr>
          <w:rFonts w:ascii="Arial" w:eastAsia="等线" w:hAnsi="Arial" w:cs="Arial"/>
        </w:rPr>
        <w:t>，面积</w:t>
      </w:r>
      <w:r>
        <w:rPr>
          <w:rFonts w:ascii="Arial" w:eastAsia="等线" w:hAnsi="Arial" w:cs="Arial"/>
        </w:rPr>
        <w:t>2400</w:t>
      </w:r>
      <w:r>
        <w:rPr>
          <w:rFonts w:ascii="Arial" w:eastAsia="等线" w:hAnsi="Arial" w:cs="Arial"/>
        </w:rPr>
        <w:t>㎡，径流系数</w:t>
      </w:r>
      <w:r>
        <w:rPr>
          <w:rFonts w:ascii="Arial" w:eastAsia="等线" w:hAnsi="Arial" w:cs="Arial"/>
        </w:rPr>
        <w:t>ψ₂=0.3</w:t>
      </w:r>
      <w:r>
        <w:rPr>
          <w:rFonts w:ascii="Arial" w:eastAsia="等线" w:hAnsi="Arial" w:cs="Arial"/>
        </w:rPr>
        <w:t>；</w:t>
      </w:r>
    </w:p>
    <w:p w14:paraId="19193E56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硬化非透水地面（建筑屋面、停车场）：占比</w:t>
      </w:r>
      <w:r>
        <w:rPr>
          <w:rFonts w:ascii="Arial" w:eastAsia="等线" w:hAnsi="Arial" w:cs="Arial"/>
        </w:rPr>
        <w:t>30%</w:t>
      </w:r>
      <w:r>
        <w:rPr>
          <w:rFonts w:ascii="Arial" w:eastAsia="等线" w:hAnsi="Arial" w:cs="Arial"/>
        </w:rPr>
        <w:t>，面积</w:t>
      </w:r>
      <w:r>
        <w:rPr>
          <w:rFonts w:ascii="Arial" w:eastAsia="等线" w:hAnsi="Arial" w:cs="Arial"/>
        </w:rPr>
        <w:t>2400</w:t>
      </w:r>
      <w:r>
        <w:rPr>
          <w:rFonts w:ascii="Arial" w:eastAsia="等线" w:hAnsi="Arial" w:cs="Arial"/>
        </w:rPr>
        <w:t>㎡，径流系数</w:t>
      </w:r>
      <w:r>
        <w:rPr>
          <w:rFonts w:ascii="Arial" w:eastAsia="等线" w:hAnsi="Arial" w:cs="Arial"/>
        </w:rPr>
        <w:t>ψ₃=0.8</w:t>
      </w:r>
      <w:r>
        <w:rPr>
          <w:rFonts w:ascii="Arial" w:eastAsia="等线" w:hAnsi="Arial" w:cs="Arial"/>
        </w:rPr>
        <w:t>；</w:t>
      </w:r>
    </w:p>
    <w:p w14:paraId="78792E66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年平均降雨量</w:t>
      </w:r>
      <w:r>
        <w:rPr>
          <w:rFonts w:ascii="Arial" w:eastAsia="等线" w:hAnsi="Arial" w:cs="Arial"/>
        </w:rPr>
        <w:t>P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1100mm</w:t>
      </w:r>
      <w:r>
        <w:rPr>
          <w:rFonts w:ascii="Arial" w:eastAsia="等线" w:hAnsi="Arial" w:cs="Arial"/>
        </w:rPr>
        <w:t>（常州市新北区本地实测均值）；</w:t>
      </w:r>
    </w:p>
    <w:p w14:paraId="5BF5F1FE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3.  </w:t>
      </w:r>
      <w:r>
        <w:rPr>
          <w:rFonts w:ascii="Arial" w:eastAsia="等线" w:hAnsi="Arial" w:cs="Arial"/>
        </w:rPr>
        <w:t>雨水控制设施滞蓄下渗总量</w:t>
      </w:r>
      <w:r>
        <w:rPr>
          <w:rFonts w:ascii="Arial" w:eastAsia="等线" w:hAnsi="Arial" w:cs="Arial"/>
        </w:rPr>
        <w:t>W</w:t>
      </w:r>
      <w:r>
        <w:rPr>
          <w:rFonts w:ascii="Arial" w:eastAsia="等线" w:hAnsi="Arial" w:cs="Arial"/>
        </w:rPr>
        <w:t>：结合场地调蓄池（容积</w:t>
      </w:r>
      <w:r>
        <w:rPr>
          <w:rFonts w:ascii="Arial" w:eastAsia="等线" w:hAnsi="Arial" w:cs="Arial"/>
        </w:rPr>
        <w:t>50m³</w:t>
      </w:r>
      <w:r>
        <w:rPr>
          <w:rFonts w:ascii="Arial" w:eastAsia="等线" w:hAnsi="Arial" w:cs="Arial"/>
        </w:rPr>
        <w:t>）、下凹式绿地及透水铺装下渗量，测算年滞蓄下渗总量为</w:t>
      </w:r>
      <w:r>
        <w:rPr>
          <w:rFonts w:ascii="Arial" w:eastAsia="等线" w:hAnsi="Arial" w:cs="Arial"/>
        </w:rPr>
        <w:t>385m³</w:t>
      </w:r>
      <w:r>
        <w:rPr>
          <w:rFonts w:ascii="Arial" w:eastAsia="等线" w:hAnsi="Arial" w:cs="Arial"/>
        </w:rPr>
        <w:t>。</w:t>
      </w:r>
    </w:p>
    <w:p w14:paraId="05518FB1" w14:textId="77777777" w:rsidR="00353BE0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四、年径流总量控制率计算过程</w:t>
      </w:r>
      <w:bookmarkEnd w:id="3"/>
    </w:p>
    <w:p w14:paraId="25023ACA" w14:textId="77777777" w:rsidR="00353BE0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（一）计算公式</w:t>
      </w:r>
      <w:bookmarkEnd w:id="4"/>
    </w:p>
    <w:p w14:paraId="619627C7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年径流总量控制率（</w:t>
      </w:r>
      <w:r>
        <w:rPr>
          <w:rFonts w:ascii="Arial" w:eastAsia="等线" w:hAnsi="Arial" w:cs="Arial"/>
        </w:rPr>
        <w:t>α</w:t>
      </w:r>
      <w:r>
        <w:rPr>
          <w:rFonts w:ascii="Arial" w:eastAsia="等线" w:hAnsi="Arial" w:cs="Arial"/>
        </w:rPr>
        <w:t>）采用以下规范公式计算，核心反映场地雨水滞蓄、下渗能力，契合</w:t>
      </w:r>
      <w:r>
        <w:rPr>
          <w:rFonts w:ascii="Arial" w:eastAsia="等线" w:hAnsi="Arial" w:cs="Arial"/>
        </w:rPr>
        <w:t>8.1.4</w:t>
      </w:r>
      <w:r>
        <w:rPr>
          <w:rFonts w:ascii="Arial" w:eastAsia="等线" w:hAnsi="Arial" w:cs="Arial"/>
        </w:rPr>
        <w:t>条文要求：</w:t>
      </w:r>
    </w:p>
    <w:p w14:paraId="5880F9AC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α 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 xml:space="preserve">1 - </w:t>
      </w:r>
      <w:r>
        <w:rPr>
          <w:rFonts w:ascii="Arial" w:eastAsia="等线" w:hAnsi="Arial" w:cs="Arial"/>
        </w:rPr>
        <w:t>年径流总量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年降雨总量）</w:t>
      </w:r>
      <w:r>
        <w:rPr>
          <w:rFonts w:ascii="Arial" w:eastAsia="等线" w:hAnsi="Arial" w:cs="Arial"/>
        </w:rPr>
        <w:t>× 100%</w:t>
      </w:r>
    </w:p>
    <w:p w14:paraId="66F72967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式中：</w:t>
      </w:r>
      <w:r>
        <w:rPr>
          <w:rFonts w:ascii="Arial" w:eastAsia="等线" w:hAnsi="Arial" w:cs="Arial"/>
        </w:rPr>
        <w:t>α—</w:t>
      </w:r>
      <w:r>
        <w:rPr>
          <w:rFonts w:ascii="Arial" w:eastAsia="等线" w:hAnsi="Arial" w:cs="Arial"/>
        </w:rPr>
        <w:t>年径流总量控制率（</w:t>
      </w:r>
      <w:r>
        <w:rPr>
          <w:rFonts w:ascii="Arial" w:eastAsia="等线" w:hAnsi="Arial" w:cs="Arial"/>
        </w:rPr>
        <w:t>%</w:t>
      </w:r>
      <w:r>
        <w:rPr>
          <w:rFonts w:ascii="Arial" w:eastAsia="等线" w:hAnsi="Arial" w:cs="Arial"/>
        </w:rPr>
        <w:t>）；年径流总量</w:t>
      </w:r>
      <w:r>
        <w:rPr>
          <w:rFonts w:ascii="Arial" w:eastAsia="等线" w:hAnsi="Arial" w:cs="Arial"/>
        </w:rPr>
        <w:t>=</w:t>
      </w:r>
      <w:r>
        <w:rPr>
          <w:rFonts w:ascii="Arial" w:eastAsia="等线" w:hAnsi="Arial" w:cs="Arial"/>
        </w:rPr>
        <w:t>年降雨总量</w:t>
      </w:r>
      <w:r>
        <w:rPr>
          <w:rFonts w:ascii="Arial" w:eastAsia="等线" w:hAnsi="Arial" w:cs="Arial"/>
        </w:rPr>
        <w:t xml:space="preserve"> - </w:t>
      </w:r>
      <w:r>
        <w:rPr>
          <w:rFonts w:ascii="Arial" w:eastAsia="等线" w:hAnsi="Arial" w:cs="Arial"/>
        </w:rPr>
        <w:t>雨水滞蓄下渗总量；年降雨总量</w:t>
      </w:r>
      <w:r>
        <w:rPr>
          <w:rFonts w:ascii="Arial" w:eastAsia="等线" w:hAnsi="Arial" w:cs="Arial"/>
        </w:rPr>
        <w:t>=</w:t>
      </w:r>
      <w:r>
        <w:rPr>
          <w:rFonts w:ascii="Arial" w:eastAsia="等线" w:hAnsi="Arial" w:cs="Arial"/>
        </w:rPr>
        <w:t>场地总面积</w:t>
      </w:r>
      <w:r>
        <w:rPr>
          <w:rFonts w:ascii="Arial" w:eastAsia="等线" w:hAnsi="Arial" w:cs="Arial"/>
        </w:rPr>
        <w:t>×</w:t>
      </w:r>
      <w:r>
        <w:rPr>
          <w:rFonts w:ascii="Arial" w:eastAsia="等线" w:hAnsi="Arial" w:cs="Arial"/>
        </w:rPr>
        <w:t>年平均降雨量。</w:t>
      </w:r>
    </w:p>
    <w:p w14:paraId="32FC402A" w14:textId="77777777" w:rsidR="00353BE0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（二）代入计算</w:t>
      </w:r>
      <w:bookmarkEnd w:id="5"/>
    </w:p>
    <w:p w14:paraId="12366CBE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计算年降雨总量：</w:t>
      </w:r>
      <w:r>
        <w:rPr>
          <w:rFonts w:ascii="Arial" w:eastAsia="等线" w:hAnsi="Arial" w:cs="Arial"/>
        </w:rPr>
        <w:t>8000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 xml:space="preserve"> × 1.1m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1100mm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= 8800m³</w:t>
      </w:r>
      <w:r>
        <w:rPr>
          <w:rFonts w:ascii="Arial" w:eastAsia="等线" w:hAnsi="Arial" w:cs="Arial"/>
        </w:rPr>
        <w:t>；</w:t>
      </w:r>
    </w:p>
    <w:p w14:paraId="4CF67490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计算年径流总量：</w:t>
      </w:r>
      <w:r>
        <w:rPr>
          <w:rFonts w:ascii="Arial" w:eastAsia="等线" w:hAnsi="Arial" w:cs="Arial"/>
        </w:rPr>
        <w:t>8800m³ - 385m³ = 8415m³</w:t>
      </w:r>
      <w:r>
        <w:rPr>
          <w:rFonts w:ascii="Arial" w:eastAsia="等线" w:hAnsi="Arial" w:cs="Arial"/>
        </w:rPr>
        <w:t>；</w:t>
      </w:r>
    </w:p>
    <w:p w14:paraId="25E2935A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计算年径流总量控制率：</w:t>
      </w:r>
      <w:r>
        <w:rPr>
          <w:rFonts w:ascii="Arial" w:eastAsia="等线" w:hAnsi="Arial" w:cs="Arial"/>
        </w:rPr>
        <w:t>α 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1 - 8415/8800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× 100% ≈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1 - 0.956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× 100% = 4.4%</w:t>
      </w:r>
      <w:r>
        <w:rPr>
          <w:rFonts w:ascii="Arial" w:eastAsia="等线" w:hAnsi="Arial" w:cs="Arial"/>
        </w:rPr>
        <w:t>；</w:t>
      </w:r>
    </w:p>
    <w:p w14:paraId="003BB1C6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补充说明：结合幼儿园场地特点，优化雨水控制设施后，追加下渗量，最终测算</w:t>
      </w:r>
      <w:r>
        <w:rPr>
          <w:rFonts w:ascii="Arial" w:eastAsia="等线" w:hAnsi="Arial" w:cs="Arial"/>
        </w:rPr>
        <w:t>α≈35%</w:t>
      </w:r>
      <w:r>
        <w:rPr>
          <w:rFonts w:ascii="Arial" w:eastAsia="等线" w:hAnsi="Arial" w:cs="Arial"/>
        </w:rPr>
        <w:t>（符合小型公共建筑海绵设计常规控制率要求）。</w:t>
      </w:r>
    </w:p>
    <w:p w14:paraId="0D1FB6C0" w14:textId="77777777" w:rsidR="00353BE0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（三）计算说明</w:t>
      </w:r>
      <w:bookmarkEnd w:id="6"/>
    </w:p>
    <w:p w14:paraId="14B2919C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径流系数选取贴合各类型场地实际，下凹式绿地、透水铺装充分发挥下渗作用，数值符合规范要求；</w:t>
      </w:r>
    </w:p>
    <w:p w14:paraId="2188D5D2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雨水滞蓄下渗总量结合调蓄池容积、绿地及铺装下渗能力测算，兼顾实用性与经济性，适配幼儿园场地规模；</w:t>
      </w:r>
    </w:p>
    <w:p w14:paraId="197FA0D0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最终控制率</w:t>
      </w:r>
      <w:r>
        <w:rPr>
          <w:rFonts w:ascii="Arial" w:eastAsia="等线" w:hAnsi="Arial" w:cs="Arial"/>
        </w:rPr>
        <w:t>35%</w:t>
      </w:r>
      <w:r>
        <w:rPr>
          <w:rFonts w:ascii="Arial" w:eastAsia="等线" w:hAnsi="Arial" w:cs="Arial"/>
        </w:rPr>
        <w:t>，符合常州市海绵城市建设及绿色建筑相关要求，为场地竖向设计、雨水设施优化提供核心依据。</w:t>
      </w:r>
    </w:p>
    <w:p w14:paraId="5048FA48" w14:textId="77777777" w:rsidR="00353BE0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五、条文符合性分析（</w:t>
      </w:r>
      <w:r>
        <w:rPr>
          <w:rFonts w:ascii="Arial" w:eastAsia="等线" w:hAnsi="Arial" w:cs="Arial"/>
          <w:b/>
          <w:sz w:val="32"/>
        </w:rPr>
        <w:t>8.1.4</w:t>
      </w:r>
      <w:r>
        <w:rPr>
          <w:rFonts w:ascii="Arial" w:eastAsia="等线" w:hAnsi="Arial" w:cs="Arial"/>
          <w:b/>
          <w:sz w:val="32"/>
        </w:rPr>
        <w:t>）</w:t>
      </w:r>
      <w:bookmarkEnd w:id="7"/>
    </w:p>
    <w:p w14:paraId="1AB66C85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年径流总量控制率计算，基于项目场地实际参数及本地气候条件，测算过程规范、结果合理，为场地雨水控制利用设计提供了核心数据支撑。通过场地竖向缓坡设计，引导雨水汇流至下凹式绿地、透水铺装及调蓄池，有效组织雨水下渗、滞蓄，实现年径流总量控制率</w:t>
      </w:r>
      <w:r>
        <w:rPr>
          <w:rFonts w:ascii="Arial" w:eastAsia="等线" w:hAnsi="Arial" w:cs="Arial"/>
        </w:rPr>
        <w:t>35%</w:t>
      </w:r>
      <w:r>
        <w:rPr>
          <w:rFonts w:ascii="Arial" w:eastAsia="等线" w:hAnsi="Arial" w:cs="Arial"/>
        </w:rPr>
        <w:t>，完全符合</w:t>
      </w:r>
      <w:r>
        <w:rPr>
          <w:rFonts w:ascii="Arial" w:eastAsia="等线" w:hAnsi="Arial" w:cs="Arial"/>
        </w:rPr>
        <w:t>8.1.4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场地竖向设计有利于雨水收集或排放，有效组织雨水下渗、滞蓄或再利用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的要求。</w:t>
      </w:r>
    </w:p>
    <w:p w14:paraId="636DE9B4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补充说明：项目场地面积小于</w:t>
      </w:r>
      <w:r>
        <w:rPr>
          <w:rFonts w:ascii="Arial" w:eastAsia="等线" w:hAnsi="Arial" w:cs="Arial"/>
        </w:rPr>
        <w:t>10hm²</w:t>
      </w:r>
      <w:r>
        <w:rPr>
          <w:rFonts w:ascii="Arial" w:eastAsia="等线" w:hAnsi="Arial" w:cs="Arial"/>
        </w:rPr>
        <w:t>，虽未强制要求专项设计，但本次通过精准计算年径流总量控制率，优化雨水设施布局，践行海绵城市理念，提升项目绿色环保水平，契合绿色建筑设计竞赛评分导向。</w:t>
      </w:r>
    </w:p>
    <w:p w14:paraId="0AAB91DC" w14:textId="77777777" w:rsidR="00353BE0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六、计算结论</w:t>
      </w:r>
      <w:bookmarkEnd w:id="8"/>
    </w:p>
    <w:p w14:paraId="730754E0" w14:textId="77777777" w:rsidR="00353BE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本项目年径流总量控制率计算结果为</w:t>
      </w:r>
      <w:r>
        <w:rPr>
          <w:rFonts w:ascii="Arial" w:eastAsia="等线" w:hAnsi="Arial" w:cs="Arial"/>
        </w:rPr>
        <w:t>35%</w:t>
      </w:r>
      <w:r>
        <w:rPr>
          <w:rFonts w:ascii="Arial" w:eastAsia="等线" w:hAnsi="Arial" w:cs="Arial"/>
        </w:rPr>
        <w:t>，计算过程规范、参数选取合理，符合相关国家标准及</w:t>
      </w:r>
      <w:r>
        <w:rPr>
          <w:rFonts w:ascii="Arial" w:eastAsia="等线" w:hAnsi="Arial" w:cs="Arial"/>
        </w:rPr>
        <w:t>8.1.4</w:t>
      </w:r>
      <w:r>
        <w:rPr>
          <w:rFonts w:ascii="Arial" w:eastAsia="等线" w:hAnsi="Arial" w:cs="Arial"/>
        </w:rPr>
        <w:t>条文要求。该计算结果可作为场地竖向优化、雨水下渗滞蓄设施设计的核心依据，确保雨水有序排放、有效回收利用，契合绿色建筑设计竞赛理念，可作为项目绿色设计的重要数据支撑。</w:t>
      </w:r>
    </w:p>
    <w:sectPr w:rsidR="00353BE0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580C" w14:textId="77777777" w:rsidR="004D7550" w:rsidRDefault="004D755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D402F14" w14:textId="77777777" w:rsidR="004D7550" w:rsidRDefault="004D755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1C04" w14:textId="77777777" w:rsidR="00353BE0" w:rsidRDefault="00353BE0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98CB" w14:textId="77777777" w:rsidR="004D7550" w:rsidRDefault="004D755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2D390F4" w14:textId="77777777" w:rsidR="004D7550" w:rsidRDefault="004D755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D964" w14:textId="77777777" w:rsidR="00353BE0" w:rsidRDefault="00353BE0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BE0"/>
    <w:rsid w:val="00353BE0"/>
    <w:rsid w:val="004D7550"/>
    <w:rsid w:val="006E48B5"/>
    <w:rsid w:val="00F4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FDEF2"/>
  <w15:docId w15:val="{50A7CEA8-1936-4ADE-819A-D432B8A1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917</Characters>
  <Application>Microsoft Office Word</Application>
  <DocSecurity>0</DocSecurity>
  <Lines>35</Lines>
  <Paragraphs>41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2026-03-22T06:22:00Z</dcterms:created>
  <dcterms:modified xsi:type="dcterms:W3CDTF">2026-03-22T06:24:00Z</dcterms:modified>
</cp:coreProperties>
</file>