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1473" w14:textId="77777777" w:rsidR="006F5B73" w:rsidRDefault="00000000">
      <w:pPr>
        <w:spacing w:before="480" w:after="480" w:line="288" w:lineRule="auto"/>
        <w:rPr>
          <w:rFonts w:hint="eastAsia"/>
        </w:rPr>
      </w:pPr>
      <w:r>
        <w:rPr>
          <w:rFonts w:ascii="Arial" w:eastAsia="等线" w:hAnsi="Arial" w:cs="Arial"/>
          <w:b/>
          <w:sz w:val="52"/>
        </w:rPr>
        <w:t>常州市新北区幼儿园照明现场检测报告</w:t>
      </w:r>
    </w:p>
    <w:p w14:paraId="2EA23F2B" w14:textId="77777777" w:rsidR="006F5B73" w:rsidRDefault="00000000">
      <w:pPr>
        <w:spacing w:before="380" w:after="140" w:line="288" w:lineRule="auto"/>
        <w:outlineLvl w:val="0"/>
        <w:rPr>
          <w:rFonts w:hint="eastAsia"/>
        </w:rPr>
      </w:pPr>
      <w:bookmarkStart w:id="0" w:name="heading_0"/>
      <w:r>
        <w:rPr>
          <w:rFonts w:ascii="Arial" w:eastAsia="等线" w:hAnsi="Arial" w:cs="Arial"/>
          <w:b/>
          <w:sz w:val="36"/>
        </w:rPr>
        <w:t>一、检测概况</w:t>
      </w:r>
      <w:bookmarkEnd w:id="0"/>
    </w:p>
    <w:p w14:paraId="215E21B9" w14:textId="77777777" w:rsidR="006F5B73"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检测项目基本信息</w:t>
      </w:r>
      <w:bookmarkEnd w:id="1"/>
    </w:p>
    <w:p w14:paraId="33408C87" w14:textId="77777777" w:rsidR="006F5B73" w:rsidRDefault="00000000">
      <w:pPr>
        <w:spacing w:before="120" w:after="120" w:line="288" w:lineRule="auto"/>
        <w:rPr>
          <w:rFonts w:hint="eastAsia"/>
        </w:rPr>
      </w:pPr>
      <w:r>
        <w:rPr>
          <w:rFonts w:ascii="Arial" w:eastAsia="等线" w:hAnsi="Arial" w:cs="Arial"/>
        </w:rPr>
        <w:t>检测项目为常州市新北区幼儿园照明系统，该幼儿园位于新景花园四期东南角，东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路，规划为</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设计。本次检测覆盖幼儿园所有功能区域，包括班级教室、幼儿寝室、保健观察室、多功能活动室、走廊、卫生间、厨房、设备间，检测范围涵盖各区域照明灯具的核心性能指标，确保符合绿色建筑相关规范要求。</w:t>
      </w:r>
    </w:p>
    <w:p w14:paraId="4E5BD41C" w14:textId="77777777" w:rsidR="006F5B73"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检测依据</w:t>
      </w:r>
      <w:bookmarkEnd w:id="2"/>
    </w:p>
    <w:p w14:paraId="33E51170" w14:textId="77777777" w:rsidR="006F5B73"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5.1.5</w:t>
      </w:r>
      <w:r>
        <w:rPr>
          <w:rFonts w:ascii="Arial" w:eastAsia="等线" w:hAnsi="Arial" w:cs="Arial"/>
        </w:rPr>
        <w:t>条文；</w:t>
      </w:r>
    </w:p>
    <w:p w14:paraId="75DAB24D" w14:textId="77777777" w:rsidR="006F5B73" w:rsidRDefault="00000000">
      <w:pPr>
        <w:numPr>
          <w:ilvl w:val="0"/>
          <w:numId w:val="2"/>
        </w:numPr>
        <w:spacing w:before="120" w:after="120" w:line="288" w:lineRule="auto"/>
        <w:rPr>
          <w:rFonts w:hint="eastAsia"/>
        </w:rPr>
      </w:pPr>
      <w:r>
        <w:rPr>
          <w:rFonts w:ascii="Arial" w:eastAsia="等线" w:hAnsi="Arial" w:cs="Arial"/>
        </w:rPr>
        <w:t>《建筑照明设计标准》（</w:t>
      </w:r>
      <w:r>
        <w:rPr>
          <w:rFonts w:ascii="Arial" w:eastAsia="等线" w:hAnsi="Arial" w:cs="Arial"/>
        </w:rPr>
        <w:t>GB 50034-2013</w:t>
      </w:r>
      <w:r>
        <w:rPr>
          <w:rFonts w:ascii="Arial" w:eastAsia="等线" w:hAnsi="Arial" w:cs="Arial"/>
        </w:rPr>
        <w:t>）；</w:t>
      </w:r>
    </w:p>
    <w:p w14:paraId="61F73226" w14:textId="77777777" w:rsidR="006F5B73" w:rsidRDefault="00000000">
      <w:pPr>
        <w:numPr>
          <w:ilvl w:val="0"/>
          <w:numId w:val="3"/>
        </w:numPr>
        <w:spacing w:before="120" w:after="120" w:line="288" w:lineRule="auto"/>
        <w:rPr>
          <w:rFonts w:hint="eastAsia"/>
        </w:rPr>
      </w:pPr>
      <w:r>
        <w:rPr>
          <w:rFonts w:ascii="Arial" w:eastAsia="等线" w:hAnsi="Arial" w:cs="Arial"/>
        </w:rPr>
        <w:t>《</w:t>
      </w:r>
      <w:r>
        <w:rPr>
          <w:rFonts w:ascii="Arial" w:eastAsia="等线" w:hAnsi="Arial" w:cs="Arial"/>
        </w:rPr>
        <w:t>LED</w:t>
      </w:r>
      <w:r>
        <w:rPr>
          <w:rFonts w:ascii="Arial" w:eastAsia="等线" w:hAnsi="Arial" w:cs="Arial"/>
        </w:rPr>
        <w:t>照明产品现场检测方法》（</w:t>
      </w:r>
      <w:r>
        <w:rPr>
          <w:rFonts w:ascii="Arial" w:eastAsia="等线" w:hAnsi="Arial" w:cs="Arial"/>
        </w:rPr>
        <w:t>GB/T 30117-2013</w:t>
      </w:r>
      <w:r>
        <w:rPr>
          <w:rFonts w:ascii="Arial" w:eastAsia="等线" w:hAnsi="Arial" w:cs="Arial"/>
        </w:rPr>
        <w:t>）；</w:t>
      </w:r>
    </w:p>
    <w:p w14:paraId="634BD782" w14:textId="77777777" w:rsidR="006F5B73" w:rsidRDefault="00000000">
      <w:pPr>
        <w:numPr>
          <w:ilvl w:val="0"/>
          <w:numId w:val="4"/>
        </w:numPr>
        <w:spacing w:before="120" w:after="120" w:line="288" w:lineRule="auto"/>
        <w:rPr>
          <w:rFonts w:hint="eastAsia"/>
        </w:rPr>
      </w:pPr>
      <w:r>
        <w:rPr>
          <w:rFonts w:ascii="Arial" w:eastAsia="等线" w:hAnsi="Arial" w:cs="Arial"/>
        </w:rPr>
        <w:t>常州市新北区幼儿园照明系统设计方案及相关技术文件。</w:t>
      </w:r>
    </w:p>
    <w:p w14:paraId="6F979228" w14:textId="77777777" w:rsidR="006F5B73"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检测目的</w:t>
      </w:r>
      <w:bookmarkEnd w:id="3"/>
    </w:p>
    <w:p w14:paraId="24CEF302" w14:textId="77777777" w:rsidR="006F5B73" w:rsidRDefault="00000000">
      <w:pPr>
        <w:spacing w:before="120" w:after="120" w:line="288" w:lineRule="auto"/>
        <w:rPr>
          <w:rFonts w:hint="eastAsia"/>
        </w:rPr>
      </w:pPr>
      <w:r>
        <w:rPr>
          <w:rFonts w:ascii="Arial" w:eastAsia="等线" w:hAnsi="Arial" w:cs="Arial"/>
        </w:rPr>
        <w:t>本次现场检测旨在验证常州市新北区幼儿园照明系统是否符合《绿色建筑评价标准》</w:t>
      </w:r>
      <w:r>
        <w:rPr>
          <w:rFonts w:ascii="Arial" w:eastAsia="等线" w:hAnsi="Arial" w:cs="Arial"/>
        </w:rPr>
        <w:t>5.1.5</w:t>
      </w:r>
      <w:r>
        <w:rPr>
          <w:rFonts w:ascii="Arial" w:eastAsia="等线" w:hAnsi="Arial" w:cs="Arial"/>
        </w:rPr>
        <w:t>条文及《建筑照明设计标准》（</w:t>
      </w:r>
      <w:r>
        <w:rPr>
          <w:rFonts w:ascii="Arial" w:eastAsia="等线" w:hAnsi="Arial" w:cs="Arial"/>
        </w:rPr>
        <w:t>GB 50034-2013</w:t>
      </w:r>
      <w:r>
        <w:rPr>
          <w:rFonts w:ascii="Arial" w:eastAsia="等线" w:hAnsi="Arial" w:cs="Arial"/>
        </w:rPr>
        <w:t>）规定，确保各功能区域照明的照度、照度均匀度、显色指数、统一眩光值达标，人员长期停留区域灯具的频闪效应可视度（</w:t>
      </w:r>
      <w:r>
        <w:rPr>
          <w:rFonts w:ascii="Arial" w:eastAsia="等线" w:hAnsi="Arial" w:cs="Arial"/>
        </w:rPr>
        <w:t>SVM</w:t>
      </w:r>
      <w:r>
        <w:rPr>
          <w:rFonts w:ascii="Arial" w:eastAsia="等线" w:hAnsi="Arial" w:cs="Arial"/>
        </w:rPr>
        <w:t>）符合要求，保障幼儿及教职工视觉健康与使用安全，为绿色建筑设计竞赛提供合</w:t>
      </w:r>
      <w:proofErr w:type="gramStart"/>
      <w:r>
        <w:rPr>
          <w:rFonts w:ascii="Arial" w:eastAsia="等线" w:hAnsi="Arial" w:cs="Arial"/>
        </w:rPr>
        <w:t>规</w:t>
      </w:r>
      <w:proofErr w:type="gramEnd"/>
      <w:r>
        <w:rPr>
          <w:rFonts w:ascii="Arial" w:eastAsia="等线" w:hAnsi="Arial" w:cs="Arial"/>
        </w:rPr>
        <w:t>的现场检测依据。</w:t>
      </w:r>
    </w:p>
    <w:p w14:paraId="324D4B8D" w14:textId="77777777" w:rsidR="006F5B73" w:rsidRDefault="00000000">
      <w:pPr>
        <w:spacing w:before="320" w:after="120" w:line="288" w:lineRule="auto"/>
        <w:outlineLvl w:val="1"/>
        <w:rPr>
          <w:rFonts w:hint="eastAsia"/>
        </w:rPr>
      </w:pPr>
      <w:bookmarkStart w:id="4" w:name="heading_4"/>
      <w:r>
        <w:rPr>
          <w:rFonts w:ascii="Arial" w:eastAsia="等线" w:hAnsi="Arial" w:cs="Arial"/>
          <w:b/>
          <w:sz w:val="32"/>
        </w:rPr>
        <w:t xml:space="preserve">1.4 </w:t>
      </w:r>
      <w:r>
        <w:rPr>
          <w:rFonts w:ascii="Arial" w:eastAsia="等线" w:hAnsi="Arial" w:cs="Arial"/>
          <w:b/>
          <w:sz w:val="32"/>
        </w:rPr>
        <w:t>检测时间与环境</w:t>
      </w:r>
      <w:bookmarkEnd w:id="4"/>
    </w:p>
    <w:p w14:paraId="5A58200F" w14:textId="77777777" w:rsidR="006F5B73" w:rsidRDefault="00000000">
      <w:pPr>
        <w:spacing w:before="120" w:after="120" w:line="288" w:lineRule="auto"/>
        <w:rPr>
          <w:rFonts w:hint="eastAsia"/>
        </w:rPr>
      </w:pPr>
      <w:r>
        <w:rPr>
          <w:rFonts w:ascii="Arial" w:eastAsia="等线" w:hAnsi="Arial" w:cs="Arial"/>
        </w:rPr>
        <w:t>检测时间：现场检测于幼儿园照明系统安装调试完毕后，正式投入使用前完成，检测持续</w:t>
      </w:r>
      <w:r>
        <w:rPr>
          <w:rFonts w:ascii="Arial" w:eastAsia="等线" w:hAnsi="Arial" w:cs="Arial"/>
        </w:rPr>
        <w:t>1</w:t>
      </w:r>
      <w:r>
        <w:rPr>
          <w:rFonts w:ascii="Arial" w:eastAsia="等线" w:hAnsi="Arial" w:cs="Arial"/>
        </w:rPr>
        <w:t>个工作日（每日检测时间为</w:t>
      </w:r>
      <w:r>
        <w:rPr>
          <w:rFonts w:ascii="Arial" w:eastAsia="等线" w:hAnsi="Arial" w:cs="Arial"/>
        </w:rPr>
        <w:t>9:00-17:00</w:t>
      </w:r>
      <w:r>
        <w:rPr>
          <w:rFonts w:ascii="Arial" w:eastAsia="等线" w:hAnsi="Arial" w:cs="Arial"/>
        </w:rPr>
        <w:t>，避开自然光强光干扰时段）。</w:t>
      </w:r>
    </w:p>
    <w:p w14:paraId="01D2D65D" w14:textId="77777777" w:rsidR="006F5B73" w:rsidRDefault="00000000">
      <w:pPr>
        <w:spacing w:before="120" w:after="120" w:line="288" w:lineRule="auto"/>
        <w:rPr>
          <w:rFonts w:hint="eastAsia"/>
        </w:rPr>
      </w:pPr>
      <w:r>
        <w:rPr>
          <w:rFonts w:ascii="Arial" w:eastAsia="等线" w:hAnsi="Arial" w:cs="Arial"/>
        </w:rPr>
        <w:t>检测环境：现场环境温度</w:t>
      </w:r>
      <w:r>
        <w:rPr>
          <w:rFonts w:ascii="Arial" w:eastAsia="等线" w:hAnsi="Arial" w:cs="Arial"/>
        </w:rPr>
        <w:t>25℃±2℃</w:t>
      </w:r>
      <w:r>
        <w:rPr>
          <w:rFonts w:ascii="Arial" w:eastAsia="等线" w:hAnsi="Arial" w:cs="Arial"/>
        </w:rPr>
        <w:t>，相对湿度</w:t>
      </w:r>
      <w:r>
        <w:rPr>
          <w:rFonts w:ascii="Arial" w:eastAsia="等线" w:hAnsi="Arial" w:cs="Arial"/>
        </w:rPr>
        <w:t>50%±5%</w:t>
      </w:r>
      <w:r>
        <w:rPr>
          <w:rFonts w:ascii="Arial" w:eastAsia="等线" w:hAnsi="Arial" w:cs="Arial"/>
        </w:rPr>
        <w:t>，无外界强光、电磁干扰；供电电源稳定，电压</w:t>
      </w:r>
      <w:r>
        <w:rPr>
          <w:rFonts w:ascii="Arial" w:eastAsia="等线" w:hAnsi="Arial" w:cs="Arial"/>
        </w:rPr>
        <w:t>220V±5%</w:t>
      </w:r>
      <w:r>
        <w:rPr>
          <w:rFonts w:ascii="Arial" w:eastAsia="等线" w:hAnsi="Arial" w:cs="Arial"/>
        </w:rPr>
        <w:t>，频率</w:t>
      </w:r>
      <w:r>
        <w:rPr>
          <w:rFonts w:ascii="Arial" w:eastAsia="等线" w:hAnsi="Arial" w:cs="Arial"/>
        </w:rPr>
        <w:t>50Hz±1Hz</w:t>
      </w:r>
      <w:r>
        <w:rPr>
          <w:rFonts w:ascii="Arial" w:eastAsia="等线" w:hAnsi="Arial" w:cs="Arial"/>
        </w:rPr>
        <w:t>，符合检测设备正常工作要求；各检测</w:t>
      </w:r>
      <w:r>
        <w:rPr>
          <w:rFonts w:ascii="Arial" w:eastAsia="等线" w:hAnsi="Arial" w:cs="Arial"/>
        </w:rPr>
        <w:lastRenderedPageBreak/>
        <w:t>区域无杂物遮挡，照明灯具安装牢固、无破损，处于正常工作状态。</w:t>
      </w:r>
    </w:p>
    <w:p w14:paraId="10766B61" w14:textId="77777777" w:rsidR="006F5B73" w:rsidRDefault="00000000">
      <w:pPr>
        <w:spacing w:before="320" w:after="120" w:line="288" w:lineRule="auto"/>
        <w:outlineLvl w:val="1"/>
        <w:rPr>
          <w:rFonts w:hint="eastAsia"/>
        </w:rPr>
      </w:pPr>
      <w:bookmarkStart w:id="5" w:name="heading_5"/>
      <w:r>
        <w:rPr>
          <w:rFonts w:ascii="Arial" w:eastAsia="等线" w:hAnsi="Arial" w:cs="Arial"/>
          <w:b/>
          <w:sz w:val="32"/>
        </w:rPr>
        <w:t xml:space="preserve">1.5 </w:t>
      </w:r>
      <w:r>
        <w:rPr>
          <w:rFonts w:ascii="Arial" w:eastAsia="等线" w:hAnsi="Arial" w:cs="Arial"/>
          <w:b/>
          <w:sz w:val="32"/>
        </w:rPr>
        <w:t>检测设备与方法</w:t>
      </w:r>
      <w:bookmarkEnd w:id="5"/>
    </w:p>
    <w:p w14:paraId="2A02278F" w14:textId="77777777" w:rsidR="006F5B73" w:rsidRDefault="00000000">
      <w:pPr>
        <w:spacing w:before="300" w:after="120" w:line="288" w:lineRule="auto"/>
        <w:outlineLvl w:val="2"/>
        <w:rPr>
          <w:rFonts w:hint="eastAsia"/>
        </w:rPr>
      </w:pPr>
      <w:bookmarkStart w:id="6" w:name="heading_6"/>
      <w:r>
        <w:rPr>
          <w:rFonts w:ascii="Arial" w:eastAsia="等线" w:hAnsi="Arial" w:cs="Arial"/>
          <w:b/>
          <w:sz w:val="30"/>
        </w:rPr>
        <w:t xml:space="preserve">1.5.1 </w:t>
      </w:r>
      <w:r>
        <w:rPr>
          <w:rFonts w:ascii="Arial" w:eastAsia="等线" w:hAnsi="Arial" w:cs="Arial"/>
          <w:b/>
          <w:sz w:val="30"/>
        </w:rPr>
        <w:t>检测设备</w:t>
      </w:r>
      <w:bookmarkEnd w:id="6"/>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905"/>
        <w:gridCol w:w="1905"/>
        <w:gridCol w:w="2550"/>
      </w:tblGrid>
      <w:tr w:rsidR="006F5B73" w14:paraId="3D0B92EC" w14:textId="77777777">
        <w:tblPrEx>
          <w:tblCellMar>
            <w:top w:w="0" w:type="dxa"/>
            <w:bottom w:w="0" w:type="dxa"/>
          </w:tblCellMar>
        </w:tblPrEx>
        <w:tc>
          <w:tcPr>
            <w:tcW w:w="1905" w:type="dxa"/>
            <w:tcMar>
              <w:top w:w="60" w:type="dxa"/>
              <w:left w:w="120" w:type="dxa"/>
              <w:bottom w:w="30" w:type="dxa"/>
              <w:right w:w="120" w:type="dxa"/>
            </w:tcMar>
          </w:tcPr>
          <w:p w14:paraId="2FB44FB9" w14:textId="77777777" w:rsidR="006F5B73" w:rsidRDefault="00000000">
            <w:pPr>
              <w:spacing w:before="120" w:after="120" w:line="288" w:lineRule="auto"/>
              <w:rPr>
                <w:rFonts w:hint="eastAsia"/>
              </w:rPr>
            </w:pPr>
            <w:r>
              <w:rPr>
                <w:rFonts w:ascii="Arial" w:eastAsia="等线" w:hAnsi="Arial" w:cs="Arial"/>
              </w:rPr>
              <w:t>设备名称</w:t>
            </w:r>
          </w:p>
        </w:tc>
        <w:tc>
          <w:tcPr>
            <w:tcW w:w="1905" w:type="dxa"/>
            <w:tcMar>
              <w:top w:w="60" w:type="dxa"/>
              <w:left w:w="120" w:type="dxa"/>
              <w:bottom w:w="30" w:type="dxa"/>
              <w:right w:w="120" w:type="dxa"/>
            </w:tcMar>
          </w:tcPr>
          <w:p w14:paraId="33633D95" w14:textId="77777777" w:rsidR="006F5B73" w:rsidRDefault="00000000">
            <w:pPr>
              <w:spacing w:before="120" w:after="120" w:line="288" w:lineRule="auto"/>
              <w:rPr>
                <w:rFonts w:hint="eastAsia"/>
              </w:rPr>
            </w:pPr>
            <w:r>
              <w:rPr>
                <w:rFonts w:ascii="Arial" w:eastAsia="等线" w:hAnsi="Arial" w:cs="Arial"/>
              </w:rPr>
              <w:t>型号规格</w:t>
            </w:r>
          </w:p>
        </w:tc>
        <w:tc>
          <w:tcPr>
            <w:tcW w:w="1905" w:type="dxa"/>
            <w:tcMar>
              <w:top w:w="60" w:type="dxa"/>
              <w:left w:w="120" w:type="dxa"/>
              <w:bottom w:w="30" w:type="dxa"/>
              <w:right w:w="120" w:type="dxa"/>
            </w:tcMar>
          </w:tcPr>
          <w:p w14:paraId="013E3AA6" w14:textId="77777777" w:rsidR="006F5B73" w:rsidRDefault="00000000">
            <w:pPr>
              <w:spacing w:before="120" w:after="120" w:line="288" w:lineRule="auto"/>
              <w:rPr>
                <w:rFonts w:hint="eastAsia"/>
              </w:rPr>
            </w:pPr>
            <w:r>
              <w:rPr>
                <w:rFonts w:ascii="Arial" w:eastAsia="等线" w:hAnsi="Arial" w:cs="Arial"/>
              </w:rPr>
              <w:t>校准状态</w:t>
            </w:r>
          </w:p>
        </w:tc>
        <w:tc>
          <w:tcPr>
            <w:tcW w:w="2550" w:type="dxa"/>
            <w:tcMar>
              <w:top w:w="60" w:type="dxa"/>
              <w:left w:w="120" w:type="dxa"/>
              <w:bottom w:w="30" w:type="dxa"/>
              <w:right w:w="120" w:type="dxa"/>
            </w:tcMar>
          </w:tcPr>
          <w:p w14:paraId="4B5CAAA7" w14:textId="77777777" w:rsidR="006F5B73" w:rsidRDefault="00000000">
            <w:pPr>
              <w:spacing w:before="120" w:after="120" w:line="288" w:lineRule="auto"/>
              <w:rPr>
                <w:rFonts w:hint="eastAsia"/>
              </w:rPr>
            </w:pPr>
            <w:r>
              <w:rPr>
                <w:rFonts w:ascii="Arial" w:eastAsia="等线" w:hAnsi="Arial" w:cs="Arial"/>
              </w:rPr>
              <w:t>用途</w:t>
            </w:r>
          </w:p>
        </w:tc>
      </w:tr>
      <w:tr w:rsidR="006F5B73" w14:paraId="07EB1AB0" w14:textId="77777777">
        <w:tblPrEx>
          <w:tblCellMar>
            <w:top w:w="0" w:type="dxa"/>
            <w:bottom w:w="0" w:type="dxa"/>
          </w:tblCellMar>
        </w:tblPrEx>
        <w:tc>
          <w:tcPr>
            <w:tcW w:w="1905" w:type="dxa"/>
            <w:tcMar>
              <w:top w:w="60" w:type="dxa"/>
              <w:left w:w="120" w:type="dxa"/>
              <w:bottom w:w="30" w:type="dxa"/>
              <w:right w:w="120" w:type="dxa"/>
            </w:tcMar>
          </w:tcPr>
          <w:p w14:paraId="00104D44" w14:textId="77777777" w:rsidR="006F5B73" w:rsidRDefault="00000000">
            <w:pPr>
              <w:spacing w:before="120" w:after="120" w:line="288" w:lineRule="auto"/>
              <w:rPr>
                <w:rFonts w:hint="eastAsia"/>
              </w:rPr>
            </w:pPr>
            <w:r>
              <w:rPr>
                <w:rFonts w:ascii="Arial" w:eastAsia="等线" w:hAnsi="Arial" w:cs="Arial"/>
              </w:rPr>
              <w:t>照度计</w:t>
            </w:r>
          </w:p>
        </w:tc>
        <w:tc>
          <w:tcPr>
            <w:tcW w:w="1905" w:type="dxa"/>
            <w:tcMar>
              <w:top w:w="60" w:type="dxa"/>
              <w:left w:w="120" w:type="dxa"/>
              <w:bottom w:w="30" w:type="dxa"/>
              <w:right w:w="120" w:type="dxa"/>
            </w:tcMar>
          </w:tcPr>
          <w:p w14:paraId="0C70E1E7" w14:textId="77777777" w:rsidR="006F5B73" w:rsidRDefault="00000000">
            <w:pPr>
              <w:spacing w:before="120" w:after="120" w:line="288" w:lineRule="auto"/>
              <w:rPr>
                <w:rFonts w:hint="eastAsia"/>
              </w:rPr>
            </w:pPr>
            <w:r>
              <w:rPr>
                <w:rFonts w:ascii="Arial" w:eastAsia="等线" w:hAnsi="Arial" w:cs="Arial"/>
              </w:rPr>
              <w:t>TES-1332A</w:t>
            </w:r>
          </w:p>
        </w:tc>
        <w:tc>
          <w:tcPr>
            <w:tcW w:w="1905" w:type="dxa"/>
            <w:tcMar>
              <w:top w:w="60" w:type="dxa"/>
              <w:left w:w="120" w:type="dxa"/>
              <w:bottom w:w="30" w:type="dxa"/>
              <w:right w:w="120" w:type="dxa"/>
            </w:tcMar>
          </w:tcPr>
          <w:p w14:paraId="6197173C" w14:textId="77777777" w:rsidR="006F5B73"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7C6348C1" w14:textId="77777777" w:rsidR="006F5B73" w:rsidRDefault="00000000">
            <w:pPr>
              <w:spacing w:before="120" w:after="120" w:line="288" w:lineRule="auto"/>
              <w:rPr>
                <w:rFonts w:hint="eastAsia"/>
              </w:rPr>
            </w:pPr>
            <w:r>
              <w:rPr>
                <w:rFonts w:ascii="Arial" w:eastAsia="等线" w:hAnsi="Arial" w:cs="Arial"/>
              </w:rPr>
              <w:t>测量各区域照度及照度均匀度</w:t>
            </w:r>
          </w:p>
        </w:tc>
      </w:tr>
      <w:tr w:rsidR="006F5B73" w14:paraId="3EEE56E9" w14:textId="77777777">
        <w:tblPrEx>
          <w:tblCellMar>
            <w:top w:w="0" w:type="dxa"/>
            <w:bottom w:w="0" w:type="dxa"/>
          </w:tblCellMar>
        </w:tblPrEx>
        <w:tc>
          <w:tcPr>
            <w:tcW w:w="1905" w:type="dxa"/>
            <w:tcMar>
              <w:top w:w="60" w:type="dxa"/>
              <w:left w:w="120" w:type="dxa"/>
              <w:bottom w:w="30" w:type="dxa"/>
              <w:right w:w="120" w:type="dxa"/>
            </w:tcMar>
          </w:tcPr>
          <w:p w14:paraId="616B8E1A" w14:textId="77777777" w:rsidR="006F5B73" w:rsidRDefault="00000000">
            <w:pPr>
              <w:spacing w:before="120" w:after="120" w:line="288" w:lineRule="auto"/>
              <w:rPr>
                <w:rFonts w:hint="eastAsia"/>
              </w:rPr>
            </w:pPr>
            <w:r>
              <w:rPr>
                <w:rFonts w:ascii="Arial" w:eastAsia="等线" w:hAnsi="Arial" w:cs="Arial"/>
              </w:rPr>
              <w:t>显色指数仪</w:t>
            </w:r>
          </w:p>
        </w:tc>
        <w:tc>
          <w:tcPr>
            <w:tcW w:w="1905" w:type="dxa"/>
            <w:tcMar>
              <w:top w:w="60" w:type="dxa"/>
              <w:left w:w="120" w:type="dxa"/>
              <w:bottom w:w="30" w:type="dxa"/>
              <w:right w:w="120" w:type="dxa"/>
            </w:tcMar>
          </w:tcPr>
          <w:p w14:paraId="7637762D" w14:textId="77777777" w:rsidR="006F5B73" w:rsidRDefault="00000000">
            <w:pPr>
              <w:spacing w:before="120" w:after="120" w:line="288" w:lineRule="auto"/>
              <w:rPr>
                <w:rFonts w:hint="eastAsia"/>
              </w:rPr>
            </w:pPr>
            <w:r>
              <w:rPr>
                <w:rFonts w:ascii="Arial" w:eastAsia="等线" w:hAnsi="Arial" w:cs="Arial"/>
              </w:rPr>
              <w:t>CA-310</w:t>
            </w:r>
          </w:p>
        </w:tc>
        <w:tc>
          <w:tcPr>
            <w:tcW w:w="1905" w:type="dxa"/>
            <w:tcMar>
              <w:top w:w="60" w:type="dxa"/>
              <w:left w:w="120" w:type="dxa"/>
              <w:bottom w:w="30" w:type="dxa"/>
              <w:right w:w="120" w:type="dxa"/>
            </w:tcMar>
          </w:tcPr>
          <w:p w14:paraId="48BD8A6B" w14:textId="77777777" w:rsidR="006F5B73"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2A73FE45" w14:textId="77777777" w:rsidR="006F5B73" w:rsidRDefault="00000000">
            <w:pPr>
              <w:spacing w:before="120" w:after="120" w:line="288" w:lineRule="auto"/>
              <w:rPr>
                <w:rFonts w:hint="eastAsia"/>
              </w:rPr>
            </w:pPr>
            <w:r>
              <w:rPr>
                <w:rFonts w:ascii="Arial" w:eastAsia="等线" w:hAnsi="Arial" w:cs="Arial"/>
              </w:rPr>
              <w:t>测量灯具显色指数（</w:t>
            </w:r>
            <w:r>
              <w:rPr>
                <w:rFonts w:ascii="Arial" w:eastAsia="等线" w:hAnsi="Arial" w:cs="Arial"/>
              </w:rPr>
              <w:t>Ra</w:t>
            </w:r>
            <w:r>
              <w:rPr>
                <w:rFonts w:ascii="Arial" w:eastAsia="等线" w:hAnsi="Arial" w:cs="Arial"/>
              </w:rPr>
              <w:t>）</w:t>
            </w:r>
          </w:p>
        </w:tc>
      </w:tr>
      <w:tr w:rsidR="006F5B73" w14:paraId="3690D0BD" w14:textId="77777777">
        <w:tblPrEx>
          <w:tblCellMar>
            <w:top w:w="0" w:type="dxa"/>
            <w:bottom w:w="0" w:type="dxa"/>
          </w:tblCellMar>
        </w:tblPrEx>
        <w:tc>
          <w:tcPr>
            <w:tcW w:w="1905" w:type="dxa"/>
            <w:tcMar>
              <w:top w:w="60" w:type="dxa"/>
              <w:left w:w="120" w:type="dxa"/>
              <w:bottom w:w="30" w:type="dxa"/>
              <w:right w:w="120" w:type="dxa"/>
            </w:tcMar>
          </w:tcPr>
          <w:p w14:paraId="58890B2D" w14:textId="77777777" w:rsidR="006F5B73" w:rsidRDefault="00000000">
            <w:pPr>
              <w:spacing w:before="120" w:after="120" w:line="288" w:lineRule="auto"/>
              <w:rPr>
                <w:rFonts w:hint="eastAsia"/>
              </w:rPr>
            </w:pPr>
            <w:r>
              <w:rPr>
                <w:rFonts w:ascii="Arial" w:eastAsia="等线" w:hAnsi="Arial" w:cs="Arial"/>
              </w:rPr>
              <w:t>眩光值测试仪</w:t>
            </w:r>
          </w:p>
        </w:tc>
        <w:tc>
          <w:tcPr>
            <w:tcW w:w="1905" w:type="dxa"/>
            <w:tcMar>
              <w:top w:w="60" w:type="dxa"/>
              <w:left w:w="120" w:type="dxa"/>
              <w:bottom w:w="30" w:type="dxa"/>
              <w:right w:w="120" w:type="dxa"/>
            </w:tcMar>
          </w:tcPr>
          <w:p w14:paraId="1C7E91B8" w14:textId="77777777" w:rsidR="006F5B73" w:rsidRDefault="00000000">
            <w:pPr>
              <w:spacing w:before="120" w:after="120" w:line="288" w:lineRule="auto"/>
              <w:rPr>
                <w:rFonts w:hint="eastAsia"/>
              </w:rPr>
            </w:pPr>
            <w:r>
              <w:rPr>
                <w:rFonts w:ascii="Arial" w:eastAsia="等线" w:hAnsi="Arial" w:cs="Arial"/>
              </w:rPr>
              <w:t>BM-7</w:t>
            </w:r>
          </w:p>
        </w:tc>
        <w:tc>
          <w:tcPr>
            <w:tcW w:w="1905" w:type="dxa"/>
            <w:tcMar>
              <w:top w:w="60" w:type="dxa"/>
              <w:left w:w="120" w:type="dxa"/>
              <w:bottom w:w="30" w:type="dxa"/>
              <w:right w:w="120" w:type="dxa"/>
            </w:tcMar>
          </w:tcPr>
          <w:p w14:paraId="3EA9078D" w14:textId="77777777" w:rsidR="006F5B73"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75937F8A" w14:textId="77777777" w:rsidR="006F5B73" w:rsidRDefault="00000000">
            <w:pPr>
              <w:spacing w:before="120" w:after="120" w:line="288" w:lineRule="auto"/>
              <w:rPr>
                <w:rFonts w:hint="eastAsia"/>
              </w:rPr>
            </w:pPr>
            <w:r>
              <w:rPr>
                <w:rFonts w:ascii="Arial" w:eastAsia="等线" w:hAnsi="Arial" w:cs="Arial"/>
              </w:rPr>
              <w:t>测量统一眩光值（</w:t>
            </w:r>
            <w:r>
              <w:rPr>
                <w:rFonts w:ascii="Arial" w:eastAsia="等线" w:hAnsi="Arial" w:cs="Arial"/>
              </w:rPr>
              <w:t>UGR</w:t>
            </w:r>
            <w:r>
              <w:rPr>
                <w:rFonts w:ascii="Arial" w:eastAsia="等线" w:hAnsi="Arial" w:cs="Arial"/>
              </w:rPr>
              <w:t>）</w:t>
            </w:r>
          </w:p>
        </w:tc>
      </w:tr>
      <w:tr w:rsidR="006F5B73" w14:paraId="79989498" w14:textId="77777777">
        <w:tblPrEx>
          <w:tblCellMar>
            <w:top w:w="0" w:type="dxa"/>
            <w:bottom w:w="0" w:type="dxa"/>
          </w:tblCellMar>
        </w:tblPrEx>
        <w:tc>
          <w:tcPr>
            <w:tcW w:w="1905" w:type="dxa"/>
            <w:tcMar>
              <w:top w:w="60" w:type="dxa"/>
              <w:left w:w="120" w:type="dxa"/>
              <w:bottom w:w="30" w:type="dxa"/>
              <w:right w:w="120" w:type="dxa"/>
            </w:tcMar>
          </w:tcPr>
          <w:p w14:paraId="6CA4A305" w14:textId="77777777" w:rsidR="006F5B73" w:rsidRDefault="00000000">
            <w:pPr>
              <w:spacing w:before="120" w:after="120" w:line="288" w:lineRule="auto"/>
              <w:rPr>
                <w:rFonts w:hint="eastAsia"/>
              </w:rPr>
            </w:pPr>
            <w:r>
              <w:rPr>
                <w:rFonts w:ascii="Arial" w:eastAsia="等线" w:hAnsi="Arial" w:cs="Arial"/>
              </w:rPr>
              <w:t>频闪测试仪</w:t>
            </w:r>
          </w:p>
        </w:tc>
        <w:tc>
          <w:tcPr>
            <w:tcW w:w="1905" w:type="dxa"/>
            <w:tcMar>
              <w:top w:w="60" w:type="dxa"/>
              <w:left w:w="120" w:type="dxa"/>
              <w:bottom w:w="30" w:type="dxa"/>
              <w:right w:w="120" w:type="dxa"/>
            </w:tcMar>
          </w:tcPr>
          <w:p w14:paraId="030EF826" w14:textId="77777777" w:rsidR="006F5B73" w:rsidRDefault="00000000">
            <w:pPr>
              <w:spacing w:before="120" w:after="120" w:line="288" w:lineRule="auto"/>
              <w:rPr>
                <w:rFonts w:hint="eastAsia"/>
              </w:rPr>
            </w:pPr>
            <w:r>
              <w:rPr>
                <w:rFonts w:ascii="Arial" w:eastAsia="等线" w:hAnsi="Arial" w:cs="Arial"/>
              </w:rPr>
              <w:t>FPM-3000</w:t>
            </w:r>
          </w:p>
        </w:tc>
        <w:tc>
          <w:tcPr>
            <w:tcW w:w="1905" w:type="dxa"/>
            <w:tcMar>
              <w:top w:w="60" w:type="dxa"/>
              <w:left w:w="120" w:type="dxa"/>
              <w:bottom w:w="30" w:type="dxa"/>
              <w:right w:w="120" w:type="dxa"/>
            </w:tcMar>
          </w:tcPr>
          <w:p w14:paraId="70526AB2" w14:textId="77777777" w:rsidR="006F5B73"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24D424E8" w14:textId="77777777" w:rsidR="006F5B73" w:rsidRDefault="00000000">
            <w:pPr>
              <w:spacing w:before="120" w:after="120" w:line="288" w:lineRule="auto"/>
              <w:rPr>
                <w:rFonts w:hint="eastAsia"/>
              </w:rPr>
            </w:pPr>
            <w:r>
              <w:rPr>
                <w:rFonts w:ascii="Arial" w:eastAsia="等线" w:hAnsi="Arial" w:cs="Arial"/>
              </w:rPr>
              <w:t>测量频闪效应可视度（</w:t>
            </w:r>
            <w:r>
              <w:rPr>
                <w:rFonts w:ascii="Arial" w:eastAsia="等线" w:hAnsi="Arial" w:cs="Arial"/>
              </w:rPr>
              <w:t>SVM</w:t>
            </w:r>
            <w:r>
              <w:rPr>
                <w:rFonts w:ascii="Arial" w:eastAsia="等线" w:hAnsi="Arial" w:cs="Arial"/>
              </w:rPr>
              <w:t>）</w:t>
            </w:r>
          </w:p>
        </w:tc>
      </w:tr>
      <w:tr w:rsidR="006F5B73" w14:paraId="037D1076" w14:textId="77777777">
        <w:tblPrEx>
          <w:tblCellMar>
            <w:top w:w="0" w:type="dxa"/>
            <w:bottom w:w="0" w:type="dxa"/>
          </w:tblCellMar>
        </w:tblPrEx>
        <w:tc>
          <w:tcPr>
            <w:tcW w:w="1905" w:type="dxa"/>
            <w:tcMar>
              <w:top w:w="60" w:type="dxa"/>
              <w:left w:w="120" w:type="dxa"/>
              <w:bottom w:w="30" w:type="dxa"/>
              <w:right w:w="120" w:type="dxa"/>
            </w:tcMar>
          </w:tcPr>
          <w:p w14:paraId="6D8993E3" w14:textId="77777777" w:rsidR="006F5B73" w:rsidRDefault="00000000">
            <w:pPr>
              <w:spacing w:before="120" w:after="120" w:line="288" w:lineRule="auto"/>
              <w:rPr>
                <w:rFonts w:hint="eastAsia"/>
              </w:rPr>
            </w:pPr>
            <w:r>
              <w:rPr>
                <w:rFonts w:ascii="Arial" w:eastAsia="等线" w:hAnsi="Arial" w:cs="Arial"/>
              </w:rPr>
              <w:t>万用表</w:t>
            </w:r>
          </w:p>
        </w:tc>
        <w:tc>
          <w:tcPr>
            <w:tcW w:w="1905" w:type="dxa"/>
            <w:tcMar>
              <w:top w:w="60" w:type="dxa"/>
              <w:left w:w="120" w:type="dxa"/>
              <w:bottom w:w="30" w:type="dxa"/>
              <w:right w:w="120" w:type="dxa"/>
            </w:tcMar>
          </w:tcPr>
          <w:p w14:paraId="51FB514B" w14:textId="77777777" w:rsidR="006F5B73" w:rsidRDefault="00000000">
            <w:pPr>
              <w:spacing w:before="120" w:after="120" w:line="288" w:lineRule="auto"/>
              <w:rPr>
                <w:rFonts w:hint="eastAsia"/>
              </w:rPr>
            </w:pPr>
            <w:r>
              <w:rPr>
                <w:rFonts w:ascii="Arial" w:eastAsia="等线" w:hAnsi="Arial" w:cs="Arial"/>
              </w:rPr>
              <w:t>FLUKE 17B+</w:t>
            </w:r>
          </w:p>
        </w:tc>
        <w:tc>
          <w:tcPr>
            <w:tcW w:w="1905" w:type="dxa"/>
            <w:tcMar>
              <w:top w:w="60" w:type="dxa"/>
              <w:left w:w="120" w:type="dxa"/>
              <w:bottom w:w="30" w:type="dxa"/>
              <w:right w:w="120" w:type="dxa"/>
            </w:tcMar>
          </w:tcPr>
          <w:p w14:paraId="316A7E64" w14:textId="77777777" w:rsidR="006F5B73"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5D7F9B7E" w14:textId="77777777" w:rsidR="006F5B73" w:rsidRDefault="00000000">
            <w:pPr>
              <w:spacing w:before="120" w:after="120" w:line="288" w:lineRule="auto"/>
              <w:rPr>
                <w:rFonts w:hint="eastAsia"/>
              </w:rPr>
            </w:pPr>
            <w:r>
              <w:rPr>
                <w:rFonts w:ascii="Arial" w:eastAsia="等线" w:hAnsi="Arial" w:cs="Arial"/>
              </w:rPr>
              <w:t>检测供电电压、灯具电气安全性能</w:t>
            </w:r>
          </w:p>
        </w:tc>
      </w:tr>
    </w:tbl>
    <w:p w14:paraId="6FED309E" w14:textId="77777777" w:rsidR="006F5B73" w:rsidRDefault="00000000">
      <w:pPr>
        <w:spacing w:before="300" w:after="120" w:line="288" w:lineRule="auto"/>
        <w:outlineLvl w:val="2"/>
        <w:rPr>
          <w:rFonts w:hint="eastAsia"/>
        </w:rPr>
      </w:pPr>
      <w:bookmarkStart w:id="7" w:name="heading_7"/>
      <w:r>
        <w:rPr>
          <w:rFonts w:ascii="Arial" w:eastAsia="等线" w:hAnsi="Arial" w:cs="Arial"/>
          <w:b/>
          <w:sz w:val="30"/>
        </w:rPr>
        <w:t xml:space="preserve">1.5.2 </w:t>
      </w:r>
      <w:r>
        <w:rPr>
          <w:rFonts w:ascii="Arial" w:eastAsia="等线" w:hAnsi="Arial" w:cs="Arial"/>
          <w:b/>
          <w:sz w:val="30"/>
        </w:rPr>
        <w:t>检测方法</w:t>
      </w:r>
      <w:bookmarkEnd w:id="7"/>
    </w:p>
    <w:p w14:paraId="796F0E9D" w14:textId="77777777" w:rsidR="006F5B73" w:rsidRDefault="00000000">
      <w:pPr>
        <w:numPr>
          <w:ilvl w:val="0"/>
          <w:numId w:val="5"/>
        </w:numPr>
        <w:spacing w:before="120" w:after="120" w:line="288" w:lineRule="auto"/>
        <w:rPr>
          <w:rFonts w:hint="eastAsia"/>
        </w:rPr>
      </w:pPr>
      <w:r>
        <w:rPr>
          <w:rFonts w:ascii="Arial" w:eastAsia="等线" w:hAnsi="Arial" w:cs="Arial"/>
        </w:rPr>
        <w:t>照度及照度均匀度检测：按照《建筑照明设计标准》（</w:t>
      </w:r>
      <w:r>
        <w:rPr>
          <w:rFonts w:ascii="Arial" w:eastAsia="等线" w:hAnsi="Arial" w:cs="Arial"/>
        </w:rPr>
        <w:t>GB 50034-2013</w:t>
      </w:r>
      <w:r>
        <w:rPr>
          <w:rFonts w:ascii="Arial" w:eastAsia="等线" w:hAnsi="Arial" w:cs="Arial"/>
        </w:rPr>
        <w:t>）规定，在各检测区域划分检测网格，每个网格尺寸根据区域面积确定（班级教室、多功能活动室按</w:t>
      </w:r>
      <w:r>
        <w:rPr>
          <w:rFonts w:ascii="Arial" w:eastAsia="等线" w:hAnsi="Arial" w:cs="Arial"/>
        </w:rPr>
        <w:t>1m×1m</w:t>
      </w:r>
      <w:r>
        <w:rPr>
          <w:rFonts w:ascii="Arial" w:eastAsia="等线" w:hAnsi="Arial" w:cs="Arial"/>
        </w:rPr>
        <w:t>网格，寝室、卫生间按</w:t>
      </w:r>
      <w:r>
        <w:rPr>
          <w:rFonts w:ascii="Arial" w:eastAsia="等线" w:hAnsi="Arial" w:cs="Arial"/>
        </w:rPr>
        <w:t>0.8m×0.8m</w:t>
      </w:r>
      <w:r>
        <w:rPr>
          <w:rFonts w:ascii="Arial" w:eastAsia="等线" w:hAnsi="Arial" w:cs="Arial"/>
        </w:rPr>
        <w:t>网格，走廊、设备间按</w:t>
      </w:r>
      <w:r>
        <w:rPr>
          <w:rFonts w:ascii="Arial" w:eastAsia="等线" w:hAnsi="Arial" w:cs="Arial"/>
        </w:rPr>
        <w:t>1.2m×1.2m</w:t>
      </w:r>
      <w:r>
        <w:rPr>
          <w:rFonts w:ascii="Arial" w:eastAsia="等线" w:hAnsi="Arial" w:cs="Arial"/>
        </w:rPr>
        <w:t>网格），在距地面</w:t>
      </w:r>
      <w:r>
        <w:rPr>
          <w:rFonts w:ascii="Arial" w:eastAsia="等线" w:hAnsi="Arial" w:cs="Arial"/>
        </w:rPr>
        <w:t>0.75m</w:t>
      </w:r>
      <w:r>
        <w:rPr>
          <w:rFonts w:ascii="Arial" w:eastAsia="等线" w:hAnsi="Arial" w:cs="Arial"/>
        </w:rPr>
        <w:t>高度处测量每个网格点的照度值，计算区域平均照度及照度均匀度（</w:t>
      </w:r>
      <w:r>
        <w:rPr>
          <w:rFonts w:ascii="Arial" w:eastAsia="等线" w:hAnsi="Arial" w:cs="Arial"/>
        </w:rPr>
        <w:t>U0=</w:t>
      </w:r>
      <w:r>
        <w:rPr>
          <w:rFonts w:ascii="Arial" w:eastAsia="等线" w:hAnsi="Arial" w:cs="Arial"/>
        </w:rPr>
        <w:t>最小照度</w:t>
      </w:r>
      <w:r>
        <w:rPr>
          <w:rFonts w:ascii="Arial" w:eastAsia="等线" w:hAnsi="Arial" w:cs="Arial"/>
        </w:rPr>
        <w:t>/</w:t>
      </w:r>
      <w:r>
        <w:rPr>
          <w:rFonts w:ascii="Arial" w:eastAsia="等线" w:hAnsi="Arial" w:cs="Arial"/>
        </w:rPr>
        <w:t>平均照度）。</w:t>
      </w:r>
    </w:p>
    <w:p w14:paraId="3490888F" w14:textId="77777777" w:rsidR="006F5B73" w:rsidRDefault="00000000">
      <w:pPr>
        <w:numPr>
          <w:ilvl w:val="0"/>
          <w:numId w:val="6"/>
        </w:numPr>
        <w:spacing w:before="120" w:after="120" w:line="288" w:lineRule="auto"/>
        <w:rPr>
          <w:rFonts w:hint="eastAsia"/>
        </w:rPr>
      </w:pPr>
      <w:r>
        <w:rPr>
          <w:rFonts w:ascii="Arial" w:eastAsia="等线" w:hAnsi="Arial" w:cs="Arial"/>
        </w:rPr>
        <w:t>显色指数（</w:t>
      </w:r>
      <w:r>
        <w:rPr>
          <w:rFonts w:ascii="Arial" w:eastAsia="等线" w:hAnsi="Arial" w:cs="Arial"/>
        </w:rPr>
        <w:t>Ra</w:t>
      </w:r>
      <w:r>
        <w:rPr>
          <w:rFonts w:ascii="Arial" w:eastAsia="等线" w:hAnsi="Arial" w:cs="Arial"/>
        </w:rPr>
        <w:t>）检测：将显色指数仪置于灯具正下方，距灯具</w:t>
      </w:r>
      <w:r>
        <w:rPr>
          <w:rFonts w:ascii="Arial" w:eastAsia="等线" w:hAnsi="Arial" w:cs="Arial"/>
        </w:rPr>
        <w:t>1.5m</w:t>
      </w:r>
      <w:r>
        <w:rPr>
          <w:rFonts w:ascii="Arial" w:eastAsia="等线" w:hAnsi="Arial" w:cs="Arial"/>
        </w:rPr>
        <w:t>高度处，选取</w:t>
      </w:r>
      <w:r>
        <w:rPr>
          <w:rFonts w:ascii="Arial" w:eastAsia="等线" w:hAnsi="Arial" w:cs="Arial"/>
        </w:rPr>
        <w:t>3</w:t>
      </w:r>
      <w:r>
        <w:rPr>
          <w:rFonts w:ascii="Arial" w:eastAsia="等线" w:hAnsi="Arial" w:cs="Arial"/>
        </w:rPr>
        <w:t>个不同检测点进行测量，取</w:t>
      </w:r>
      <w:r>
        <w:rPr>
          <w:rFonts w:ascii="Arial" w:eastAsia="等线" w:hAnsi="Arial" w:cs="Arial"/>
        </w:rPr>
        <w:t>3</w:t>
      </w:r>
      <w:r>
        <w:rPr>
          <w:rFonts w:ascii="Arial" w:eastAsia="等线" w:hAnsi="Arial" w:cs="Arial"/>
        </w:rPr>
        <w:t>次测量的平均值作为该灯具的显色指数结果。</w:t>
      </w:r>
    </w:p>
    <w:p w14:paraId="27D3A29A" w14:textId="77777777" w:rsidR="006F5B73" w:rsidRDefault="00000000">
      <w:pPr>
        <w:numPr>
          <w:ilvl w:val="0"/>
          <w:numId w:val="7"/>
        </w:numPr>
        <w:spacing w:before="120" w:after="120" w:line="288" w:lineRule="auto"/>
        <w:rPr>
          <w:rFonts w:hint="eastAsia"/>
        </w:rPr>
      </w:pPr>
      <w:r>
        <w:rPr>
          <w:rFonts w:ascii="Arial" w:eastAsia="等线" w:hAnsi="Arial" w:cs="Arial"/>
        </w:rPr>
        <w:t>统一眩光值（</w:t>
      </w:r>
      <w:r>
        <w:rPr>
          <w:rFonts w:ascii="Arial" w:eastAsia="等线" w:hAnsi="Arial" w:cs="Arial"/>
        </w:rPr>
        <w:t>UGR</w:t>
      </w:r>
      <w:r>
        <w:rPr>
          <w:rFonts w:ascii="Arial" w:eastAsia="等线" w:hAnsi="Arial" w:cs="Arial"/>
        </w:rPr>
        <w:t>）检测：在各区域正常使用视角范围内，选取</w:t>
      </w:r>
      <w:r>
        <w:rPr>
          <w:rFonts w:ascii="Arial" w:eastAsia="等线" w:hAnsi="Arial" w:cs="Arial"/>
        </w:rPr>
        <w:t>5</w:t>
      </w:r>
      <w:r>
        <w:rPr>
          <w:rFonts w:ascii="Arial" w:eastAsia="等线" w:hAnsi="Arial" w:cs="Arial"/>
        </w:rPr>
        <w:t>个典型观测点，使用眩光值测试仪测量每个观测点的</w:t>
      </w:r>
      <w:r>
        <w:rPr>
          <w:rFonts w:ascii="Arial" w:eastAsia="等线" w:hAnsi="Arial" w:cs="Arial"/>
        </w:rPr>
        <w:t>UGR</w:t>
      </w:r>
      <w:r>
        <w:rPr>
          <w:rFonts w:ascii="Arial" w:eastAsia="等线" w:hAnsi="Arial" w:cs="Arial"/>
        </w:rPr>
        <w:t>值，取最大值作为该区域的</w:t>
      </w:r>
      <w:r>
        <w:rPr>
          <w:rFonts w:ascii="Arial" w:eastAsia="等线" w:hAnsi="Arial" w:cs="Arial"/>
        </w:rPr>
        <w:t>UGR</w:t>
      </w:r>
      <w:r>
        <w:rPr>
          <w:rFonts w:ascii="Arial" w:eastAsia="等线" w:hAnsi="Arial" w:cs="Arial"/>
        </w:rPr>
        <w:t>检测结果。</w:t>
      </w:r>
    </w:p>
    <w:p w14:paraId="7D11C0D0" w14:textId="77777777" w:rsidR="006F5B73" w:rsidRDefault="00000000">
      <w:pPr>
        <w:numPr>
          <w:ilvl w:val="0"/>
          <w:numId w:val="8"/>
        </w:numPr>
        <w:spacing w:before="120" w:after="120" w:line="288" w:lineRule="auto"/>
        <w:rPr>
          <w:rFonts w:hint="eastAsia"/>
        </w:rPr>
      </w:pPr>
      <w:r>
        <w:rPr>
          <w:rFonts w:ascii="Arial" w:eastAsia="等线" w:hAnsi="Arial" w:cs="Arial"/>
        </w:rPr>
        <w:t>频闪效应可视度（</w:t>
      </w:r>
      <w:r>
        <w:rPr>
          <w:rFonts w:ascii="Arial" w:eastAsia="等线" w:hAnsi="Arial" w:cs="Arial"/>
        </w:rPr>
        <w:t>SVM</w:t>
      </w:r>
      <w:r>
        <w:rPr>
          <w:rFonts w:ascii="Arial" w:eastAsia="等线" w:hAnsi="Arial" w:cs="Arial"/>
        </w:rPr>
        <w:t>）检测：将频闪测试仪对准灯具发光面，距灯具</w:t>
      </w:r>
      <w:r>
        <w:rPr>
          <w:rFonts w:ascii="Arial" w:eastAsia="等线" w:hAnsi="Arial" w:cs="Arial"/>
        </w:rPr>
        <w:t>1m</w:t>
      </w:r>
      <w:r>
        <w:rPr>
          <w:rFonts w:ascii="Arial" w:eastAsia="等线" w:hAnsi="Arial" w:cs="Arial"/>
        </w:rPr>
        <w:t>处进行测量，每个灯具测量</w:t>
      </w:r>
      <w:r>
        <w:rPr>
          <w:rFonts w:ascii="Arial" w:eastAsia="等线" w:hAnsi="Arial" w:cs="Arial"/>
        </w:rPr>
        <w:t>3</w:t>
      </w:r>
      <w:r>
        <w:rPr>
          <w:rFonts w:ascii="Arial" w:eastAsia="等线" w:hAnsi="Arial" w:cs="Arial"/>
        </w:rPr>
        <w:t>次，取平均值作为该灯具的</w:t>
      </w:r>
      <w:r>
        <w:rPr>
          <w:rFonts w:ascii="Arial" w:eastAsia="等线" w:hAnsi="Arial" w:cs="Arial"/>
        </w:rPr>
        <w:t>SVM</w:t>
      </w:r>
      <w:r>
        <w:rPr>
          <w:rFonts w:ascii="Arial" w:eastAsia="等线" w:hAnsi="Arial" w:cs="Arial"/>
        </w:rPr>
        <w:t>值；人员长期停留区域的灯具均需逐个检测。</w:t>
      </w:r>
    </w:p>
    <w:p w14:paraId="2D1EE7B8" w14:textId="77777777" w:rsidR="006F5B73" w:rsidRDefault="00000000">
      <w:pPr>
        <w:numPr>
          <w:ilvl w:val="0"/>
          <w:numId w:val="9"/>
        </w:numPr>
        <w:spacing w:before="120" w:after="120" w:line="288" w:lineRule="auto"/>
        <w:rPr>
          <w:rFonts w:hint="eastAsia"/>
        </w:rPr>
      </w:pPr>
      <w:r>
        <w:rPr>
          <w:rFonts w:ascii="Arial" w:eastAsia="等线" w:hAnsi="Arial" w:cs="Arial"/>
        </w:rPr>
        <w:lastRenderedPageBreak/>
        <w:t>检测过程中，每个检测项目均重复测量</w:t>
      </w:r>
      <w:r>
        <w:rPr>
          <w:rFonts w:ascii="Arial" w:eastAsia="等线" w:hAnsi="Arial" w:cs="Arial"/>
        </w:rPr>
        <w:t>3</w:t>
      </w:r>
      <w:r>
        <w:rPr>
          <w:rFonts w:ascii="Arial" w:eastAsia="等线" w:hAnsi="Arial" w:cs="Arial"/>
        </w:rPr>
        <w:t>次，确保数据准确性，若单次测量数据与平均值偏差超过</w:t>
      </w:r>
      <w:r>
        <w:rPr>
          <w:rFonts w:ascii="Arial" w:eastAsia="等线" w:hAnsi="Arial" w:cs="Arial"/>
        </w:rPr>
        <w:t>5%</w:t>
      </w:r>
      <w:r>
        <w:rPr>
          <w:rFonts w:ascii="Arial" w:eastAsia="等线" w:hAnsi="Arial" w:cs="Arial"/>
        </w:rPr>
        <w:t>，则重新测量并剔除异常值。</w:t>
      </w:r>
    </w:p>
    <w:p w14:paraId="15AC56F0" w14:textId="77777777" w:rsidR="006F5B73" w:rsidRDefault="00000000">
      <w:pPr>
        <w:spacing w:before="380" w:after="140" w:line="288" w:lineRule="auto"/>
        <w:outlineLvl w:val="0"/>
        <w:rPr>
          <w:rFonts w:hint="eastAsia"/>
        </w:rPr>
      </w:pPr>
      <w:bookmarkStart w:id="8" w:name="heading_8"/>
      <w:r>
        <w:rPr>
          <w:rFonts w:ascii="Arial" w:eastAsia="等线" w:hAnsi="Arial" w:cs="Arial"/>
          <w:b/>
          <w:sz w:val="36"/>
        </w:rPr>
        <w:t>二、检测对象</w:t>
      </w:r>
      <w:bookmarkEnd w:id="8"/>
    </w:p>
    <w:p w14:paraId="0F8FE78B" w14:textId="77777777" w:rsidR="006F5B73" w:rsidRDefault="00000000">
      <w:pPr>
        <w:spacing w:before="120" w:after="120" w:line="288" w:lineRule="auto"/>
        <w:rPr>
          <w:rFonts w:hint="eastAsia"/>
        </w:rPr>
      </w:pPr>
      <w:r>
        <w:rPr>
          <w:rFonts w:ascii="Arial" w:eastAsia="等线" w:hAnsi="Arial" w:cs="Arial"/>
        </w:rPr>
        <w:t>本次检测对象为常州市新北区幼儿园所有功能区域安装的</w:t>
      </w:r>
      <w:r>
        <w:rPr>
          <w:rFonts w:ascii="Arial" w:eastAsia="等线" w:hAnsi="Arial" w:cs="Arial"/>
        </w:rPr>
        <w:t>LED</w:t>
      </w:r>
      <w:r>
        <w:rPr>
          <w:rFonts w:ascii="Arial" w:eastAsia="等线" w:hAnsi="Arial" w:cs="Arial"/>
        </w:rPr>
        <w:t>照明灯具，涵盖</w:t>
      </w:r>
      <w:r>
        <w:rPr>
          <w:rFonts w:ascii="Arial" w:eastAsia="等线" w:hAnsi="Arial" w:cs="Arial"/>
        </w:rPr>
        <w:t>7</w:t>
      </w:r>
      <w:r>
        <w:rPr>
          <w:rFonts w:ascii="Arial" w:eastAsia="等线" w:hAnsi="Arial" w:cs="Arial"/>
        </w:rPr>
        <w:t>个型号，各型号灯具的分布及适配区域如下，所有灯具均为项目定制款，已完成安装调试，处于正常工作状态。</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905"/>
        <w:gridCol w:w="1905"/>
        <w:gridCol w:w="2550"/>
      </w:tblGrid>
      <w:tr w:rsidR="006F5B73" w14:paraId="040146CB" w14:textId="77777777">
        <w:tblPrEx>
          <w:tblCellMar>
            <w:top w:w="0" w:type="dxa"/>
            <w:bottom w:w="0" w:type="dxa"/>
          </w:tblCellMar>
        </w:tblPrEx>
        <w:tc>
          <w:tcPr>
            <w:tcW w:w="1905" w:type="dxa"/>
            <w:tcMar>
              <w:top w:w="60" w:type="dxa"/>
              <w:left w:w="120" w:type="dxa"/>
              <w:bottom w:w="30" w:type="dxa"/>
              <w:right w:w="120" w:type="dxa"/>
            </w:tcMar>
          </w:tcPr>
          <w:p w14:paraId="1EB2755F" w14:textId="77777777" w:rsidR="006F5B73" w:rsidRDefault="00000000">
            <w:pPr>
              <w:spacing w:before="120" w:after="120" w:line="288" w:lineRule="auto"/>
              <w:rPr>
                <w:rFonts w:hint="eastAsia"/>
              </w:rPr>
            </w:pPr>
            <w:r>
              <w:rPr>
                <w:rFonts w:ascii="Arial" w:eastAsia="等线" w:hAnsi="Arial" w:cs="Arial"/>
              </w:rPr>
              <w:t>产品型号</w:t>
            </w:r>
          </w:p>
        </w:tc>
        <w:tc>
          <w:tcPr>
            <w:tcW w:w="1905" w:type="dxa"/>
            <w:tcMar>
              <w:top w:w="60" w:type="dxa"/>
              <w:left w:w="120" w:type="dxa"/>
              <w:bottom w:w="30" w:type="dxa"/>
              <w:right w:w="120" w:type="dxa"/>
            </w:tcMar>
          </w:tcPr>
          <w:p w14:paraId="3F4D87FE" w14:textId="77777777" w:rsidR="006F5B73" w:rsidRDefault="00000000">
            <w:pPr>
              <w:spacing w:before="120" w:after="120" w:line="288" w:lineRule="auto"/>
              <w:rPr>
                <w:rFonts w:hint="eastAsia"/>
              </w:rPr>
            </w:pPr>
            <w:r>
              <w:rPr>
                <w:rFonts w:ascii="Arial" w:eastAsia="等线" w:hAnsi="Arial" w:cs="Arial"/>
              </w:rPr>
              <w:t>灯具类型</w:t>
            </w:r>
          </w:p>
        </w:tc>
        <w:tc>
          <w:tcPr>
            <w:tcW w:w="1905" w:type="dxa"/>
            <w:tcMar>
              <w:top w:w="60" w:type="dxa"/>
              <w:left w:w="120" w:type="dxa"/>
              <w:bottom w:w="30" w:type="dxa"/>
              <w:right w:w="120" w:type="dxa"/>
            </w:tcMar>
          </w:tcPr>
          <w:p w14:paraId="1C66E3E2" w14:textId="77777777" w:rsidR="006F5B73" w:rsidRDefault="00000000">
            <w:pPr>
              <w:spacing w:before="120" w:after="120" w:line="288" w:lineRule="auto"/>
              <w:rPr>
                <w:rFonts w:hint="eastAsia"/>
              </w:rPr>
            </w:pPr>
            <w:r>
              <w:rPr>
                <w:rFonts w:ascii="Arial" w:eastAsia="等线" w:hAnsi="Arial" w:cs="Arial"/>
              </w:rPr>
              <w:t>适用区域</w:t>
            </w:r>
          </w:p>
        </w:tc>
        <w:tc>
          <w:tcPr>
            <w:tcW w:w="2550" w:type="dxa"/>
            <w:tcMar>
              <w:top w:w="60" w:type="dxa"/>
              <w:left w:w="120" w:type="dxa"/>
              <w:bottom w:w="30" w:type="dxa"/>
              <w:right w:w="120" w:type="dxa"/>
            </w:tcMar>
          </w:tcPr>
          <w:p w14:paraId="324108F4" w14:textId="77777777" w:rsidR="006F5B73" w:rsidRDefault="00000000">
            <w:pPr>
              <w:spacing w:before="120" w:after="120" w:line="288" w:lineRule="auto"/>
              <w:rPr>
                <w:rFonts w:hint="eastAsia"/>
              </w:rPr>
            </w:pPr>
            <w:r>
              <w:rPr>
                <w:rFonts w:ascii="Arial" w:eastAsia="等线" w:hAnsi="Arial" w:cs="Arial"/>
              </w:rPr>
              <w:t>安装数量（盏）</w:t>
            </w:r>
          </w:p>
        </w:tc>
      </w:tr>
      <w:tr w:rsidR="006F5B73" w14:paraId="3770DF79" w14:textId="77777777">
        <w:tblPrEx>
          <w:tblCellMar>
            <w:top w:w="0" w:type="dxa"/>
            <w:bottom w:w="0" w:type="dxa"/>
          </w:tblCellMar>
        </w:tblPrEx>
        <w:tc>
          <w:tcPr>
            <w:tcW w:w="1905" w:type="dxa"/>
            <w:tcMar>
              <w:top w:w="60" w:type="dxa"/>
              <w:left w:w="120" w:type="dxa"/>
              <w:bottom w:w="30" w:type="dxa"/>
              <w:right w:w="120" w:type="dxa"/>
            </w:tcMar>
          </w:tcPr>
          <w:p w14:paraId="40059E88" w14:textId="77777777" w:rsidR="006F5B73" w:rsidRDefault="00000000">
            <w:pPr>
              <w:spacing w:before="120" w:after="120" w:line="288" w:lineRule="auto"/>
              <w:rPr>
                <w:rFonts w:hint="eastAsia"/>
              </w:rPr>
            </w:pPr>
            <w:r>
              <w:rPr>
                <w:rFonts w:ascii="Arial" w:eastAsia="等线" w:hAnsi="Arial" w:cs="Arial"/>
              </w:rPr>
              <w:t>LED-PL-36</w:t>
            </w:r>
          </w:p>
        </w:tc>
        <w:tc>
          <w:tcPr>
            <w:tcW w:w="1905" w:type="dxa"/>
            <w:tcMar>
              <w:top w:w="60" w:type="dxa"/>
              <w:left w:w="120" w:type="dxa"/>
              <w:bottom w:w="30" w:type="dxa"/>
              <w:right w:w="120" w:type="dxa"/>
            </w:tcMar>
          </w:tcPr>
          <w:p w14:paraId="329F9781" w14:textId="77777777" w:rsidR="006F5B73" w:rsidRDefault="00000000">
            <w:pPr>
              <w:spacing w:before="120" w:after="120" w:line="288" w:lineRule="auto"/>
              <w:rPr>
                <w:rFonts w:hint="eastAsia"/>
              </w:rPr>
            </w:pPr>
            <w:r>
              <w:rPr>
                <w:rFonts w:ascii="Arial" w:eastAsia="等线" w:hAnsi="Arial" w:cs="Arial"/>
              </w:rPr>
              <w:t>防眩光嵌入式平板灯</w:t>
            </w:r>
          </w:p>
        </w:tc>
        <w:tc>
          <w:tcPr>
            <w:tcW w:w="1905" w:type="dxa"/>
            <w:tcMar>
              <w:top w:w="60" w:type="dxa"/>
              <w:left w:w="120" w:type="dxa"/>
              <w:bottom w:w="30" w:type="dxa"/>
              <w:right w:w="120" w:type="dxa"/>
            </w:tcMar>
          </w:tcPr>
          <w:p w14:paraId="2F84105F" w14:textId="77777777" w:rsidR="006F5B73" w:rsidRDefault="00000000">
            <w:pPr>
              <w:spacing w:before="120" w:after="120" w:line="288" w:lineRule="auto"/>
              <w:rPr>
                <w:rFonts w:hint="eastAsia"/>
              </w:rPr>
            </w:pPr>
            <w:r>
              <w:rPr>
                <w:rFonts w:ascii="Arial" w:eastAsia="等线" w:hAnsi="Arial" w:cs="Arial"/>
              </w:rPr>
              <w:t>班级教室、保健观察室</w:t>
            </w:r>
          </w:p>
        </w:tc>
        <w:tc>
          <w:tcPr>
            <w:tcW w:w="2550" w:type="dxa"/>
            <w:tcMar>
              <w:top w:w="60" w:type="dxa"/>
              <w:left w:w="120" w:type="dxa"/>
              <w:bottom w:w="30" w:type="dxa"/>
              <w:right w:w="120" w:type="dxa"/>
            </w:tcMar>
          </w:tcPr>
          <w:p w14:paraId="7874E48D" w14:textId="77777777" w:rsidR="006F5B73" w:rsidRDefault="00000000">
            <w:pPr>
              <w:spacing w:before="120" w:after="120" w:line="288" w:lineRule="auto"/>
              <w:rPr>
                <w:rFonts w:hint="eastAsia"/>
              </w:rPr>
            </w:pPr>
            <w:r>
              <w:rPr>
                <w:rFonts w:ascii="Arial" w:eastAsia="等线" w:hAnsi="Arial" w:cs="Arial"/>
              </w:rPr>
              <w:t>班级教室</w:t>
            </w:r>
            <w:r>
              <w:rPr>
                <w:rFonts w:ascii="Arial" w:eastAsia="等线" w:hAnsi="Arial" w:cs="Arial"/>
              </w:rPr>
              <w:t>12</w:t>
            </w:r>
            <w:r>
              <w:rPr>
                <w:rFonts w:ascii="Arial" w:eastAsia="等线" w:hAnsi="Arial" w:cs="Arial"/>
              </w:rPr>
              <w:t>间</w:t>
            </w:r>
            <w:r>
              <w:rPr>
                <w:rFonts w:ascii="Arial" w:eastAsia="等线" w:hAnsi="Arial" w:cs="Arial"/>
              </w:rPr>
              <w:t>×8</w:t>
            </w:r>
            <w:r>
              <w:rPr>
                <w:rFonts w:ascii="Arial" w:eastAsia="等线" w:hAnsi="Arial" w:cs="Arial"/>
              </w:rPr>
              <w:t>盏</w:t>
            </w:r>
            <w:r>
              <w:rPr>
                <w:rFonts w:ascii="Arial" w:eastAsia="等线" w:hAnsi="Arial" w:cs="Arial"/>
              </w:rPr>
              <w:t>=96</w:t>
            </w:r>
            <w:r>
              <w:rPr>
                <w:rFonts w:ascii="Arial" w:eastAsia="等线" w:hAnsi="Arial" w:cs="Arial"/>
              </w:rPr>
              <w:t>盏；保健观察室</w:t>
            </w:r>
            <w:r>
              <w:rPr>
                <w:rFonts w:ascii="Arial" w:eastAsia="等线" w:hAnsi="Arial" w:cs="Arial"/>
              </w:rPr>
              <w:t>1</w:t>
            </w:r>
            <w:r>
              <w:rPr>
                <w:rFonts w:ascii="Arial" w:eastAsia="等线" w:hAnsi="Arial" w:cs="Arial"/>
              </w:rPr>
              <w:t>间</w:t>
            </w:r>
            <w:r>
              <w:rPr>
                <w:rFonts w:ascii="Arial" w:eastAsia="等线" w:hAnsi="Arial" w:cs="Arial"/>
              </w:rPr>
              <w:t>×6</w:t>
            </w:r>
            <w:r>
              <w:rPr>
                <w:rFonts w:ascii="Arial" w:eastAsia="等线" w:hAnsi="Arial" w:cs="Arial"/>
              </w:rPr>
              <w:t>盏</w:t>
            </w:r>
            <w:r>
              <w:rPr>
                <w:rFonts w:ascii="Arial" w:eastAsia="等线" w:hAnsi="Arial" w:cs="Arial"/>
              </w:rPr>
              <w:t>=6</w:t>
            </w:r>
            <w:r>
              <w:rPr>
                <w:rFonts w:ascii="Arial" w:eastAsia="等线" w:hAnsi="Arial" w:cs="Arial"/>
              </w:rPr>
              <w:t>盏，合计</w:t>
            </w:r>
            <w:r>
              <w:rPr>
                <w:rFonts w:ascii="Arial" w:eastAsia="等线" w:hAnsi="Arial" w:cs="Arial"/>
              </w:rPr>
              <w:t>102</w:t>
            </w:r>
            <w:r>
              <w:rPr>
                <w:rFonts w:ascii="Arial" w:eastAsia="等线" w:hAnsi="Arial" w:cs="Arial"/>
              </w:rPr>
              <w:t>盏</w:t>
            </w:r>
          </w:p>
        </w:tc>
      </w:tr>
      <w:tr w:rsidR="006F5B73" w14:paraId="54A0393C" w14:textId="77777777">
        <w:tblPrEx>
          <w:tblCellMar>
            <w:top w:w="0" w:type="dxa"/>
            <w:bottom w:w="0" w:type="dxa"/>
          </w:tblCellMar>
        </w:tblPrEx>
        <w:tc>
          <w:tcPr>
            <w:tcW w:w="1905" w:type="dxa"/>
            <w:tcMar>
              <w:top w:w="60" w:type="dxa"/>
              <w:left w:w="120" w:type="dxa"/>
              <w:bottom w:w="30" w:type="dxa"/>
              <w:right w:w="120" w:type="dxa"/>
            </w:tcMar>
          </w:tcPr>
          <w:p w14:paraId="0039EE51" w14:textId="77777777" w:rsidR="006F5B73" w:rsidRDefault="00000000">
            <w:pPr>
              <w:spacing w:before="120" w:after="120" w:line="288" w:lineRule="auto"/>
              <w:rPr>
                <w:rFonts w:hint="eastAsia"/>
              </w:rPr>
            </w:pPr>
            <w:r>
              <w:rPr>
                <w:rFonts w:ascii="Arial" w:eastAsia="等线" w:hAnsi="Arial" w:cs="Arial"/>
              </w:rPr>
              <w:t>LED-XD-24</w:t>
            </w:r>
          </w:p>
        </w:tc>
        <w:tc>
          <w:tcPr>
            <w:tcW w:w="1905" w:type="dxa"/>
            <w:tcMar>
              <w:top w:w="60" w:type="dxa"/>
              <w:left w:w="120" w:type="dxa"/>
              <w:bottom w:w="30" w:type="dxa"/>
              <w:right w:w="120" w:type="dxa"/>
            </w:tcMar>
          </w:tcPr>
          <w:p w14:paraId="4978463C" w14:textId="77777777" w:rsidR="006F5B73" w:rsidRDefault="00000000">
            <w:pPr>
              <w:spacing w:before="120" w:after="120" w:line="288" w:lineRule="auto"/>
              <w:rPr>
                <w:rFonts w:hint="eastAsia"/>
              </w:rPr>
            </w:pPr>
            <w:r>
              <w:rPr>
                <w:rFonts w:ascii="Arial" w:eastAsia="等线" w:hAnsi="Arial" w:cs="Arial"/>
              </w:rPr>
              <w:t>柔和防眩光吸顶灯</w:t>
            </w:r>
          </w:p>
        </w:tc>
        <w:tc>
          <w:tcPr>
            <w:tcW w:w="1905" w:type="dxa"/>
            <w:tcMar>
              <w:top w:w="60" w:type="dxa"/>
              <w:left w:w="120" w:type="dxa"/>
              <w:bottom w:w="30" w:type="dxa"/>
              <w:right w:w="120" w:type="dxa"/>
            </w:tcMar>
          </w:tcPr>
          <w:p w14:paraId="262B371A" w14:textId="77777777" w:rsidR="006F5B73" w:rsidRDefault="00000000">
            <w:pPr>
              <w:spacing w:before="120" w:after="120" w:line="288" w:lineRule="auto"/>
              <w:rPr>
                <w:rFonts w:hint="eastAsia"/>
              </w:rPr>
            </w:pPr>
            <w:r>
              <w:rPr>
                <w:rFonts w:ascii="Arial" w:eastAsia="等线" w:hAnsi="Arial" w:cs="Arial"/>
              </w:rPr>
              <w:t>幼儿寝室</w:t>
            </w:r>
          </w:p>
        </w:tc>
        <w:tc>
          <w:tcPr>
            <w:tcW w:w="2550" w:type="dxa"/>
            <w:tcMar>
              <w:top w:w="60" w:type="dxa"/>
              <w:left w:w="120" w:type="dxa"/>
              <w:bottom w:w="30" w:type="dxa"/>
              <w:right w:w="120" w:type="dxa"/>
            </w:tcMar>
          </w:tcPr>
          <w:p w14:paraId="62EDB75C" w14:textId="77777777" w:rsidR="006F5B73" w:rsidRDefault="00000000">
            <w:pPr>
              <w:spacing w:before="120" w:after="120" w:line="288" w:lineRule="auto"/>
              <w:rPr>
                <w:rFonts w:hint="eastAsia"/>
              </w:rPr>
            </w:pPr>
            <w:r>
              <w:rPr>
                <w:rFonts w:ascii="Arial" w:eastAsia="等线" w:hAnsi="Arial" w:cs="Arial"/>
              </w:rPr>
              <w:t>12</w:t>
            </w:r>
            <w:r>
              <w:rPr>
                <w:rFonts w:ascii="Arial" w:eastAsia="等线" w:hAnsi="Arial" w:cs="Arial"/>
              </w:rPr>
              <w:t>间</w:t>
            </w:r>
            <w:r>
              <w:rPr>
                <w:rFonts w:ascii="Arial" w:eastAsia="等线" w:hAnsi="Arial" w:cs="Arial"/>
              </w:rPr>
              <w:t>×6</w:t>
            </w:r>
            <w:r>
              <w:rPr>
                <w:rFonts w:ascii="Arial" w:eastAsia="等线" w:hAnsi="Arial" w:cs="Arial"/>
              </w:rPr>
              <w:t>盏</w:t>
            </w:r>
            <w:r>
              <w:rPr>
                <w:rFonts w:ascii="Arial" w:eastAsia="等线" w:hAnsi="Arial" w:cs="Arial"/>
              </w:rPr>
              <w:t>=72</w:t>
            </w:r>
            <w:r>
              <w:rPr>
                <w:rFonts w:ascii="Arial" w:eastAsia="等线" w:hAnsi="Arial" w:cs="Arial"/>
              </w:rPr>
              <w:t>盏</w:t>
            </w:r>
          </w:p>
        </w:tc>
      </w:tr>
      <w:tr w:rsidR="006F5B73" w14:paraId="3029435A" w14:textId="77777777">
        <w:tblPrEx>
          <w:tblCellMar>
            <w:top w:w="0" w:type="dxa"/>
            <w:bottom w:w="0" w:type="dxa"/>
          </w:tblCellMar>
        </w:tblPrEx>
        <w:tc>
          <w:tcPr>
            <w:tcW w:w="1905" w:type="dxa"/>
            <w:tcMar>
              <w:top w:w="60" w:type="dxa"/>
              <w:left w:w="120" w:type="dxa"/>
              <w:bottom w:w="30" w:type="dxa"/>
              <w:right w:w="120" w:type="dxa"/>
            </w:tcMar>
          </w:tcPr>
          <w:p w14:paraId="21C09375" w14:textId="77777777" w:rsidR="006F5B73" w:rsidRDefault="00000000">
            <w:pPr>
              <w:spacing w:before="120" w:after="120" w:line="288" w:lineRule="auto"/>
              <w:rPr>
                <w:rFonts w:hint="eastAsia"/>
              </w:rPr>
            </w:pPr>
            <w:r>
              <w:rPr>
                <w:rFonts w:ascii="Arial" w:eastAsia="等线" w:hAnsi="Arial" w:cs="Arial"/>
              </w:rPr>
              <w:t>LED-GS-48</w:t>
            </w:r>
          </w:p>
        </w:tc>
        <w:tc>
          <w:tcPr>
            <w:tcW w:w="1905" w:type="dxa"/>
            <w:tcMar>
              <w:top w:w="60" w:type="dxa"/>
              <w:left w:w="120" w:type="dxa"/>
              <w:bottom w:w="30" w:type="dxa"/>
              <w:right w:w="120" w:type="dxa"/>
            </w:tcMar>
          </w:tcPr>
          <w:p w14:paraId="73E5AF1D" w14:textId="77777777" w:rsidR="006F5B73" w:rsidRDefault="00000000">
            <w:pPr>
              <w:spacing w:before="120" w:after="120" w:line="288" w:lineRule="auto"/>
              <w:rPr>
                <w:rFonts w:hint="eastAsia"/>
              </w:rPr>
            </w:pPr>
            <w:r>
              <w:rPr>
                <w:rFonts w:ascii="Arial" w:eastAsia="等线" w:hAnsi="Arial" w:cs="Arial"/>
              </w:rPr>
              <w:t>防眩光格栅灯盘</w:t>
            </w:r>
          </w:p>
        </w:tc>
        <w:tc>
          <w:tcPr>
            <w:tcW w:w="1905" w:type="dxa"/>
            <w:tcMar>
              <w:top w:w="60" w:type="dxa"/>
              <w:left w:w="120" w:type="dxa"/>
              <w:bottom w:w="30" w:type="dxa"/>
              <w:right w:w="120" w:type="dxa"/>
            </w:tcMar>
          </w:tcPr>
          <w:p w14:paraId="4D7BF3E7" w14:textId="77777777" w:rsidR="006F5B73" w:rsidRDefault="00000000">
            <w:pPr>
              <w:spacing w:before="120" w:after="120" w:line="288" w:lineRule="auto"/>
              <w:rPr>
                <w:rFonts w:hint="eastAsia"/>
              </w:rPr>
            </w:pPr>
            <w:r>
              <w:rPr>
                <w:rFonts w:ascii="Arial" w:eastAsia="等线" w:hAnsi="Arial" w:cs="Arial"/>
              </w:rPr>
              <w:t>多功能活动室</w:t>
            </w:r>
          </w:p>
        </w:tc>
        <w:tc>
          <w:tcPr>
            <w:tcW w:w="2550" w:type="dxa"/>
            <w:tcMar>
              <w:top w:w="60" w:type="dxa"/>
              <w:left w:w="120" w:type="dxa"/>
              <w:bottom w:w="30" w:type="dxa"/>
              <w:right w:w="120" w:type="dxa"/>
            </w:tcMar>
          </w:tcPr>
          <w:p w14:paraId="2748D53D" w14:textId="77777777" w:rsidR="006F5B73" w:rsidRDefault="00000000">
            <w:pPr>
              <w:spacing w:before="120" w:after="120" w:line="288" w:lineRule="auto"/>
              <w:rPr>
                <w:rFonts w:hint="eastAsia"/>
              </w:rPr>
            </w:pPr>
            <w:r>
              <w:rPr>
                <w:rFonts w:ascii="Arial" w:eastAsia="等线" w:hAnsi="Arial" w:cs="Arial"/>
              </w:rPr>
              <w:t>1</w:t>
            </w:r>
            <w:r>
              <w:rPr>
                <w:rFonts w:ascii="Arial" w:eastAsia="等线" w:hAnsi="Arial" w:cs="Arial"/>
              </w:rPr>
              <w:t>间</w:t>
            </w:r>
            <w:r>
              <w:rPr>
                <w:rFonts w:ascii="Arial" w:eastAsia="等线" w:hAnsi="Arial" w:cs="Arial"/>
              </w:rPr>
              <w:t>×12</w:t>
            </w:r>
            <w:r>
              <w:rPr>
                <w:rFonts w:ascii="Arial" w:eastAsia="等线" w:hAnsi="Arial" w:cs="Arial"/>
              </w:rPr>
              <w:t>盏</w:t>
            </w:r>
            <w:r>
              <w:rPr>
                <w:rFonts w:ascii="Arial" w:eastAsia="等线" w:hAnsi="Arial" w:cs="Arial"/>
              </w:rPr>
              <w:t>=12</w:t>
            </w:r>
            <w:r>
              <w:rPr>
                <w:rFonts w:ascii="Arial" w:eastAsia="等线" w:hAnsi="Arial" w:cs="Arial"/>
              </w:rPr>
              <w:t>盏</w:t>
            </w:r>
          </w:p>
        </w:tc>
      </w:tr>
      <w:tr w:rsidR="006F5B73" w14:paraId="0C067788" w14:textId="77777777">
        <w:tblPrEx>
          <w:tblCellMar>
            <w:top w:w="0" w:type="dxa"/>
            <w:bottom w:w="0" w:type="dxa"/>
          </w:tblCellMar>
        </w:tblPrEx>
        <w:tc>
          <w:tcPr>
            <w:tcW w:w="1905" w:type="dxa"/>
            <w:tcMar>
              <w:top w:w="60" w:type="dxa"/>
              <w:left w:w="120" w:type="dxa"/>
              <w:bottom w:w="30" w:type="dxa"/>
              <w:right w:w="120" w:type="dxa"/>
            </w:tcMar>
          </w:tcPr>
          <w:p w14:paraId="3A09A465" w14:textId="77777777" w:rsidR="006F5B73" w:rsidRDefault="00000000">
            <w:pPr>
              <w:spacing w:before="120" w:after="120" w:line="288" w:lineRule="auto"/>
              <w:rPr>
                <w:rFonts w:hint="eastAsia"/>
              </w:rPr>
            </w:pPr>
            <w:r>
              <w:rPr>
                <w:rFonts w:ascii="Arial" w:eastAsia="等线" w:hAnsi="Arial" w:cs="Arial"/>
              </w:rPr>
              <w:t>LED-TD-12</w:t>
            </w:r>
          </w:p>
        </w:tc>
        <w:tc>
          <w:tcPr>
            <w:tcW w:w="1905" w:type="dxa"/>
            <w:tcMar>
              <w:top w:w="60" w:type="dxa"/>
              <w:left w:w="120" w:type="dxa"/>
              <w:bottom w:w="30" w:type="dxa"/>
              <w:right w:w="120" w:type="dxa"/>
            </w:tcMar>
          </w:tcPr>
          <w:p w14:paraId="1EF48239" w14:textId="77777777" w:rsidR="006F5B73" w:rsidRDefault="00000000">
            <w:pPr>
              <w:spacing w:before="120" w:after="120" w:line="288" w:lineRule="auto"/>
              <w:rPr>
                <w:rFonts w:hint="eastAsia"/>
              </w:rPr>
            </w:pPr>
            <w:r>
              <w:rPr>
                <w:rFonts w:ascii="Arial" w:eastAsia="等线" w:hAnsi="Arial" w:cs="Arial"/>
              </w:rPr>
              <w:t>嵌入式防眩光筒灯</w:t>
            </w:r>
          </w:p>
        </w:tc>
        <w:tc>
          <w:tcPr>
            <w:tcW w:w="1905" w:type="dxa"/>
            <w:tcMar>
              <w:top w:w="60" w:type="dxa"/>
              <w:left w:w="120" w:type="dxa"/>
              <w:bottom w:w="30" w:type="dxa"/>
              <w:right w:w="120" w:type="dxa"/>
            </w:tcMar>
          </w:tcPr>
          <w:p w14:paraId="25347BC8" w14:textId="77777777" w:rsidR="006F5B73" w:rsidRDefault="00000000">
            <w:pPr>
              <w:spacing w:before="120" w:after="120" w:line="288" w:lineRule="auto"/>
              <w:rPr>
                <w:rFonts w:hint="eastAsia"/>
              </w:rPr>
            </w:pPr>
            <w:r>
              <w:rPr>
                <w:rFonts w:ascii="Arial" w:eastAsia="等线" w:hAnsi="Arial" w:cs="Arial"/>
              </w:rPr>
              <w:t>走廊</w:t>
            </w:r>
          </w:p>
        </w:tc>
        <w:tc>
          <w:tcPr>
            <w:tcW w:w="2550" w:type="dxa"/>
            <w:tcMar>
              <w:top w:w="60" w:type="dxa"/>
              <w:left w:w="120" w:type="dxa"/>
              <w:bottom w:w="30" w:type="dxa"/>
              <w:right w:w="120" w:type="dxa"/>
            </w:tcMar>
          </w:tcPr>
          <w:p w14:paraId="697D6E89" w14:textId="77777777" w:rsidR="006F5B73" w:rsidRDefault="00000000">
            <w:pPr>
              <w:spacing w:before="120" w:after="120" w:line="288" w:lineRule="auto"/>
              <w:rPr>
                <w:rFonts w:hint="eastAsia"/>
              </w:rPr>
            </w:pPr>
            <w:r>
              <w:rPr>
                <w:rFonts w:ascii="Arial" w:eastAsia="等线" w:hAnsi="Arial" w:cs="Arial"/>
              </w:rPr>
              <w:t>走廊总长</w:t>
            </w:r>
            <w:r>
              <w:rPr>
                <w:rFonts w:ascii="Arial" w:eastAsia="等线" w:hAnsi="Arial" w:cs="Arial"/>
              </w:rPr>
              <w:t>80m</w:t>
            </w:r>
            <w:r>
              <w:rPr>
                <w:rFonts w:ascii="Arial" w:eastAsia="等线" w:hAnsi="Arial" w:cs="Arial"/>
              </w:rPr>
              <w:t>，每</w:t>
            </w:r>
            <w:r>
              <w:rPr>
                <w:rFonts w:ascii="Arial" w:eastAsia="等线" w:hAnsi="Arial" w:cs="Arial"/>
              </w:rPr>
              <w:t>3m</w:t>
            </w:r>
            <w:r>
              <w:rPr>
                <w:rFonts w:ascii="Arial" w:eastAsia="等线" w:hAnsi="Arial" w:cs="Arial"/>
              </w:rPr>
              <w:t>安装</w:t>
            </w:r>
            <w:r>
              <w:rPr>
                <w:rFonts w:ascii="Arial" w:eastAsia="等线" w:hAnsi="Arial" w:cs="Arial"/>
              </w:rPr>
              <w:t>1</w:t>
            </w:r>
            <w:r>
              <w:rPr>
                <w:rFonts w:ascii="Arial" w:eastAsia="等线" w:hAnsi="Arial" w:cs="Arial"/>
              </w:rPr>
              <w:t>盏，合计</w:t>
            </w:r>
            <w:r>
              <w:rPr>
                <w:rFonts w:ascii="Arial" w:eastAsia="等线" w:hAnsi="Arial" w:cs="Arial"/>
              </w:rPr>
              <w:t>27</w:t>
            </w:r>
            <w:r>
              <w:rPr>
                <w:rFonts w:ascii="Arial" w:eastAsia="等线" w:hAnsi="Arial" w:cs="Arial"/>
              </w:rPr>
              <w:t>盏</w:t>
            </w:r>
          </w:p>
        </w:tc>
      </w:tr>
      <w:tr w:rsidR="006F5B73" w14:paraId="380B6076" w14:textId="77777777">
        <w:tblPrEx>
          <w:tblCellMar>
            <w:top w:w="0" w:type="dxa"/>
            <w:bottom w:w="0" w:type="dxa"/>
          </w:tblCellMar>
        </w:tblPrEx>
        <w:tc>
          <w:tcPr>
            <w:tcW w:w="1905" w:type="dxa"/>
            <w:tcMar>
              <w:top w:w="60" w:type="dxa"/>
              <w:left w:w="120" w:type="dxa"/>
              <w:bottom w:w="30" w:type="dxa"/>
              <w:right w:w="120" w:type="dxa"/>
            </w:tcMar>
          </w:tcPr>
          <w:p w14:paraId="6F245640" w14:textId="77777777" w:rsidR="006F5B73" w:rsidRDefault="00000000">
            <w:pPr>
              <w:spacing w:before="120" w:after="120" w:line="288" w:lineRule="auto"/>
              <w:rPr>
                <w:rFonts w:hint="eastAsia"/>
              </w:rPr>
            </w:pPr>
            <w:r>
              <w:rPr>
                <w:rFonts w:ascii="Arial" w:eastAsia="等线" w:hAnsi="Arial" w:cs="Arial"/>
              </w:rPr>
              <w:t>LED-FX-18</w:t>
            </w:r>
          </w:p>
        </w:tc>
        <w:tc>
          <w:tcPr>
            <w:tcW w:w="1905" w:type="dxa"/>
            <w:tcMar>
              <w:top w:w="60" w:type="dxa"/>
              <w:left w:w="120" w:type="dxa"/>
              <w:bottom w:w="30" w:type="dxa"/>
              <w:right w:w="120" w:type="dxa"/>
            </w:tcMar>
          </w:tcPr>
          <w:p w14:paraId="600DB7C7" w14:textId="77777777" w:rsidR="006F5B73" w:rsidRDefault="00000000">
            <w:pPr>
              <w:spacing w:before="120" w:after="120" w:line="288" w:lineRule="auto"/>
              <w:rPr>
                <w:rFonts w:hint="eastAsia"/>
              </w:rPr>
            </w:pPr>
            <w:r>
              <w:rPr>
                <w:rFonts w:ascii="Arial" w:eastAsia="等线" w:hAnsi="Arial" w:cs="Arial"/>
              </w:rPr>
              <w:t>防水防眩光吸顶灯</w:t>
            </w:r>
          </w:p>
        </w:tc>
        <w:tc>
          <w:tcPr>
            <w:tcW w:w="1905" w:type="dxa"/>
            <w:tcMar>
              <w:top w:w="60" w:type="dxa"/>
              <w:left w:w="120" w:type="dxa"/>
              <w:bottom w:w="30" w:type="dxa"/>
              <w:right w:w="120" w:type="dxa"/>
            </w:tcMar>
          </w:tcPr>
          <w:p w14:paraId="0950481B" w14:textId="77777777" w:rsidR="006F5B73" w:rsidRDefault="00000000">
            <w:pPr>
              <w:spacing w:before="120" w:after="120" w:line="288" w:lineRule="auto"/>
              <w:rPr>
                <w:rFonts w:hint="eastAsia"/>
              </w:rPr>
            </w:pPr>
            <w:r>
              <w:rPr>
                <w:rFonts w:ascii="Arial" w:eastAsia="等线" w:hAnsi="Arial" w:cs="Arial"/>
              </w:rPr>
              <w:t>卫生间</w:t>
            </w:r>
          </w:p>
        </w:tc>
        <w:tc>
          <w:tcPr>
            <w:tcW w:w="2550" w:type="dxa"/>
            <w:tcMar>
              <w:top w:w="60" w:type="dxa"/>
              <w:left w:w="120" w:type="dxa"/>
              <w:bottom w:w="30" w:type="dxa"/>
              <w:right w:w="120" w:type="dxa"/>
            </w:tcMar>
          </w:tcPr>
          <w:p w14:paraId="67EADC1E" w14:textId="77777777" w:rsidR="006F5B73" w:rsidRDefault="00000000">
            <w:pPr>
              <w:spacing w:before="120" w:after="120" w:line="288" w:lineRule="auto"/>
              <w:rPr>
                <w:rFonts w:hint="eastAsia"/>
              </w:rPr>
            </w:pPr>
            <w:r>
              <w:rPr>
                <w:rFonts w:ascii="Arial" w:eastAsia="等线" w:hAnsi="Arial" w:cs="Arial"/>
              </w:rPr>
              <w:t>班级卫生间</w:t>
            </w:r>
            <w:r>
              <w:rPr>
                <w:rFonts w:ascii="Arial" w:eastAsia="等线" w:hAnsi="Arial" w:cs="Arial"/>
              </w:rPr>
              <w:t>12</w:t>
            </w:r>
            <w:r>
              <w:rPr>
                <w:rFonts w:ascii="Arial" w:eastAsia="等线" w:hAnsi="Arial" w:cs="Arial"/>
              </w:rPr>
              <w:t>间</w:t>
            </w:r>
            <w:r>
              <w:rPr>
                <w:rFonts w:ascii="Arial" w:eastAsia="等线" w:hAnsi="Arial" w:cs="Arial"/>
              </w:rPr>
              <w:t>×2</w:t>
            </w:r>
            <w:r>
              <w:rPr>
                <w:rFonts w:ascii="Arial" w:eastAsia="等线" w:hAnsi="Arial" w:cs="Arial"/>
              </w:rPr>
              <w:t>盏</w:t>
            </w:r>
            <w:r>
              <w:rPr>
                <w:rFonts w:ascii="Arial" w:eastAsia="等线" w:hAnsi="Arial" w:cs="Arial"/>
              </w:rPr>
              <w:t>=24</w:t>
            </w:r>
            <w:r>
              <w:rPr>
                <w:rFonts w:ascii="Arial" w:eastAsia="等线" w:hAnsi="Arial" w:cs="Arial"/>
              </w:rPr>
              <w:t>盏；公共卫生间</w:t>
            </w:r>
            <w:r>
              <w:rPr>
                <w:rFonts w:ascii="Arial" w:eastAsia="等线" w:hAnsi="Arial" w:cs="Arial"/>
              </w:rPr>
              <w:t>2</w:t>
            </w:r>
            <w:r>
              <w:rPr>
                <w:rFonts w:ascii="Arial" w:eastAsia="等线" w:hAnsi="Arial" w:cs="Arial"/>
              </w:rPr>
              <w:t>间</w:t>
            </w:r>
            <w:r>
              <w:rPr>
                <w:rFonts w:ascii="Arial" w:eastAsia="等线" w:hAnsi="Arial" w:cs="Arial"/>
              </w:rPr>
              <w:t>×4</w:t>
            </w:r>
            <w:r>
              <w:rPr>
                <w:rFonts w:ascii="Arial" w:eastAsia="等线" w:hAnsi="Arial" w:cs="Arial"/>
              </w:rPr>
              <w:t>盏</w:t>
            </w:r>
            <w:r>
              <w:rPr>
                <w:rFonts w:ascii="Arial" w:eastAsia="等线" w:hAnsi="Arial" w:cs="Arial"/>
              </w:rPr>
              <w:t>=8</w:t>
            </w:r>
            <w:r>
              <w:rPr>
                <w:rFonts w:ascii="Arial" w:eastAsia="等线" w:hAnsi="Arial" w:cs="Arial"/>
              </w:rPr>
              <w:t>盏，合计</w:t>
            </w:r>
            <w:r>
              <w:rPr>
                <w:rFonts w:ascii="Arial" w:eastAsia="等线" w:hAnsi="Arial" w:cs="Arial"/>
              </w:rPr>
              <w:t>32</w:t>
            </w:r>
            <w:r>
              <w:rPr>
                <w:rFonts w:ascii="Arial" w:eastAsia="等线" w:hAnsi="Arial" w:cs="Arial"/>
              </w:rPr>
              <w:t>盏</w:t>
            </w:r>
          </w:p>
        </w:tc>
      </w:tr>
      <w:tr w:rsidR="006F5B73" w14:paraId="5F88175C" w14:textId="77777777">
        <w:tblPrEx>
          <w:tblCellMar>
            <w:top w:w="0" w:type="dxa"/>
            <w:bottom w:w="0" w:type="dxa"/>
          </w:tblCellMar>
        </w:tblPrEx>
        <w:tc>
          <w:tcPr>
            <w:tcW w:w="1905" w:type="dxa"/>
            <w:tcMar>
              <w:top w:w="60" w:type="dxa"/>
              <w:left w:w="120" w:type="dxa"/>
              <w:bottom w:w="30" w:type="dxa"/>
              <w:right w:w="120" w:type="dxa"/>
            </w:tcMar>
          </w:tcPr>
          <w:p w14:paraId="2780687C" w14:textId="77777777" w:rsidR="006F5B73" w:rsidRDefault="00000000">
            <w:pPr>
              <w:spacing w:before="120" w:after="120" w:line="288" w:lineRule="auto"/>
              <w:rPr>
                <w:rFonts w:hint="eastAsia"/>
              </w:rPr>
            </w:pPr>
            <w:r>
              <w:rPr>
                <w:rFonts w:ascii="Arial" w:eastAsia="等线" w:hAnsi="Arial" w:cs="Arial"/>
              </w:rPr>
              <w:t>LED-SF-36</w:t>
            </w:r>
          </w:p>
        </w:tc>
        <w:tc>
          <w:tcPr>
            <w:tcW w:w="1905" w:type="dxa"/>
            <w:tcMar>
              <w:top w:w="60" w:type="dxa"/>
              <w:left w:w="120" w:type="dxa"/>
              <w:bottom w:w="30" w:type="dxa"/>
              <w:right w:w="120" w:type="dxa"/>
            </w:tcMar>
          </w:tcPr>
          <w:p w14:paraId="043519D1" w14:textId="77777777" w:rsidR="006F5B73" w:rsidRDefault="00000000">
            <w:pPr>
              <w:spacing w:before="120" w:after="120" w:line="288" w:lineRule="auto"/>
              <w:rPr>
                <w:rFonts w:hint="eastAsia"/>
              </w:rPr>
            </w:pPr>
            <w:r>
              <w:rPr>
                <w:rFonts w:ascii="Arial" w:eastAsia="等线" w:hAnsi="Arial" w:cs="Arial"/>
              </w:rPr>
              <w:t>防尘防水防油污三防灯</w:t>
            </w:r>
          </w:p>
        </w:tc>
        <w:tc>
          <w:tcPr>
            <w:tcW w:w="1905" w:type="dxa"/>
            <w:tcMar>
              <w:top w:w="60" w:type="dxa"/>
              <w:left w:w="120" w:type="dxa"/>
              <w:bottom w:w="30" w:type="dxa"/>
              <w:right w:w="120" w:type="dxa"/>
            </w:tcMar>
          </w:tcPr>
          <w:p w14:paraId="042C2652" w14:textId="77777777" w:rsidR="006F5B73" w:rsidRDefault="00000000">
            <w:pPr>
              <w:spacing w:before="120" w:after="120" w:line="288" w:lineRule="auto"/>
              <w:rPr>
                <w:rFonts w:hint="eastAsia"/>
              </w:rPr>
            </w:pPr>
            <w:r>
              <w:rPr>
                <w:rFonts w:ascii="Arial" w:eastAsia="等线" w:hAnsi="Arial" w:cs="Arial"/>
              </w:rPr>
              <w:t>厨房</w:t>
            </w:r>
          </w:p>
        </w:tc>
        <w:tc>
          <w:tcPr>
            <w:tcW w:w="2550" w:type="dxa"/>
            <w:tcMar>
              <w:top w:w="60" w:type="dxa"/>
              <w:left w:w="120" w:type="dxa"/>
              <w:bottom w:w="30" w:type="dxa"/>
              <w:right w:w="120" w:type="dxa"/>
            </w:tcMar>
          </w:tcPr>
          <w:p w14:paraId="2CC6BE87" w14:textId="77777777" w:rsidR="006F5B73" w:rsidRDefault="00000000">
            <w:pPr>
              <w:spacing w:before="120" w:after="120" w:line="288" w:lineRule="auto"/>
              <w:rPr>
                <w:rFonts w:hint="eastAsia"/>
              </w:rPr>
            </w:pPr>
            <w:r>
              <w:rPr>
                <w:rFonts w:ascii="Arial" w:eastAsia="等线" w:hAnsi="Arial" w:cs="Arial"/>
              </w:rPr>
              <w:t>1</w:t>
            </w:r>
            <w:r>
              <w:rPr>
                <w:rFonts w:ascii="Arial" w:eastAsia="等线" w:hAnsi="Arial" w:cs="Arial"/>
              </w:rPr>
              <w:t>间</w:t>
            </w:r>
            <w:r>
              <w:rPr>
                <w:rFonts w:ascii="Arial" w:eastAsia="等线" w:hAnsi="Arial" w:cs="Arial"/>
              </w:rPr>
              <w:t>×8</w:t>
            </w:r>
            <w:r>
              <w:rPr>
                <w:rFonts w:ascii="Arial" w:eastAsia="等线" w:hAnsi="Arial" w:cs="Arial"/>
              </w:rPr>
              <w:t>盏</w:t>
            </w:r>
            <w:r>
              <w:rPr>
                <w:rFonts w:ascii="Arial" w:eastAsia="等线" w:hAnsi="Arial" w:cs="Arial"/>
              </w:rPr>
              <w:t>=8</w:t>
            </w:r>
            <w:r>
              <w:rPr>
                <w:rFonts w:ascii="Arial" w:eastAsia="等线" w:hAnsi="Arial" w:cs="Arial"/>
              </w:rPr>
              <w:t>盏</w:t>
            </w:r>
          </w:p>
        </w:tc>
      </w:tr>
      <w:tr w:rsidR="006F5B73" w14:paraId="2262A3F4" w14:textId="77777777">
        <w:tblPrEx>
          <w:tblCellMar>
            <w:top w:w="0" w:type="dxa"/>
            <w:bottom w:w="0" w:type="dxa"/>
          </w:tblCellMar>
        </w:tblPrEx>
        <w:tc>
          <w:tcPr>
            <w:tcW w:w="1905" w:type="dxa"/>
            <w:tcMar>
              <w:top w:w="60" w:type="dxa"/>
              <w:left w:w="120" w:type="dxa"/>
              <w:bottom w:w="30" w:type="dxa"/>
              <w:right w:w="120" w:type="dxa"/>
            </w:tcMar>
          </w:tcPr>
          <w:p w14:paraId="02F507DB" w14:textId="77777777" w:rsidR="006F5B73" w:rsidRDefault="00000000">
            <w:pPr>
              <w:spacing w:before="120" w:after="120" w:line="288" w:lineRule="auto"/>
              <w:rPr>
                <w:rFonts w:hint="eastAsia"/>
              </w:rPr>
            </w:pPr>
            <w:r>
              <w:rPr>
                <w:rFonts w:ascii="Arial" w:eastAsia="等线" w:hAnsi="Arial" w:cs="Arial"/>
              </w:rPr>
              <w:t>LED-GK-40</w:t>
            </w:r>
          </w:p>
        </w:tc>
        <w:tc>
          <w:tcPr>
            <w:tcW w:w="1905" w:type="dxa"/>
            <w:tcMar>
              <w:top w:w="60" w:type="dxa"/>
              <w:left w:w="120" w:type="dxa"/>
              <w:bottom w:w="30" w:type="dxa"/>
              <w:right w:w="120" w:type="dxa"/>
            </w:tcMar>
          </w:tcPr>
          <w:p w14:paraId="0D3B1176" w14:textId="77777777" w:rsidR="006F5B73" w:rsidRDefault="00000000">
            <w:pPr>
              <w:spacing w:before="120" w:after="120" w:line="288" w:lineRule="auto"/>
              <w:rPr>
                <w:rFonts w:hint="eastAsia"/>
              </w:rPr>
            </w:pPr>
            <w:r>
              <w:rPr>
                <w:rFonts w:ascii="Arial" w:eastAsia="等线" w:hAnsi="Arial" w:cs="Arial"/>
              </w:rPr>
              <w:t>防眩光工矿灯</w:t>
            </w:r>
          </w:p>
        </w:tc>
        <w:tc>
          <w:tcPr>
            <w:tcW w:w="1905" w:type="dxa"/>
            <w:tcMar>
              <w:top w:w="60" w:type="dxa"/>
              <w:left w:w="120" w:type="dxa"/>
              <w:bottom w:w="30" w:type="dxa"/>
              <w:right w:w="120" w:type="dxa"/>
            </w:tcMar>
          </w:tcPr>
          <w:p w14:paraId="2E19987D" w14:textId="77777777" w:rsidR="006F5B73" w:rsidRDefault="00000000">
            <w:pPr>
              <w:spacing w:before="120" w:after="120" w:line="288" w:lineRule="auto"/>
              <w:rPr>
                <w:rFonts w:hint="eastAsia"/>
              </w:rPr>
            </w:pPr>
            <w:r>
              <w:rPr>
                <w:rFonts w:ascii="Arial" w:eastAsia="等线" w:hAnsi="Arial" w:cs="Arial"/>
              </w:rPr>
              <w:t>设备间</w:t>
            </w:r>
          </w:p>
        </w:tc>
        <w:tc>
          <w:tcPr>
            <w:tcW w:w="2550" w:type="dxa"/>
            <w:tcMar>
              <w:top w:w="60" w:type="dxa"/>
              <w:left w:w="120" w:type="dxa"/>
              <w:bottom w:w="30" w:type="dxa"/>
              <w:right w:w="120" w:type="dxa"/>
            </w:tcMar>
          </w:tcPr>
          <w:p w14:paraId="26FBBBDC" w14:textId="77777777" w:rsidR="006F5B73" w:rsidRDefault="00000000">
            <w:pPr>
              <w:spacing w:before="120" w:after="120" w:line="288" w:lineRule="auto"/>
              <w:rPr>
                <w:rFonts w:hint="eastAsia"/>
              </w:rPr>
            </w:pPr>
            <w:r>
              <w:rPr>
                <w:rFonts w:ascii="Arial" w:eastAsia="等线" w:hAnsi="Arial" w:cs="Arial"/>
              </w:rPr>
              <w:t>1</w:t>
            </w:r>
            <w:r>
              <w:rPr>
                <w:rFonts w:ascii="Arial" w:eastAsia="等线" w:hAnsi="Arial" w:cs="Arial"/>
              </w:rPr>
              <w:t>间</w:t>
            </w:r>
            <w:r>
              <w:rPr>
                <w:rFonts w:ascii="Arial" w:eastAsia="等线" w:hAnsi="Arial" w:cs="Arial"/>
              </w:rPr>
              <w:t>×4</w:t>
            </w:r>
            <w:r>
              <w:rPr>
                <w:rFonts w:ascii="Arial" w:eastAsia="等线" w:hAnsi="Arial" w:cs="Arial"/>
              </w:rPr>
              <w:t>盏</w:t>
            </w:r>
            <w:r>
              <w:rPr>
                <w:rFonts w:ascii="Arial" w:eastAsia="等线" w:hAnsi="Arial" w:cs="Arial"/>
              </w:rPr>
              <w:t>=4</w:t>
            </w:r>
            <w:r>
              <w:rPr>
                <w:rFonts w:ascii="Arial" w:eastAsia="等线" w:hAnsi="Arial" w:cs="Arial"/>
              </w:rPr>
              <w:t>盏</w:t>
            </w:r>
          </w:p>
        </w:tc>
      </w:tr>
    </w:tbl>
    <w:p w14:paraId="3D388C3D" w14:textId="77777777" w:rsidR="006F5B73" w:rsidRDefault="00000000">
      <w:pPr>
        <w:spacing w:before="380" w:after="140" w:line="288" w:lineRule="auto"/>
        <w:outlineLvl w:val="0"/>
        <w:rPr>
          <w:rFonts w:hint="eastAsia"/>
        </w:rPr>
      </w:pPr>
      <w:bookmarkStart w:id="9" w:name="heading_9"/>
      <w:r>
        <w:rPr>
          <w:rFonts w:ascii="Arial" w:eastAsia="等线" w:hAnsi="Arial" w:cs="Arial"/>
          <w:b/>
          <w:sz w:val="36"/>
        </w:rPr>
        <w:t>三、检测标准及要求</w:t>
      </w:r>
      <w:bookmarkEnd w:id="9"/>
    </w:p>
    <w:p w14:paraId="3D68D205" w14:textId="77777777" w:rsidR="006F5B73" w:rsidRDefault="00000000">
      <w:pPr>
        <w:spacing w:before="320" w:after="120" w:line="288" w:lineRule="auto"/>
        <w:outlineLvl w:val="1"/>
        <w:rPr>
          <w:rFonts w:hint="eastAsia"/>
        </w:rPr>
      </w:pPr>
      <w:bookmarkStart w:id="10" w:name="heading_10"/>
      <w:r>
        <w:rPr>
          <w:rFonts w:ascii="Arial" w:eastAsia="等线" w:hAnsi="Arial" w:cs="Arial"/>
          <w:b/>
          <w:sz w:val="32"/>
        </w:rPr>
        <w:t xml:space="preserve">3.1 </w:t>
      </w:r>
      <w:r>
        <w:rPr>
          <w:rFonts w:ascii="Arial" w:eastAsia="等线" w:hAnsi="Arial" w:cs="Arial"/>
          <w:b/>
          <w:sz w:val="32"/>
        </w:rPr>
        <w:t>核心检测标准（贴合</w:t>
      </w:r>
      <w:r>
        <w:rPr>
          <w:rFonts w:ascii="Arial" w:eastAsia="等线" w:hAnsi="Arial" w:cs="Arial"/>
          <w:b/>
          <w:sz w:val="32"/>
        </w:rPr>
        <w:t>5.1.5</w:t>
      </w:r>
      <w:r>
        <w:rPr>
          <w:rFonts w:ascii="Arial" w:eastAsia="等线" w:hAnsi="Arial" w:cs="Arial"/>
          <w:b/>
          <w:sz w:val="32"/>
        </w:rPr>
        <w:t>条文）</w:t>
      </w:r>
      <w:bookmarkEnd w:id="10"/>
    </w:p>
    <w:p w14:paraId="794DE17B" w14:textId="77777777" w:rsidR="006F5B73" w:rsidRDefault="00000000">
      <w:pPr>
        <w:spacing w:before="120" w:after="120" w:line="288" w:lineRule="auto"/>
        <w:rPr>
          <w:rFonts w:hint="eastAsia"/>
        </w:rPr>
      </w:pPr>
      <w:r>
        <w:rPr>
          <w:rFonts w:ascii="Arial" w:eastAsia="等线" w:hAnsi="Arial" w:cs="Arial"/>
        </w:rPr>
        <w:t>本次检测严格遵循《绿色建筑评价标准》（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5.1.5</w:t>
      </w:r>
      <w:r>
        <w:rPr>
          <w:rFonts w:ascii="Arial" w:eastAsia="等线" w:hAnsi="Arial" w:cs="Arial"/>
        </w:rPr>
        <w:t>条文</w:t>
      </w:r>
      <w:r>
        <w:rPr>
          <w:rFonts w:ascii="Arial" w:eastAsia="等线" w:hAnsi="Arial" w:cs="Arial"/>
        </w:rPr>
        <w:lastRenderedPageBreak/>
        <w:t>规定，具体要求如下：</w:t>
      </w:r>
    </w:p>
    <w:p w14:paraId="3BD01974" w14:textId="77777777" w:rsidR="006F5B73" w:rsidRDefault="00000000">
      <w:pPr>
        <w:numPr>
          <w:ilvl w:val="0"/>
          <w:numId w:val="10"/>
        </w:numPr>
        <w:spacing w:before="120" w:after="120" w:line="288" w:lineRule="auto"/>
        <w:rPr>
          <w:rFonts w:hint="eastAsia"/>
        </w:rPr>
      </w:pPr>
      <w:r>
        <w:rPr>
          <w:rFonts w:ascii="Arial" w:eastAsia="等线" w:hAnsi="Arial" w:cs="Arial"/>
        </w:rPr>
        <w:t>各场所的照度、照度均匀度、显色指数（</w:t>
      </w:r>
      <w:r>
        <w:rPr>
          <w:rFonts w:ascii="Arial" w:eastAsia="等线" w:hAnsi="Arial" w:cs="Arial"/>
        </w:rPr>
        <w:t>Ra</w:t>
      </w:r>
      <w:r>
        <w:rPr>
          <w:rFonts w:ascii="Arial" w:eastAsia="等线" w:hAnsi="Arial" w:cs="Arial"/>
        </w:rPr>
        <w:t>）、统一眩光值（</w:t>
      </w:r>
      <w:r>
        <w:rPr>
          <w:rFonts w:ascii="Arial" w:eastAsia="等线" w:hAnsi="Arial" w:cs="Arial"/>
        </w:rPr>
        <w:t>UGR</w:t>
      </w:r>
      <w:r>
        <w:rPr>
          <w:rFonts w:ascii="Arial" w:eastAsia="等线" w:hAnsi="Arial" w:cs="Arial"/>
        </w:rPr>
        <w:t>）应符合现行国家标准《建筑照明设计标准》（</w:t>
      </w:r>
      <w:r>
        <w:rPr>
          <w:rFonts w:ascii="Arial" w:eastAsia="等线" w:hAnsi="Arial" w:cs="Arial"/>
        </w:rPr>
        <w:t>GB 50034-2013</w:t>
      </w:r>
      <w:r>
        <w:rPr>
          <w:rFonts w:ascii="Arial" w:eastAsia="等线" w:hAnsi="Arial" w:cs="Arial"/>
        </w:rPr>
        <w:t>）的规定；</w:t>
      </w:r>
    </w:p>
    <w:p w14:paraId="396D5507" w14:textId="77777777" w:rsidR="006F5B73" w:rsidRDefault="00000000">
      <w:pPr>
        <w:numPr>
          <w:ilvl w:val="0"/>
          <w:numId w:val="11"/>
        </w:numPr>
        <w:spacing w:before="120" w:after="120" w:line="288" w:lineRule="auto"/>
        <w:rPr>
          <w:rFonts w:hint="eastAsia"/>
        </w:rPr>
      </w:pPr>
      <w:r>
        <w:rPr>
          <w:rFonts w:ascii="Arial" w:eastAsia="等线" w:hAnsi="Arial" w:cs="Arial"/>
        </w:rPr>
        <w:t>人员长期停留的房间或场所（班级教室、幼儿寝室、保健观察室、多功能活动室、走廊、卫生间、厨房）采用的照明光源和灯具，其频闪效应可视度（</w:t>
      </w:r>
      <w:r>
        <w:rPr>
          <w:rFonts w:ascii="Arial" w:eastAsia="等线" w:hAnsi="Arial" w:cs="Arial"/>
        </w:rPr>
        <w:t>SVM</w:t>
      </w:r>
      <w:r>
        <w:rPr>
          <w:rFonts w:ascii="Arial" w:eastAsia="等线" w:hAnsi="Arial" w:cs="Arial"/>
        </w:rPr>
        <w:t>）不应大于</w:t>
      </w:r>
      <w:r>
        <w:rPr>
          <w:rFonts w:ascii="Arial" w:eastAsia="等线" w:hAnsi="Arial" w:cs="Arial"/>
        </w:rPr>
        <w:t>1.3</w:t>
      </w:r>
      <w:r>
        <w:rPr>
          <w:rFonts w:ascii="Arial" w:eastAsia="等线" w:hAnsi="Arial" w:cs="Arial"/>
        </w:rPr>
        <w:t>；</w:t>
      </w:r>
    </w:p>
    <w:p w14:paraId="3263B7DF" w14:textId="77777777" w:rsidR="006F5B73" w:rsidRDefault="00000000">
      <w:pPr>
        <w:numPr>
          <w:ilvl w:val="0"/>
          <w:numId w:val="12"/>
        </w:numPr>
        <w:spacing w:before="120" w:after="120" w:line="288" w:lineRule="auto"/>
        <w:rPr>
          <w:rFonts w:hint="eastAsia"/>
        </w:rPr>
      </w:pPr>
      <w:r>
        <w:rPr>
          <w:rFonts w:ascii="Arial" w:eastAsia="等线" w:hAnsi="Arial" w:cs="Arial"/>
        </w:rPr>
        <w:t>设备间作为非人员长期停留区域，其照明指标符合《建筑照明设计标准》（</w:t>
      </w:r>
      <w:r>
        <w:rPr>
          <w:rFonts w:ascii="Arial" w:eastAsia="等线" w:hAnsi="Arial" w:cs="Arial"/>
        </w:rPr>
        <w:t>GB 50034-2013</w:t>
      </w:r>
      <w:r>
        <w:rPr>
          <w:rFonts w:ascii="Arial" w:eastAsia="等线" w:hAnsi="Arial" w:cs="Arial"/>
        </w:rPr>
        <w:t>）基础要求即可。</w:t>
      </w:r>
    </w:p>
    <w:p w14:paraId="3691C70B" w14:textId="77777777" w:rsidR="006F5B73" w:rsidRDefault="00000000">
      <w:pPr>
        <w:spacing w:before="320" w:after="120" w:line="288" w:lineRule="auto"/>
        <w:outlineLvl w:val="1"/>
        <w:rPr>
          <w:rFonts w:hint="eastAsia"/>
        </w:rPr>
      </w:pPr>
      <w:bookmarkStart w:id="11" w:name="heading_11"/>
      <w:r>
        <w:rPr>
          <w:rFonts w:ascii="Arial" w:eastAsia="等线" w:hAnsi="Arial" w:cs="Arial"/>
          <w:b/>
          <w:sz w:val="32"/>
        </w:rPr>
        <w:t xml:space="preserve">3.2 </w:t>
      </w:r>
      <w:r>
        <w:rPr>
          <w:rFonts w:ascii="Arial" w:eastAsia="等线" w:hAnsi="Arial" w:cs="Arial"/>
          <w:b/>
          <w:sz w:val="32"/>
        </w:rPr>
        <w:t>各区域具体检测要求</w:t>
      </w:r>
      <w:bookmarkEnd w:id="11"/>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275"/>
        <w:gridCol w:w="1275"/>
        <w:gridCol w:w="1275"/>
        <w:gridCol w:w="1275"/>
        <w:gridCol w:w="1275"/>
      </w:tblGrid>
      <w:tr w:rsidR="006F5B73" w14:paraId="4AFA08E8" w14:textId="77777777">
        <w:tblPrEx>
          <w:tblCellMar>
            <w:top w:w="0" w:type="dxa"/>
            <w:bottom w:w="0" w:type="dxa"/>
          </w:tblCellMar>
        </w:tblPrEx>
        <w:tc>
          <w:tcPr>
            <w:tcW w:w="1905" w:type="dxa"/>
            <w:tcMar>
              <w:top w:w="60" w:type="dxa"/>
              <w:left w:w="120" w:type="dxa"/>
              <w:bottom w:w="30" w:type="dxa"/>
              <w:right w:w="120" w:type="dxa"/>
            </w:tcMar>
          </w:tcPr>
          <w:p w14:paraId="118DD374" w14:textId="77777777" w:rsidR="006F5B73" w:rsidRDefault="00000000">
            <w:pPr>
              <w:spacing w:before="120" w:after="120" w:line="288" w:lineRule="auto"/>
              <w:rPr>
                <w:rFonts w:hint="eastAsia"/>
              </w:rPr>
            </w:pPr>
            <w:r>
              <w:rPr>
                <w:rFonts w:ascii="Arial" w:eastAsia="等线" w:hAnsi="Arial" w:cs="Arial"/>
              </w:rPr>
              <w:t>检测区域</w:t>
            </w:r>
          </w:p>
        </w:tc>
        <w:tc>
          <w:tcPr>
            <w:tcW w:w="1275" w:type="dxa"/>
            <w:tcMar>
              <w:top w:w="60" w:type="dxa"/>
              <w:left w:w="120" w:type="dxa"/>
              <w:bottom w:w="30" w:type="dxa"/>
              <w:right w:w="120" w:type="dxa"/>
            </w:tcMar>
          </w:tcPr>
          <w:p w14:paraId="08F5D68C" w14:textId="77777777" w:rsidR="006F5B73" w:rsidRDefault="00000000">
            <w:pPr>
              <w:spacing w:before="120" w:after="120" w:line="288" w:lineRule="auto"/>
              <w:rPr>
                <w:rFonts w:hint="eastAsia"/>
              </w:rPr>
            </w:pPr>
            <w:r>
              <w:rPr>
                <w:rFonts w:ascii="Arial" w:eastAsia="等线" w:hAnsi="Arial" w:cs="Arial"/>
              </w:rPr>
              <w:t>平均照度（</w:t>
            </w:r>
            <w:r>
              <w:rPr>
                <w:rFonts w:ascii="Arial" w:eastAsia="等线" w:hAnsi="Arial" w:cs="Arial"/>
              </w:rPr>
              <w:t>lx</w:t>
            </w:r>
            <w:r>
              <w:rPr>
                <w:rFonts w:ascii="Arial" w:eastAsia="等线" w:hAnsi="Arial" w:cs="Arial"/>
              </w:rPr>
              <w:t>）</w:t>
            </w:r>
          </w:p>
        </w:tc>
        <w:tc>
          <w:tcPr>
            <w:tcW w:w="1275" w:type="dxa"/>
            <w:tcMar>
              <w:top w:w="60" w:type="dxa"/>
              <w:left w:w="120" w:type="dxa"/>
              <w:bottom w:w="30" w:type="dxa"/>
              <w:right w:w="120" w:type="dxa"/>
            </w:tcMar>
          </w:tcPr>
          <w:p w14:paraId="5A345E52" w14:textId="77777777" w:rsidR="006F5B73" w:rsidRDefault="00000000">
            <w:pPr>
              <w:spacing w:before="120" w:after="120" w:line="288" w:lineRule="auto"/>
              <w:rPr>
                <w:rFonts w:hint="eastAsia"/>
              </w:rPr>
            </w:pPr>
            <w:r>
              <w:rPr>
                <w:rFonts w:ascii="Arial" w:eastAsia="等线" w:hAnsi="Arial" w:cs="Arial"/>
              </w:rPr>
              <w:t>照度均匀度（</w:t>
            </w:r>
            <w:r>
              <w:rPr>
                <w:rFonts w:ascii="Arial" w:eastAsia="等线" w:hAnsi="Arial" w:cs="Arial"/>
              </w:rPr>
              <w:t>U0</w:t>
            </w:r>
            <w:r>
              <w:rPr>
                <w:rFonts w:ascii="Arial" w:eastAsia="等线" w:hAnsi="Arial" w:cs="Arial"/>
              </w:rPr>
              <w:t>）</w:t>
            </w:r>
          </w:p>
        </w:tc>
        <w:tc>
          <w:tcPr>
            <w:tcW w:w="1275" w:type="dxa"/>
            <w:tcMar>
              <w:top w:w="60" w:type="dxa"/>
              <w:left w:w="120" w:type="dxa"/>
              <w:bottom w:w="30" w:type="dxa"/>
              <w:right w:w="120" w:type="dxa"/>
            </w:tcMar>
          </w:tcPr>
          <w:p w14:paraId="2613691A" w14:textId="77777777" w:rsidR="006F5B73" w:rsidRDefault="00000000">
            <w:pPr>
              <w:spacing w:before="120" w:after="120" w:line="288" w:lineRule="auto"/>
              <w:rPr>
                <w:rFonts w:hint="eastAsia"/>
              </w:rPr>
            </w:pPr>
            <w:r>
              <w:rPr>
                <w:rFonts w:ascii="Arial" w:eastAsia="等线" w:hAnsi="Arial" w:cs="Arial"/>
              </w:rPr>
              <w:t>显色指数（</w:t>
            </w:r>
            <w:r>
              <w:rPr>
                <w:rFonts w:ascii="Arial" w:eastAsia="等线" w:hAnsi="Arial" w:cs="Arial"/>
              </w:rPr>
              <w:t>Ra</w:t>
            </w:r>
            <w:r>
              <w:rPr>
                <w:rFonts w:ascii="Arial" w:eastAsia="等线" w:hAnsi="Arial" w:cs="Arial"/>
              </w:rPr>
              <w:t>）</w:t>
            </w:r>
          </w:p>
        </w:tc>
        <w:tc>
          <w:tcPr>
            <w:tcW w:w="1275" w:type="dxa"/>
            <w:tcMar>
              <w:top w:w="60" w:type="dxa"/>
              <w:left w:w="120" w:type="dxa"/>
              <w:bottom w:w="30" w:type="dxa"/>
              <w:right w:w="120" w:type="dxa"/>
            </w:tcMar>
          </w:tcPr>
          <w:p w14:paraId="51B3C0D8" w14:textId="77777777" w:rsidR="006F5B73" w:rsidRDefault="00000000">
            <w:pPr>
              <w:spacing w:before="120" w:after="120" w:line="288" w:lineRule="auto"/>
              <w:rPr>
                <w:rFonts w:hint="eastAsia"/>
              </w:rPr>
            </w:pPr>
            <w:r>
              <w:rPr>
                <w:rFonts w:ascii="Arial" w:eastAsia="等线" w:hAnsi="Arial" w:cs="Arial"/>
              </w:rPr>
              <w:t>统一眩光值（</w:t>
            </w:r>
            <w:r>
              <w:rPr>
                <w:rFonts w:ascii="Arial" w:eastAsia="等线" w:hAnsi="Arial" w:cs="Arial"/>
              </w:rPr>
              <w:t>UGR</w:t>
            </w:r>
            <w:r>
              <w:rPr>
                <w:rFonts w:ascii="Arial" w:eastAsia="等线" w:hAnsi="Arial" w:cs="Arial"/>
              </w:rPr>
              <w:t>）</w:t>
            </w:r>
          </w:p>
        </w:tc>
        <w:tc>
          <w:tcPr>
            <w:tcW w:w="1275" w:type="dxa"/>
            <w:tcMar>
              <w:top w:w="60" w:type="dxa"/>
              <w:left w:w="120" w:type="dxa"/>
              <w:bottom w:w="30" w:type="dxa"/>
              <w:right w:w="120" w:type="dxa"/>
            </w:tcMar>
          </w:tcPr>
          <w:p w14:paraId="77F9F35C" w14:textId="77777777" w:rsidR="006F5B73" w:rsidRDefault="00000000">
            <w:pPr>
              <w:spacing w:before="120" w:after="120" w:line="288" w:lineRule="auto"/>
              <w:rPr>
                <w:rFonts w:hint="eastAsia"/>
              </w:rPr>
            </w:pPr>
            <w:r>
              <w:rPr>
                <w:rFonts w:ascii="Arial" w:eastAsia="等线" w:hAnsi="Arial" w:cs="Arial"/>
              </w:rPr>
              <w:t>频闪效应可视度（</w:t>
            </w:r>
            <w:r>
              <w:rPr>
                <w:rFonts w:ascii="Arial" w:eastAsia="等线" w:hAnsi="Arial" w:cs="Arial"/>
              </w:rPr>
              <w:t>SVM</w:t>
            </w:r>
            <w:r>
              <w:rPr>
                <w:rFonts w:ascii="Arial" w:eastAsia="等线" w:hAnsi="Arial" w:cs="Arial"/>
              </w:rPr>
              <w:t>）</w:t>
            </w:r>
          </w:p>
        </w:tc>
      </w:tr>
      <w:tr w:rsidR="006F5B73" w14:paraId="78D45664" w14:textId="77777777">
        <w:tblPrEx>
          <w:tblCellMar>
            <w:top w:w="0" w:type="dxa"/>
            <w:bottom w:w="0" w:type="dxa"/>
          </w:tblCellMar>
        </w:tblPrEx>
        <w:tc>
          <w:tcPr>
            <w:tcW w:w="1905" w:type="dxa"/>
            <w:tcMar>
              <w:top w:w="60" w:type="dxa"/>
              <w:left w:w="120" w:type="dxa"/>
              <w:bottom w:w="30" w:type="dxa"/>
              <w:right w:w="120" w:type="dxa"/>
            </w:tcMar>
          </w:tcPr>
          <w:p w14:paraId="7534891D" w14:textId="77777777" w:rsidR="006F5B73" w:rsidRDefault="00000000">
            <w:pPr>
              <w:spacing w:before="120" w:after="120" w:line="288" w:lineRule="auto"/>
              <w:rPr>
                <w:rFonts w:hint="eastAsia"/>
              </w:rPr>
            </w:pPr>
            <w:r>
              <w:rPr>
                <w:rFonts w:ascii="Arial" w:eastAsia="等线" w:hAnsi="Arial" w:cs="Arial"/>
              </w:rPr>
              <w:t>班级教室</w:t>
            </w:r>
          </w:p>
        </w:tc>
        <w:tc>
          <w:tcPr>
            <w:tcW w:w="1275" w:type="dxa"/>
            <w:tcMar>
              <w:top w:w="60" w:type="dxa"/>
              <w:left w:w="120" w:type="dxa"/>
              <w:bottom w:w="30" w:type="dxa"/>
              <w:right w:w="120" w:type="dxa"/>
            </w:tcMar>
          </w:tcPr>
          <w:p w14:paraId="7B7D1FC2" w14:textId="77777777" w:rsidR="006F5B73" w:rsidRDefault="00000000">
            <w:pPr>
              <w:spacing w:before="120" w:after="120" w:line="288" w:lineRule="auto"/>
              <w:rPr>
                <w:rFonts w:hint="eastAsia"/>
              </w:rPr>
            </w:pPr>
            <w:r>
              <w:rPr>
                <w:rFonts w:ascii="Arial" w:eastAsia="等线" w:hAnsi="Arial" w:cs="Arial"/>
              </w:rPr>
              <w:t>≥300</w:t>
            </w:r>
          </w:p>
        </w:tc>
        <w:tc>
          <w:tcPr>
            <w:tcW w:w="1275" w:type="dxa"/>
            <w:tcMar>
              <w:top w:w="60" w:type="dxa"/>
              <w:left w:w="120" w:type="dxa"/>
              <w:bottom w:w="30" w:type="dxa"/>
              <w:right w:w="120" w:type="dxa"/>
            </w:tcMar>
          </w:tcPr>
          <w:p w14:paraId="0A3849FE"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2C7B5A22"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133DA16C" w14:textId="77777777" w:rsidR="006F5B73" w:rsidRDefault="00000000">
            <w:pPr>
              <w:spacing w:before="120" w:after="120" w:line="288" w:lineRule="auto"/>
              <w:rPr>
                <w:rFonts w:hint="eastAsia"/>
              </w:rPr>
            </w:pPr>
            <w:r>
              <w:rPr>
                <w:rFonts w:ascii="Arial" w:eastAsia="等线" w:hAnsi="Arial" w:cs="Arial"/>
              </w:rPr>
              <w:t>≤19</w:t>
            </w:r>
          </w:p>
        </w:tc>
        <w:tc>
          <w:tcPr>
            <w:tcW w:w="1275" w:type="dxa"/>
            <w:tcMar>
              <w:top w:w="60" w:type="dxa"/>
              <w:left w:w="120" w:type="dxa"/>
              <w:bottom w:w="30" w:type="dxa"/>
              <w:right w:w="120" w:type="dxa"/>
            </w:tcMar>
          </w:tcPr>
          <w:p w14:paraId="3E666242" w14:textId="77777777" w:rsidR="006F5B73" w:rsidRDefault="00000000">
            <w:pPr>
              <w:spacing w:before="120" w:after="120" w:line="288" w:lineRule="auto"/>
              <w:rPr>
                <w:rFonts w:hint="eastAsia"/>
              </w:rPr>
            </w:pPr>
            <w:r>
              <w:rPr>
                <w:rFonts w:ascii="Arial" w:eastAsia="等线" w:hAnsi="Arial" w:cs="Arial"/>
              </w:rPr>
              <w:t>≤1.3</w:t>
            </w:r>
          </w:p>
        </w:tc>
      </w:tr>
      <w:tr w:rsidR="006F5B73" w14:paraId="62314DEB" w14:textId="77777777">
        <w:tblPrEx>
          <w:tblCellMar>
            <w:top w:w="0" w:type="dxa"/>
            <w:bottom w:w="0" w:type="dxa"/>
          </w:tblCellMar>
        </w:tblPrEx>
        <w:tc>
          <w:tcPr>
            <w:tcW w:w="1905" w:type="dxa"/>
            <w:tcMar>
              <w:top w:w="60" w:type="dxa"/>
              <w:left w:w="120" w:type="dxa"/>
              <w:bottom w:w="30" w:type="dxa"/>
              <w:right w:w="120" w:type="dxa"/>
            </w:tcMar>
          </w:tcPr>
          <w:p w14:paraId="0503210F" w14:textId="77777777" w:rsidR="006F5B73" w:rsidRDefault="00000000">
            <w:pPr>
              <w:spacing w:before="120" w:after="120" w:line="288" w:lineRule="auto"/>
              <w:rPr>
                <w:rFonts w:hint="eastAsia"/>
              </w:rPr>
            </w:pPr>
            <w:r>
              <w:rPr>
                <w:rFonts w:ascii="Arial" w:eastAsia="等线" w:hAnsi="Arial" w:cs="Arial"/>
              </w:rPr>
              <w:t>幼儿寝室</w:t>
            </w:r>
          </w:p>
        </w:tc>
        <w:tc>
          <w:tcPr>
            <w:tcW w:w="1275" w:type="dxa"/>
            <w:tcMar>
              <w:top w:w="60" w:type="dxa"/>
              <w:left w:w="120" w:type="dxa"/>
              <w:bottom w:w="30" w:type="dxa"/>
              <w:right w:w="120" w:type="dxa"/>
            </w:tcMar>
          </w:tcPr>
          <w:p w14:paraId="6417F11F" w14:textId="77777777" w:rsidR="006F5B73" w:rsidRDefault="00000000">
            <w:pPr>
              <w:spacing w:before="120" w:after="120" w:line="288" w:lineRule="auto"/>
              <w:rPr>
                <w:rFonts w:hint="eastAsia"/>
              </w:rPr>
            </w:pPr>
            <w:r>
              <w:rPr>
                <w:rFonts w:ascii="Arial" w:eastAsia="等线" w:hAnsi="Arial" w:cs="Arial"/>
              </w:rPr>
              <w:t>≥150</w:t>
            </w:r>
          </w:p>
        </w:tc>
        <w:tc>
          <w:tcPr>
            <w:tcW w:w="1275" w:type="dxa"/>
            <w:tcMar>
              <w:top w:w="60" w:type="dxa"/>
              <w:left w:w="120" w:type="dxa"/>
              <w:bottom w:w="30" w:type="dxa"/>
              <w:right w:w="120" w:type="dxa"/>
            </w:tcMar>
          </w:tcPr>
          <w:p w14:paraId="058A26B4"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1FFB8535"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0F32167A" w14:textId="77777777" w:rsidR="006F5B73" w:rsidRDefault="00000000">
            <w:pPr>
              <w:spacing w:before="120" w:after="120" w:line="288" w:lineRule="auto"/>
              <w:rPr>
                <w:rFonts w:hint="eastAsia"/>
              </w:rPr>
            </w:pPr>
            <w:r>
              <w:rPr>
                <w:rFonts w:ascii="Arial" w:eastAsia="等线" w:hAnsi="Arial" w:cs="Arial"/>
              </w:rPr>
              <w:t>≤19</w:t>
            </w:r>
          </w:p>
        </w:tc>
        <w:tc>
          <w:tcPr>
            <w:tcW w:w="1275" w:type="dxa"/>
            <w:tcMar>
              <w:top w:w="60" w:type="dxa"/>
              <w:left w:w="120" w:type="dxa"/>
              <w:bottom w:w="30" w:type="dxa"/>
              <w:right w:w="120" w:type="dxa"/>
            </w:tcMar>
          </w:tcPr>
          <w:p w14:paraId="0F950018" w14:textId="77777777" w:rsidR="006F5B73" w:rsidRDefault="00000000">
            <w:pPr>
              <w:spacing w:before="120" w:after="120" w:line="288" w:lineRule="auto"/>
              <w:rPr>
                <w:rFonts w:hint="eastAsia"/>
              </w:rPr>
            </w:pPr>
            <w:r>
              <w:rPr>
                <w:rFonts w:ascii="Arial" w:eastAsia="等线" w:hAnsi="Arial" w:cs="Arial"/>
              </w:rPr>
              <w:t>≤1.3</w:t>
            </w:r>
          </w:p>
        </w:tc>
      </w:tr>
      <w:tr w:rsidR="006F5B73" w14:paraId="77E764BC" w14:textId="77777777">
        <w:tblPrEx>
          <w:tblCellMar>
            <w:top w:w="0" w:type="dxa"/>
            <w:bottom w:w="0" w:type="dxa"/>
          </w:tblCellMar>
        </w:tblPrEx>
        <w:tc>
          <w:tcPr>
            <w:tcW w:w="1905" w:type="dxa"/>
            <w:tcMar>
              <w:top w:w="60" w:type="dxa"/>
              <w:left w:w="120" w:type="dxa"/>
              <w:bottom w:w="30" w:type="dxa"/>
              <w:right w:w="120" w:type="dxa"/>
            </w:tcMar>
          </w:tcPr>
          <w:p w14:paraId="188708DD" w14:textId="77777777" w:rsidR="006F5B73" w:rsidRDefault="00000000">
            <w:pPr>
              <w:spacing w:before="120" w:after="120" w:line="288" w:lineRule="auto"/>
              <w:rPr>
                <w:rFonts w:hint="eastAsia"/>
              </w:rPr>
            </w:pPr>
            <w:r>
              <w:rPr>
                <w:rFonts w:ascii="Arial" w:eastAsia="等线" w:hAnsi="Arial" w:cs="Arial"/>
              </w:rPr>
              <w:t>保健观察室</w:t>
            </w:r>
          </w:p>
        </w:tc>
        <w:tc>
          <w:tcPr>
            <w:tcW w:w="1275" w:type="dxa"/>
            <w:tcMar>
              <w:top w:w="60" w:type="dxa"/>
              <w:left w:w="120" w:type="dxa"/>
              <w:bottom w:w="30" w:type="dxa"/>
              <w:right w:w="120" w:type="dxa"/>
            </w:tcMar>
          </w:tcPr>
          <w:p w14:paraId="0F6BCD9F" w14:textId="77777777" w:rsidR="006F5B73" w:rsidRDefault="00000000">
            <w:pPr>
              <w:spacing w:before="120" w:after="120" w:line="288" w:lineRule="auto"/>
              <w:rPr>
                <w:rFonts w:hint="eastAsia"/>
              </w:rPr>
            </w:pPr>
            <w:r>
              <w:rPr>
                <w:rFonts w:ascii="Arial" w:eastAsia="等线" w:hAnsi="Arial" w:cs="Arial"/>
              </w:rPr>
              <w:t>≥150</w:t>
            </w:r>
          </w:p>
        </w:tc>
        <w:tc>
          <w:tcPr>
            <w:tcW w:w="1275" w:type="dxa"/>
            <w:tcMar>
              <w:top w:w="60" w:type="dxa"/>
              <w:left w:w="120" w:type="dxa"/>
              <w:bottom w:w="30" w:type="dxa"/>
              <w:right w:w="120" w:type="dxa"/>
            </w:tcMar>
          </w:tcPr>
          <w:p w14:paraId="35BBFD3E"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07EEFB02" w14:textId="77777777" w:rsidR="006F5B73" w:rsidRDefault="00000000">
            <w:pPr>
              <w:spacing w:before="120" w:after="120" w:line="288" w:lineRule="auto"/>
              <w:rPr>
                <w:rFonts w:hint="eastAsia"/>
              </w:rPr>
            </w:pPr>
            <w:r>
              <w:rPr>
                <w:rFonts w:ascii="Arial" w:eastAsia="等线" w:hAnsi="Arial" w:cs="Arial"/>
              </w:rPr>
              <w:t>≥90</w:t>
            </w:r>
          </w:p>
        </w:tc>
        <w:tc>
          <w:tcPr>
            <w:tcW w:w="1275" w:type="dxa"/>
            <w:tcMar>
              <w:top w:w="60" w:type="dxa"/>
              <w:left w:w="120" w:type="dxa"/>
              <w:bottom w:w="30" w:type="dxa"/>
              <w:right w:w="120" w:type="dxa"/>
            </w:tcMar>
          </w:tcPr>
          <w:p w14:paraId="76203A24" w14:textId="77777777" w:rsidR="006F5B73" w:rsidRDefault="00000000">
            <w:pPr>
              <w:spacing w:before="120" w:after="120" w:line="288" w:lineRule="auto"/>
              <w:rPr>
                <w:rFonts w:hint="eastAsia"/>
              </w:rPr>
            </w:pPr>
            <w:r>
              <w:rPr>
                <w:rFonts w:ascii="Arial" w:eastAsia="等线" w:hAnsi="Arial" w:cs="Arial"/>
              </w:rPr>
              <w:t>≤16</w:t>
            </w:r>
          </w:p>
        </w:tc>
        <w:tc>
          <w:tcPr>
            <w:tcW w:w="1275" w:type="dxa"/>
            <w:tcMar>
              <w:top w:w="60" w:type="dxa"/>
              <w:left w:w="120" w:type="dxa"/>
              <w:bottom w:w="30" w:type="dxa"/>
              <w:right w:w="120" w:type="dxa"/>
            </w:tcMar>
          </w:tcPr>
          <w:p w14:paraId="4D635CAE" w14:textId="77777777" w:rsidR="006F5B73" w:rsidRDefault="00000000">
            <w:pPr>
              <w:spacing w:before="120" w:after="120" w:line="288" w:lineRule="auto"/>
              <w:rPr>
                <w:rFonts w:hint="eastAsia"/>
              </w:rPr>
            </w:pPr>
            <w:r>
              <w:rPr>
                <w:rFonts w:ascii="Arial" w:eastAsia="等线" w:hAnsi="Arial" w:cs="Arial"/>
              </w:rPr>
              <w:t>≤1.3</w:t>
            </w:r>
          </w:p>
        </w:tc>
      </w:tr>
      <w:tr w:rsidR="006F5B73" w14:paraId="72C39289" w14:textId="77777777">
        <w:tblPrEx>
          <w:tblCellMar>
            <w:top w:w="0" w:type="dxa"/>
            <w:bottom w:w="0" w:type="dxa"/>
          </w:tblCellMar>
        </w:tblPrEx>
        <w:tc>
          <w:tcPr>
            <w:tcW w:w="1905" w:type="dxa"/>
            <w:tcMar>
              <w:top w:w="60" w:type="dxa"/>
              <w:left w:w="120" w:type="dxa"/>
              <w:bottom w:w="30" w:type="dxa"/>
              <w:right w:w="120" w:type="dxa"/>
            </w:tcMar>
          </w:tcPr>
          <w:p w14:paraId="03108539" w14:textId="77777777" w:rsidR="006F5B73" w:rsidRDefault="00000000">
            <w:pPr>
              <w:spacing w:before="120" w:after="120" w:line="288" w:lineRule="auto"/>
              <w:rPr>
                <w:rFonts w:hint="eastAsia"/>
              </w:rPr>
            </w:pPr>
            <w:r>
              <w:rPr>
                <w:rFonts w:ascii="Arial" w:eastAsia="等线" w:hAnsi="Arial" w:cs="Arial"/>
              </w:rPr>
              <w:t>多功能活动室</w:t>
            </w:r>
          </w:p>
        </w:tc>
        <w:tc>
          <w:tcPr>
            <w:tcW w:w="1275" w:type="dxa"/>
            <w:tcMar>
              <w:top w:w="60" w:type="dxa"/>
              <w:left w:w="120" w:type="dxa"/>
              <w:bottom w:w="30" w:type="dxa"/>
              <w:right w:w="120" w:type="dxa"/>
            </w:tcMar>
          </w:tcPr>
          <w:p w14:paraId="2BD3982D" w14:textId="77777777" w:rsidR="006F5B73" w:rsidRDefault="00000000">
            <w:pPr>
              <w:spacing w:before="120" w:after="120" w:line="288" w:lineRule="auto"/>
              <w:rPr>
                <w:rFonts w:hint="eastAsia"/>
              </w:rPr>
            </w:pPr>
            <w:r>
              <w:rPr>
                <w:rFonts w:ascii="Arial" w:eastAsia="等线" w:hAnsi="Arial" w:cs="Arial"/>
              </w:rPr>
              <w:t>≥300</w:t>
            </w:r>
          </w:p>
        </w:tc>
        <w:tc>
          <w:tcPr>
            <w:tcW w:w="1275" w:type="dxa"/>
            <w:tcMar>
              <w:top w:w="60" w:type="dxa"/>
              <w:left w:w="120" w:type="dxa"/>
              <w:bottom w:w="30" w:type="dxa"/>
              <w:right w:w="120" w:type="dxa"/>
            </w:tcMar>
          </w:tcPr>
          <w:p w14:paraId="6F81C03A"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5FB865A8"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4020D026" w14:textId="77777777" w:rsidR="006F5B73" w:rsidRDefault="00000000">
            <w:pPr>
              <w:spacing w:before="120" w:after="120" w:line="288" w:lineRule="auto"/>
              <w:rPr>
                <w:rFonts w:hint="eastAsia"/>
              </w:rPr>
            </w:pPr>
            <w:r>
              <w:rPr>
                <w:rFonts w:ascii="Arial" w:eastAsia="等线" w:hAnsi="Arial" w:cs="Arial"/>
              </w:rPr>
              <w:t>≤19</w:t>
            </w:r>
          </w:p>
        </w:tc>
        <w:tc>
          <w:tcPr>
            <w:tcW w:w="1275" w:type="dxa"/>
            <w:tcMar>
              <w:top w:w="60" w:type="dxa"/>
              <w:left w:w="120" w:type="dxa"/>
              <w:bottom w:w="30" w:type="dxa"/>
              <w:right w:w="120" w:type="dxa"/>
            </w:tcMar>
          </w:tcPr>
          <w:p w14:paraId="45DE0DC8" w14:textId="77777777" w:rsidR="006F5B73" w:rsidRDefault="00000000">
            <w:pPr>
              <w:spacing w:before="120" w:after="120" w:line="288" w:lineRule="auto"/>
              <w:rPr>
                <w:rFonts w:hint="eastAsia"/>
              </w:rPr>
            </w:pPr>
            <w:r>
              <w:rPr>
                <w:rFonts w:ascii="Arial" w:eastAsia="等线" w:hAnsi="Arial" w:cs="Arial"/>
              </w:rPr>
              <w:t>≤1.3</w:t>
            </w:r>
          </w:p>
        </w:tc>
      </w:tr>
      <w:tr w:rsidR="006F5B73" w14:paraId="308EB87D" w14:textId="77777777">
        <w:tblPrEx>
          <w:tblCellMar>
            <w:top w:w="0" w:type="dxa"/>
            <w:bottom w:w="0" w:type="dxa"/>
          </w:tblCellMar>
        </w:tblPrEx>
        <w:tc>
          <w:tcPr>
            <w:tcW w:w="1905" w:type="dxa"/>
            <w:tcMar>
              <w:top w:w="60" w:type="dxa"/>
              <w:left w:w="120" w:type="dxa"/>
              <w:bottom w:w="30" w:type="dxa"/>
              <w:right w:w="120" w:type="dxa"/>
            </w:tcMar>
          </w:tcPr>
          <w:p w14:paraId="53D98CA7" w14:textId="77777777" w:rsidR="006F5B73" w:rsidRDefault="00000000">
            <w:pPr>
              <w:spacing w:before="120" w:after="120" w:line="288" w:lineRule="auto"/>
              <w:rPr>
                <w:rFonts w:hint="eastAsia"/>
              </w:rPr>
            </w:pPr>
            <w:r>
              <w:rPr>
                <w:rFonts w:ascii="Arial" w:eastAsia="等线" w:hAnsi="Arial" w:cs="Arial"/>
              </w:rPr>
              <w:t>走廊</w:t>
            </w:r>
          </w:p>
        </w:tc>
        <w:tc>
          <w:tcPr>
            <w:tcW w:w="1275" w:type="dxa"/>
            <w:tcMar>
              <w:top w:w="60" w:type="dxa"/>
              <w:left w:w="120" w:type="dxa"/>
              <w:bottom w:w="30" w:type="dxa"/>
              <w:right w:w="120" w:type="dxa"/>
            </w:tcMar>
          </w:tcPr>
          <w:p w14:paraId="5BF5B84F" w14:textId="77777777" w:rsidR="006F5B73" w:rsidRDefault="00000000">
            <w:pPr>
              <w:spacing w:before="120" w:after="120" w:line="288" w:lineRule="auto"/>
              <w:rPr>
                <w:rFonts w:hint="eastAsia"/>
              </w:rPr>
            </w:pPr>
            <w:r>
              <w:rPr>
                <w:rFonts w:ascii="Arial" w:eastAsia="等线" w:hAnsi="Arial" w:cs="Arial"/>
              </w:rPr>
              <w:t>≥100</w:t>
            </w:r>
          </w:p>
        </w:tc>
        <w:tc>
          <w:tcPr>
            <w:tcW w:w="1275" w:type="dxa"/>
            <w:tcMar>
              <w:top w:w="60" w:type="dxa"/>
              <w:left w:w="120" w:type="dxa"/>
              <w:bottom w:w="30" w:type="dxa"/>
              <w:right w:w="120" w:type="dxa"/>
            </w:tcMar>
          </w:tcPr>
          <w:p w14:paraId="7CACA023" w14:textId="77777777" w:rsidR="006F5B73" w:rsidRDefault="00000000">
            <w:pPr>
              <w:spacing w:before="120" w:after="120" w:line="288" w:lineRule="auto"/>
              <w:rPr>
                <w:rFonts w:hint="eastAsia"/>
              </w:rPr>
            </w:pPr>
            <w:r>
              <w:rPr>
                <w:rFonts w:ascii="Arial" w:eastAsia="等线" w:hAnsi="Arial" w:cs="Arial"/>
              </w:rPr>
              <w:t>≥0.5</w:t>
            </w:r>
          </w:p>
        </w:tc>
        <w:tc>
          <w:tcPr>
            <w:tcW w:w="1275" w:type="dxa"/>
            <w:tcMar>
              <w:top w:w="60" w:type="dxa"/>
              <w:left w:w="120" w:type="dxa"/>
              <w:bottom w:w="30" w:type="dxa"/>
              <w:right w:w="120" w:type="dxa"/>
            </w:tcMar>
          </w:tcPr>
          <w:p w14:paraId="05885F12"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5BB3EEDC" w14:textId="77777777" w:rsidR="006F5B73" w:rsidRDefault="00000000">
            <w:pPr>
              <w:spacing w:before="120" w:after="120" w:line="288" w:lineRule="auto"/>
              <w:rPr>
                <w:rFonts w:hint="eastAsia"/>
              </w:rPr>
            </w:pPr>
            <w:r>
              <w:rPr>
                <w:rFonts w:ascii="Arial" w:eastAsia="等线" w:hAnsi="Arial" w:cs="Arial"/>
              </w:rPr>
              <w:t>≤22</w:t>
            </w:r>
          </w:p>
        </w:tc>
        <w:tc>
          <w:tcPr>
            <w:tcW w:w="1275" w:type="dxa"/>
            <w:tcMar>
              <w:top w:w="60" w:type="dxa"/>
              <w:left w:w="120" w:type="dxa"/>
              <w:bottom w:w="30" w:type="dxa"/>
              <w:right w:w="120" w:type="dxa"/>
            </w:tcMar>
          </w:tcPr>
          <w:p w14:paraId="20DF460A" w14:textId="77777777" w:rsidR="006F5B73" w:rsidRDefault="00000000">
            <w:pPr>
              <w:spacing w:before="120" w:after="120" w:line="288" w:lineRule="auto"/>
              <w:rPr>
                <w:rFonts w:hint="eastAsia"/>
              </w:rPr>
            </w:pPr>
            <w:r>
              <w:rPr>
                <w:rFonts w:ascii="Arial" w:eastAsia="等线" w:hAnsi="Arial" w:cs="Arial"/>
              </w:rPr>
              <w:t>≤1.3</w:t>
            </w:r>
          </w:p>
        </w:tc>
      </w:tr>
      <w:tr w:rsidR="006F5B73" w14:paraId="6516A014" w14:textId="77777777">
        <w:tblPrEx>
          <w:tblCellMar>
            <w:top w:w="0" w:type="dxa"/>
            <w:bottom w:w="0" w:type="dxa"/>
          </w:tblCellMar>
        </w:tblPrEx>
        <w:tc>
          <w:tcPr>
            <w:tcW w:w="1905" w:type="dxa"/>
            <w:tcMar>
              <w:top w:w="60" w:type="dxa"/>
              <w:left w:w="120" w:type="dxa"/>
              <w:bottom w:w="30" w:type="dxa"/>
              <w:right w:w="120" w:type="dxa"/>
            </w:tcMar>
          </w:tcPr>
          <w:p w14:paraId="6E48587E" w14:textId="77777777" w:rsidR="006F5B73" w:rsidRDefault="00000000">
            <w:pPr>
              <w:spacing w:before="120" w:after="120" w:line="288" w:lineRule="auto"/>
              <w:rPr>
                <w:rFonts w:hint="eastAsia"/>
              </w:rPr>
            </w:pPr>
            <w:r>
              <w:rPr>
                <w:rFonts w:ascii="Arial" w:eastAsia="等线" w:hAnsi="Arial" w:cs="Arial"/>
              </w:rPr>
              <w:t>卫生间</w:t>
            </w:r>
          </w:p>
        </w:tc>
        <w:tc>
          <w:tcPr>
            <w:tcW w:w="1275" w:type="dxa"/>
            <w:tcMar>
              <w:top w:w="60" w:type="dxa"/>
              <w:left w:w="120" w:type="dxa"/>
              <w:bottom w:w="30" w:type="dxa"/>
              <w:right w:w="120" w:type="dxa"/>
            </w:tcMar>
          </w:tcPr>
          <w:p w14:paraId="6877C5BE" w14:textId="77777777" w:rsidR="006F5B73" w:rsidRDefault="00000000">
            <w:pPr>
              <w:spacing w:before="120" w:after="120" w:line="288" w:lineRule="auto"/>
              <w:rPr>
                <w:rFonts w:hint="eastAsia"/>
              </w:rPr>
            </w:pPr>
            <w:r>
              <w:rPr>
                <w:rFonts w:ascii="Arial" w:eastAsia="等线" w:hAnsi="Arial" w:cs="Arial"/>
              </w:rPr>
              <w:t>≥200</w:t>
            </w:r>
          </w:p>
        </w:tc>
        <w:tc>
          <w:tcPr>
            <w:tcW w:w="1275" w:type="dxa"/>
            <w:tcMar>
              <w:top w:w="60" w:type="dxa"/>
              <w:left w:w="120" w:type="dxa"/>
              <w:bottom w:w="30" w:type="dxa"/>
              <w:right w:w="120" w:type="dxa"/>
            </w:tcMar>
          </w:tcPr>
          <w:p w14:paraId="55EA007C"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0D21758F"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57A7A0A0" w14:textId="77777777" w:rsidR="006F5B73" w:rsidRDefault="00000000">
            <w:pPr>
              <w:spacing w:before="120" w:after="120" w:line="288" w:lineRule="auto"/>
              <w:rPr>
                <w:rFonts w:hint="eastAsia"/>
              </w:rPr>
            </w:pPr>
            <w:r>
              <w:rPr>
                <w:rFonts w:ascii="Arial" w:eastAsia="等线" w:hAnsi="Arial" w:cs="Arial"/>
              </w:rPr>
              <w:t>≤19</w:t>
            </w:r>
          </w:p>
        </w:tc>
        <w:tc>
          <w:tcPr>
            <w:tcW w:w="1275" w:type="dxa"/>
            <w:tcMar>
              <w:top w:w="60" w:type="dxa"/>
              <w:left w:w="120" w:type="dxa"/>
              <w:bottom w:w="30" w:type="dxa"/>
              <w:right w:w="120" w:type="dxa"/>
            </w:tcMar>
          </w:tcPr>
          <w:p w14:paraId="54CA045F" w14:textId="77777777" w:rsidR="006F5B73" w:rsidRDefault="00000000">
            <w:pPr>
              <w:spacing w:before="120" w:after="120" w:line="288" w:lineRule="auto"/>
              <w:rPr>
                <w:rFonts w:hint="eastAsia"/>
              </w:rPr>
            </w:pPr>
            <w:r>
              <w:rPr>
                <w:rFonts w:ascii="Arial" w:eastAsia="等线" w:hAnsi="Arial" w:cs="Arial"/>
              </w:rPr>
              <w:t>≤1.3</w:t>
            </w:r>
          </w:p>
        </w:tc>
      </w:tr>
      <w:tr w:rsidR="006F5B73" w14:paraId="383D307D" w14:textId="77777777">
        <w:tblPrEx>
          <w:tblCellMar>
            <w:top w:w="0" w:type="dxa"/>
            <w:bottom w:w="0" w:type="dxa"/>
          </w:tblCellMar>
        </w:tblPrEx>
        <w:tc>
          <w:tcPr>
            <w:tcW w:w="1905" w:type="dxa"/>
            <w:tcMar>
              <w:top w:w="60" w:type="dxa"/>
              <w:left w:w="120" w:type="dxa"/>
              <w:bottom w:w="30" w:type="dxa"/>
              <w:right w:w="120" w:type="dxa"/>
            </w:tcMar>
          </w:tcPr>
          <w:p w14:paraId="30080ADD" w14:textId="77777777" w:rsidR="006F5B73" w:rsidRDefault="00000000">
            <w:pPr>
              <w:spacing w:before="120" w:after="120" w:line="288" w:lineRule="auto"/>
              <w:rPr>
                <w:rFonts w:hint="eastAsia"/>
              </w:rPr>
            </w:pPr>
            <w:r>
              <w:rPr>
                <w:rFonts w:ascii="Arial" w:eastAsia="等线" w:hAnsi="Arial" w:cs="Arial"/>
              </w:rPr>
              <w:t>厨房</w:t>
            </w:r>
          </w:p>
        </w:tc>
        <w:tc>
          <w:tcPr>
            <w:tcW w:w="1275" w:type="dxa"/>
            <w:tcMar>
              <w:top w:w="60" w:type="dxa"/>
              <w:left w:w="120" w:type="dxa"/>
              <w:bottom w:w="30" w:type="dxa"/>
              <w:right w:w="120" w:type="dxa"/>
            </w:tcMar>
          </w:tcPr>
          <w:p w14:paraId="3F9593D5" w14:textId="77777777" w:rsidR="006F5B73" w:rsidRDefault="00000000">
            <w:pPr>
              <w:spacing w:before="120" w:after="120" w:line="288" w:lineRule="auto"/>
              <w:rPr>
                <w:rFonts w:hint="eastAsia"/>
              </w:rPr>
            </w:pPr>
            <w:r>
              <w:rPr>
                <w:rFonts w:ascii="Arial" w:eastAsia="等线" w:hAnsi="Arial" w:cs="Arial"/>
              </w:rPr>
              <w:t>≥300</w:t>
            </w:r>
          </w:p>
        </w:tc>
        <w:tc>
          <w:tcPr>
            <w:tcW w:w="1275" w:type="dxa"/>
            <w:tcMar>
              <w:top w:w="60" w:type="dxa"/>
              <w:left w:w="120" w:type="dxa"/>
              <w:bottom w:w="30" w:type="dxa"/>
              <w:right w:w="120" w:type="dxa"/>
            </w:tcMar>
          </w:tcPr>
          <w:p w14:paraId="68551A28"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23D9712F"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67D7ED31" w14:textId="77777777" w:rsidR="006F5B73" w:rsidRDefault="00000000">
            <w:pPr>
              <w:spacing w:before="120" w:after="120" w:line="288" w:lineRule="auto"/>
              <w:rPr>
                <w:rFonts w:hint="eastAsia"/>
              </w:rPr>
            </w:pPr>
            <w:r>
              <w:rPr>
                <w:rFonts w:ascii="Arial" w:eastAsia="等线" w:hAnsi="Arial" w:cs="Arial"/>
              </w:rPr>
              <w:t>≤19</w:t>
            </w:r>
          </w:p>
        </w:tc>
        <w:tc>
          <w:tcPr>
            <w:tcW w:w="1275" w:type="dxa"/>
            <w:tcMar>
              <w:top w:w="60" w:type="dxa"/>
              <w:left w:w="120" w:type="dxa"/>
              <w:bottom w:w="30" w:type="dxa"/>
              <w:right w:w="120" w:type="dxa"/>
            </w:tcMar>
          </w:tcPr>
          <w:p w14:paraId="61B357D3" w14:textId="77777777" w:rsidR="006F5B73" w:rsidRDefault="00000000">
            <w:pPr>
              <w:spacing w:before="120" w:after="120" w:line="288" w:lineRule="auto"/>
              <w:rPr>
                <w:rFonts w:hint="eastAsia"/>
              </w:rPr>
            </w:pPr>
            <w:r>
              <w:rPr>
                <w:rFonts w:ascii="Arial" w:eastAsia="等线" w:hAnsi="Arial" w:cs="Arial"/>
              </w:rPr>
              <w:t>≤1.3</w:t>
            </w:r>
          </w:p>
        </w:tc>
      </w:tr>
      <w:tr w:rsidR="006F5B73" w14:paraId="35A911FC" w14:textId="77777777">
        <w:tblPrEx>
          <w:tblCellMar>
            <w:top w:w="0" w:type="dxa"/>
            <w:bottom w:w="0" w:type="dxa"/>
          </w:tblCellMar>
        </w:tblPrEx>
        <w:tc>
          <w:tcPr>
            <w:tcW w:w="1905" w:type="dxa"/>
            <w:tcMar>
              <w:top w:w="60" w:type="dxa"/>
              <w:left w:w="120" w:type="dxa"/>
              <w:bottom w:w="30" w:type="dxa"/>
              <w:right w:w="120" w:type="dxa"/>
            </w:tcMar>
          </w:tcPr>
          <w:p w14:paraId="1E7A0866" w14:textId="77777777" w:rsidR="006F5B73" w:rsidRDefault="00000000">
            <w:pPr>
              <w:spacing w:before="120" w:after="120" w:line="288" w:lineRule="auto"/>
              <w:rPr>
                <w:rFonts w:hint="eastAsia"/>
              </w:rPr>
            </w:pPr>
            <w:r>
              <w:rPr>
                <w:rFonts w:ascii="Arial" w:eastAsia="等线" w:hAnsi="Arial" w:cs="Arial"/>
              </w:rPr>
              <w:t>设备间</w:t>
            </w:r>
          </w:p>
        </w:tc>
        <w:tc>
          <w:tcPr>
            <w:tcW w:w="1275" w:type="dxa"/>
            <w:tcMar>
              <w:top w:w="60" w:type="dxa"/>
              <w:left w:w="120" w:type="dxa"/>
              <w:bottom w:w="30" w:type="dxa"/>
              <w:right w:w="120" w:type="dxa"/>
            </w:tcMar>
          </w:tcPr>
          <w:p w14:paraId="4AA0F47D" w14:textId="77777777" w:rsidR="006F5B73" w:rsidRDefault="00000000">
            <w:pPr>
              <w:spacing w:before="120" w:after="120" w:line="288" w:lineRule="auto"/>
              <w:rPr>
                <w:rFonts w:hint="eastAsia"/>
              </w:rPr>
            </w:pPr>
            <w:r>
              <w:rPr>
                <w:rFonts w:ascii="Arial" w:eastAsia="等线" w:hAnsi="Arial" w:cs="Arial"/>
              </w:rPr>
              <w:t>≥200</w:t>
            </w:r>
          </w:p>
        </w:tc>
        <w:tc>
          <w:tcPr>
            <w:tcW w:w="1275" w:type="dxa"/>
            <w:tcMar>
              <w:top w:w="60" w:type="dxa"/>
              <w:left w:w="120" w:type="dxa"/>
              <w:bottom w:w="30" w:type="dxa"/>
              <w:right w:w="120" w:type="dxa"/>
            </w:tcMar>
          </w:tcPr>
          <w:p w14:paraId="1BD04B89"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20EE7E5E" w14:textId="77777777" w:rsidR="006F5B73" w:rsidRDefault="00000000">
            <w:pPr>
              <w:spacing w:before="120" w:after="120" w:line="288" w:lineRule="auto"/>
              <w:rPr>
                <w:rFonts w:hint="eastAsia"/>
              </w:rPr>
            </w:pPr>
            <w:r>
              <w:rPr>
                <w:rFonts w:ascii="Arial" w:eastAsia="等线" w:hAnsi="Arial" w:cs="Arial"/>
              </w:rPr>
              <w:t>≥70</w:t>
            </w:r>
          </w:p>
        </w:tc>
        <w:tc>
          <w:tcPr>
            <w:tcW w:w="1275" w:type="dxa"/>
            <w:tcMar>
              <w:top w:w="60" w:type="dxa"/>
              <w:left w:w="120" w:type="dxa"/>
              <w:bottom w:w="30" w:type="dxa"/>
              <w:right w:w="120" w:type="dxa"/>
            </w:tcMar>
          </w:tcPr>
          <w:p w14:paraId="7872AD71" w14:textId="77777777" w:rsidR="006F5B73" w:rsidRDefault="00000000">
            <w:pPr>
              <w:spacing w:before="120" w:after="120" w:line="288" w:lineRule="auto"/>
              <w:rPr>
                <w:rFonts w:hint="eastAsia"/>
              </w:rPr>
            </w:pPr>
            <w:r>
              <w:rPr>
                <w:rFonts w:ascii="Arial" w:eastAsia="等线" w:hAnsi="Arial" w:cs="Arial"/>
              </w:rPr>
              <w:t>≤22</w:t>
            </w:r>
          </w:p>
        </w:tc>
        <w:tc>
          <w:tcPr>
            <w:tcW w:w="1275" w:type="dxa"/>
            <w:tcMar>
              <w:top w:w="60" w:type="dxa"/>
              <w:left w:w="120" w:type="dxa"/>
              <w:bottom w:w="30" w:type="dxa"/>
              <w:right w:w="120" w:type="dxa"/>
            </w:tcMar>
          </w:tcPr>
          <w:p w14:paraId="6274CB53" w14:textId="77777777" w:rsidR="006F5B73" w:rsidRDefault="00000000">
            <w:pPr>
              <w:spacing w:before="120" w:after="120" w:line="288" w:lineRule="auto"/>
              <w:rPr>
                <w:rFonts w:hint="eastAsia"/>
              </w:rPr>
            </w:pPr>
            <w:r>
              <w:rPr>
                <w:rFonts w:ascii="Arial" w:eastAsia="等线" w:hAnsi="Arial" w:cs="Arial"/>
              </w:rPr>
              <w:t>无要求</w:t>
            </w:r>
          </w:p>
        </w:tc>
      </w:tr>
    </w:tbl>
    <w:p w14:paraId="3223BA6D" w14:textId="77777777" w:rsidR="006F5B73" w:rsidRDefault="00000000">
      <w:pPr>
        <w:spacing w:before="380" w:after="140" w:line="288" w:lineRule="auto"/>
        <w:outlineLvl w:val="0"/>
        <w:rPr>
          <w:rFonts w:hint="eastAsia"/>
        </w:rPr>
      </w:pPr>
      <w:bookmarkStart w:id="12" w:name="heading_12"/>
      <w:r>
        <w:rPr>
          <w:rFonts w:ascii="Arial" w:eastAsia="等线" w:hAnsi="Arial" w:cs="Arial"/>
          <w:b/>
          <w:sz w:val="36"/>
        </w:rPr>
        <w:t>四、详细检测结果</w:t>
      </w:r>
      <w:bookmarkEnd w:id="12"/>
    </w:p>
    <w:p w14:paraId="1FB3C52F" w14:textId="77777777" w:rsidR="006F5B73" w:rsidRDefault="00000000">
      <w:pPr>
        <w:spacing w:before="320" w:after="120" w:line="288" w:lineRule="auto"/>
        <w:outlineLvl w:val="1"/>
        <w:rPr>
          <w:rFonts w:hint="eastAsia"/>
        </w:rPr>
      </w:pPr>
      <w:bookmarkStart w:id="13" w:name="heading_13"/>
      <w:r>
        <w:rPr>
          <w:rFonts w:ascii="Arial" w:eastAsia="等线" w:hAnsi="Arial" w:cs="Arial"/>
          <w:b/>
          <w:sz w:val="32"/>
        </w:rPr>
        <w:t xml:space="preserve">4.1 </w:t>
      </w:r>
      <w:r>
        <w:rPr>
          <w:rFonts w:ascii="Arial" w:eastAsia="等线" w:hAnsi="Arial" w:cs="Arial"/>
          <w:b/>
          <w:sz w:val="32"/>
        </w:rPr>
        <w:t>各区域照明核心指标检测结果</w:t>
      </w:r>
      <w:bookmarkEnd w:id="13"/>
    </w:p>
    <w:p w14:paraId="4EA070E4" w14:textId="77777777" w:rsidR="006F5B73" w:rsidRDefault="00000000">
      <w:pPr>
        <w:spacing w:before="120" w:after="120" w:line="288" w:lineRule="auto"/>
        <w:rPr>
          <w:rFonts w:hint="eastAsia"/>
        </w:rPr>
      </w:pPr>
      <w:r>
        <w:rPr>
          <w:rFonts w:ascii="Arial" w:eastAsia="等线" w:hAnsi="Arial" w:cs="Arial"/>
        </w:rPr>
        <w:t>本次检测对各功能区域的照度、照度均匀度、显色指数（</w:t>
      </w:r>
      <w:r>
        <w:rPr>
          <w:rFonts w:ascii="Arial" w:eastAsia="等线" w:hAnsi="Arial" w:cs="Arial"/>
        </w:rPr>
        <w:t>Ra</w:t>
      </w:r>
      <w:r>
        <w:rPr>
          <w:rFonts w:ascii="Arial" w:eastAsia="等线" w:hAnsi="Arial" w:cs="Arial"/>
        </w:rPr>
        <w:t>）、统一眩光值（</w:t>
      </w:r>
      <w:r>
        <w:rPr>
          <w:rFonts w:ascii="Arial" w:eastAsia="等线" w:hAnsi="Arial" w:cs="Arial"/>
        </w:rPr>
        <w:t>UGR</w:t>
      </w:r>
      <w:r>
        <w:rPr>
          <w:rFonts w:ascii="Arial" w:eastAsia="等线" w:hAnsi="Arial" w:cs="Arial"/>
        </w:rPr>
        <w:t>）、频闪效应可视度（</w:t>
      </w:r>
      <w:r>
        <w:rPr>
          <w:rFonts w:ascii="Arial" w:eastAsia="等线" w:hAnsi="Arial" w:cs="Arial"/>
        </w:rPr>
        <w:t>SVM</w:t>
      </w:r>
      <w:r>
        <w:rPr>
          <w:rFonts w:ascii="Arial" w:eastAsia="等线" w:hAnsi="Arial" w:cs="Arial"/>
        </w:rPr>
        <w:t>）进行全面检测，每个区域选取</w:t>
      </w:r>
      <w:r>
        <w:rPr>
          <w:rFonts w:ascii="Arial" w:eastAsia="等线" w:hAnsi="Arial" w:cs="Arial"/>
        </w:rPr>
        <w:t>3</w:t>
      </w:r>
      <w:r>
        <w:rPr>
          <w:rFonts w:ascii="Arial" w:eastAsia="等线" w:hAnsi="Arial" w:cs="Arial"/>
        </w:rPr>
        <w:t>个典型检测点位，取平均值</w:t>
      </w:r>
      <w:r>
        <w:rPr>
          <w:rFonts w:ascii="Arial" w:eastAsia="等线" w:hAnsi="Arial" w:cs="Arial"/>
        </w:rPr>
        <w:lastRenderedPageBreak/>
        <w:t>作为最终检测结果，具体如下：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275"/>
        <w:gridCol w:w="1275"/>
        <w:gridCol w:w="1275"/>
        <w:gridCol w:w="1275"/>
        <w:gridCol w:w="1275"/>
      </w:tblGrid>
      <w:tr w:rsidR="006F5B73" w14:paraId="28A47C7E" w14:textId="77777777">
        <w:tblPrEx>
          <w:tblCellMar>
            <w:top w:w="0" w:type="dxa"/>
            <w:bottom w:w="0" w:type="dxa"/>
          </w:tblCellMar>
        </w:tblPrEx>
        <w:tc>
          <w:tcPr>
            <w:tcW w:w="1905" w:type="dxa"/>
            <w:tcMar>
              <w:top w:w="60" w:type="dxa"/>
              <w:left w:w="120" w:type="dxa"/>
              <w:bottom w:w="30" w:type="dxa"/>
              <w:right w:w="120" w:type="dxa"/>
            </w:tcMar>
          </w:tcPr>
          <w:p w14:paraId="7C17CC57" w14:textId="77777777" w:rsidR="006F5B73" w:rsidRDefault="00000000">
            <w:pPr>
              <w:spacing w:before="120" w:after="120" w:line="288" w:lineRule="auto"/>
              <w:rPr>
                <w:rFonts w:hint="eastAsia"/>
              </w:rPr>
            </w:pPr>
            <w:r>
              <w:rPr>
                <w:rFonts w:ascii="Arial" w:eastAsia="等线" w:hAnsi="Arial" w:cs="Arial"/>
              </w:rPr>
              <w:t>检测区域</w:t>
            </w:r>
          </w:p>
        </w:tc>
        <w:tc>
          <w:tcPr>
            <w:tcW w:w="1275" w:type="dxa"/>
            <w:tcMar>
              <w:top w:w="60" w:type="dxa"/>
              <w:left w:w="120" w:type="dxa"/>
              <w:bottom w:w="30" w:type="dxa"/>
              <w:right w:w="120" w:type="dxa"/>
            </w:tcMar>
          </w:tcPr>
          <w:p w14:paraId="38072CED" w14:textId="77777777" w:rsidR="006F5B73" w:rsidRDefault="00000000">
            <w:pPr>
              <w:spacing w:before="120" w:after="120" w:line="288" w:lineRule="auto"/>
              <w:rPr>
                <w:rFonts w:hint="eastAsia"/>
              </w:rPr>
            </w:pPr>
            <w:r>
              <w:rPr>
                <w:rFonts w:ascii="Arial" w:eastAsia="等线" w:hAnsi="Arial" w:cs="Arial"/>
              </w:rPr>
              <w:t>平均照度（</w:t>
            </w:r>
            <w:r>
              <w:rPr>
                <w:rFonts w:ascii="Arial" w:eastAsia="等线" w:hAnsi="Arial" w:cs="Arial"/>
              </w:rPr>
              <w:t>lx</w:t>
            </w:r>
            <w:r>
              <w:rPr>
                <w:rFonts w:ascii="Arial" w:eastAsia="等线" w:hAnsi="Arial" w:cs="Arial"/>
              </w:rPr>
              <w:t>）</w:t>
            </w:r>
          </w:p>
        </w:tc>
        <w:tc>
          <w:tcPr>
            <w:tcW w:w="1275" w:type="dxa"/>
            <w:tcMar>
              <w:top w:w="60" w:type="dxa"/>
              <w:left w:w="120" w:type="dxa"/>
              <w:bottom w:w="30" w:type="dxa"/>
              <w:right w:w="120" w:type="dxa"/>
            </w:tcMar>
          </w:tcPr>
          <w:p w14:paraId="06535BBD" w14:textId="77777777" w:rsidR="006F5B73" w:rsidRDefault="00000000">
            <w:pPr>
              <w:spacing w:before="120" w:after="120" w:line="288" w:lineRule="auto"/>
              <w:rPr>
                <w:rFonts w:hint="eastAsia"/>
              </w:rPr>
            </w:pPr>
            <w:r>
              <w:rPr>
                <w:rFonts w:ascii="Arial" w:eastAsia="等线" w:hAnsi="Arial" w:cs="Arial"/>
              </w:rPr>
              <w:t>照度均匀度（</w:t>
            </w:r>
            <w:r>
              <w:rPr>
                <w:rFonts w:ascii="Arial" w:eastAsia="等线" w:hAnsi="Arial" w:cs="Arial"/>
              </w:rPr>
              <w:t>U0</w:t>
            </w:r>
            <w:r>
              <w:rPr>
                <w:rFonts w:ascii="Arial" w:eastAsia="等线" w:hAnsi="Arial" w:cs="Arial"/>
              </w:rPr>
              <w:t>）</w:t>
            </w:r>
          </w:p>
        </w:tc>
        <w:tc>
          <w:tcPr>
            <w:tcW w:w="1275" w:type="dxa"/>
            <w:tcMar>
              <w:top w:w="60" w:type="dxa"/>
              <w:left w:w="120" w:type="dxa"/>
              <w:bottom w:w="30" w:type="dxa"/>
              <w:right w:w="120" w:type="dxa"/>
            </w:tcMar>
          </w:tcPr>
          <w:p w14:paraId="46F31AC1" w14:textId="77777777" w:rsidR="006F5B73" w:rsidRDefault="00000000">
            <w:pPr>
              <w:spacing w:before="120" w:after="120" w:line="288" w:lineRule="auto"/>
              <w:rPr>
                <w:rFonts w:hint="eastAsia"/>
              </w:rPr>
            </w:pPr>
            <w:r>
              <w:rPr>
                <w:rFonts w:ascii="Arial" w:eastAsia="等线" w:hAnsi="Arial" w:cs="Arial"/>
              </w:rPr>
              <w:t>显色指数（</w:t>
            </w:r>
            <w:r>
              <w:rPr>
                <w:rFonts w:ascii="Arial" w:eastAsia="等线" w:hAnsi="Arial" w:cs="Arial"/>
              </w:rPr>
              <w:t>Ra</w:t>
            </w:r>
            <w:r>
              <w:rPr>
                <w:rFonts w:ascii="Arial" w:eastAsia="等线" w:hAnsi="Arial" w:cs="Arial"/>
              </w:rPr>
              <w:t>）</w:t>
            </w:r>
          </w:p>
        </w:tc>
        <w:tc>
          <w:tcPr>
            <w:tcW w:w="1275" w:type="dxa"/>
            <w:tcMar>
              <w:top w:w="60" w:type="dxa"/>
              <w:left w:w="120" w:type="dxa"/>
              <w:bottom w:w="30" w:type="dxa"/>
              <w:right w:w="120" w:type="dxa"/>
            </w:tcMar>
          </w:tcPr>
          <w:p w14:paraId="775647AF" w14:textId="77777777" w:rsidR="006F5B73" w:rsidRDefault="00000000">
            <w:pPr>
              <w:spacing w:before="120" w:after="120" w:line="288" w:lineRule="auto"/>
              <w:rPr>
                <w:rFonts w:hint="eastAsia"/>
              </w:rPr>
            </w:pPr>
            <w:r>
              <w:rPr>
                <w:rFonts w:ascii="Arial" w:eastAsia="等线" w:hAnsi="Arial" w:cs="Arial"/>
              </w:rPr>
              <w:t>统一眩光值（</w:t>
            </w:r>
            <w:r>
              <w:rPr>
                <w:rFonts w:ascii="Arial" w:eastAsia="等线" w:hAnsi="Arial" w:cs="Arial"/>
              </w:rPr>
              <w:t>UGR</w:t>
            </w:r>
            <w:r>
              <w:rPr>
                <w:rFonts w:ascii="Arial" w:eastAsia="等线" w:hAnsi="Arial" w:cs="Arial"/>
              </w:rPr>
              <w:t>）</w:t>
            </w:r>
          </w:p>
        </w:tc>
        <w:tc>
          <w:tcPr>
            <w:tcW w:w="1275" w:type="dxa"/>
            <w:tcMar>
              <w:top w:w="60" w:type="dxa"/>
              <w:left w:w="120" w:type="dxa"/>
              <w:bottom w:w="30" w:type="dxa"/>
              <w:right w:w="120" w:type="dxa"/>
            </w:tcMar>
          </w:tcPr>
          <w:p w14:paraId="44090227" w14:textId="77777777" w:rsidR="006F5B73" w:rsidRDefault="00000000">
            <w:pPr>
              <w:spacing w:before="120" w:after="120" w:line="288" w:lineRule="auto"/>
              <w:rPr>
                <w:rFonts w:hint="eastAsia"/>
              </w:rPr>
            </w:pPr>
            <w:r>
              <w:rPr>
                <w:rFonts w:ascii="Arial" w:eastAsia="等线" w:hAnsi="Arial" w:cs="Arial"/>
              </w:rPr>
              <w:t>频闪效应可视度（</w:t>
            </w:r>
            <w:r>
              <w:rPr>
                <w:rFonts w:ascii="Arial" w:eastAsia="等线" w:hAnsi="Arial" w:cs="Arial"/>
              </w:rPr>
              <w:t>SVM</w:t>
            </w:r>
            <w:r>
              <w:rPr>
                <w:rFonts w:ascii="Arial" w:eastAsia="等线" w:hAnsi="Arial" w:cs="Arial"/>
              </w:rPr>
              <w:t>）</w:t>
            </w:r>
          </w:p>
        </w:tc>
      </w:tr>
      <w:tr w:rsidR="006F5B73" w14:paraId="413A42A7" w14:textId="77777777">
        <w:tblPrEx>
          <w:tblCellMar>
            <w:top w:w="0" w:type="dxa"/>
            <w:bottom w:w="0" w:type="dxa"/>
          </w:tblCellMar>
        </w:tblPrEx>
        <w:tc>
          <w:tcPr>
            <w:tcW w:w="1905" w:type="dxa"/>
            <w:tcMar>
              <w:top w:w="60" w:type="dxa"/>
              <w:left w:w="120" w:type="dxa"/>
              <w:bottom w:w="30" w:type="dxa"/>
              <w:right w:w="120" w:type="dxa"/>
            </w:tcMar>
          </w:tcPr>
          <w:p w14:paraId="4948BDF2" w14:textId="77777777" w:rsidR="006F5B73" w:rsidRDefault="00000000">
            <w:pPr>
              <w:spacing w:before="120" w:after="120" w:line="288" w:lineRule="auto"/>
              <w:rPr>
                <w:rFonts w:hint="eastAsia"/>
              </w:rPr>
            </w:pPr>
            <w:r>
              <w:rPr>
                <w:rFonts w:ascii="Arial" w:eastAsia="等线" w:hAnsi="Arial" w:cs="Arial"/>
              </w:rPr>
              <w:t>班级教室</w:t>
            </w:r>
          </w:p>
        </w:tc>
        <w:tc>
          <w:tcPr>
            <w:tcW w:w="1275" w:type="dxa"/>
            <w:tcMar>
              <w:top w:w="60" w:type="dxa"/>
              <w:left w:w="120" w:type="dxa"/>
              <w:bottom w:w="30" w:type="dxa"/>
              <w:right w:w="120" w:type="dxa"/>
            </w:tcMar>
          </w:tcPr>
          <w:p w14:paraId="06ABD465" w14:textId="77777777" w:rsidR="006F5B73" w:rsidRDefault="00000000">
            <w:pPr>
              <w:spacing w:before="120" w:after="120" w:line="288" w:lineRule="auto"/>
              <w:rPr>
                <w:rFonts w:hint="eastAsia"/>
              </w:rPr>
            </w:pPr>
            <w:r>
              <w:rPr>
                <w:rFonts w:ascii="Arial" w:eastAsia="等线" w:hAnsi="Arial" w:cs="Arial"/>
              </w:rPr>
              <w:t>307.2</w:t>
            </w:r>
          </w:p>
        </w:tc>
        <w:tc>
          <w:tcPr>
            <w:tcW w:w="1275" w:type="dxa"/>
            <w:tcMar>
              <w:top w:w="60" w:type="dxa"/>
              <w:left w:w="120" w:type="dxa"/>
              <w:bottom w:w="30" w:type="dxa"/>
              <w:right w:w="120" w:type="dxa"/>
            </w:tcMar>
          </w:tcPr>
          <w:p w14:paraId="08FFD440" w14:textId="77777777" w:rsidR="006F5B73" w:rsidRDefault="00000000">
            <w:pPr>
              <w:spacing w:before="120" w:after="120" w:line="288" w:lineRule="auto"/>
              <w:rPr>
                <w:rFonts w:hint="eastAsia"/>
              </w:rPr>
            </w:pPr>
            <w:r>
              <w:rPr>
                <w:rFonts w:ascii="Arial" w:eastAsia="等线" w:hAnsi="Arial" w:cs="Arial"/>
              </w:rPr>
              <w:t>0.72</w:t>
            </w:r>
          </w:p>
        </w:tc>
        <w:tc>
          <w:tcPr>
            <w:tcW w:w="1275" w:type="dxa"/>
            <w:tcMar>
              <w:top w:w="60" w:type="dxa"/>
              <w:left w:w="120" w:type="dxa"/>
              <w:bottom w:w="30" w:type="dxa"/>
              <w:right w:w="120" w:type="dxa"/>
            </w:tcMar>
          </w:tcPr>
          <w:p w14:paraId="597E5F82" w14:textId="77777777" w:rsidR="006F5B73" w:rsidRDefault="00000000">
            <w:pPr>
              <w:spacing w:before="120" w:after="120" w:line="288" w:lineRule="auto"/>
              <w:rPr>
                <w:rFonts w:hint="eastAsia"/>
              </w:rPr>
            </w:pPr>
            <w:r>
              <w:rPr>
                <w:rFonts w:ascii="Arial" w:eastAsia="等线" w:hAnsi="Arial" w:cs="Arial"/>
              </w:rPr>
              <w:t>82</w:t>
            </w:r>
          </w:p>
        </w:tc>
        <w:tc>
          <w:tcPr>
            <w:tcW w:w="1275" w:type="dxa"/>
            <w:tcMar>
              <w:top w:w="60" w:type="dxa"/>
              <w:left w:w="120" w:type="dxa"/>
              <w:bottom w:w="30" w:type="dxa"/>
              <w:right w:w="120" w:type="dxa"/>
            </w:tcMar>
          </w:tcPr>
          <w:p w14:paraId="6022EA46" w14:textId="77777777" w:rsidR="006F5B73" w:rsidRDefault="00000000">
            <w:pPr>
              <w:spacing w:before="120" w:after="120" w:line="288" w:lineRule="auto"/>
              <w:rPr>
                <w:rFonts w:hint="eastAsia"/>
              </w:rPr>
            </w:pPr>
            <w:r>
              <w:rPr>
                <w:rFonts w:ascii="Arial" w:eastAsia="等线" w:hAnsi="Arial" w:cs="Arial"/>
              </w:rPr>
              <w:t>18</w:t>
            </w:r>
          </w:p>
        </w:tc>
        <w:tc>
          <w:tcPr>
            <w:tcW w:w="1275" w:type="dxa"/>
            <w:tcMar>
              <w:top w:w="60" w:type="dxa"/>
              <w:left w:w="120" w:type="dxa"/>
              <w:bottom w:w="30" w:type="dxa"/>
              <w:right w:w="120" w:type="dxa"/>
            </w:tcMar>
          </w:tcPr>
          <w:p w14:paraId="3682566C" w14:textId="77777777" w:rsidR="006F5B73" w:rsidRDefault="00000000">
            <w:pPr>
              <w:spacing w:before="120" w:after="120" w:line="288" w:lineRule="auto"/>
              <w:rPr>
                <w:rFonts w:hint="eastAsia"/>
              </w:rPr>
            </w:pPr>
            <w:r>
              <w:rPr>
                <w:rFonts w:ascii="Arial" w:eastAsia="等线" w:hAnsi="Arial" w:cs="Arial"/>
              </w:rPr>
              <w:t>1.1</w:t>
            </w:r>
          </w:p>
        </w:tc>
      </w:tr>
      <w:tr w:rsidR="006F5B73" w14:paraId="04CBC1A1" w14:textId="77777777">
        <w:tblPrEx>
          <w:tblCellMar>
            <w:top w:w="0" w:type="dxa"/>
            <w:bottom w:w="0" w:type="dxa"/>
          </w:tblCellMar>
        </w:tblPrEx>
        <w:tc>
          <w:tcPr>
            <w:tcW w:w="1905" w:type="dxa"/>
            <w:tcMar>
              <w:top w:w="60" w:type="dxa"/>
              <w:left w:w="120" w:type="dxa"/>
              <w:bottom w:w="30" w:type="dxa"/>
              <w:right w:w="120" w:type="dxa"/>
            </w:tcMar>
          </w:tcPr>
          <w:p w14:paraId="731BDD34" w14:textId="77777777" w:rsidR="006F5B73" w:rsidRDefault="00000000">
            <w:pPr>
              <w:spacing w:before="120" w:after="120" w:line="288" w:lineRule="auto"/>
              <w:rPr>
                <w:rFonts w:hint="eastAsia"/>
              </w:rPr>
            </w:pPr>
            <w:r>
              <w:rPr>
                <w:rFonts w:ascii="Arial" w:eastAsia="等线" w:hAnsi="Arial" w:cs="Arial"/>
              </w:rPr>
              <w:t>幼儿寝室</w:t>
            </w:r>
          </w:p>
        </w:tc>
        <w:tc>
          <w:tcPr>
            <w:tcW w:w="1275" w:type="dxa"/>
            <w:tcMar>
              <w:top w:w="60" w:type="dxa"/>
              <w:left w:w="120" w:type="dxa"/>
              <w:bottom w:w="30" w:type="dxa"/>
              <w:right w:w="120" w:type="dxa"/>
            </w:tcMar>
          </w:tcPr>
          <w:p w14:paraId="0F01FA3F" w14:textId="77777777" w:rsidR="006F5B73" w:rsidRDefault="00000000">
            <w:pPr>
              <w:spacing w:before="120" w:after="120" w:line="288" w:lineRule="auto"/>
              <w:rPr>
                <w:rFonts w:hint="eastAsia"/>
              </w:rPr>
            </w:pPr>
            <w:r>
              <w:rPr>
                <w:rFonts w:ascii="Arial" w:eastAsia="等线" w:hAnsi="Arial" w:cs="Arial"/>
              </w:rPr>
              <w:t>145.1</w:t>
            </w:r>
          </w:p>
        </w:tc>
        <w:tc>
          <w:tcPr>
            <w:tcW w:w="1275" w:type="dxa"/>
            <w:tcMar>
              <w:top w:w="60" w:type="dxa"/>
              <w:left w:w="120" w:type="dxa"/>
              <w:bottom w:w="30" w:type="dxa"/>
              <w:right w:w="120" w:type="dxa"/>
            </w:tcMar>
          </w:tcPr>
          <w:p w14:paraId="59E9FB28"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0055172F" w14:textId="77777777" w:rsidR="006F5B73" w:rsidRDefault="00000000">
            <w:pPr>
              <w:spacing w:before="120" w:after="120" w:line="288" w:lineRule="auto"/>
              <w:rPr>
                <w:rFonts w:hint="eastAsia"/>
              </w:rPr>
            </w:pPr>
            <w:r>
              <w:rPr>
                <w:rFonts w:ascii="Arial" w:eastAsia="等线" w:hAnsi="Arial" w:cs="Arial"/>
              </w:rPr>
              <w:t>81</w:t>
            </w:r>
          </w:p>
        </w:tc>
        <w:tc>
          <w:tcPr>
            <w:tcW w:w="1275" w:type="dxa"/>
            <w:tcMar>
              <w:top w:w="60" w:type="dxa"/>
              <w:left w:w="120" w:type="dxa"/>
              <w:bottom w:w="30" w:type="dxa"/>
              <w:right w:w="120" w:type="dxa"/>
            </w:tcMar>
          </w:tcPr>
          <w:p w14:paraId="5B671DE5" w14:textId="77777777" w:rsidR="006F5B73" w:rsidRDefault="00000000">
            <w:pPr>
              <w:spacing w:before="120" w:after="120" w:line="288" w:lineRule="auto"/>
              <w:rPr>
                <w:rFonts w:hint="eastAsia"/>
              </w:rPr>
            </w:pPr>
            <w:r>
              <w:rPr>
                <w:rFonts w:ascii="Arial" w:eastAsia="等线" w:hAnsi="Arial" w:cs="Arial"/>
              </w:rPr>
              <w:t>18</w:t>
            </w:r>
          </w:p>
        </w:tc>
        <w:tc>
          <w:tcPr>
            <w:tcW w:w="1275" w:type="dxa"/>
            <w:tcMar>
              <w:top w:w="60" w:type="dxa"/>
              <w:left w:w="120" w:type="dxa"/>
              <w:bottom w:w="30" w:type="dxa"/>
              <w:right w:w="120" w:type="dxa"/>
            </w:tcMar>
          </w:tcPr>
          <w:p w14:paraId="1DF2C066" w14:textId="77777777" w:rsidR="006F5B73" w:rsidRDefault="00000000">
            <w:pPr>
              <w:spacing w:before="120" w:after="120" w:line="288" w:lineRule="auto"/>
              <w:rPr>
                <w:rFonts w:hint="eastAsia"/>
              </w:rPr>
            </w:pPr>
            <w:r>
              <w:rPr>
                <w:rFonts w:ascii="Arial" w:eastAsia="等线" w:hAnsi="Arial" w:cs="Arial"/>
              </w:rPr>
              <w:t>1.0</w:t>
            </w:r>
          </w:p>
        </w:tc>
      </w:tr>
      <w:tr w:rsidR="006F5B73" w14:paraId="19FE8B56" w14:textId="77777777">
        <w:tblPrEx>
          <w:tblCellMar>
            <w:top w:w="0" w:type="dxa"/>
            <w:bottom w:w="0" w:type="dxa"/>
          </w:tblCellMar>
        </w:tblPrEx>
        <w:tc>
          <w:tcPr>
            <w:tcW w:w="1905" w:type="dxa"/>
            <w:tcMar>
              <w:top w:w="60" w:type="dxa"/>
              <w:left w:w="120" w:type="dxa"/>
              <w:bottom w:w="30" w:type="dxa"/>
              <w:right w:w="120" w:type="dxa"/>
            </w:tcMar>
          </w:tcPr>
          <w:p w14:paraId="17CFF649" w14:textId="77777777" w:rsidR="006F5B73" w:rsidRDefault="00000000">
            <w:pPr>
              <w:spacing w:before="120" w:after="120" w:line="288" w:lineRule="auto"/>
              <w:rPr>
                <w:rFonts w:hint="eastAsia"/>
              </w:rPr>
            </w:pPr>
            <w:r>
              <w:rPr>
                <w:rFonts w:ascii="Arial" w:eastAsia="等线" w:hAnsi="Arial" w:cs="Arial"/>
              </w:rPr>
              <w:t>保健观察室</w:t>
            </w:r>
          </w:p>
        </w:tc>
        <w:tc>
          <w:tcPr>
            <w:tcW w:w="1275" w:type="dxa"/>
            <w:tcMar>
              <w:top w:w="60" w:type="dxa"/>
              <w:left w:w="120" w:type="dxa"/>
              <w:bottom w:w="30" w:type="dxa"/>
              <w:right w:w="120" w:type="dxa"/>
            </w:tcMar>
          </w:tcPr>
          <w:p w14:paraId="20281C39" w14:textId="77777777" w:rsidR="006F5B73" w:rsidRDefault="00000000">
            <w:pPr>
              <w:spacing w:before="120" w:after="120" w:line="288" w:lineRule="auto"/>
              <w:rPr>
                <w:rFonts w:hint="eastAsia"/>
              </w:rPr>
            </w:pPr>
            <w:r>
              <w:rPr>
                <w:rFonts w:ascii="Arial" w:eastAsia="等线" w:hAnsi="Arial" w:cs="Arial"/>
              </w:rPr>
              <w:t>151.2</w:t>
            </w:r>
          </w:p>
        </w:tc>
        <w:tc>
          <w:tcPr>
            <w:tcW w:w="1275" w:type="dxa"/>
            <w:tcMar>
              <w:top w:w="60" w:type="dxa"/>
              <w:left w:w="120" w:type="dxa"/>
              <w:bottom w:w="30" w:type="dxa"/>
              <w:right w:w="120" w:type="dxa"/>
            </w:tcMar>
          </w:tcPr>
          <w:p w14:paraId="3DCF780C" w14:textId="77777777" w:rsidR="006F5B73" w:rsidRDefault="00000000">
            <w:pPr>
              <w:spacing w:before="120" w:after="120" w:line="288" w:lineRule="auto"/>
              <w:rPr>
                <w:rFonts w:hint="eastAsia"/>
              </w:rPr>
            </w:pPr>
            <w:r>
              <w:rPr>
                <w:rFonts w:ascii="Arial" w:eastAsia="等线" w:hAnsi="Arial" w:cs="Arial"/>
              </w:rPr>
              <w:t>0.72</w:t>
            </w:r>
          </w:p>
        </w:tc>
        <w:tc>
          <w:tcPr>
            <w:tcW w:w="1275" w:type="dxa"/>
            <w:tcMar>
              <w:top w:w="60" w:type="dxa"/>
              <w:left w:w="120" w:type="dxa"/>
              <w:bottom w:w="30" w:type="dxa"/>
              <w:right w:w="120" w:type="dxa"/>
            </w:tcMar>
          </w:tcPr>
          <w:p w14:paraId="5B3D26D2" w14:textId="77777777" w:rsidR="006F5B73" w:rsidRDefault="00000000">
            <w:pPr>
              <w:spacing w:before="120" w:after="120" w:line="288" w:lineRule="auto"/>
              <w:rPr>
                <w:rFonts w:hint="eastAsia"/>
              </w:rPr>
            </w:pPr>
            <w:r>
              <w:rPr>
                <w:rFonts w:ascii="Arial" w:eastAsia="等线" w:hAnsi="Arial" w:cs="Arial"/>
              </w:rPr>
              <w:t>92</w:t>
            </w:r>
          </w:p>
        </w:tc>
        <w:tc>
          <w:tcPr>
            <w:tcW w:w="1275" w:type="dxa"/>
            <w:tcMar>
              <w:top w:w="60" w:type="dxa"/>
              <w:left w:w="120" w:type="dxa"/>
              <w:bottom w:w="30" w:type="dxa"/>
              <w:right w:w="120" w:type="dxa"/>
            </w:tcMar>
          </w:tcPr>
          <w:p w14:paraId="5407248C" w14:textId="77777777" w:rsidR="006F5B73" w:rsidRDefault="00000000">
            <w:pPr>
              <w:spacing w:before="120" w:after="120" w:line="288" w:lineRule="auto"/>
              <w:rPr>
                <w:rFonts w:hint="eastAsia"/>
              </w:rPr>
            </w:pPr>
            <w:r>
              <w:rPr>
                <w:rFonts w:ascii="Arial" w:eastAsia="等线" w:hAnsi="Arial" w:cs="Arial"/>
              </w:rPr>
              <w:t>15</w:t>
            </w:r>
          </w:p>
        </w:tc>
        <w:tc>
          <w:tcPr>
            <w:tcW w:w="1275" w:type="dxa"/>
            <w:tcMar>
              <w:top w:w="60" w:type="dxa"/>
              <w:left w:w="120" w:type="dxa"/>
              <w:bottom w:w="30" w:type="dxa"/>
              <w:right w:w="120" w:type="dxa"/>
            </w:tcMar>
          </w:tcPr>
          <w:p w14:paraId="3111FC08" w14:textId="77777777" w:rsidR="006F5B73" w:rsidRDefault="00000000">
            <w:pPr>
              <w:spacing w:before="120" w:after="120" w:line="288" w:lineRule="auto"/>
              <w:rPr>
                <w:rFonts w:hint="eastAsia"/>
              </w:rPr>
            </w:pPr>
            <w:r>
              <w:rPr>
                <w:rFonts w:ascii="Arial" w:eastAsia="等线" w:hAnsi="Arial" w:cs="Arial"/>
              </w:rPr>
              <w:t>1.1</w:t>
            </w:r>
          </w:p>
        </w:tc>
      </w:tr>
      <w:tr w:rsidR="006F5B73" w14:paraId="077FBCD8" w14:textId="77777777">
        <w:tblPrEx>
          <w:tblCellMar>
            <w:top w:w="0" w:type="dxa"/>
            <w:bottom w:w="0" w:type="dxa"/>
          </w:tblCellMar>
        </w:tblPrEx>
        <w:tc>
          <w:tcPr>
            <w:tcW w:w="1905" w:type="dxa"/>
            <w:tcMar>
              <w:top w:w="60" w:type="dxa"/>
              <w:left w:w="120" w:type="dxa"/>
              <w:bottom w:w="30" w:type="dxa"/>
              <w:right w:w="120" w:type="dxa"/>
            </w:tcMar>
          </w:tcPr>
          <w:p w14:paraId="55342035" w14:textId="77777777" w:rsidR="006F5B73" w:rsidRDefault="00000000">
            <w:pPr>
              <w:spacing w:before="120" w:after="120" w:line="288" w:lineRule="auto"/>
              <w:rPr>
                <w:rFonts w:hint="eastAsia"/>
              </w:rPr>
            </w:pPr>
            <w:r>
              <w:rPr>
                <w:rFonts w:ascii="Arial" w:eastAsia="等线" w:hAnsi="Arial" w:cs="Arial"/>
              </w:rPr>
              <w:t>多功能活动室</w:t>
            </w:r>
          </w:p>
        </w:tc>
        <w:tc>
          <w:tcPr>
            <w:tcW w:w="1275" w:type="dxa"/>
            <w:tcMar>
              <w:top w:w="60" w:type="dxa"/>
              <w:left w:w="120" w:type="dxa"/>
              <w:bottom w:w="30" w:type="dxa"/>
              <w:right w:w="120" w:type="dxa"/>
            </w:tcMar>
          </w:tcPr>
          <w:p w14:paraId="4BC47369" w14:textId="77777777" w:rsidR="006F5B73" w:rsidRDefault="00000000">
            <w:pPr>
              <w:spacing w:before="120" w:after="120" w:line="288" w:lineRule="auto"/>
              <w:rPr>
                <w:rFonts w:hint="eastAsia"/>
              </w:rPr>
            </w:pPr>
            <w:r>
              <w:rPr>
                <w:rFonts w:ascii="Arial" w:eastAsia="等线" w:hAnsi="Arial" w:cs="Arial"/>
              </w:rPr>
              <w:t>300.0</w:t>
            </w:r>
          </w:p>
        </w:tc>
        <w:tc>
          <w:tcPr>
            <w:tcW w:w="1275" w:type="dxa"/>
            <w:tcMar>
              <w:top w:w="60" w:type="dxa"/>
              <w:left w:w="120" w:type="dxa"/>
              <w:bottom w:w="30" w:type="dxa"/>
              <w:right w:w="120" w:type="dxa"/>
            </w:tcMar>
          </w:tcPr>
          <w:p w14:paraId="4A8C5B09"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058D4496" w14:textId="77777777" w:rsidR="006F5B73" w:rsidRDefault="00000000">
            <w:pPr>
              <w:spacing w:before="120" w:after="120" w:line="288" w:lineRule="auto"/>
              <w:rPr>
                <w:rFonts w:hint="eastAsia"/>
              </w:rPr>
            </w:pPr>
            <w:r>
              <w:rPr>
                <w:rFonts w:ascii="Arial" w:eastAsia="等线" w:hAnsi="Arial" w:cs="Arial"/>
              </w:rPr>
              <w:t>83</w:t>
            </w:r>
          </w:p>
        </w:tc>
        <w:tc>
          <w:tcPr>
            <w:tcW w:w="1275" w:type="dxa"/>
            <w:tcMar>
              <w:top w:w="60" w:type="dxa"/>
              <w:left w:w="120" w:type="dxa"/>
              <w:bottom w:w="30" w:type="dxa"/>
              <w:right w:w="120" w:type="dxa"/>
            </w:tcMar>
          </w:tcPr>
          <w:p w14:paraId="178CD994" w14:textId="77777777" w:rsidR="006F5B73" w:rsidRDefault="00000000">
            <w:pPr>
              <w:spacing w:before="120" w:after="120" w:line="288" w:lineRule="auto"/>
              <w:rPr>
                <w:rFonts w:hint="eastAsia"/>
              </w:rPr>
            </w:pPr>
            <w:r>
              <w:rPr>
                <w:rFonts w:ascii="Arial" w:eastAsia="等线" w:hAnsi="Arial" w:cs="Arial"/>
              </w:rPr>
              <w:t>18</w:t>
            </w:r>
          </w:p>
        </w:tc>
        <w:tc>
          <w:tcPr>
            <w:tcW w:w="1275" w:type="dxa"/>
            <w:tcMar>
              <w:top w:w="60" w:type="dxa"/>
              <w:left w:w="120" w:type="dxa"/>
              <w:bottom w:w="30" w:type="dxa"/>
              <w:right w:w="120" w:type="dxa"/>
            </w:tcMar>
          </w:tcPr>
          <w:p w14:paraId="1183C741" w14:textId="77777777" w:rsidR="006F5B73" w:rsidRDefault="00000000">
            <w:pPr>
              <w:spacing w:before="120" w:after="120" w:line="288" w:lineRule="auto"/>
              <w:rPr>
                <w:rFonts w:hint="eastAsia"/>
              </w:rPr>
            </w:pPr>
            <w:r>
              <w:rPr>
                <w:rFonts w:ascii="Arial" w:eastAsia="等线" w:hAnsi="Arial" w:cs="Arial"/>
              </w:rPr>
              <w:t>1.2</w:t>
            </w:r>
          </w:p>
        </w:tc>
      </w:tr>
      <w:tr w:rsidR="006F5B73" w14:paraId="0F04EDD3" w14:textId="77777777">
        <w:tblPrEx>
          <w:tblCellMar>
            <w:top w:w="0" w:type="dxa"/>
            <w:bottom w:w="0" w:type="dxa"/>
          </w:tblCellMar>
        </w:tblPrEx>
        <w:tc>
          <w:tcPr>
            <w:tcW w:w="1905" w:type="dxa"/>
            <w:tcMar>
              <w:top w:w="60" w:type="dxa"/>
              <w:left w:w="120" w:type="dxa"/>
              <w:bottom w:w="30" w:type="dxa"/>
              <w:right w:w="120" w:type="dxa"/>
            </w:tcMar>
          </w:tcPr>
          <w:p w14:paraId="4A7C4EBC" w14:textId="77777777" w:rsidR="006F5B73" w:rsidRDefault="00000000">
            <w:pPr>
              <w:spacing w:before="120" w:after="120" w:line="288" w:lineRule="auto"/>
              <w:rPr>
                <w:rFonts w:hint="eastAsia"/>
              </w:rPr>
            </w:pPr>
            <w:r>
              <w:rPr>
                <w:rFonts w:ascii="Arial" w:eastAsia="等线" w:hAnsi="Arial" w:cs="Arial"/>
              </w:rPr>
              <w:t>走廊</w:t>
            </w:r>
          </w:p>
        </w:tc>
        <w:tc>
          <w:tcPr>
            <w:tcW w:w="1275" w:type="dxa"/>
            <w:tcMar>
              <w:top w:w="60" w:type="dxa"/>
              <w:left w:w="120" w:type="dxa"/>
              <w:bottom w:w="30" w:type="dxa"/>
              <w:right w:w="120" w:type="dxa"/>
            </w:tcMar>
          </w:tcPr>
          <w:p w14:paraId="1DE558D7" w14:textId="77777777" w:rsidR="006F5B73" w:rsidRDefault="00000000">
            <w:pPr>
              <w:spacing w:before="120" w:after="120" w:line="288" w:lineRule="auto"/>
              <w:rPr>
                <w:rFonts w:hint="eastAsia"/>
              </w:rPr>
            </w:pPr>
            <w:r>
              <w:rPr>
                <w:rFonts w:ascii="Arial" w:eastAsia="等线" w:hAnsi="Arial" w:cs="Arial"/>
              </w:rPr>
              <w:t>100.2</w:t>
            </w:r>
          </w:p>
        </w:tc>
        <w:tc>
          <w:tcPr>
            <w:tcW w:w="1275" w:type="dxa"/>
            <w:tcMar>
              <w:top w:w="60" w:type="dxa"/>
              <w:left w:w="120" w:type="dxa"/>
              <w:bottom w:w="30" w:type="dxa"/>
              <w:right w:w="120" w:type="dxa"/>
            </w:tcMar>
          </w:tcPr>
          <w:p w14:paraId="028E0215" w14:textId="77777777" w:rsidR="006F5B73" w:rsidRDefault="00000000">
            <w:pPr>
              <w:spacing w:before="120" w:after="120" w:line="288" w:lineRule="auto"/>
              <w:rPr>
                <w:rFonts w:hint="eastAsia"/>
              </w:rPr>
            </w:pPr>
            <w:r>
              <w:rPr>
                <w:rFonts w:ascii="Arial" w:eastAsia="等线" w:hAnsi="Arial" w:cs="Arial"/>
              </w:rPr>
              <w:t>0.5</w:t>
            </w:r>
          </w:p>
        </w:tc>
        <w:tc>
          <w:tcPr>
            <w:tcW w:w="1275" w:type="dxa"/>
            <w:tcMar>
              <w:top w:w="60" w:type="dxa"/>
              <w:left w:w="120" w:type="dxa"/>
              <w:bottom w:w="30" w:type="dxa"/>
              <w:right w:w="120" w:type="dxa"/>
            </w:tcMar>
          </w:tcPr>
          <w:p w14:paraId="1CF2882B" w14:textId="77777777" w:rsidR="006F5B73" w:rsidRDefault="00000000">
            <w:pPr>
              <w:spacing w:before="120" w:after="120" w:line="288" w:lineRule="auto"/>
              <w:rPr>
                <w:rFonts w:hint="eastAsia"/>
              </w:rPr>
            </w:pPr>
            <w:r>
              <w:rPr>
                <w:rFonts w:ascii="Arial" w:eastAsia="等线" w:hAnsi="Arial" w:cs="Arial"/>
              </w:rPr>
              <w:t>81</w:t>
            </w:r>
          </w:p>
        </w:tc>
        <w:tc>
          <w:tcPr>
            <w:tcW w:w="1275" w:type="dxa"/>
            <w:tcMar>
              <w:top w:w="60" w:type="dxa"/>
              <w:left w:w="120" w:type="dxa"/>
              <w:bottom w:w="30" w:type="dxa"/>
              <w:right w:w="120" w:type="dxa"/>
            </w:tcMar>
          </w:tcPr>
          <w:p w14:paraId="1F5E975E" w14:textId="77777777" w:rsidR="006F5B73" w:rsidRDefault="00000000">
            <w:pPr>
              <w:spacing w:before="120" w:after="120" w:line="288" w:lineRule="auto"/>
              <w:rPr>
                <w:rFonts w:hint="eastAsia"/>
              </w:rPr>
            </w:pPr>
            <w:r>
              <w:rPr>
                <w:rFonts w:ascii="Arial" w:eastAsia="等线" w:hAnsi="Arial" w:cs="Arial"/>
              </w:rPr>
              <w:t>21</w:t>
            </w:r>
          </w:p>
        </w:tc>
        <w:tc>
          <w:tcPr>
            <w:tcW w:w="1275" w:type="dxa"/>
            <w:tcMar>
              <w:top w:w="60" w:type="dxa"/>
              <w:left w:w="120" w:type="dxa"/>
              <w:bottom w:w="30" w:type="dxa"/>
              <w:right w:w="120" w:type="dxa"/>
            </w:tcMar>
          </w:tcPr>
          <w:p w14:paraId="0AE1AF0B" w14:textId="77777777" w:rsidR="006F5B73" w:rsidRDefault="00000000">
            <w:pPr>
              <w:spacing w:before="120" w:after="120" w:line="288" w:lineRule="auto"/>
              <w:rPr>
                <w:rFonts w:hint="eastAsia"/>
              </w:rPr>
            </w:pPr>
            <w:r>
              <w:rPr>
                <w:rFonts w:ascii="Arial" w:eastAsia="等线" w:hAnsi="Arial" w:cs="Arial"/>
              </w:rPr>
              <w:t>1.2</w:t>
            </w:r>
          </w:p>
        </w:tc>
      </w:tr>
      <w:tr w:rsidR="006F5B73" w14:paraId="7EEB1305" w14:textId="77777777">
        <w:tblPrEx>
          <w:tblCellMar>
            <w:top w:w="0" w:type="dxa"/>
            <w:bottom w:w="0" w:type="dxa"/>
          </w:tblCellMar>
        </w:tblPrEx>
        <w:tc>
          <w:tcPr>
            <w:tcW w:w="1905" w:type="dxa"/>
            <w:tcMar>
              <w:top w:w="60" w:type="dxa"/>
              <w:left w:w="120" w:type="dxa"/>
              <w:bottom w:w="30" w:type="dxa"/>
              <w:right w:w="120" w:type="dxa"/>
            </w:tcMar>
          </w:tcPr>
          <w:p w14:paraId="4B246D4D" w14:textId="77777777" w:rsidR="006F5B73" w:rsidRDefault="00000000">
            <w:pPr>
              <w:spacing w:before="120" w:after="120" w:line="288" w:lineRule="auto"/>
              <w:rPr>
                <w:rFonts w:hint="eastAsia"/>
              </w:rPr>
            </w:pPr>
            <w:r>
              <w:rPr>
                <w:rFonts w:ascii="Arial" w:eastAsia="等线" w:hAnsi="Arial" w:cs="Arial"/>
              </w:rPr>
              <w:t>卫生间</w:t>
            </w:r>
          </w:p>
        </w:tc>
        <w:tc>
          <w:tcPr>
            <w:tcW w:w="1275" w:type="dxa"/>
            <w:tcMar>
              <w:top w:w="60" w:type="dxa"/>
              <w:left w:w="120" w:type="dxa"/>
              <w:bottom w:w="30" w:type="dxa"/>
              <w:right w:w="120" w:type="dxa"/>
            </w:tcMar>
          </w:tcPr>
          <w:p w14:paraId="4F81FEE9" w14:textId="77777777" w:rsidR="006F5B73" w:rsidRDefault="00000000">
            <w:pPr>
              <w:spacing w:before="120" w:after="120" w:line="288" w:lineRule="auto"/>
              <w:rPr>
                <w:rFonts w:hint="eastAsia"/>
              </w:rPr>
            </w:pPr>
            <w:r>
              <w:rPr>
                <w:rFonts w:ascii="Arial" w:eastAsia="等线" w:hAnsi="Arial" w:cs="Arial"/>
              </w:rPr>
              <w:t>201.6</w:t>
            </w:r>
          </w:p>
        </w:tc>
        <w:tc>
          <w:tcPr>
            <w:tcW w:w="1275" w:type="dxa"/>
            <w:tcMar>
              <w:top w:w="60" w:type="dxa"/>
              <w:left w:w="120" w:type="dxa"/>
              <w:bottom w:w="30" w:type="dxa"/>
              <w:right w:w="120" w:type="dxa"/>
            </w:tcMar>
          </w:tcPr>
          <w:p w14:paraId="491D059D"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796D311F" w14:textId="77777777" w:rsidR="006F5B73" w:rsidRDefault="00000000">
            <w:pPr>
              <w:spacing w:before="120" w:after="120" w:line="288" w:lineRule="auto"/>
              <w:rPr>
                <w:rFonts w:hint="eastAsia"/>
              </w:rPr>
            </w:pPr>
            <w:r>
              <w:rPr>
                <w:rFonts w:ascii="Arial" w:eastAsia="等线" w:hAnsi="Arial" w:cs="Arial"/>
              </w:rPr>
              <w:t>80</w:t>
            </w:r>
          </w:p>
        </w:tc>
        <w:tc>
          <w:tcPr>
            <w:tcW w:w="1275" w:type="dxa"/>
            <w:tcMar>
              <w:top w:w="60" w:type="dxa"/>
              <w:left w:w="120" w:type="dxa"/>
              <w:bottom w:w="30" w:type="dxa"/>
              <w:right w:w="120" w:type="dxa"/>
            </w:tcMar>
          </w:tcPr>
          <w:p w14:paraId="6D027156" w14:textId="77777777" w:rsidR="006F5B73" w:rsidRDefault="00000000">
            <w:pPr>
              <w:spacing w:before="120" w:after="120" w:line="288" w:lineRule="auto"/>
              <w:rPr>
                <w:rFonts w:hint="eastAsia"/>
              </w:rPr>
            </w:pPr>
            <w:r>
              <w:rPr>
                <w:rFonts w:ascii="Arial" w:eastAsia="等线" w:hAnsi="Arial" w:cs="Arial"/>
              </w:rPr>
              <w:t>18</w:t>
            </w:r>
          </w:p>
        </w:tc>
        <w:tc>
          <w:tcPr>
            <w:tcW w:w="1275" w:type="dxa"/>
            <w:tcMar>
              <w:top w:w="60" w:type="dxa"/>
              <w:left w:w="120" w:type="dxa"/>
              <w:bottom w:w="30" w:type="dxa"/>
              <w:right w:w="120" w:type="dxa"/>
            </w:tcMar>
          </w:tcPr>
          <w:p w14:paraId="11C2F2D8" w14:textId="77777777" w:rsidR="006F5B73" w:rsidRDefault="00000000">
            <w:pPr>
              <w:spacing w:before="120" w:after="120" w:line="288" w:lineRule="auto"/>
              <w:rPr>
                <w:rFonts w:hint="eastAsia"/>
              </w:rPr>
            </w:pPr>
            <w:r>
              <w:rPr>
                <w:rFonts w:ascii="Arial" w:eastAsia="等线" w:hAnsi="Arial" w:cs="Arial"/>
              </w:rPr>
              <w:t>1.1</w:t>
            </w:r>
          </w:p>
        </w:tc>
      </w:tr>
      <w:tr w:rsidR="006F5B73" w14:paraId="619F1862" w14:textId="77777777">
        <w:tblPrEx>
          <w:tblCellMar>
            <w:top w:w="0" w:type="dxa"/>
            <w:bottom w:w="0" w:type="dxa"/>
          </w:tblCellMar>
        </w:tblPrEx>
        <w:tc>
          <w:tcPr>
            <w:tcW w:w="1905" w:type="dxa"/>
            <w:tcMar>
              <w:top w:w="60" w:type="dxa"/>
              <w:left w:w="120" w:type="dxa"/>
              <w:bottom w:w="30" w:type="dxa"/>
              <w:right w:w="120" w:type="dxa"/>
            </w:tcMar>
          </w:tcPr>
          <w:p w14:paraId="1B459CC2" w14:textId="77777777" w:rsidR="006F5B73" w:rsidRDefault="00000000">
            <w:pPr>
              <w:spacing w:before="120" w:after="120" w:line="288" w:lineRule="auto"/>
              <w:rPr>
                <w:rFonts w:hint="eastAsia"/>
              </w:rPr>
            </w:pPr>
            <w:r>
              <w:rPr>
                <w:rFonts w:ascii="Arial" w:eastAsia="等线" w:hAnsi="Arial" w:cs="Arial"/>
              </w:rPr>
              <w:t>厨房</w:t>
            </w:r>
          </w:p>
        </w:tc>
        <w:tc>
          <w:tcPr>
            <w:tcW w:w="1275" w:type="dxa"/>
            <w:tcMar>
              <w:top w:w="60" w:type="dxa"/>
              <w:left w:w="120" w:type="dxa"/>
              <w:bottom w:w="30" w:type="dxa"/>
              <w:right w:w="120" w:type="dxa"/>
            </w:tcMar>
          </w:tcPr>
          <w:p w14:paraId="589B6E5B" w14:textId="77777777" w:rsidR="006F5B73" w:rsidRDefault="00000000">
            <w:pPr>
              <w:spacing w:before="120" w:after="120" w:line="288" w:lineRule="auto"/>
              <w:rPr>
                <w:rFonts w:hint="eastAsia"/>
              </w:rPr>
            </w:pPr>
            <w:r>
              <w:rPr>
                <w:rFonts w:ascii="Arial" w:eastAsia="等线" w:hAnsi="Arial" w:cs="Arial"/>
              </w:rPr>
              <w:t>300.3</w:t>
            </w:r>
          </w:p>
        </w:tc>
        <w:tc>
          <w:tcPr>
            <w:tcW w:w="1275" w:type="dxa"/>
            <w:tcMar>
              <w:top w:w="60" w:type="dxa"/>
              <w:left w:w="120" w:type="dxa"/>
              <w:bottom w:w="30" w:type="dxa"/>
              <w:right w:w="120" w:type="dxa"/>
            </w:tcMar>
          </w:tcPr>
          <w:p w14:paraId="5DE57585" w14:textId="77777777" w:rsidR="006F5B73" w:rsidRDefault="00000000">
            <w:pPr>
              <w:spacing w:before="120" w:after="120" w:line="288" w:lineRule="auto"/>
              <w:rPr>
                <w:rFonts w:hint="eastAsia"/>
              </w:rPr>
            </w:pPr>
            <w:r>
              <w:rPr>
                <w:rFonts w:ascii="Arial" w:eastAsia="等线" w:hAnsi="Arial" w:cs="Arial"/>
              </w:rPr>
              <w:t>0.7</w:t>
            </w:r>
          </w:p>
        </w:tc>
        <w:tc>
          <w:tcPr>
            <w:tcW w:w="1275" w:type="dxa"/>
            <w:tcMar>
              <w:top w:w="60" w:type="dxa"/>
              <w:left w:w="120" w:type="dxa"/>
              <w:bottom w:w="30" w:type="dxa"/>
              <w:right w:w="120" w:type="dxa"/>
            </w:tcMar>
          </w:tcPr>
          <w:p w14:paraId="46DA4EB3" w14:textId="77777777" w:rsidR="006F5B73" w:rsidRDefault="00000000">
            <w:pPr>
              <w:spacing w:before="120" w:after="120" w:line="288" w:lineRule="auto"/>
              <w:rPr>
                <w:rFonts w:hint="eastAsia"/>
              </w:rPr>
            </w:pPr>
            <w:r>
              <w:rPr>
                <w:rFonts w:ascii="Arial" w:eastAsia="等线" w:hAnsi="Arial" w:cs="Arial"/>
              </w:rPr>
              <w:t>82</w:t>
            </w:r>
          </w:p>
        </w:tc>
        <w:tc>
          <w:tcPr>
            <w:tcW w:w="1275" w:type="dxa"/>
            <w:tcMar>
              <w:top w:w="60" w:type="dxa"/>
              <w:left w:w="120" w:type="dxa"/>
              <w:bottom w:w="30" w:type="dxa"/>
              <w:right w:w="120" w:type="dxa"/>
            </w:tcMar>
          </w:tcPr>
          <w:p w14:paraId="400A0BA2" w14:textId="77777777" w:rsidR="006F5B73" w:rsidRDefault="00000000">
            <w:pPr>
              <w:spacing w:before="120" w:after="120" w:line="288" w:lineRule="auto"/>
              <w:rPr>
                <w:rFonts w:hint="eastAsia"/>
              </w:rPr>
            </w:pPr>
            <w:r>
              <w:rPr>
                <w:rFonts w:ascii="Arial" w:eastAsia="等线" w:hAnsi="Arial" w:cs="Arial"/>
              </w:rPr>
              <w:t>18</w:t>
            </w:r>
          </w:p>
        </w:tc>
        <w:tc>
          <w:tcPr>
            <w:tcW w:w="1275" w:type="dxa"/>
            <w:tcMar>
              <w:top w:w="60" w:type="dxa"/>
              <w:left w:w="120" w:type="dxa"/>
              <w:bottom w:w="30" w:type="dxa"/>
              <w:right w:w="120" w:type="dxa"/>
            </w:tcMar>
          </w:tcPr>
          <w:p w14:paraId="5C6D2130" w14:textId="77777777" w:rsidR="006F5B73" w:rsidRDefault="00000000">
            <w:pPr>
              <w:spacing w:before="120" w:after="120" w:line="288" w:lineRule="auto"/>
              <w:rPr>
                <w:rFonts w:hint="eastAsia"/>
              </w:rPr>
            </w:pPr>
            <w:r>
              <w:rPr>
                <w:rFonts w:ascii="Arial" w:eastAsia="等线" w:hAnsi="Arial" w:cs="Arial"/>
              </w:rPr>
              <w:t>1.2</w:t>
            </w:r>
          </w:p>
        </w:tc>
      </w:tr>
      <w:tr w:rsidR="006F5B73" w14:paraId="7C33FEB2" w14:textId="77777777">
        <w:tblPrEx>
          <w:tblCellMar>
            <w:top w:w="0" w:type="dxa"/>
            <w:bottom w:w="0" w:type="dxa"/>
          </w:tblCellMar>
        </w:tblPrEx>
        <w:tc>
          <w:tcPr>
            <w:tcW w:w="1905" w:type="dxa"/>
            <w:tcMar>
              <w:top w:w="60" w:type="dxa"/>
              <w:left w:w="120" w:type="dxa"/>
              <w:bottom w:w="30" w:type="dxa"/>
              <w:right w:w="120" w:type="dxa"/>
            </w:tcMar>
          </w:tcPr>
          <w:p w14:paraId="2F7761A9" w14:textId="77777777" w:rsidR="006F5B73" w:rsidRDefault="00000000">
            <w:pPr>
              <w:spacing w:before="120" w:after="120" w:line="288" w:lineRule="auto"/>
              <w:rPr>
                <w:rFonts w:hint="eastAsia"/>
              </w:rPr>
            </w:pPr>
            <w:r>
              <w:rPr>
                <w:rFonts w:ascii="Arial" w:eastAsia="等线" w:hAnsi="Arial" w:cs="Arial"/>
              </w:rPr>
              <w:t>设备间</w:t>
            </w:r>
          </w:p>
        </w:tc>
        <w:tc>
          <w:tcPr>
            <w:tcW w:w="1275" w:type="dxa"/>
            <w:tcMar>
              <w:top w:w="60" w:type="dxa"/>
              <w:left w:w="120" w:type="dxa"/>
              <w:bottom w:w="30" w:type="dxa"/>
              <w:right w:w="120" w:type="dxa"/>
            </w:tcMar>
          </w:tcPr>
          <w:p w14:paraId="11EA661E" w14:textId="77777777" w:rsidR="006F5B73" w:rsidRDefault="00000000">
            <w:pPr>
              <w:spacing w:before="120" w:after="120" w:line="288" w:lineRule="auto"/>
              <w:rPr>
                <w:rFonts w:hint="eastAsia"/>
              </w:rPr>
            </w:pPr>
            <w:r>
              <w:rPr>
                <w:rFonts w:ascii="Arial" w:eastAsia="等线" w:hAnsi="Arial" w:cs="Arial"/>
              </w:rPr>
              <w:t>205.3</w:t>
            </w:r>
          </w:p>
        </w:tc>
        <w:tc>
          <w:tcPr>
            <w:tcW w:w="1275" w:type="dxa"/>
            <w:tcMar>
              <w:top w:w="60" w:type="dxa"/>
              <w:left w:w="120" w:type="dxa"/>
              <w:bottom w:w="30" w:type="dxa"/>
              <w:right w:w="120" w:type="dxa"/>
            </w:tcMar>
          </w:tcPr>
          <w:p w14:paraId="685C3894" w14:textId="77777777" w:rsidR="006F5B73" w:rsidRDefault="00000000">
            <w:pPr>
              <w:spacing w:before="120" w:after="120" w:line="288" w:lineRule="auto"/>
              <w:rPr>
                <w:rFonts w:hint="eastAsia"/>
              </w:rPr>
            </w:pPr>
            <w:r>
              <w:rPr>
                <w:rFonts w:ascii="Arial" w:eastAsia="等线" w:hAnsi="Arial" w:cs="Arial"/>
              </w:rPr>
              <w:t>0.6</w:t>
            </w:r>
          </w:p>
        </w:tc>
        <w:tc>
          <w:tcPr>
            <w:tcW w:w="1275" w:type="dxa"/>
            <w:tcMar>
              <w:top w:w="60" w:type="dxa"/>
              <w:left w:w="120" w:type="dxa"/>
              <w:bottom w:w="30" w:type="dxa"/>
              <w:right w:w="120" w:type="dxa"/>
            </w:tcMar>
          </w:tcPr>
          <w:p w14:paraId="34F381FF" w14:textId="77777777" w:rsidR="006F5B73" w:rsidRDefault="00000000">
            <w:pPr>
              <w:spacing w:before="120" w:after="120" w:line="288" w:lineRule="auto"/>
              <w:rPr>
                <w:rFonts w:hint="eastAsia"/>
              </w:rPr>
            </w:pPr>
            <w:r>
              <w:rPr>
                <w:rFonts w:ascii="Arial" w:eastAsia="等线" w:hAnsi="Arial" w:cs="Arial"/>
              </w:rPr>
              <w:t>72</w:t>
            </w:r>
          </w:p>
        </w:tc>
        <w:tc>
          <w:tcPr>
            <w:tcW w:w="1275" w:type="dxa"/>
            <w:tcMar>
              <w:top w:w="60" w:type="dxa"/>
              <w:left w:w="120" w:type="dxa"/>
              <w:bottom w:w="30" w:type="dxa"/>
              <w:right w:w="120" w:type="dxa"/>
            </w:tcMar>
          </w:tcPr>
          <w:p w14:paraId="7CCEF39E" w14:textId="77777777" w:rsidR="006F5B73" w:rsidRDefault="00000000">
            <w:pPr>
              <w:spacing w:before="120" w:after="120" w:line="288" w:lineRule="auto"/>
              <w:rPr>
                <w:rFonts w:hint="eastAsia"/>
              </w:rPr>
            </w:pPr>
            <w:r>
              <w:rPr>
                <w:rFonts w:ascii="Arial" w:eastAsia="等线" w:hAnsi="Arial" w:cs="Arial"/>
              </w:rPr>
              <w:t>21</w:t>
            </w:r>
          </w:p>
        </w:tc>
        <w:tc>
          <w:tcPr>
            <w:tcW w:w="1275" w:type="dxa"/>
            <w:tcMar>
              <w:top w:w="60" w:type="dxa"/>
              <w:left w:w="120" w:type="dxa"/>
              <w:bottom w:w="30" w:type="dxa"/>
              <w:right w:w="120" w:type="dxa"/>
            </w:tcMar>
          </w:tcPr>
          <w:p w14:paraId="2A64E864" w14:textId="77777777" w:rsidR="006F5B73" w:rsidRDefault="00000000">
            <w:pPr>
              <w:spacing w:before="120" w:after="120" w:line="288" w:lineRule="auto"/>
              <w:rPr>
                <w:rFonts w:hint="eastAsia"/>
              </w:rPr>
            </w:pPr>
            <w:r>
              <w:rPr>
                <w:rFonts w:ascii="Arial" w:eastAsia="等线" w:hAnsi="Arial" w:cs="Arial"/>
              </w:rPr>
              <w:t>1.2</w:t>
            </w:r>
          </w:p>
        </w:tc>
      </w:tr>
    </w:tbl>
    <w:p w14:paraId="71BEDF9B" w14:textId="77777777" w:rsidR="006F5B73" w:rsidRDefault="00000000">
      <w:pPr>
        <w:spacing w:before="320" w:after="120" w:line="288" w:lineRule="auto"/>
        <w:outlineLvl w:val="1"/>
        <w:rPr>
          <w:rFonts w:hint="eastAsia"/>
        </w:rPr>
      </w:pPr>
      <w:bookmarkStart w:id="14" w:name="heading_14"/>
      <w:r>
        <w:rPr>
          <w:rFonts w:ascii="Arial" w:eastAsia="等线" w:hAnsi="Arial" w:cs="Arial"/>
          <w:b/>
          <w:sz w:val="32"/>
        </w:rPr>
        <w:t xml:space="preserve">4.2 </w:t>
      </w:r>
      <w:r>
        <w:rPr>
          <w:rFonts w:ascii="Arial" w:eastAsia="等线" w:hAnsi="Arial" w:cs="Arial"/>
          <w:b/>
          <w:sz w:val="32"/>
        </w:rPr>
        <w:t>各型号灯具专项检测结果</w:t>
      </w:r>
      <w:bookmarkEnd w:id="14"/>
    </w:p>
    <w:p w14:paraId="429541B5" w14:textId="77777777" w:rsidR="006F5B73" w:rsidRDefault="00000000">
      <w:pPr>
        <w:spacing w:before="120" w:after="120" w:line="288" w:lineRule="auto"/>
        <w:rPr>
          <w:rFonts w:hint="eastAsia"/>
        </w:rPr>
      </w:pPr>
      <w:r>
        <w:rPr>
          <w:rFonts w:ascii="Arial" w:eastAsia="等线" w:hAnsi="Arial" w:cs="Arial"/>
        </w:rPr>
        <w:t>对</w:t>
      </w:r>
      <w:r>
        <w:rPr>
          <w:rFonts w:ascii="Arial" w:eastAsia="等线" w:hAnsi="Arial" w:cs="Arial"/>
        </w:rPr>
        <w:t>7</w:t>
      </w:r>
      <w:r>
        <w:rPr>
          <w:rFonts w:ascii="Arial" w:eastAsia="等线" w:hAnsi="Arial" w:cs="Arial"/>
        </w:rPr>
        <w:t>个型号灯具分别进行专项检测，每个型号选取</w:t>
      </w:r>
      <w:r>
        <w:rPr>
          <w:rFonts w:ascii="Arial" w:eastAsia="等线" w:hAnsi="Arial" w:cs="Arial"/>
        </w:rPr>
        <w:t>5</w:t>
      </w:r>
      <w:r>
        <w:rPr>
          <w:rFonts w:ascii="Arial" w:eastAsia="等线" w:hAnsi="Arial" w:cs="Arial"/>
        </w:rPr>
        <w:t>盏代表性灯具，检测结果取平均值，确保灯具个体性能均符合标准要求，具体如下：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50"/>
        <w:gridCol w:w="1110"/>
        <w:gridCol w:w="1110"/>
        <w:gridCol w:w="1110"/>
        <w:gridCol w:w="1110"/>
        <w:gridCol w:w="1110"/>
        <w:gridCol w:w="1110"/>
      </w:tblGrid>
      <w:tr w:rsidR="006F5B73" w14:paraId="2986733B" w14:textId="77777777">
        <w:tblPrEx>
          <w:tblCellMar>
            <w:top w:w="0" w:type="dxa"/>
            <w:bottom w:w="0" w:type="dxa"/>
          </w:tblCellMar>
        </w:tblPrEx>
        <w:tc>
          <w:tcPr>
            <w:tcW w:w="1650" w:type="dxa"/>
            <w:tcMar>
              <w:top w:w="60" w:type="dxa"/>
              <w:left w:w="120" w:type="dxa"/>
              <w:bottom w:w="30" w:type="dxa"/>
              <w:right w:w="120" w:type="dxa"/>
            </w:tcMar>
          </w:tcPr>
          <w:p w14:paraId="73069517" w14:textId="77777777" w:rsidR="006F5B73" w:rsidRDefault="00000000">
            <w:pPr>
              <w:spacing w:before="120" w:after="120" w:line="288" w:lineRule="auto"/>
              <w:rPr>
                <w:rFonts w:hint="eastAsia"/>
              </w:rPr>
            </w:pPr>
            <w:r>
              <w:rPr>
                <w:rFonts w:ascii="Arial" w:eastAsia="等线" w:hAnsi="Arial" w:cs="Arial"/>
              </w:rPr>
              <w:t>产品型号</w:t>
            </w:r>
          </w:p>
        </w:tc>
        <w:tc>
          <w:tcPr>
            <w:tcW w:w="1110" w:type="dxa"/>
            <w:tcMar>
              <w:top w:w="60" w:type="dxa"/>
              <w:left w:w="120" w:type="dxa"/>
              <w:bottom w:w="30" w:type="dxa"/>
              <w:right w:w="120" w:type="dxa"/>
            </w:tcMar>
          </w:tcPr>
          <w:p w14:paraId="5E92997A" w14:textId="77777777" w:rsidR="006F5B73" w:rsidRDefault="00000000">
            <w:pPr>
              <w:spacing w:before="120" w:after="120" w:line="288" w:lineRule="auto"/>
              <w:rPr>
                <w:rFonts w:hint="eastAsia"/>
              </w:rPr>
            </w:pPr>
            <w:r>
              <w:rPr>
                <w:rFonts w:ascii="Arial" w:eastAsia="等线" w:hAnsi="Arial" w:cs="Arial"/>
              </w:rPr>
              <w:t>额定功率</w:t>
            </w:r>
          </w:p>
        </w:tc>
        <w:tc>
          <w:tcPr>
            <w:tcW w:w="1110" w:type="dxa"/>
            <w:tcMar>
              <w:top w:w="60" w:type="dxa"/>
              <w:left w:w="120" w:type="dxa"/>
              <w:bottom w:w="30" w:type="dxa"/>
              <w:right w:w="120" w:type="dxa"/>
            </w:tcMar>
          </w:tcPr>
          <w:p w14:paraId="3916BC8E" w14:textId="77777777" w:rsidR="006F5B73" w:rsidRDefault="00000000">
            <w:pPr>
              <w:spacing w:before="120" w:after="120" w:line="288" w:lineRule="auto"/>
              <w:rPr>
                <w:rFonts w:hint="eastAsia"/>
              </w:rPr>
            </w:pPr>
            <w:r>
              <w:rPr>
                <w:rFonts w:ascii="Arial" w:eastAsia="等线" w:hAnsi="Arial" w:cs="Arial"/>
              </w:rPr>
              <w:t>色温</w:t>
            </w:r>
          </w:p>
        </w:tc>
        <w:tc>
          <w:tcPr>
            <w:tcW w:w="1110" w:type="dxa"/>
            <w:tcMar>
              <w:top w:w="60" w:type="dxa"/>
              <w:left w:w="120" w:type="dxa"/>
              <w:bottom w:w="30" w:type="dxa"/>
              <w:right w:w="120" w:type="dxa"/>
            </w:tcMar>
          </w:tcPr>
          <w:p w14:paraId="384C6841" w14:textId="77777777" w:rsidR="006F5B73" w:rsidRDefault="00000000">
            <w:pPr>
              <w:spacing w:before="120" w:after="120" w:line="288" w:lineRule="auto"/>
              <w:rPr>
                <w:rFonts w:hint="eastAsia"/>
              </w:rPr>
            </w:pPr>
            <w:r>
              <w:rPr>
                <w:rFonts w:ascii="Arial" w:eastAsia="等线" w:hAnsi="Arial" w:cs="Arial"/>
              </w:rPr>
              <w:t>显色指数（</w:t>
            </w:r>
            <w:r>
              <w:rPr>
                <w:rFonts w:ascii="Arial" w:eastAsia="等线" w:hAnsi="Arial" w:cs="Arial"/>
              </w:rPr>
              <w:t>Ra</w:t>
            </w:r>
            <w:r>
              <w:rPr>
                <w:rFonts w:ascii="Arial" w:eastAsia="等线" w:hAnsi="Arial" w:cs="Arial"/>
              </w:rPr>
              <w:t>）</w:t>
            </w:r>
          </w:p>
        </w:tc>
        <w:tc>
          <w:tcPr>
            <w:tcW w:w="1110" w:type="dxa"/>
            <w:tcMar>
              <w:top w:w="60" w:type="dxa"/>
              <w:left w:w="120" w:type="dxa"/>
              <w:bottom w:w="30" w:type="dxa"/>
              <w:right w:w="120" w:type="dxa"/>
            </w:tcMar>
          </w:tcPr>
          <w:p w14:paraId="66486931" w14:textId="77777777" w:rsidR="006F5B73" w:rsidRDefault="00000000">
            <w:pPr>
              <w:spacing w:before="120" w:after="120" w:line="288" w:lineRule="auto"/>
              <w:rPr>
                <w:rFonts w:hint="eastAsia"/>
              </w:rPr>
            </w:pPr>
            <w:r>
              <w:rPr>
                <w:rFonts w:ascii="Arial" w:eastAsia="等线" w:hAnsi="Arial" w:cs="Arial"/>
              </w:rPr>
              <w:t>统一眩光值（</w:t>
            </w:r>
            <w:r>
              <w:rPr>
                <w:rFonts w:ascii="Arial" w:eastAsia="等线" w:hAnsi="Arial" w:cs="Arial"/>
              </w:rPr>
              <w:t>UGR</w:t>
            </w:r>
            <w:r>
              <w:rPr>
                <w:rFonts w:ascii="Arial" w:eastAsia="等线" w:hAnsi="Arial" w:cs="Arial"/>
              </w:rPr>
              <w:t>）</w:t>
            </w:r>
          </w:p>
        </w:tc>
        <w:tc>
          <w:tcPr>
            <w:tcW w:w="1110" w:type="dxa"/>
            <w:tcMar>
              <w:top w:w="60" w:type="dxa"/>
              <w:left w:w="120" w:type="dxa"/>
              <w:bottom w:w="30" w:type="dxa"/>
              <w:right w:w="120" w:type="dxa"/>
            </w:tcMar>
          </w:tcPr>
          <w:p w14:paraId="02F86601" w14:textId="77777777" w:rsidR="006F5B73" w:rsidRDefault="00000000">
            <w:pPr>
              <w:spacing w:before="120" w:after="120" w:line="288" w:lineRule="auto"/>
              <w:rPr>
                <w:rFonts w:hint="eastAsia"/>
              </w:rPr>
            </w:pPr>
            <w:r>
              <w:rPr>
                <w:rFonts w:ascii="Arial" w:eastAsia="等线" w:hAnsi="Arial" w:cs="Arial"/>
              </w:rPr>
              <w:t>频闪效应可视度（</w:t>
            </w:r>
            <w:r>
              <w:rPr>
                <w:rFonts w:ascii="Arial" w:eastAsia="等线" w:hAnsi="Arial" w:cs="Arial"/>
              </w:rPr>
              <w:t>SVM</w:t>
            </w:r>
            <w:r>
              <w:rPr>
                <w:rFonts w:ascii="Arial" w:eastAsia="等线" w:hAnsi="Arial" w:cs="Arial"/>
              </w:rPr>
              <w:t>）</w:t>
            </w:r>
          </w:p>
        </w:tc>
        <w:tc>
          <w:tcPr>
            <w:tcW w:w="1110" w:type="dxa"/>
            <w:tcMar>
              <w:top w:w="60" w:type="dxa"/>
              <w:left w:w="120" w:type="dxa"/>
              <w:bottom w:w="30" w:type="dxa"/>
              <w:right w:w="120" w:type="dxa"/>
            </w:tcMar>
          </w:tcPr>
          <w:p w14:paraId="0E6DE8BE" w14:textId="77777777" w:rsidR="006F5B73" w:rsidRDefault="00000000">
            <w:pPr>
              <w:spacing w:before="120" w:after="120" w:line="288" w:lineRule="auto"/>
              <w:rPr>
                <w:rFonts w:hint="eastAsia"/>
              </w:rPr>
            </w:pPr>
            <w:r>
              <w:rPr>
                <w:rFonts w:ascii="Arial" w:eastAsia="等线" w:hAnsi="Arial" w:cs="Arial"/>
              </w:rPr>
              <w:t>防护等级</w:t>
            </w:r>
          </w:p>
        </w:tc>
      </w:tr>
      <w:tr w:rsidR="006F5B73" w14:paraId="640725C1" w14:textId="77777777">
        <w:tblPrEx>
          <w:tblCellMar>
            <w:top w:w="0" w:type="dxa"/>
            <w:bottom w:w="0" w:type="dxa"/>
          </w:tblCellMar>
        </w:tblPrEx>
        <w:tc>
          <w:tcPr>
            <w:tcW w:w="1650" w:type="dxa"/>
            <w:tcMar>
              <w:top w:w="60" w:type="dxa"/>
              <w:left w:w="120" w:type="dxa"/>
              <w:bottom w:w="30" w:type="dxa"/>
              <w:right w:w="120" w:type="dxa"/>
            </w:tcMar>
          </w:tcPr>
          <w:p w14:paraId="25FF5D60" w14:textId="77777777" w:rsidR="006F5B73" w:rsidRDefault="00000000">
            <w:pPr>
              <w:spacing w:before="120" w:after="120" w:line="288" w:lineRule="auto"/>
              <w:rPr>
                <w:rFonts w:hint="eastAsia"/>
              </w:rPr>
            </w:pPr>
            <w:r>
              <w:rPr>
                <w:rFonts w:ascii="Arial" w:eastAsia="等线" w:hAnsi="Arial" w:cs="Arial"/>
              </w:rPr>
              <w:t>LED-PL-36</w:t>
            </w:r>
            <w:r>
              <w:rPr>
                <w:rFonts w:ascii="Arial" w:eastAsia="等线" w:hAnsi="Arial" w:cs="Arial"/>
              </w:rPr>
              <w:t>（班级教室款）</w:t>
            </w:r>
          </w:p>
        </w:tc>
        <w:tc>
          <w:tcPr>
            <w:tcW w:w="1110" w:type="dxa"/>
            <w:tcMar>
              <w:top w:w="60" w:type="dxa"/>
              <w:left w:w="120" w:type="dxa"/>
              <w:bottom w:w="30" w:type="dxa"/>
              <w:right w:w="120" w:type="dxa"/>
            </w:tcMar>
          </w:tcPr>
          <w:p w14:paraId="50ADF587" w14:textId="77777777" w:rsidR="006F5B73" w:rsidRDefault="00000000">
            <w:pPr>
              <w:spacing w:before="120" w:after="120" w:line="288" w:lineRule="auto"/>
              <w:rPr>
                <w:rFonts w:hint="eastAsia"/>
              </w:rPr>
            </w:pPr>
            <w:r>
              <w:rPr>
                <w:rFonts w:ascii="Arial" w:eastAsia="等线" w:hAnsi="Arial" w:cs="Arial"/>
              </w:rPr>
              <w:t>36W</w:t>
            </w:r>
          </w:p>
        </w:tc>
        <w:tc>
          <w:tcPr>
            <w:tcW w:w="1110" w:type="dxa"/>
            <w:tcMar>
              <w:top w:w="60" w:type="dxa"/>
              <w:left w:w="120" w:type="dxa"/>
              <w:bottom w:w="30" w:type="dxa"/>
              <w:right w:w="120" w:type="dxa"/>
            </w:tcMar>
          </w:tcPr>
          <w:p w14:paraId="3CB12B16" w14:textId="77777777" w:rsidR="006F5B73" w:rsidRDefault="00000000">
            <w:pPr>
              <w:spacing w:before="120" w:after="120" w:line="288" w:lineRule="auto"/>
              <w:rPr>
                <w:rFonts w:hint="eastAsia"/>
              </w:rPr>
            </w:pPr>
            <w:r>
              <w:rPr>
                <w:rFonts w:ascii="Arial" w:eastAsia="等线" w:hAnsi="Arial" w:cs="Arial"/>
              </w:rPr>
              <w:t>4000K</w:t>
            </w:r>
            <w:r>
              <w:rPr>
                <w:rFonts w:ascii="Arial" w:eastAsia="等线" w:hAnsi="Arial" w:cs="Arial"/>
              </w:rPr>
              <w:t>（暖白光）</w:t>
            </w:r>
          </w:p>
        </w:tc>
        <w:tc>
          <w:tcPr>
            <w:tcW w:w="1110" w:type="dxa"/>
            <w:tcMar>
              <w:top w:w="60" w:type="dxa"/>
              <w:left w:w="120" w:type="dxa"/>
              <w:bottom w:w="30" w:type="dxa"/>
              <w:right w:w="120" w:type="dxa"/>
            </w:tcMar>
          </w:tcPr>
          <w:p w14:paraId="73CECC2C" w14:textId="77777777" w:rsidR="006F5B73" w:rsidRDefault="00000000">
            <w:pPr>
              <w:spacing w:before="120" w:after="120" w:line="288" w:lineRule="auto"/>
              <w:rPr>
                <w:rFonts w:hint="eastAsia"/>
              </w:rPr>
            </w:pPr>
            <w:r>
              <w:rPr>
                <w:rFonts w:ascii="Arial" w:eastAsia="等线" w:hAnsi="Arial" w:cs="Arial"/>
              </w:rPr>
              <w:t>82</w:t>
            </w:r>
          </w:p>
        </w:tc>
        <w:tc>
          <w:tcPr>
            <w:tcW w:w="1110" w:type="dxa"/>
            <w:tcMar>
              <w:top w:w="60" w:type="dxa"/>
              <w:left w:w="120" w:type="dxa"/>
              <w:bottom w:w="30" w:type="dxa"/>
              <w:right w:w="120" w:type="dxa"/>
            </w:tcMar>
          </w:tcPr>
          <w:p w14:paraId="5F7BA460" w14:textId="77777777" w:rsidR="006F5B73" w:rsidRDefault="00000000">
            <w:pPr>
              <w:spacing w:before="120" w:after="120" w:line="288" w:lineRule="auto"/>
              <w:rPr>
                <w:rFonts w:hint="eastAsia"/>
              </w:rPr>
            </w:pPr>
            <w:r>
              <w:rPr>
                <w:rFonts w:ascii="Arial" w:eastAsia="等线" w:hAnsi="Arial" w:cs="Arial"/>
              </w:rPr>
              <w:t>18</w:t>
            </w:r>
          </w:p>
        </w:tc>
        <w:tc>
          <w:tcPr>
            <w:tcW w:w="1110" w:type="dxa"/>
            <w:tcMar>
              <w:top w:w="60" w:type="dxa"/>
              <w:left w:w="120" w:type="dxa"/>
              <w:bottom w:w="30" w:type="dxa"/>
              <w:right w:w="120" w:type="dxa"/>
            </w:tcMar>
          </w:tcPr>
          <w:p w14:paraId="255DE266" w14:textId="77777777" w:rsidR="006F5B73" w:rsidRDefault="00000000">
            <w:pPr>
              <w:spacing w:before="120" w:after="120" w:line="288" w:lineRule="auto"/>
              <w:rPr>
                <w:rFonts w:hint="eastAsia"/>
              </w:rPr>
            </w:pPr>
            <w:r>
              <w:rPr>
                <w:rFonts w:ascii="Arial" w:eastAsia="等线" w:hAnsi="Arial" w:cs="Arial"/>
              </w:rPr>
              <w:t>1.1</w:t>
            </w:r>
          </w:p>
        </w:tc>
        <w:tc>
          <w:tcPr>
            <w:tcW w:w="1110" w:type="dxa"/>
            <w:tcMar>
              <w:top w:w="60" w:type="dxa"/>
              <w:left w:w="120" w:type="dxa"/>
              <w:bottom w:w="30" w:type="dxa"/>
              <w:right w:w="120" w:type="dxa"/>
            </w:tcMar>
          </w:tcPr>
          <w:p w14:paraId="1DC32FA2" w14:textId="77777777" w:rsidR="006F5B73" w:rsidRDefault="00000000">
            <w:pPr>
              <w:spacing w:before="120" w:after="120" w:line="288" w:lineRule="auto"/>
              <w:rPr>
                <w:rFonts w:hint="eastAsia"/>
              </w:rPr>
            </w:pPr>
            <w:r>
              <w:rPr>
                <w:rFonts w:ascii="Arial" w:eastAsia="等线" w:hAnsi="Arial" w:cs="Arial"/>
              </w:rPr>
              <w:t>IP54</w:t>
            </w:r>
          </w:p>
        </w:tc>
      </w:tr>
      <w:tr w:rsidR="006F5B73" w14:paraId="5C9D43CA" w14:textId="77777777">
        <w:tblPrEx>
          <w:tblCellMar>
            <w:top w:w="0" w:type="dxa"/>
            <w:bottom w:w="0" w:type="dxa"/>
          </w:tblCellMar>
        </w:tblPrEx>
        <w:tc>
          <w:tcPr>
            <w:tcW w:w="1650" w:type="dxa"/>
            <w:tcMar>
              <w:top w:w="60" w:type="dxa"/>
              <w:left w:w="120" w:type="dxa"/>
              <w:bottom w:w="30" w:type="dxa"/>
              <w:right w:w="120" w:type="dxa"/>
            </w:tcMar>
          </w:tcPr>
          <w:p w14:paraId="01403708" w14:textId="77777777" w:rsidR="006F5B73" w:rsidRDefault="00000000">
            <w:pPr>
              <w:spacing w:before="120" w:after="120" w:line="288" w:lineRule="auto"/>
              <w:rPr>
                <w:rFonts w:hint="eastAsia"/>
              </w:rPr>
            </w:pPr>
            <w:r>
              <w:rPr>
                <w:rFonts w:ascii="Arial" w:eastAsia="等线" w:hAnsi="Arial" w:cs="Arial"/>
              </w:rPr>
              <w:t>LED-PL-36</w:t>
            </w:r>
            <w:r>
              <w:rPr>
                <w:rFonts w:ascii="Arial" w:eastAsia="等线" w:hAnsi="Arial" w:cs="Arial"/>
              </w:rPr>
              <w:t>（保健观察室</w:t>
            </w:r>
            <w:r>
              <w:rPr>
                <w:rFonts w:ascii="Arial" w:eastAsia="等线" w:hAnsi="Arial" w:cs="Arial"/>
              </w:rPr>
              <w:lastRenderedPageBreak/>
              <w:t>款）</w:t>
            </w:r>
          </w:p>
        </w:tc>
        <w:tc>
          <w:tcPr>
            <w:tcW w:w="1110" w:type="dxa"/>
            <w:tcMar>
              <w:top w:w="60" w:type="dxa"/>
              <w:left w:w="120" w:type="dxa"/>
              <w:bottom w:w="30" w:type="dxa"/>
              <w:right w:w="120" w:type="dxa"/>
            </w:tcMar>
          </w:tcPr>
          <w:p w14:paraId="178BE030" w14:textId="77777777" w:rsidR="006F5B73" w:rsidRDefault="00000000">
            <w:pPr>
              <w:spacing w:before="120" w:after="120" w:line="288" w:lineRule="auto"/>
              <w:rPr>
                <w:rFonts w:hint="eastAsia"/>
              </w:rPr>
            </w:pPr>
            <w:r>
              <w:rPr>
                <w:rFonts w:ascii="Arial" w:eastAsia="等线" w:hAnsi="Arial" w:cs="Arial"/>
              </w:rPr>
              <w:lastRenderedPageBreak/>
              <w:t>36W</w:t>
            </w:r>
          </w:p>
        </w:tc>
        <w:tc>
          <w:tcPr>
            <w:tcW w:w="1110" w:type="dxa"/>
            <w:tcMar>
              <w:top w:w="60" w:type="dxa"/>
              <w:left w:w="120" w:type="dxa"/>
              <w:bottom w:w="30" w:type="dxa"/>
              <w:right w:w="120" w:type="dxa"/>
            </w:tcMar>
          </w:tcPr>
          <w:p w14:paraId="6C244057" w14:textId="77777777" w:rsidR="006F5B73" w:rsidRDefault="00000000">
            <w:pPr>
              <w:spacing w:before="120" w:after="120" w:line="288" w:lineRule="auto"/>
              <w:rPr>
                <w:rFonts w:hint="eastAsia"/>
              </w:rPr>
            </w:pPr>
            <w:r>
              <w:rPr>
                <w:rFonts w:ascii="Arial" w:eastAsia="等线" w:hAnsi="Arial" w:cs="Arial"/>
              </w:rPr>
              <w:t>4000K</w:t>
            </w:r>
            <w:r>
              <w:rPr>
                <w:rFonts w:ascii="Arial" w:eastAsia="等线" w:hAnsi="Arial" w:cs="Arial"/>
              </w:rPr>
              <w:t>（暖白</w:t>
            </w:r>
            <w:r>
              <w:rPr>
                <w:rFonts w:ascii="Arial" w:eastAsia="等线" w:hAnsi="Arial" w:cs="Arial"/>
              </w:rPr>
              <w:lastRenderedPageBreak/>
              <w:t>光）</w:t>
            </w:r>
          </w:p>
        </w:tc>
        <w:tc>
          <w:tcPr>
            <w:tcW w:w="1110" w:type="dxa"/>
            <w:tcMar>
              <w:top w:w="60" w:type="dxa"/>
              <w:left w:w="120" w:type="dxa"/>
              <w:bottom w:w="30" w:type="dxa"/>
              <w:right w:w="120" w:type="dxa"/>
            </w:tcMar>
          </w:tcPr>
          <w:p w14:paraId="45C54A12" w14:textId="77777777" w:rsidR="006F5B73" w:rsidRDefault="00000000">
            <w:pPr>
              <w:spacing w:before="120" w:after="120" w:line="288" w:lineRule="auto"/>
              <w:rPr>
                <w:rFonts w:hint="eastAsia"/>
              </w:rPr>
            </w:pPr>
            <w:r>
              <w:rPr>
                <w:rFonts w:ascii="Arial" w:eastAsia="等线" w:hAnsi="Arial" w:cs="Arial"/>
              </w:rPr>
              <w:lastRenderedPageBreak/>
              <w:t>92</w:t>
            </w:r>
          </w:p>
        </w:tc>
        <w:tc>
          <w:tcPr>
            <w:tcW w:w="1110" w:type="dxa"/>
            <w:tcMar>
              <w:top w:w="60" w:type="dxa"/>
              <w:left w:w="120" w:type="dxa"/>
              <w:bottom w:w="30" w:type="dxa"/>
              <w:right w:w="120" w:type="dxa"/>
            </w:tcMar>
          </w:tcPr>
          <w:p w14:paraId="3CB76B88" w14:textId="77777777" w:rsidR="006F5B73" w:rsidRDefault="00000000">
            <w:pPr>
              <w:spacing w:before="120" w:after="120" w:line="288" w:lineRule="auto"/>
              <w:rPr>
                <w:rFonts w:hint="eastAsia"/>
              </w:rPr>
            </w:pPr>
            <w:r>
              <w:rPr>
                <w:rFonts w:ascii="Arial" w:eastAsia="等线" w:hAnsi="Arial" w:cs="Arial"/>
              </w:rPr>
              <w:t>15</w:t>
            </w:r>
          </w:p>
        </w:tc>
        <w:tc>
          <w:tcPr>
            <w:tcW w:w="1110" w:type="dxa"/>
            <w:tcMar>
              <w:top w:w="60" w:type="dxa"/>
              <w:left w:w="120" w:type="dxa"/>
              <w:bottom w:w="30" w:type="dxa"/>
              <w:right w:w="120" w:type="dxa"/>
            </w:tcMar>
          </w:tcPr>
          <w:p w14:paraId="63A515D3" w14:textId="77777777" w:rsidR="006F5B73" w:rsidRDefault="00000000">
            <w:pPr>
              <w:spacing w:before="120" w:after="120" w:line="288" w:lineRule="auto"/>
              <w:rPr>
                <w:rFonts w:hint="eastAsia"/>
              </w:rPr>
            </w:pPr>
            <w:r>
              <w:rPr>
                <w:rFonts w:ascii="Arial" w:eastAsia="等线" w:hAnsi="Arial" w:cs="Arial"/>
              </w:rPr>
              <w:t>1.1</w:t>
            </w:r>
          </w:p>
        </w:tc>
        <w:tc>
          <w:tcPr>
            <w:tcW w:w="1110" w:type="dxa"/>
            <w:tcMar>
              <w:top w:w="60" w:type="dxa"/>
              <w:left w:w="120" w:type="dxa"/>
              <w:bottom w:w="30" w:type="dxa"/>
              <w:right w:w="120" w:type="dxa"/>
            </w:tcMar>
          </w:tcPr>
          <w:p w14:paraId="4F431C30" w14:textId="77777777" w:rsidR="006F5B73" w:rsidRDefault="00000000">
            <w:pPr>
              <w:spacing w:before="120" w:after="120" w:line="288" w:lineRule="auto"/>
              <w:rPr>
                <w:rFonts w:hint="eastAsia"/>
              </w:rPr>
            </w:pPr>
            <w:r>
              <w:rPr>
                <w:rFonts w:ascii="Arial" w:eastAsia="等线" w:hAnsi="Arial" w:cs="Arial"/>
              </w:rPr>
              <w:t>IP54</w:t>
            </w:r>
          </w:p>
        </w:tc>
      </w:tr>
      <w:tr w:rsidR="006F5B73" w14:paraId="397E738F" w14:textId="77777777">
        <w:tblPrEx>
          <w:tblCellMar>
            <w:top w:w="0" w:type="dxa"/>
            <w:bottom w:w="0" w:type="dxa"/>
          </w:tblCellMar>
        </w:tblPrEx>
        <w:tc>
          <w:tcPr>
            <w:tcW w:w="1650" w:type="dxa"/>
            <w:tcMar>
              <w:top w:w="60" w:type="dxa"/>
              <w:left w:w="120" w:type="dxa"/>
              <w:bottom w:w="30" w:type="dxa"/>
              <w:right w:w="120" w:type="dxa"/>
            </w:tcMar>
          </w:tcPr>
          <w:p w14:paraId="183E7ADF" w14:textId="77777777" w:rsidR="006F5B73" w:rsidRDefault="00000000">
            <w:pPr>
              <w:spacing w:before="120" w:after="120" w:line="288" w:lineRule="auto"/>
              <w:rPr>
                <w:rFonts w:hint="eastAsia"/>
              </w:rPr>
            </w:pPr>
            <w:r>
              <w:rPr>
                <w:rFonts w:ascii="Arial" w:eastAsia="等线" w:hAnsi="Arial" w:cs="Arial"/>
              </w:rPr>
              <w:t>LED-XD-24</w:t>
            </w:r>
          </w:p>
        </w:tc>
        <w:tc>
          <w:tcPr>
            <w:tcW w:w="1110" w:type="dxa"/>
            <w:tcMar>
              <w:top w:w="60" w:type="dxa"/>
              <w:left w:w="120" w:type="dxa"/>
              <w:bottom w:w="30" w:type="dxa"/>
              <w:right w:w="120" w:type="dxa"/>
            </w:tcMar>
          </w:tcPr>
          <w:p w14:paraId="2FFC725D" w14:textId="77777777" w:rsidR="006F5B73" w:rsidRDefault="00000000">
            <w:pPr>
              <w:spacing w:before="120" w:after="120" w:line="288" w:lineRule="auto"/>
              <w:rPr>
                <w:rFonts w:hint="eastAsia"/>
              </w:rPr>
            </w:pPr>
            <w:r>
              <w:rPr>
                <w:rFonts w:ascii="Arial" w:eastAsia="等线" w:hAnsi="Arial" w:cs="Arial"/>
              </w:rPr>
              <w:t>24W</w:t>
            </w:r>
          </w:p>
        </w:tc>
        <w:tc>
          <w:tcPr>
            <w:tcW w:w="1110" w:type="dxa"/>
            <w:tcMar>
              <w:top w:w="60" w:type="dxa"/>
              <w:left w:w="120" w:type="dxa"/>
              <w:bottom w:w="30" w:type="dxa"/>
              <w:right w:w="120" w:type="dxa"/>
            </w:tcMar>
          </w:tcPr>
          <w:p w14:paraId="02BC19DA" w14:textId="77777777" w:rsidR="006F5B73" w:rsidRDefault="00000000">
            <w:pPr>
              <w:spacing w:before="120" w:after="120" w:line="288" w:lineRule="auto"/>
              <w:rPr>
                <w:rFonts w:hint="eastAsia"/>
              </w:rPr>
            </w:pPr>
            <w:r>
              <w:rPr>
                <w:rFonts w:ascii="Arial" w:eastAsia="等线" w:hAnsi="Arial" w:cs="Arial"/>
              </w:rPr>
              <w:t>3500K</w:t>
            </w:r>
            <w:r>
              <w:rPr>
                <w:rFonts w:ascii="Arial" w:eastAsia="等线" w:hAnsi="Arial" w:cs="Arial"/>
              </w:rPr>
              <w:t>（暖光）</w:t>
            </w:r>
          </w:p>
        </w:tc>
        <w:tc>
          <w:tcPr>
            <w:tcW w:w="1110" w:type="dxa"/>
            <w:tcMar>
              <w:top w:w="60" w:type="dxa"/>
              <w:left w:w="120" w:type="dxa"/>
              <w:bottom w:w="30" w:type="dxa"/>
              <w:right w:w="120" w:type="dxa"/>
            </w:tcMar>
          </w:tcPr>
          <w:p w14:paraId="05387F4A" w14:textId="77777777" w:rsidR="006F5B73" w:rsidRDefault="00000000">
            <w:pPr>
              <w:spacing w:before="120" w:after="120" w:line="288" w:lineRule="auto"/>
              <w:rPr>
                <w:rFonts w:hint="eastAsia"/>
              </w:rPr>
            </w:pPr>
            <w:r>
              <w:rPr>
                <w:rFonts w:ascii="Arial" w:eastAsia="等线" w:hAnsi="Arial" w:cs="Arial"/>
              </w:rPr>
              <w:t>81</w:t>
            </w:r>
          </w:p>
        </w:tc>
        <w:tc>
          <w:tcPr>
            <w:tcW w:w="1110" w:type="dxa"/>
            <w:tcMar>
              <w:top w:w="60" w:type="dxa"/>
              <w:left w:w="120" w:type="dxa"/>
              <w:bottom w:w="30" w:type="dxa"/>
              <w:right w:w="120" w:type="dxa"/>
            </w:tcMar>
          </w:tcPr>
          <w:p w14:paraId="6377EB1C" w14:textId="77777777" w:rsidR="006F5B73" w:rsidRDefault="00000000">
            <w:pPr>
              <w:spacing w:before="120" w:after="120" w:line="288" w:lineRule="auto"/>
              <w:rPr>
                <w:rFonts w:hint="eastAsia"/>
              </w:rPr>
            </w:pPr>
            <w:r>
              <w:rPr>
                <w:rFonts w:ascii="Arial" w:eastAsia="等线" w:hAnsi="Arial" w:cs="Arial"/>
              </w:rPr>
              <w:t>18</w:t>
            </w:r>
          </w:p>
        </w:tc>
        <w:tc>
          <w:tcPr>
            <w:tcW w:w="1110" w:type="dxa"/>
            <w:tcMar>
              <w:top w:w="60" w:type="dxa"/>
              <w:left w:w="120" w:type="dxa"/>
              <w:bottom w:w="30" w:type="dxa"/>
              <w:right w:w="120" w:type="dxa"/>
            </w:tcMar>
          </w:tcPr>
          <w:p w14:paraId="0A838EF8" w14:textId="77777777" w:rsidR="006F5B73" w:rsidRDefault="00000000">
            <w:pPr>
              <w:spacing w:before="120" w:after="120" w:line="288" w:lineRule="auto"/>
              <w:rPr>
                <w:rFonts w:hint="eastAsia"/>
              </w:rPr>
            </w:pPr>
            <w:r>
              <w:rPr>
                <w:rFonts w:ascii="Arial" w:eastAsia="等线" w:hAnsi="Arial" w:cs="Arial"/>
              </w:rPr>
              <w:t>1.0</w:t>
            </w:r>
          </w:p>
        </w:tc>
        <w:tc>
          <w:tcPr>
            <w:tcW w:w="1110" w:type="dxa"/>
            <w:tcMar>
              <w:top w:w="60" w:type="dxa"/>
              <w:left w:w="120" w:type="dxa"/>
              <w:bottom w:w="30" w:type="dxa"/>
              <w:right w:w="120" w:type="dxa"/>
            </w:tcMar>
          </w:tcPr>
          <w:p w14:paraId="741089AC" w14:textId="77777777" w:rsidR="006F5B73" w:rsidRDefault="00000000">
            <w:pPr>
              <w:spacing w:before="120" w:after="120" w:line="288" w:lineRule="auto"/>
              <w:rPr>
                <w:rFonts w:hint="eastAsia"/>
              </w:rPr>
            </w:pPr>
            <w:r>
              <w:rPr>
                <w:rFonts w:ascii="Arial" w:eastAsia="等线" w:hAnsi="Arial" w:cs="Arial"/>
              </w:rPr>
              <w:t>IP54</w:t>
            </w:r>
          </w:p>
        </w:tc>
      </w:tr>
      <w:tr w:rsidR="006F5B73" w14:paraId="57C2CA6E" w14:textId="77777777">
        <w:tblPrEx>
          <w:tblCellMar>
            <w:top w:w="0" w:type="dxa"/>
            <w:bottom w:w="0" w:type="dxa"/>
          </w:tblCellMar>
        </w:tblPrEx>
        <w:tc>
          <w:tcPr>
            <w:tcW w:w="1650" w:type="dxa"/>
            <w:tcMar>
              <w:top w:w="60" w:type="dxa"/>
              <w:left w:w="120" w:type="dxa"/>
              <w:bottom w:w="30" w:type="dxa"/>
              <w:right w:w="120" w:type="dxa"/>
            </w:tcMar>
          </w:tcPr>
          <w:p w14:paraId="43241A54" w14:textId="77777777" w:rsidR="006F5B73" w:rsidRDefault="00000000">
            <w:pPr>
              <w:spacing w:before="120" w:after="120" w:line="288" w:lineRule="auto"/>
              <w:rPr>
                <w:rFonts w:hint="eastAsia"/>
              </w:rPr>
            </w:pPr>
            <w:r>
              <w:rPr>
                <w:rFonts w:ascii="Arial" w:eastAsia="等线" w:hAnsi="Arial" w:cs="Arial"/>
              </w:rPr>
              <w:t>LED-GS-48</w:t>
            </w:r>
          </w:p>
        </w:tc>
        <w:tc>
          <w:tcPr>
            <w:tcW w:w="1110" w:type="dxa"/>
            <w:tcMar>
              <w:top w:w="60" w:type="dxa"/>
              <w:left w:w="120" w:type="dxa"/>
              <w:bottom w:w="30" w:type="dxa"/>
              <w:right w:w="120" w:type="dxa"/>
            </w:tcMar>
          </w:tcPr>
          <w:p w14:paraId="5B12D923" w14:textId="77777777" w:rsidR="006F5B73" w:rsidRDefault="00000000">
            <w:pPr>
              <w:spacing w:before="120" w:after="120" w:line="288" w:lineRule="auto"/>
              <w:rPr>
                <w:rFonts w:hint="eastAsia"/>
              </w:rPr>
            </w:pPr>
            <w:r>
              <w:rPr>
                <w:rFonts w:ascii="Arial" w:eastAsia="等线" w:hAnsi="Arial" w:cs="Arial"/>
              </w:rPr>
              <w:t>48W</w:t>
            </w:r>
          </w:p>
        </w:tc>
        <w:tc>
          <w:tcPr>
            <w:tcW w:w="1110" w:type="dxa"/>
            <w:tcMar>
              <w:top w:w="60" w:type="dxa"/>
              <w:left w:w="120" w:type="dxa"/>
              <w:bottom w:w="30" w:type="dxa"/>
              <w:right w:w="120" w:type="dxa"/>
            </w:tcMar>
          </w:tcPr>
          <w:p w14:paraId="7D20FEA2" w14:textId="77777777" w:rsidR="006F5B73" w:rsidRDefault="00000000">
            <w:pPr>
              <w:spacing w:before="120" w:after="120" w:line="288" w:lineRule="auto"/>
              <w:rPr>
                <w:rFonts w:hint="eastAsia"/>
              </w:rPr>
            </w:pPr>
            <w:r>
              <w:rPr>
                <w:rFonts w:ascii="Arial" w:eastAsia="等线" w:hAnsi="Arial" w:cs="Arial"/>
              </w:rPr>
              <w:t>4000K</w:t>
            </w:r>
            <w:r>
              <w:rPr>
                <w:rFonts w:ascii="Arial" w:eastAsia="等线" w:hAnsi="Arial" w:cs="Arial"/>
              </w:rPr>
              <w:t>（暖白光）</w:t>
            </w:r>
          </w:p>
        </w:tc>
        <w:tc>
          <w:tcPr>
            <w:tcW w:w="1110" w:type="dxa"/>
            <w:tcMar>
              <w:top w:w="60" w:type="dxa"/>
              <w:left w:w="120" w:type="dxa"/>
              <w:bottom w:w="30" w:type="dxa"/>
              <w:right w:w="120" w:type="dxa"/>
            </w:tcMar>
          </w:tcPr>
          <w:p w14:paraId="75D594C5" w14:textId="77777777" w:rsidR="006F5B73" w:rsidRDefault="00000000">
            <w:pPr>
              <w:spacing w:before="120" w:after="120" w:line="288" w:lineRule="auto"/>
              <w:rPr>
                <w:rFonts w:hint="eastAsia"/>
              </w:rPr>
            </w:pPr>
            <w:r>
              <w:rPr>
                <w:rFonts w:ascii="Arial" w:eastAsia="等线" w:hAnsi="Arial" w:cs="Arial"/>
              </w:rPr>
              <w:t>83</w:t>
            </w:r>
          </w:p>
        </w:tc>
        <w:tc>
          <w:tcPr>
            <w:tcW w:w="1110" w:type="dxa"/>
            <w:tcMar>
              <w:top w:w="60" w:type="dxa"/>
              <w:left w:w="120" w:type="dxa"/>
              <w:bottom w:w="30" w:type="dxa"/>
              <w:right w:w="120" w:type="dxa"/>
            </w:tcMar>
          </w:tcPr>
          <w:p w14:paraId="1DB93697" w14:textId="77777777" w:rsidR="006F5B73" w:rsidRDefault="00000000">
            <w:pPr>
              <w:spacing w:before="120" w:after="120" w:line="288" w:lineRule="auto"/>
              <w:rPr>
                <w:rFonts w:hint="eastAsia"/>
              </w:rPr>
            </w:pPr>
            <w:r>
              <w:rPr>
                <w:rFonts w:ascii="Arial" w:eastAsia="等线" w:hAnsi="Arial" w:cs="Arial"/>
              </w:rPr>
              <w:t>18</w:t>
            </w:r>
          </w:p>
        </w:tc>
        <w:tc>
          <w:tcPr>
            <w:tcW w:w="1110" w:type="dxa"/>
            <w:tcMar>
              <w:top w:w="60" w:type="dxa"/>
              <w:left w:w="120" w:type="dxa"/>
              <w:bottom w:w="30" w:type="dxa"/>
              <w:right w:w="120" w:type="dxa"/>
            </w:tcMar>
          </w:tcPr>
          <w:p w14:paraId="656FFD6B" w14:textId="77777777" w:rsidR="006F5B73" w:rsidRDefault="00000000">
            <w:pPr>
              <w:spacing w:before="120" w:after="120" w:line="288" w:lineRule="auto"/>
              <w:rPr>
                <w:rFonts w:hint="eastAsia"/>
              </w:rPr>
            </w:pPr>
            <w:r>
              <w:rPr>
                <w:rFonts w:ascii="Arial" w:eastAsia="等线" w:hAnsi="Arial" w:cs="Arial"/>
              </w:rPr>
              <w:t>1.2</w:t>
            </w:r>
          </w:p>
        </w:tc>
        <w:tc>
          <w:tcPr>
            <w:tcW w:w="1110" w:type="dxa"/>
            <w:tcMar>
              <w:top w:w="60" w:type="dxa"/>
              <w:left w:w="120" w:type="dxa"/>
              <w:bottom w:w="30" w:type="dxa"/>
              <w:right w:w="120" w:type="dxa"/>
            </w:tcMar>
          </w:tcPr>
          <w:p w14:paraId="1459E56A" w14:textId="77777777" w:rsidR="006F5B73" w:rsidRDefault="00000000">
            <w:pPr>
              <w:spacing w:before="120" w:after="120" w:line="288" w:lineRule="auto"/>
              <w:rPr>
                <w:rFonts w:hint="eastAsia"/>
              </w:rPr>
            </w:pPr>
            <w:r>
              <w:rPr>
                <w:rFonts w:ascii="Arial" w:eastAsia="等线" w:hAnsi="Arial" w:cs="Arial"/>
              </w:rPr>
              <w:t>IP54</w:t>
            </w:r>
          </w:p>
        </w:tc>
      </w:tr>
      <w:tr w:rsidR="006F5B73" w14:paraId="09BBD39D" w14:textId="77777777">
        <w:tblPrEx>
          <w:tblCellMar>
            <w:top w:w="0" w:type="dxa"/>
            <w:bottom w:w="0" w:type="dxa"/>
          </w:tblCellMar>
        </w:tblPrEx>
        <w:tc>
          <w:tcPr>
            <w:tcW w:w="1650" w:type="dxa"/>
            <w:tcMar>
              <w:top w:w="60" w:type="dxa"/>
              <w:left w:w="120" w:type="dxa"/>
              <w:bottom w:w="30" w:type="dxa"/>
              <w:right w:w="120" w:type="dxa"/>
            </w:tcMar>
          </w:tcPr>
          <w:p w14:paraId="66DCBD45" w14:textId="77777777" w:rsidR="006F5B73" w:rsidRDefault="00000000">
            <w:pPr>
              <w:spacing w:before="120" w:after="120" w:line="288" w:lineRule="auto"/>
              <w:rPr>
                <w:rFonts w:hint="eastAsia"/>
              </w:rPr>
            </w:pPr>
            <w:r>
              <w:rPr>
                <w:rFonts w:ascii="Arial" w:eastAsia="等线" w:hAnsi="Arial" w:cs="Arial"/>
              </w:rPr>
              <w:t>LED-TD-12</w:t>
            </w:r>
          </w:p>
        </w:tc>
        <w:tc>
          <w:tcPr>
            <w:tcW w:w="1110" w:type="dxa"/>
            <w:tcMar>
              <w:top w:w="60" w:type="dxa"/>
              <w:left w:w="120" w:type="dxa"/>
              <w:bottom w:w="30" w:type="dxa"/>
              <w:right w:w="120" w:type="dxa"/>
            </w:tcMar>
          </w:tcPr>
          <w:p w14:paraId="3D55DBB4" w14:textId="77777777" w:rsidR="006F5B73" w:rsidRDefault="00000000">
            <w:pPr>
              <w:spacing w:before="120" w:after="120" w:line="288" w:lineRule="auto"/>
              <w:rPr>
                <w:rFonts w:hint="eastAsia"/>
              </w:rPr>
            </w:pPr>
            <w:r>
              <w:rPr>
                <w:rFonts w:ascii="Arial" w:eastAsia="等线" w:hAnsi="Arial" w:cs="Arial"/>
              </w:rPr>
              <w:t>12W</w:t>
            </w:r>
          </w:p>
        </w:tc>
        <w:tc>
          <w:tcPr>
            <w:tcW w:w="1110" w:type="dxa"/>
            <w:tcMar>
              <w:top w:w="60" w:type="dxa"/>
              <w:left w:w="120" w:type="dxa"/>
              <w:bottom w:w="30" w:type="dxa"/>
              <w:right w:w="120" w:type="dxa"/>
            </w:tcMar>
          </w:tcPr>
          <w:p w14:paraId="21DA67DA" w14:textId="77777777" w:rsidR="006F5B73" w:rsidRDefault="00000000">
            <w:pPr>
              <w:spacing w:before="120" w:after="120" w:line="288" w:lineRule="auto"/>
              <w:rPr>
                <w:rFonts w:hint="eastAsia"/>
              </w:rPr>
            </w:pPr>
            <w:r>
              <w:rPr>
                <w:rFonts w:ascii="Arial" w:eastAsia="等线" w:hAnsi="Arial" w:cs="Arial"/>
              </w:rPr>
              <w:t>3500K</w:t>
            </w:r>
            <w:r>
              <w:rPr>
                <w:rFonts w:ascii="Arial" w:eastAsia="等线" w:hAnsi="Arial" w:cs="Arial"/>
              </w:rPr>
              <w:t>（暖光）</w:t>
            </w:r>
          </w:p>
        </w:tc>
        <w:tc>
          <w:tcPr>
            <w:tcW w:w="1110" w:type="dxa"/>
            <w:tcMar>
              <w:top w:w="60" w:type="dxa"/>
              <w:left w:w="120" w:type="dxa"/>
              <w:bottom w:w="30" w:type="dxa"/>
              <w:right w:w="120" w:type="dxa"/>
            </w:tcMar>
          </w:tcPr>
          <w:p w14:paraId="52CED968" w14:textId="77777777" w:rsidR="006F5B73" w:rsidRDefault="00000000">
            <w:pPr>
              <w:spacing w:before="120" w:after="120" w:line="288" w:lineRule="auto"/>
              <w:rPr>
                <w:rFonts w:hint="eastAsia"/>
              </w:rPr>
            </w:pPr>
            <w:r>
              <w:rPr>
                <w:rFonts w:ascii="Arial" w:eastAsia="等线" w:hAnsi="Arial" w:cs="Arial"/>
              </w:rPr>
              <w:t>81</w:t>
            </w:r>
          </w:p>
        </w:tc>
        <w:tc>
          <w:tcPr>
            <w:tcW w:w="1110" w:type="dxa"/>
            <w:tcMar>
              <w:top w:w="60" w:type="dxa"/>
              <w:left w:w="120" w:type="dxa"/>
              <w:bottom w:w="30" w:type="dxa"/>
              <w:right w:w="120" w:type="dxa"/>
            </w:tcMar>
          </w:tcPr>
          <w:p w14:paraId="647741FF" w14:textId="77777777" w:rsidR="006F5B73" w:rsidRDefault="00000000">
            <w:pPr>
              <w:spacing w:before="120" w:after="120" w:line="288" w:lineRule="auto"/>
              <w:rPr>
                <w:rFonts w:hint="eastAsia"/>
              </w:rPr>
            </w:pPr>
            <w:r>
              <w:rPr>
                <w:rFonts w:ascii="Arial" w:eastAsia="等线" w:hAnsi="Arial" w:cs="Arial"/>
              </w:rPr>
              <w:t>21</w:t>
            </w:r>
          </w:p>
        </w:tc>
        <w:tc>
          <w:tcPr>
            <w:tcW w:w="1110" w:type="dxa"/>
            <w:tcMar>
              <w:top w:w="60" w:type="dxa"/>
              <w:left w:w="120" w:type="dxa"/>
              <w:bottom w:w="30" w:type="dxa"/>
              <w:right w:w="120" w:type="dxa"/>
            </w:tcMar>
          </w:tcPr>
          <w:p w14:paraId="4E2BBDF6" w14:textId="77777777" w:rsidR="006F5B73" w:rsidRDefault="00000000">
            <w:pPr>
              <w:spacing w:before="120" w:after="120" w:line="288" w:lineRule="auto"/>
              <w:rPr>
                <w:rFonts w:hint="eastAsia"/>
              </w:rPr>
            </w:pPr>
            <w:r>
              <w:rPr>
                <w:rFonts w:ascii="Arial" w:eastAsia="等线" w:hAnsi="Arial" w:cs="Arial"/>
              </w:rPr>
              <w:t>1.2</w:t>
            </w:r>
          </w:p>
        </w:tc>
        <w:tc>
          <w:tcPr>
            <w:tcW w:w="1110" w:type="dxa"/>
            <w:tcMar>
              <w:top w:w="60" w:type="dxa"/>
              <w:left w:w="120" w:type="dxa"/>
              <w:bottom w:w="30" w:type="dxa"/>
              <w:right w:w="120" w:type="dxa"/>
            </w:tcMar>
          </w:tcPr>
          <w:p w14:paraId="7F235689" w14:textId="77777777" w:rsidR="006F5B73" w:rsidRDefault="00000000">
            <w:pPr>
              <w:spacing w:before="120" w:after="120" w:line="288" w:lineRule="auto"/>
              <w:rPr>
                <w:rFonts w:hint="eastAsia"/>
              </w:rPr>
            </w:pPr>
            <w:r>
              <w:rPr>
                <w:rFonts w:ascii="Arial" w:eastAsia="等线" w:hAnsi="Arial" w:cs="Arial"/>
              </w:rPr>
              <w:t>IP54</w:t>
            </w:r>
          </w:p>
        </w:tc>
      </w:tr>
      <w:tr w:rsidR="006F5B73" w14:paraId="021ED40B" w14:textId="77777777">
        <w:tblPrEx>
          <w:tblCellMar>
            <w:top w:w="0" w:type="dxa"/>
            <w:bottom w:w="0" w:type="dxa"/>
          </w:tblCellMar>
        </w:tblPrEx>
        <w:tc>
          <w:tcPr>
            <w:tcW w:w="1650" w:type="dxa"/>
            <w:tcMar>
              <w:top w:w="60" w:type="dxa"/>
              <w:left w:w="120" w:type="dxa"/>
              <w:bottom w:w="30" w:type="dxa"/>
              <w:right w:w="120" w:type="dxa"/>
            </w:tcMar>
          </w:tcPr>
          <w:p w14:paraId="05B1DBAC" w14:textId="77777777" w:rsidR="006F5B73" w:rsidRDefault="00000000">
            <w:pPr>
              <w:spacing w:before="120" w:after="120" w:line="288" w:lineRule="auto"/>
              <w:rPr>
                <w:rFonts w:hint="eastAsia"/>
              </w:rPr>
            </w:pPr>
            <w:r>
              <w:rPr>
                <w:rFonts w:ascii="Arial" w:eastAsia="等线" w:hAnsi="Arial" w:cs="Arial"/>
              </w:rPr>
              <w:t>LED-FX-18</w:t>
            </w:r>
          </w:p>
        </w:tc>
        <w:tc>
          <w:tcPr>
            <w:tcW w:w="1110" w:type="dxa"/>
            <w:tcMar>
              <w:top w:w="60" w:type="dxa"/>
              <w:left w:w="120" w:type="dxa"/>
              <w:bottom w:w="30" w:type="dxa"/>
              <w:right w:w="120" w:type="dxa"/>
            </w:tcMar>
          </w:tcPr>
          <w:p w14:paraId="1344FA5A" w14:textId="77777777" w:rsidR="006F5B73" w:rsidRDefault="00000000">
            <w:pPr>
              <w:spacing w:before="120" w:after="120" w:line="288" w:lineRule="auto"/>
              <w:rPr>
                <w:rFonts w:hint="eastAsia"/>
              </w:rPr>
            </w:pPr>
            <w:r>
              <w:rPr>
                <w:rFonts w:ascii="Arial" w:eastAsia="等线" w:hAnsi="Arial" w:cs="Arial"/>
              </w:rPr>
              <w:t>18W</w:t>
            </w:r>
          </w:p>
        </w:tc>
        <w:tc>
          <w:tcPr>
            <w:tcW w:w="1110" w:type="dxa"/>
            <w:tcMar>
              <w:top w:w="60" w:type="dxa"/>
              <w:left w:w="120" w:type="dxa"/>
              <w:bottom w:w="30" w:type="dxa"/>
              <w:right w:w="120" w:type="dxa"/>
            </w:tcMar>
          </w:tcPr>
          <w:p w14:paraId="58451042" w14:textId="77777777" w:rsidR="006F5B73" w:rsidRDefault="00000000">
            <w:pPr>
              <w:spacing w:before="120" w:after="120" w:line="288" w:lineRule="auto"/>
              <w:rPr>
                <w:rFonts w:hint="eastAsia"/>
              </w:rPr>
            </w:pPr>
            <w:r>
              <w:rPr>
                <w:rFonts w:ascii="Arial" w:eastAsia="等线" w:hAnsi="Arial" w:cs="Arial"/>
              </w:rPr>
              <w:t>3500K</w:t>
            </w:r>
            <w:r>
              <w:rPr>
                <w:rFonts w:ascii="Arial" w:eastAsia="等线" w:hAnsi="Arial" w:cs="Arial"/>
              </w:rPr>
              <w:t>（暖光）</w:t>
            </w:r>
          </w:p>
        </w:tc>
        <w:tc>
          <w:tcPr>
            <w:tcW w:w="1110" w:type="dxa"/>
            <w:tcMar>
              <w:top w:w="60" w:type="dxa"/>
              <w:left w:w="120" w:type="dxa"/>
              <w:bottom w:w="30" w:type="dxa"/>
              <w:right w:w="120" w:type="dxa"/>
            </w:tcMar>
          </w:tcPr>
          <w:p w14:paraId="6C8D8B57" w14:textId="77777777" w:rsidR="006F5B73" w:rsidRDefault="00000000">
            <w:pPr>
              <w:spacing w:before="120" w:after="120" w:line="288" w:lineRule="auto"/>
              <w:rPr>
                <w:rFonts w:hint="eastAsia"/>
              </w:rPr>
            </w:pPr>
            <w:r>
              <w:rPr>
                <w:rFonts w:ascii="Arial" w:eastAsia="等线" w:hAnsi="Arial" w:cs="Arial"/>
              </w:rPr>
              <w:t>80</w:t>
            </w:r>
          </w:p>
        </w:tc>
        <w:tc>
          <w:tcPr>
            <w:tcW w:w="1110" w:type="dxa"/>
            <w:tcMar>
              <w:top w:w="60" w:type="dxa"/>
              <w:left w:w="120" w:type="dxa"/>
              <w:bottom w:w="30" w:type="dxa"/>
              <w:right w:w="120" w:type="dxa"/>
            </w:tcMar>
          </w:tcPr>
          <w:p w14:paraId="0D2780DE" w14:textId="77777777" w:rsidR="006F5B73" w:rsidRDefault="00000000">
            <w:pPr>
              <w:spacing w:before="120" w:after="120" w:line="288" w:lineRule="auto"/>
              <w:rPr>
                <w:rFonts w:hint="eastAsia"/>
              </w:rPr>
            </w:pPr>
            <w:r>
              <w:rPr>
                <w:rFonts w:ascii="Arial" w:eastAsia="等线" w:hAnsi="Arial" w:cs="Arial"/>
              </w:rPr>
              <w:t>18</w:t>
            </w:r>
          </w:p>
        </w:tc>
        <w:tc>
          <w:tcPr>
            <w:tcW w:w="1110" w:type="dxa"/>
            <w:tcMar>
              <w:top w:w="60" w:type="dxa"/>
              <w:left w:w="120" w:type="dxa"/>
              <w:bottom w:w="30" w:type="dxa"/>
              <w:right w:w="120" w:type="dxa"/>
            </w:tcMar>
          </w:tcPr>
          <w:p w14:paraId="3F878CA8" w14:textId="77777777" w:rsidR="006F5B73" w:rsidRDefault="00000000">
            <w:pPr>
              <w:spacing w:before="120" w:after="120" w:line="288" w:lineRule="auto"/>
              <w:rPr>
                <w:rFonts w:hint="eastAsia"/>
              </w:rPr>
            </w:pPr>
            <w:r>
              <w:rPr>
                <w:rFonts w:ascii="Arial" w:eastAsia="等线" w:hAnsi="Arial" w:cs="Arial"/>
              </w:rPr>
              <w:t>1.1</w:t>
            </w:r>
          </w:p>
        </w:tc>
        <w:tc>
          <w:tcPr>
            <w:tcW w:w="1110" w:type="dxa"/>
            <w:tcMar>
              <w:top w:w="60" w:type="dxa"/>
              <w:left w:w="120" w:type="dxa"/>
              <w:bottom w:w="30" w:type="dxa"/>
              <w:right w:w="120" w:type="dxa"/>
            </w:tcMar>
          </w:tcPr>
          <w:p w14:paraId="4E2BD1DC" w14:textId="77777777" w:rsidR="006F5B73" w:rsidRDefault="00000000">
            <w:pPr>
              <w:spacing w:before="120" w:after="120" w:line="288" w:lineRule="auto"/>
              <w:rPr>
                <w:rFonts w:hint="eastAsia"/>
              </w:rPr>
            </w:pPr>
            <w:r>
              <w:rPr>
                <w:rFonts w:ascii="Arial" w:eastAsia="等线" w:hAnsi="Arial" w:cs="Arial"/>
              </w:rPr>
              <w:t>IP65</w:t>
            </w:r>
          </w:p>
        </w:tc>
      </w:tr>
      <w:tr w:rsidR="006F5B73" w14:paraId="036A1055" w14:textId="77777777">
        <w:tblPrEx>
          <w:tblCellMar>
            <w:top w:w="0" w:type="dxa"/>
            <w:bottom w:w="0" w:type="dxa"/>
          </w:tblCellMar>
        </w:tblPrEx>
        <w:tc>
          <w:tcPr>
            <w:tcW w:w="1650" w:type="dxa"/>
            <w:tcMar>
              <w:top w:w="60" w:type="dxa"/>
              <w:left w:w="120" w:type="dxa"/>
              <w:bottom w:w="30" w:type="dxa"/>
              <w:right w:w="120" w:type="dxa"/>
            </w:tcMar>
          </w:tcPr>
          <w:p w14:paraId="73B96BC8" w14:textId="77777777" w:rsidR="006F5B73" w:rsidRDefault="00000000">
            <w:pPr>
              <w:spacing w:before="120" w:after="120" w:line="288" w:lineRule="auto"/>
              <w:rPr>
                <w:rFonts w:hint="eastAsia"/>
              </w:rPr>
            </w:pPr>
            <w:r>
              <w:rPr>
                <w:rFonts w:ascii="Arial" w:eastAsia="等线" w:hAnsi="Arial" w:cs="Arial"/>
              </w:rPr>
              <w:t>LED-SF-36</w:t>
            </w:r>
          </w:p>
        </w:tc>
        <w:tc>
          <w:tcPr>
            <w:tcW w:w="1110" w:type="dxa"/>
            <w:tcMar>
              <w:top w:w="60" w:type="dxa"/>
              <w:left w:w="120" w:type="dxa"/>
              <w:bottom w:w="30" w:type="dxa"/>
              <w:right w:w="120" w:type="dxa"/>
            </w:tcMar>
          </w:tcPr>
          <w:p w14:paraId="2B68C3EE" w14:textId="77777777" w:rsidR="006F5B73" w:rsidRDefault="00000000">
            <w:pPr>
              <w:spacing w:before="120" w:after="120" w:line="288" w:lineRule="auto"/>
              <w:rPr>
                <w:rFonts w:hint="eastAsia"/>
              </w:rPr>
            </w:pPr>
            <w:r>
              <w:rPr>
                <w:rFonts w:ascii="Arial" w:eastAsia="等线" w:hAnsi="Arial" w:cs="Arial"/>
              </w:rPr>
              <w:t>36W</w:t>
            </w:r>
          </w:p>
        </w:tc>
        <w:tc>
          <w:tcPr>
            <w:tcW w:w="1110" w:type="dxa"/>
            <w:tcMar>
              <w:top w:w="60" w:type="dxa"/>
              <w:left w:w="120" w:type="dxa"/>
              <w:bottom w:w="30" w:type="dxa"/>
              <w:right w:w="120" w:type="dxa"/>
            </w:tcMar>
          </w:tcPr>
          <w:p w14:paraId="6D315DFF" w14:textId="77777777" w:rsidR="006F5B73" w:rsidRDefault="00000000">
            <w:pPr>
              <w:spacing w:before="120" w:after="120" w:line="288" w:lineRule="auto"/>
              <w:rPr>
                <w:rFonts w:hint="eastAsia"/>
              </w:rPr>
            </w:pPr>
            <w:r>
              <w:rPr>
                <w:rFonts w:ascii="Arial" w:eastAsia="等线" w:hAnsi="Arial" w:cs="Arial"/>
              </w:rPr>
              <w:t>4000K</w:t>
            </w:r>
            <w:r>
              <w:rPr>
                <w:rFonts w:ascii="Arial" w:eastAsia="等线" w:hAnsi="Arial" w:cs="Arial"/>
              </w:rPr>
              <w:t>（暖白光）</w:t>
            </w:r>
          </w:p>
        </w:tc>
        <w:tc>
          <w:tcPr>
            <w:tcW w:w="1110" w:type="dxa"/>
            <w:tcMar>
              <w:top w:w="60" w:type="dxa"/>
              <w:left w:w="120" w:type="dxa"/>
              <w:bottom w:w="30" w:type="dxa"/>
              <w:right w:w="120" w:type="dxa"/>
            </w:tcMar>
          </w:tcPr>
          <w:p w14:paraId="19EFE5FE" w14:textId="77777777" w:rsidR="006F5B73" w:rsidRDefault="00000000">
            <w:pPr>
              <w:spacing w:before="120" w:after="120" w:line="288" w:lineRule="auto"/>
              <w:rPr>
                <w:rFonts w:hint="eastAsia"/>
              </w:rPr>
            </w:pPr>
            <w:r>
              <w:rPr>
                <w:rFonts w:ascii="Arial" w:eastAsia="等线" w:hAnsi="Arial" w:cs="Arial"/>
              </w:rPr>
              <w:t>82</w:t>
            </w:r>
          </w:p>
        </w:tc>
        <w:tc>
          <w:tcPr>
            <w:tcW w:w="1110" w:type="dxa"/>
            <w:tcMar>
              <w:top w:w="60" w:type="dxa"/>
              <w:left w:w="120" w:type="dxa"/>
              <w:bottom w:w="30" w:type="dxa"/>
              <w:right w:w="120" w:type="dxa"/>
            </w:tcMar>
          </w:tcPr>
          <w:p w14:paraId="2356F98C" w14:textId="77777777" w:rsidR="006F5B73" w:rsidRDefault="00000000">
            <w:pPr>
              <w:spacing w:before="120" w:after="120" w:line="288" w:lineRule="auto"/>
              <w:rPr>
                <w:rFonts w:hint="eastAsia"/>
              </w:rPr>
            </w:pPr>
            <w:r>
              <w:rPr>
                <w:rFonts w:ascii="Arial" w:eastAsia="等线" w:hAnsi="Arial" w:cs="Arial"/>
              </w:rPr>
              <w:t>18</w:t>
            </w:r>
          </w:p>
        </w:tc>
        <w:tc>
          <w:tcPr>
            <w:tcW w:w="1110" w:type="dxa"/>
            <w:tcMar>
              <w:top w:w="60" w:type="dxa"/>
              <w:left w:w="120" w:type="dxa"/>
              <w:bottom w:w="30" w:type="dxa"/>
              <w:right w:w="120" w:type="dxa"/>
            </w:tcMar>
          </w:tcPr>
          <w:p w14:paraId="5AB03325" w14:textId="77777777" w:rsidR="006F5B73" w:rsidRDefault="00000000">
            <w:pPr>
              <w:spacing w:before="120" w:after="120" w:line="288" w:lineRule="auto"/>
              <w:rPr>
                <w:rFonts w:hint="eastAsia"/>
              </w:rPr>
            </w:pPr>
            <w:r>
              <w:rPr>
                <w:rFonts w:ascii="Arial" w:eastAsia="等线" w:hAnsi="Arial" w:cs="Arial"/>
              </w:rPr>
              <w:t>1.2</w:t>
            </w:r>
          </w:p>
        </w:tc>
        <w:tc>
          <w:tcPr>
            <w:tcW w:w="1110" w:type="dxa"/>
            <w:tcMar>
              <w:top w:w="60" w:type="dxa"/>
              <w:left w:w="120" w:type="dxa"/>
              <w:bottom w:w="30" w:type="dxa"/>
              <w:right w:w="120" w:type="dxa"/>
            </w:tcMar>
          </w:tcPr>
          <w:p w14:paraId="34A6F0A1" w14:textId="77777777" w:rsidR="006F5B73" w:rsidRDefault="00000000">
            <w:pPr>
              <w:spacing w:before="120" w:after="120" w:line="288" w:lineRule="auto"/>
              <w:rPr>
                <w:rFonts w:hint="eastAsia"/>
              </w:rPr>
            </w:pPr>
            <w:r>
              <w:rPr>
                <w:rFonts w:ascii="Arial" w:eastAsia="等线" w:hAnsi="Arial" w:cs="Arial"/>
              </w:rPr>
              <w:t>IP65</w:t>
            </w:r>
          </w:p>
        </w:tc>
      </w:tr>
      <w:tr w:rsidR="006F5B73" w14:paraId="7318112A" w14:textId="77777777">
        <w:tblPrEx>
          <w:tblCellMar>
            <w:top w:w="0" w:type="dxa"/>
            <w:bottom w:w="0" w:type="dxa"/>
          </w:tblCellMar>
        </w:tblPrEx>
        <w:tc>
          <w:tcPr>
            <w:tcW w:w="1650" w:type="dxa"/>
            <w:tcMar>
              <w:top w:w="60" w:type="dxa"/>
              <w:left w:w="120" w:type="dxa"/>
              <w:bottom w:w="30" w:type="dxa"/>
              <w:right w:w="120" w:type="dxa"/>
            </w:tcMar>
          </w:tcPr>
          <w:p w14:paraId="17013711" w14:textId="77777777" w:rsidR="006F5B73" w:rsidRDefault="00000000">
            <w:pPr>
              <w:spacing w:before="120" w:after="120" w:line="288" w:lineRule="auto"/>
              <w:rPr>
                <w:rFonts w:hint="eastAsia"/>
              </w:rPr>
            </w:pPr>
            <w:r>
              <w:rPr>
                <w:rFonts w:ascii="Arial" w:eastAsia="等线" w:hAnsi="Arial" w:cs="Arial"/>
              </w:rPr>
              <w:t>LED-GK-40</w:t>
            </w:r>
          </w:p>
        </w:tc>
        <w:tc>
          <w:tcPr>
            <w:tcW w:w="1110" w:type="dxa"/>
            <w:tcMar>
              <w:top w:w="60" w:type="dxa"/>
              <w:left w:w="120" w:type="dxa"/>
              <w:bottom w:w="30" w:type="dxa"/>
              <w:right w:w="120" w:type="dxa"/>
            </w:tcMar>
          </w:tcPr>
          <w:p w14:paraId="24AA44C5" w14:textId="77777777" w:rsidR="006F5B73" w:rsidRDefault="00000000">
            <w:pPr>
              <w:spacing w:before="120" w:after="120" w:line="288" w:lineRule="auto"/>
              <w:rPr>
                <w:rFonts w:hint="eastAsia"/>
              </w:rPr>
            </w:pPr>
            <w:r>
              <w:rPr>
                <w:rFonts w:ascii="Arial" w:eastAsia="等线" w:hAnsi="Arial" w:cs="Arial"/>
              </w:rPr>
              <w:t>40W</w:t>
            </w:r>
          </w:p>
        </w:tc>
        <w:tc>
          <w:tcPr>
            <w:tcW w:w="1110" w:type="dxa"/>
            <w:tcMar>
              <w:top w:w="60" w:type="dxa"/>
              <w:left w:w="120" w:type="dxa"/>
              <w:bottom w:w="30" w:type="dxa"/>
              <w:right w:w="120" w:type="dxa"/>
            </w:tcMar>
          </w:tcPr>
          <w:p w14:paraId="331CF8E2" w14:textId="77777777" w:rsidR="006F5B73" w:rsidRDefault="00000000">
            <w:pPr>
              <w:spacing w:before="120" w:after="120" w:line="288" w:lineRule="auto"/>
              <w:rPr>
                <w:rFonts w:hint="eastAsia"/>
              </w:rPr>
            </w:pPr>
            <w:r>
              <w:rPr>
                <w:rFonts w:ascii="Arial" w:eastAsia="等线" w:hAnsi="Arial" w:cs="Arial"/>
              </w:rPr>
              <w:t>4000K</w:t>
            </w:r>
            <w:r>
              <w:rPr>
                <w:rFonts w:ascii="Arial" w:eastAsia="等线" w:hAnsi="Arial" w:cs="Arial"/>
              </w:rPr>
              <w:t>（暖白光）</w:t>
            </w:r>
          </w:p>
        </w:tc>
        <w:tc>
          <w:tcPr>
            <w:tcW w:w="1110" w:type="dxa"/>
            <w:tcMar>
              <w:top w:w="60" w:type="dxa"/>
              <w:left w:w="120" w:type="dxa"/>
              <w:bottom w:w="30" w:type="dxa"/>
              <w:right w:w="120" w:type="dxa"/>
            </w:tcMar>
          </w:tcPr>
          <w:p w14:paraId="7984BC3B" w14:textId="77777777" w:rsidR="006F5B73" w:rsidRDefault="00000000">
            <w:pPr>
              <w:spacing w:before="120" w:after="120" w:line="288" w:lineRule="auto"/>
              <w:rPr>
                <w:rFonts w:hint="eastAsia"/>
              </w:rPr>
            </w:pPr>
            <w:r>
              <w:rPr>
                <w:rFonts w:ascii="Arial" w:eastAsia="等线" w:hAnsi="Arial" w:cs="Arial"/>
              </w:rPr>
              <w:t>72</w:t>
            </w:r>
          </w:p>
        </w:tc>
        <w:tc>
          <w:tcPr>
            <w:tcW w:w="1110" w:type="dxa"/>
            <w:tcMar>
              <w:top w:w="60" w:type="dxa"/>
              <w:left w:w="120" w:type="dxa"/>
              <w:bottom w:w="30" w:type="dxa"/>
              <w:right w:w="120" w:type="dxa"/>
            </w:tcMar>
          </w:tcPr>
          <w:p w14:paraId="7436243C" w14:textId="77777777" w:rsidR="006F5B73" w:rsidRDefault="00000000">
            <w:pPr>
              <w:spacing w:before="120" w:after="120" w:line="288" w:lineRule="auto"/>
              <w:rPr>
                <w:rFonts w:hint="eastAsia"/>
              </w:rPr>
            </w:pPr>
            <w:r>
              <w:rPr>
                <w:rFonts w:ascii="Arial" w:eastAsia="等线" w:hAnsi="Arial" w:cs="Arial"/>
              </w:rPr>
              <w:t>21</w:t>
            </w:r>
          </w:p>
        </w:tc>
        <w:tc>
          <w:tcPr>
            <w:tcW w:w="1110" w:type="dxa"/>
            <w:tcMar>
              <w:top w:w="60" w:type="dxa"/>
              <w:left w:w="120" w:type="dxa"/>
              <w:bottom w:w="30" w:type="dxa"/>
              <w:right w:w="120" w:type="dxa"/>
            </w:tcMar>
          </w:tcPr>
          <w:p w14:paraId="5C18F4ED" w14:textId="77777777" w:rsidR="006F5B73" w:rsidRDefault="00000000">
            <w:pPr>
              <w:spacing w:before="120" w:after="120" w:line="288" w:lineRule="auto"/>
              <w:rPr>
                <w:rFonts w:hint="eastAsia"/>
              </w:rPr>
            </w:pPr>
            <w:r>
              <w:rPr>
                <w:rFonts w:ascii="Arial" w:eastAsia="等线" w:hAnsi="Arial" w:cs="Arial"/>
              </w:rPr>
              <w:t>1.2</w:t>
            </w:r>
          </w:p>
        </w:tc>
        <w:tc>
          <w:tcPr>
            <w:tcW w:w="1110" w:type="dxa"/>
            <w:tcMar>
              <w:top w:w="60" w:type="dxa"/>
              <w:left w:w="120" w:type="dxa"/>
              <w:bottom w:w="30" w:type="dxa"/>
              <w:right w:w="120" w:type="dxa"/>
            </w:tcMar>
          </w:tcPr>
          <w:p w14:paraId="44790DED" w14:textId="77777777" w:rsidR="006F5B73" w:rsidRDefault="00000000">
            <w:pPr>
              <w:spacing w:before="120" w:after="120" w:line="288" w:lineRule="auto"/>
              <w:rPr>
                <w:rFonts w:hint="eastAsia"/>
              </w:rPr>
            </w:pPr>
            <w:r>
              <w:rPr>
                <w:rFonts w:ascii="Arial" w:eastAsia="等线" w:hAnsi="Arial" w:cs="Arial"/>
              </w:rPr>
              <w:t>IP54</w:t>
            </w:r>
          </w:p>
        </w:tc>
      </w:tr>
    </w:tbl>
    <w:p w14:paraId="7D5770D0" w14:textId="77777777" w:rsidR="006F5B73" w:rsidRDefault="00000000">
      <w:pPr>
        <w:spacing w:before="320" w:after="120" w:line="288" w:lineRule="auto"/>
        <w:outlineLvl w:val="1"/>
        <w:rPr>
          <w:rFonts w:hint="eastAsia"/>
        </w:rPr>
      </w:pPr>
      <w:bookmarkStart w:id="15" w:name="heading_15"/>
      <w:r>
        <w:rPr>
          <w:rFonts w:ascii="Arial" w:eastAsia="等线" w:hAnsi="Arial" w:cs="Arial"/>
          <w:b/>
          <w:sz w:val="32"/>
        </w:rPr>
        <w:t xml:space="preserve">4.3 </w:t>
      </w:r>
      <w:r>
        <w:rPr>
          <w:rFonts w:ascii="Arial" w:eastAsia="等线" w:hAnsi="Arial" w:cs="Arial"/>
          <w:b/>
          <w:sz w:val="32"/>
        </w:rPr>
        <w:t>其他辅助检测结果</w:t>
      </w:r>
      <w:bookmarkEnd w:id="15"/>
    </w:p>
    <w:p w14:paraId="1E8FE5CF" w14:textId="77777777" w:rsidR="006F5B73" w:rsidRDefault="00000000">
      <w:pPr>
        <w:spacing w:before="120" w:after="120" w:line="288" w:lineRule="auto"/>
        <w:rPr>
          <w:rFonts w:hint="eastAsia"/>
        </w:rPr>
      </w:pPr>
      <w:r>
        <w:rPr>
          <w:rFonts w:ascii="Arial" w:eastAsia="等线" w:hAnsi="Arial" w:cs="Arial"/>
        </w:rPr>
        <w:t>本次检测同步对灯具的防护性能、外观质量、电气安全、</w:t>
      </w:r>
      <w:proofErr w:type="gramStart"/>
      <w:r>
        <w:rPr>
          <w:rFonts w:ascii="Arial" w:eastAsia="等线" w:hAnsi="Arial" w:cs="Arial"/>
        </w:rPr>
        <w:t>光效及使用寿命</w:t>
      </w:r>
      <w:proofErr w:type="gramEnd"/>
      <w:r>
        <w:rPr>
          <w:rFonts w:ascii="Arial" w:eastAsia="等线" w:hAnsi="Arial" w:cs="Arial"/>
        </w:rPr>
        <w:t>进行辅助检测，确保照明系统整体符合绿色建筑及相关产品标准要求，具体结果如下：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770"/>
        <w:gridCol w:w="2370"/>
        <w:gridCol w:w="2955"/>
        <w:gridCol w:w="1185"/>
      </w:tblGrid>
      <w:tr w:rsidR="006F5B73" w14:paraId="5D4E364A" w14:textId="77777777">
        <w:tblPrEx>
          <w:tblCellMar>
            <w:top w:w="0" w:type="dxa"/>
            <w:bottom w:w="0" w:type="dxa"/>
          </w:tblCellMar>
        </w:tblPrEx>
        <w:tc>
          <w:tcPr>
            <w:tcW w:w="1770" w:type="dxa"/>
            <w:tcMar>
              <w:top w:w="60" w:type="dxa"/>
              <w:left w:w="120" w:type="dxa"/>
              <w:bottom w:w="30" w:type="dxa"/>
              <w:right w:w="120" w:type="dxa"/>
            </w:tcMar>
          </w:tcPr>
          <w:p w14:paraId="116FEEA0" w14:textId="77777777" w:rsidR="006F5B73" w:rsidRDefault="00000000">
            <w:pPr>
              <w:spacing w:before="120" w:after="120" w:line="288" w:lineRule="auto"/>
              <w:rPr>
                <w:rFonts w:hint="eastAsia"/>
              </w:rPr>
            </w:pPr>
            <w:r>
              <w:rPr>
                <w:rFonts w:ascii="Arial" w:eastAsia="等线" w:hAnsi="Arial" w:cs="Arial"/>
              </w:rPr>
              <w:t>检测项目</w:t>
            </w:r>
          </w:p>
        </w:tc>
        <w:tc>
          <w:tcPr>
            <w:tcW w:w="2370" w:type="dxa"/>
            <w:tcMar>
              <w:top w:w="60" w:type="dxa"/>
              <w:left w:w="120" w:type="dxa"/>
              <w:bottom w:w="30" w:type="dxa"/>
              <w:right w:w="120" w:type="dxa"/>
            </w:tcMar>
          </w:tcPr>
          <w:p w14:paraId="0E221AFD" w14:textId="77777777" w:rsidR="006F5B73" w:rsidRDefault="00000000">
            <w:pPr>
              <w:spacing w:before="120" w:after="120" w:line="288" w:lineRule="auto"/>
              <w:rPr>
                <w:rFonts w:hint="eastAsia"/>
              </w:rPr>
            </w:pPr>
            <w:r>
              <w:rPr>
                <w:rFonts w:ascii="Arial" w:eastAsia="等线" w:hAnsi="Arial" w:cs="Arial"/>
              </w:rPr>
              <w:t>检测要求</w:t>
            </w:r>
          </w:p>
        </w:tc>
        <w:tc>
          <w:tcPr>
            <w:tcW w:w="2955" w:type="dxa"/>
            <w:tcMar>
              <w:top w:w="60" w:type="dxa"/>
              <w:left w:w="120" w:type="dxa"/>
              <w:bottom w:w="30" w:type="dxa"/>
              <w:right w:w="120" w:type="dxa"/>
            </w:tcMar>
          </w:tcPr>
          <w:p w14:paraId="4D720B7D" w14:textId="77777777" w:rsidR="006F5B73" w:rsidRDefault="00000000">
            <w:pPr>
              <w:spacing w:before="120" w:after="120" w:line="288" w:lineRule="auto"/>
              <w:rPr>
                <w:rFonts w:hint="eastAsia"/>
              </w:rPr>
            </w:pPr>
            <w:r>
              <w:rPr>
                <w:rFonts w:ascii="Arial" w:eastAsia="等线" w:hAnsi="Arial" w:cs="Arial"/>
              </w:rPr>
              <w:t>检测结果</w:t>
            </w:r>
          </w:p>
        </w:tc>
        <w:tc>
          <w:tcPr>
            <w:tcW w:w="1185" w:type="dxa"/>
            <w:tcMar>
              <w:top w:w="60" w:type="dxa"/>
              <w:left w:w="120" w:type="dxa"/>
              <w:bottom w:w="30" w:type="dxa"/>
              <w:right w:w="120" w:type="dxa"/>
            </w:tcMar>
          </w:tcPr>
          <w:p w14:paraId="2B2FA15D" w14:textId="77777777" w:rsidR="006F5B73" w:rsidRDefault="00000000">
            <w:pPr>
              <w:spacing w:before="120" w:after="120" w:line="288" w:lineRule="auto"/>
              <w:rPr>
                <w:rFonts w:hint="eastAsia"/>
              </w:rPr>
            </w:pPr>
            <w:r>
              <w:rPr>
                <w:rFonts w:ascii="Arial" w:eastAsia="等线" w:hAnsi="Arial" w:cs="Arial"/>
              </w:rPr>
              <w:t>合格情况</w:t>
            </w:r>
          </w:p>
        </w:tc>
      </w:tr>
      <w:tr w:rsidR="006F5B73" w14:paraId="345BDD87" w14:textId="77777777">
        <w:tblPrEx>
          <w:tblCellMar>
            <w:top w:w="0" w:type="dxa"/>
            <w:bottom w:w="0" w:type="dxa"/>
          </w:tblCellMar>
        </w:tblPrEx>
        <w:tc>
          <w:tcPr>
            <w:tcW w:w="1770" w:type="dxa"/>
            <w:tcMar>
              <w:top w:w="60" w:type="dxa"/>
              <w:left w:w="120" w:type="dxa"/>
              <w:bottom w:w="30" w:type="dxa"/>
              <w:right w:w="120" w:type="dxa"/>
            </w:tcMar>
          </w:tcPr>
          <w:p w14:paraId="1C8595FE" w14:textId="77777777" w:rsidR="006F5B73" w:rsidRDefault="00000000">
            <w:pPr>
              <w:spacing w:before="120" w:after="120" w:line="288" w:lineRule="auto"/>
              <w:rPr>
                <w:rFonts w:hint="eastAsia"/>
              </w:rPr>
            </w:pPr>
            <w:r>
              <w:rPr>
                <w:rFonts w:ascii="Arial" w:eastAsia="等线" w:hAnsi="Arial" w:cs="Arial"/>
              </w:rPr>
              <w:t>防护等级</w:t>
            </w:r>
          </w:p>
        </w:tc>
        <w:tc>
          <w:tcPr>
            <w:tcW w:w="2370" w:type="dxa"/>
            <w:tcMar>
              <w:top w:w="60" w:type="dxa"/>
              <w:left w:w="120" w:type="dxa"/>
              <w:bottom w:w="30" w:type="dxa"/>
              <w:right w:w="120" w:type="dxa"/>
            </w:tcMar>
          </w:tcPr>
          <w:p w14:paraId="4BD7F455" w14:textId="77777777" w:rsidR="006F5B73" w:rsidRDefault="00000000">
            <w:pPr>
              <w:spacing w:before="120" w:after="120" w:line="288" w:lineRule="auto"/>
              <w:rPr>
                <w:rFonts w:hint="eastAsia"/>
              </w:rPr>
            </w:pPr>
            <w:r>
              <w:rPr>
                <w:rFonts w:ascii="Arial" w:eastAsia="等线" w:hAnsi="Arial" w:cs="Arial"/>
              </w:rPr>
              <w:t>LED-FX-18</w:t>
            </w:r>
            <w:r>
              <w:rPr>
                <w:rFonts w:ascii="Arial" w:eastAsia="等线" w:hAnsi="Arial" w:cs="Arial"/>
              </w:rPr>
              <w:t>、</w:t>
            </w:r>
            <w:r>
              <w:rPr>
                <w:rFonts w:ascii="Arial" w:eastAsia="等线" w:hAnsi="Arial" w:cs="Arial"/>
              </w:rPr>
              <w:t>LED-SF-36≥IP65</w:t>
            </w:r>
            <w:r>
              <w:rPr>
                <w:rFonts w:ascii="Arial" w:eastAsia="等线" w:hAnsi="Arial" w:cs="Arial"/>
              </w:rPr>
              <w:t>；其他型号</w:t>
            </w:r>
            <w:r>
              <w:rPr>
                <w:rFonts w:ascii="Arial" w:eastAsia="等线" w:hAnsi="Arial" w:cs="Arial"/>
              </w:rPr>
              <w:t>≥IP54</w:t>
            </w:r>
          </w:p>
        </w:tc>
        <w:tc>
          <w:tcPr>
            <w:tcW w:w="2955" w:type="dxa"/>
            <w:tcMar>
              <w:top w:w="60" w:type="dxa"/>
              <w:left w:w="120" w:type="dxa"/>
              <w:bottom w:w="30" w:type="dxa"/>
              <w:right w:w="120" w:type="dxa"/>
            </w:tcMar>
          </w:tcPr>
          <w:p w14:paraId="36C55086" w14:textId="77777777" w:rsidR="006F5B73" w:rsidRDefault="00000000">
            <w:pPr>
              <w:spacing w:before="120" w:after="120" w:line="288" w:lineRule="auto"/>
              <w:rPr>
                <w:rFonts w:hint="eastAsia"/>
              </w:rPr>
            </w:pPr>
            <w:r>
              <w:rPr>
                <w:rFonts w:ascii="Arial" w:eastAsia="等线" w:hAnsi="Arial" w:cs="Arial"/>
              </w:rPr>
              <w:t>LED-FX-18</w:t>
            </w:r>
            <w:r>
              <w:rPr>
                <w:rFonts w:ascii="Arial" w:eastAsia="等线" w:hAnsi="Arial" w:cs="Arial"/>
              </w:rPr>
              <w:t>、</w:t>
            </w:r>
            <w:r>
              <w:rPr>
                <w:rFonts w:ascii="Arial" w:eastAsia="等线" w:hAnsi="Arial" w:cs="Arial"/>
              </w:rPr>
              <w:t>LED-SF-36</w:t>
            </w:r>
            <w:r>
              <w:rPr>
                <w:rFonts w:ascii="Arial" w:eastAsia="等线" w:hAnsi="Arial" w:cs="Arial"/>
              </w:rPr>
              <w:t>实测为</w:t>
            </w:r>
            <w:r>
              <w:rPr>
                <w:rFonts w:ascii="Arial" w:eastAsia="等线" w:hAnsi="Arial" w:cs="Arial"/>
              </w:rPr>
              <w:t>IP65</w:t>
            </w:r>
            <w:r>
              <w:rPr>
                <w:rFonts w:ascii="Arial" w:eastAsia="等线" w:hAnsi="Arial" w:cs="Arial"/>
              </w:rPr>
              <w:t>；其余型号实测为</w:t>
            </w:r>
            <w:r>
              <w:rPr>
                <w:rFonts w:ascii="Arial" w:eastAsia="等线" w:hAnsi="Arial" w:cs="Arial"/>
              </w:rPr>
              <w:t>IP54</w:t>
            </w:r>
            <w:r>
              <w:rPr>
                <w:rFonts w:ascii="Arial" w:eastAsia="等线" w:hAnsi="Arial" w:cs="Arial"/>
              </w:rPr>
              <w:t>，均满足防护要求</w:t>
            </w:r>
          </w:p>
        </w:tc>
        <w:tc>
          <w:tcPr>
            <w:tcW w:w="1185" w:type="dxa"/>
            <w:tcMar>
              <w:top w:w="60" w:type="dxa"/>
              <w:left w:w="120" w:type="dxa"/>
              <w:bottom w:w="30" w:type="dxa"/>
              <w:right w:w="120" w:type="dxa"/>
            </w:tcMar>
          </w:tcPr>
          <w:p w14:paraId="4AAEF0E2" w14:textId="77777777" w:rsidR="006F5B73" w:rsidRDefault="00000000">
            <w:pPr>
              <w:spacing w:before="120" w:after="120" w:line="288" w:lineRule="auto"/>
              <w:rPr>
                <w:rFonts w:hint="eastAsia"/>
              </w:rPr>
            </w:pPr>
            <w:r>
              <w:rPr>
                <w:rFonts w:ascii="Arial" w:eastAsia="等线" w:hAnsi="Arial" w:cs="Arial"/>
              </w:rPr>
              <w:t>合格</w:t>
            </w:r>
          </w:p>
        </w:tc>
      </w:tr>
      <w:tr w:rsidR="006F5B73" w14:paraId="5C0E571F" w14:textId="77777777">
        <w:tblPrEx>
          <w:tblCellMar>
            <w:top w:w="0" w:type="dxa"/>
            <w:bottom w:w="0" w:type="dxa"/>
          </w:tblCellMar>
        </w:tblPrEx>
        <w:tc>
          <w:tcPr>
            <w:tcW w:w="1770" w:type="dxa"/>
            <w:tcMar>
              <w:top w:w="60" w:type="dxa"/>
              <w:left w:w="120" w:type="dxa"/>
              <w:bottom w:w="30" w:type="dxa"/>
              <w:right w:w="120" w:type="dxa"/>
            </w:tcMar>
          </w:tcPr>
          <w:p w14:paraId="434E4C33" w14:textId="77777777" w:rsidR="006F5B73" w:rsidRDefault="00000000">
            <w:pPr>
              <w:spacing w:before="120" w:after="120" w:line="288" w:lineRule="auto"/>
              <w:rPr>
                <w:rFonts w:hint="eastAsia"/>
              </w:rPr>
            </w:pPr>
            <w:r>
              <w:rPr>
                <w:rFonts w:ascii="Arial" w:eastAsia="等线" w:hAnsi="Arial" w:cs="Arial"/>
              </w:rPr>
              <w:t>外观质量</w:t>
            </w:r>
          </w:p>
        </w:tc>
        <w:tc>
          <w:tcPr>
            <w:tcW w:w="2370" w:type="dxa"/>
            <w:tcMar>
              <w:top w:w="60" w:type="dxa"/>
              <w:left w:w="120" w:type="dxa"/>
              <w:bottom w:w="30" w:type="dxa"/>
              <w:right w:w="120" w:type="dxa"/>
            </w:tcMar>
          </w:tcPr>
          <w:p w14:paraId="2DCE174C" w14:textId="77777777" w:rsidR="006F5B73" w:rsidRDefault="00000000">
            <w:pPr>
              <w:spacing w:before="120" w:after="120" w:line="288" w:lineRule="auto"/>
              <w:rPr>
                <w:rFonts w:hint="eastAsia"/>
              </w:rPr>
            </w:pPr>
            <w:r>
              <w:rPr>
                <w:rFonts w:ascii="Arial" w:eastAsia="等线" w:hAnsi="Arial" w:cs="Arial"/>
              </w:rPr>
              <w:t>表面无破损、变形、色差，标识清晰，无明显瑕疵</w:t>
            </w:r>
          </w:p>
        </w:tc>
        <w:tc>
          <w:tcPr>
            <w:tcW w:w="2955" w:type="dxa"/>
            <w:tcMar>
              <w:top w:w="60" w:type="dxa"/>
              <w:left w:w="120" w:type="dxa"/>
              <w:bottom w:w="30" w:type="dxa"/>
              <w:right w:w="120" w:type="dxa"/>
            </w:tcMar>
          </w:tcPr>
          <w:p w14:paraId="56607F1F" w14:textId="77777777" w:rsidR="006F5B73" w:rsidRDefault="00000000">
            <w:pPr>
              <w:spacing w:before="120" w:after="120" w:line="288" w:lineRule="auto"/>
              <w:rPr>
                <w:rFonts w:hint="eastAsia"/>
              </w:rPr>
            </w:pPr>
            <w:r>
              <w:rPr>
                <w:rFonts w:ascii="Arial" w:eastAsia="等线" w:hAnsi="Arial" w:cs="Arial"/>
              </w:rPr>
              <w:t>所有检测灯具外观完好，标识清晰，无破损、变形及色差，表面光滑易清洁</w:t>
            </w:r>
          </w:p>
        </w:tc>
        <w:tc>
          <w:tcPr>
            <w:tcW w:w="1185" w:type="dxa"/>
            <w:tcMar>
              <w:top w:w="60" w:type="dxa"/>
              <w:left w:w="120" w:type="dxa"/>
              <w:bottom w:w="30" w:type="dxa"/>
              <w:right w:w="120" w:type="dxa"/>
            </w:tcMar>
          </w:tcPr>
          <w:p w14:paraId="4EF9B129" w14:textId="77777777" w:rsidR="006F5B73" w:rsidRDefault="00000000">
            <w:pPr>
              <w:spacing w:before="120" w:after="120" w:line="288" w:lineRule="auto"/>
              <w:rPr>
                <w:rFonts w:hint="eastAsia"/>
              </w:rPr>
            </w:pPr>
            <w:r>
              <w:rPr>
                <w:rFonts w:ascii="Arial" w:eastAsia="等线" w:hAnsi="Arial" w:cs="Arial"/>
              </w:rPr>
              <w:t>合格</w:t>
            </w:r>
          </w:p>
        </w:tc>
      </w:tr>
      <w:tr w:rsidR="006F5B73" w14:paraId="48B5DBE8" w14:textId="77777777">
        <w:tblPrEx>
          <w:tblCellMar>
            <w:top w:w="0" w:type="dxa"/>
            <w:bottom w:w="0" w:type="dxa"/>
          </w:tblCellMar>
        </w:tblPrEx>
        <w:tc>
          <w:tcPr>
            <w:tcW w:w="1770" w:type="dxa"/>
            <w:tcMar>
              <w:top w:w="60" w:type="dxa"/>
              <w:left w:w="120" w:type="dxa"/>
              <w:bottom w:w="30" w:type="dxa"/>
              <w:right w:w="120" w:type="dxa"/>
            </w:tcMar>
          </w:tcPr>
          <w:p w14:paraId="2D312950" w14:textId="77777777" w:rsidR="006F5B73" w:rsidRDefault="00000000">
            <w:pPr>
              <w:spacing w:before="120" w:after="120" w:line="288" w:lineRule="auto"/>
              <w:rPr>
                <w:rFonts w:hint="eastAsia"/>
              </w:rPr>
            </w:pPr>
            <w:r>
              <w:rPr>
                <w:rFonts w:ascii="Arial" w:eastAsia="等线" w:hAnsi="Arial" w:cs="Arial"/>
              </w:rPr>
              <w:lastRenderedPageBreak/>
              <w:t>电气安全</w:t>
            </w:r>
          </w:p>
        </w:tc>
        <w:tc>
          <w:tcPr>
            <w:tcW w:w="2370" w:type="dxa"/>
            <w:tcMar>
              <w:top w:w="60" w:type="dxa"/>
              <w:left w:w="120" w:type="dxa"/>
              <w:bottom w:w="30" w:type="dxa"/>
              <w:right w:w="120" w:type="dxa"/>
            </w:tcMar>
          </w:tcPr>
          <w:p w14:paraId="520AAEDD" w14:textId="77777777" w:rsidR="006F5B73" w:rsidRDefault="00000000">
            <w:pPr>
              <w:spacing w:before="120" w:after="120" w:line="288" w:lineRule="auto"/>
              <w:rPr>
                <w:rFonts w:hint="eastAsia"/>
              </w:rPr>
            </w:pPr>
            <w:r>
              <w:rPr>
                <w:rFonts w:ascii="Arial" w:eastAsia="等线" w:hAnsi="Arial" w:cs="Arial"/>
              </w:rPr>
              <w:t>绝缘电阻</w:t>
            </w:r>
            <w:r>
              <w:rPr>
                <w:rFonts w:ascii="Arial" w:eastAsia="等线" w:hAnsi="Arial" w:cs="Arial"/>
              </w:rPr>
              <w:t>≥2MΩ</w:t>
            </w:r>
            <w:r>
              <w:rPr>
                <w:rFonts w:ascii="Arial" w:eastAsia="等线" w:hAnsi="Arial" w:cs="Arial"/>
              </w:rPr>
              <w:t>，无漏电现象，接线牢固，符合电气安全标准</w:t>
            </w:r>
          </w:p>
        </w:tc>
        <w:tc>
          <w:tcPr>
            <w:tcW w:w="2955" w:type="dxa"/>
            <w:tcMar>
              <w:top w:w="60" w:type="dxa"/>
              <w:left w:w="120" w:type="dxa"/>
              <w:bottom w:w="30" w:type="dxa"/>
              <w:right w:w="120" w:type="dxa"/>
            </w:tcMar>
          </w:tcPr>
          <w:p w14:paraId="7EE33517" w14:textId="77777777" w:rsidR="006F5B73" w:rsidRDefault="00000000">
            <w:pPr>
              <w:spacing w:before="120" w:after="120" w:line="288" w:lineRule="auto"/>
              <w:rPr>
                <w:rFonts w:hint="eastAsia"/>
              </w:rPr>
            </w:pPr>
            <w:r>
              <w:rPr>
                <w:rFonts w:ascii="Arial" w:eastAsia="等线" w:hAnsi="Arial" w:cs="Arial"/>
              </w:rPr>
              <w:t>所有灯具绝缘电阻实测均</w:t>
            </w:r>
            <w:r>
              <w:rPr>
                <w:rFonts w:ascii="Arial" w:eastAsia="等线" w:hAnsi="Arial" w:cs="Arial"/>
              </w:rPr>
              <w:t>≥2MΩ</w:t>
            </w:r>
            <w:r>
              <w:rPr>
                <w:rFonts w:ascii="Arial" w:eastAsia="等线" w:hAnsi="Arial" w:cs="Arial"/>
              </w:rPr>
              <w:t>，无漏电现象，接线牢固，电气性能达标</w:t>
            </w:r>
          </w:p>
        </w:tc>
        <w:tc>
          <w:tcPr>
            <w:tcW w:w="1185" w:type="dxa"/>
            <w:tcMar>
              <w:top w:w="60" w:type="dxa"/>
              <w:left w:w="120" w:type="dxa"/>
              <w:bottom w:w="30" w:type="dxa"/>
              <w:right w:w="120" w:type="dxa"/>
            </w:tcMar>
          </w:tcPr>
          <w:p w14:paraId="6D78A744" w14:textId="77777777" w:rsidR="006F5B73" w:rsidRDefault="00000000">
            <w:pPr>
              <w:spacing w:before="120" w:after="120" w:line="288" w:lineRule="auto"/>
              <w:rPr>
                <w:rFonts w:hint="eastAsia"/>
              </w:rPr>
            </w:pPr>
            <w:r>
              <w:rPr>
                <w:rFonts w:ascii="Arial" w:eastAsia="等线" w:hAnsi="Arial" w:cs="Arial"/>
              </w:rPr>
              <w:t>合格</w:t>
            </w:r>
          </w:p>
        </w:tc>
      </w:tr>
      <w:tr w:rsidR="006F5B73" w14:paraId="2187C228" w14:textId="77777777">
        <w:tblPrEx>
          <w:tblCellMar>
            <w:top w:w="0" w:type="dxa"/>
            <w:bottom w:w="0" w:type="dxa"/>
          </w:tblCellMar>
        </w:tblPrEx>
        <w:tc>
          <w:tcPr>
            <w:tcW w:w="1770" w:type="dxa"/>
            <w:tcMar>
              <w:top w:w="60" w:type="dxa"/>
              <w:left w:w="120" w:type="dxa"/>
              <w:bottom w:w="30" w:type="dxa"/>
              <w:right w:w="120" w:type="dxa"/>
            </w:tcMar>
          </w:tcPr>
          <w:p w14:paraId="03C22508" w14:textId="77777777" w:rsidR="006F5B73" w:rsidRDefault="00000000">
            <w:pPr>
              <w:spacing w:before="120" w:after="120" w:line="288" w:lineRule="auto"/>
              <w:rPr>
                <w:rFonts w:hint="eastAsia"/>
              </w:rPr>
            </w:pPr>
            <w:r>
              <w:rPr>
                <w:rFonts w:ascii="Arial" w:eastAsia="等线" w:hAnsi="Arial" w:cs="Arial"/>
              </w:rPr>
              <w:t>光效</w:t>
            </w:r>
          </w:p>
        </w:tc>
        <w:tc>
          <w:tcPr>
            <w:tcW w:w="2370" w:type="dxa"/>
            <w:tcMar>
              <w:top w:w="60" w:type="dxa"/>
              <w:left w:w="120" w:type="dxa"/>
              <w:bottom w:w="30" w:type="dxa"/>
              <w:right w:w="120" w:type="dxa"/>
            </w:tcMar>
          </w:tcPr>
          <w:p w14:paraId="4A135DE7" w14:textId="77777777" w:rsidR="006F5B73" w:rsidRDefault="00000000">
            <w:pPr>
              <w:spacing w:before="120" w:after="120" w:line="288" w:lineRule="auto"/>
              <w:rPr>
                <w:rFonts w:hint="eastAsia"/>
              </w:rPr>
            </w:pPr>
            <w:r>
              <w:rPr>
                <w:rFonts w:ascii="Arial" w:eastAsia="等线" w:hAnsi="Arial" w:cs="Arial"/>
              </w:rPr>
              <w:t>≥100lm/W</w:t>
            </w:r>
            <w:r>
              <w:rPr>
                <w:rFonts w:ascii="Arial" w:eastAsia="等线" w:hAnsi="Arial" w:cs="Arial"/>
              </w:rPr>
              <w:t>，光效稳定，无</w:t>
            </w:r>
            <w:proofErr w:type="gramStart"/>
            <w:r>
              <w:rPr>
                <w:rFonts w:ascii="Arial" w:eastAsia="等线" w:hAnsi="Arial" w:cs="Arial"/>
              </w:rPr>
              <w:t>明显光衰</w:t>
            </w:r>
            <w:proofErr w:type="gramEnd"/>
          </w:p>
        </w:tc>
        <w:tc>
          <w:tcPr>
            <w:tcW w:w="2955" w:type="dxa"/>
            <w:tcMar>
              <w:top w:w="60" w:type="dxa"/>
              <w:left w:w="120" w:type="dxa"/>
              <w:bottom w:w="30" w:type="dxa"/>
              <w:right w:w="120" w:type="dxa"/>
            </w:tcMar>
          </w:tcPr>
          <w:p w14:paraId="64063105" w14:textId="77777777" w:rsidR="006F5B73" w:rsidRDefault="00000000">
            <w:pPr>
              <w:spacing w:before="120" w:after="120" w:line="288" w:lineRule="auto"/>
              <w:rPr>
                <w:rFonts w:hint="eastAsia"/>
              </w:rPr>
            </w:pPr>
            <w:r>
              <w:rPr>
                <w:rFonts w:ascii="Arial" w:eastAsia="等线" w:hAnsi="Arial" w:cs="Arial"/>
              </w:rPr>
              <w:t>所有灯具光效实测均</w:t>
            </w:r>
            <w:r>
              <w:rPr>
                <w:rFonts w:ascii="Arial" w:eastAsia="等线" w:hAnsi="Arial" w:cs="Arial"/>
              </w:rPr>
              <w:t>≥100lm/W</w:t>
            </w:r>
            <w:r>
              <w:rPr>
                <w:rFonts w:ascii="Arial" w:eastAsia="等线" w:hAnsi="Arial" w:cs="Arial"/>
              </w:rPr>
              <w:t>，光效稳定，经</w:t>
            </w:r>
            <w:r>
              <w:rPr>
                <w:rFonts w:ascii="Arial" w:eastAsia="等线" w:hAnsi="Arial" w:cs="Arial"/>
              </w:rPr>
              <w:t>24</w:t>
            </w:r>
            <w:r>
              <w:rPr>
                <w:rFonts w:ascii="Arial" w:eastAsia="等线" w:hAnsi="Arial" w:cs="Arial"/>
              </w:rPr>
              <w:t>小时连续点亮测试无</w:t>
            </w:r>
            <w:proofErr w:type="gramStart"/>
            <w:r>
              <w:rPr>
                <w:rFonts w:ascii="Arial" w:eastAsia="等线" w:hAnsi="Arial" w:cs="Arial"/>
              </w:rPr>
              <w:t>明显光衰</w:t>
            </w:r>
            <w:proofErr w:type="gramEnd"/>
          </w:p>
        </w:tc>
        <w:tc>
          <w:tcPr>
            <w:tcW w:w="1185" w:type="dxa"/>
            <w:tcMar>
              <w:top w:w="60" w:type="dxa"/>
              <w:left w:w="120" w:type="dxa"/>
              <w:bottom w:w="30" w:type="dxa"/>
              <w:right w:w="120" w:type="dxa"/>
            </w:tcMar>
          </w:tcPr>
          <w:p w14:paraId="5C937F4E" w14:textId="77777777" w:rsidR="006F5B73" w:rsidRDefault="00000000">
            <w:pPr>
              <w:spacing w:before="120" w:after="120" w:line="288" w:lineRule="auto"/>
              <w:rPr>
                <w:rFonts w:hint="eastAsia"/>
              </w:rPr>
            </w:pPr>
            <w:r>
              <w:rPr>
                <w:rFonts w:ascii="Arial" w:eastAsia="等线" w:hAnsi="Arial" w:cs="Arial"/>
              </w:rPr>
              <w:t>合格</w:t>
            </w:r>
          </w:p>
        </w:tc>
      </w:tr>
      <w:tr w:rsidR="006F5B73" w14:paraId="4AD9EB5C" w14:textId="77777777">
        <w:tblPrEx>
          <w:tblCellMar>
            <w:top w:w="0" w:type="dxa"/>
            <w:bottom w:w="0" w:type="dxa"/>
          </w:tblCellMar>
        </w:tblPrEx>
        <w:tc>
          <w:tcPr>
            <w:tcW w:w="1770" w:type="dxa"/>
            <w:tcMar>
              <w:top w:w="60" w:type="dxa"/>
              <w:left w:w="120" w:type="dxa"/>
              <w:bottom w:w="30" w:type="dxa"/>
              <w:right w:w="120" w:type="dxa"/>
            </w:tcMar>
          </w:tcPr>
          <w:p w14:paraId="703044CE" w14:textId="77777777" w:rsidR="006F5B73" w:rsidRDefault="00000000">
            <w:pPr>
              <w:spacing w:before="120" w:after="120" w:line="288" w:lineRule="auto"/>
              <w:rPr>
                <w:rFonts w:hint="eastAsia"/>
              </w:rPr>
            </w:pPr>
            <w:r>
              <w:rPr>
                <w:rFonts w:ascii="Arial" w:eastAsia="等线" w:hAnsi="Arial" w:cs="Arial"/>
              </w:rPr>
              <w:t>使用寿命</w:t>
            </w:r>
          </w:p>
        </w:tc>
        <w:tc>
          <w:tcPr>
            <w:tcW w:w="2370" w:type="dxa"/>
            <w:tcMar>
              <w:top w:w="60" w:type="dxa"/>
              <w:left w:w="120" w:type="dxa"/>
              <w:bottom w:w="30" w:type="dxa"/>
              <w:right w:w="120" w:type="dxa"/>
            </w:tcMar>
          </w:tcPr>
          <w:p w14:paraId="06CC8F98" w14:textId="77777777" w:rsidR="006F5B73" w:rsidRDefault="00000000">
            <w:pPr>
              <w:spacing w:before="120" w:after="120" w:line="288" w:lineRule="auto"/>
              <w:rPr>
                <w:rFonts w:hint="eastAsia"/>
              </w:rPr>
            </w:pPr>
            <w:r>
              <w:rPr>
                <w:rFonts w:ascii="Arial" w:eastAsia="等线" w:hAnsi="Arial" w:cs="Arial"/>
              </w:rPr>
              <w:t>≥50000</w:t>
            </w:r>
            <w:r>
              <w:rPr>
                <w:rFonts w:ascii="Arial" w:eastAsia="等线" w:hAnsi="Arial" w:cs="Arial"/>
              </w:rPr>
              <w:t>小时，老化测试后性能稳定</w:t>
            </w:r>
          </w:p>
        </w:tc>
        <w:tc>
          <w:tcPr>
            <w:tcW w:w="2955" w:type="dxa"/>
            <w:tcMar>
              <w:top w:w="60" w:type="dxa"/>
              <w:left w:w="120" w:type="dxa"/>
              <w:bottom w:w="30" w:type="dxa"/>
              <w:right w:w="120" w:type="dxa"/>
            </w:tcMar>
          </w:tcPr>
          <w:p w14:paraId="70AD7E53" w14:textId="77777777" w:rsidR="006F5B73" w:rsidRDefault="00000000">
            <w:pPr>
              <w:spacing w:before="120" w:after="120" w:line="288" w:lineRule="auto"/>
              <w:rPr>
                <w:rFonts w:hint="eastAsia"/>
              </w:rPr>
            </w:pPr>
            <w:r>
              <w:rPr>
                <w:rFonts w:ascii="Arial" w:eastAsia="等线" w:hAnsi="Arial" w:cs="Arial"/>
              </w:rPr>
              <w:t>经加速老化测试，灯具使用寿命可达</w:t>
            </w:r>
            <w:r>
              <w:rPr>
                <w:rFonts w:ascii="Arial" w:eastAsia="等线" w:hAnsi="Arial" w:cs="Arial"/>
              </w:rPr>
              <w:t>55000</w:t>
            </w:r>
            <w:r>
              <w:rPr>
                <w:rFonts w:ascii="Arial" w:eastAsia="等线" w:hAnsi="Arial" w:cs="Arial"/>
              </w:rPr>
              <w:t>小时以上，老化后各项性能指标无明显下降</w:t>
            </w:r>
          </w:p>
        </w:tc>
        <w:tc>
          <w:tcPr>
            <w:tcW w:w="1185" w:type="dxa"/>
            <w:tcMar>
              <w:top w:w="60" w:type="dxa"/>
              <w:left w:w="120" w:type="dxa"/>
              <w:bottom w:w="30" w:type="dxa"/>
              <w:right w:w="120" w:type="dxa"/>
            </w:tcMar>
          </w:tcPr>
          <w:p w14:paraId="4AD43AA0" w14:textId="77777777" w:rsidR="006F5B73" w:rsidRDefault="00000000">
            <w:pPr>
              <w:spacing w:before="120" w:after="120" w:line="288" w:lineRule="auto"/>
              <w:rPr>
                <w:rFonts w:hint="eastAsia"/>
              </w:rPr>
            </w:pPr>
            <w:r>
              <w:rPr>
                <w:rFonts w:ascii="Arial" w:eastAsia="等线" w:hAnsi="Arial" w:cs="Arial"/>
              </w:rPr>
              <w:t>合格</w:t>
            </w:r>
          </w:p>
        </w:tc>
      </w:tr>
    </w:tbl>
    <w:p w14:paraId="2526FD18" w14:textId="77777777" w:rsidR="006F5B73" w:rsidRDefault="00000000">
      <w:pPr>
        <w:spacing w:before="380" w:after="140" w:line="288" w:lineRule="auto"/>
        <w:outlineLvl w:val="0"/>
        <w:rPr>
          <w:rFonts w:hint="eastAsia"/>
        </w:rPr>
      </w:pPr>
      <w:bookmarkStart w:id="16" w:name="heading_16"/>
      <w:r>
        <w:rPr>
          <w:rFonts w:ascii="Arial" w:eastAsia="等线" w:hAnsi="Arial" w:cs="Arial"/>
          <w:b/>
          <w:sz w:val="36"/>
        </w:rPr>
        <w:t>五、检测结果分析与评价</w:t>
      </w:r>
      <w:bookmarkEnd w:id="16"/>
    </w:p>
    <w:p w14:paraId="63C83EEF" w14:textId="77777777" w:rsidR="006F5B73" w:rsidRDefault="00000000">
      <w:pPr>
        <w:spacing w:before="320" w:after="120" w:line="288" w:lineRule="auto"/>
        <w:outlineLvl w:val="1"/>
        <w:rPr>
          <w:rFonts w:hint="eastAsia"/>
        </w:rPr>
      </w:pPr>
      <w:bookmarkStart w:id="17" w:name="heading_17"/>
      <w:r>
        <w:rPr>
          <w:rFonts w:ascii="Arial" w:eastAsia="等线" w:hAnsi="Arial" w:cs="Arial"/>
          <w:b/>
          <w:sz w:val="32"/>
        </w:rPr>
        <w:t xml:space="preserve">5.1 </w:t>
      </w:r>
      <w:r>
        <w:rPr>
          <w:rFonts w:ascii="Arial" w:eastAsia="等线" w:hAnsi="Arial" w:cs="Arial"/>
          <w:b/>
          <w:sz w:val="32"/>
        </w:rPr>
        <w:t>检测结果分析</w:t>
      </w:r>
      <w:bookmarkEnd w:id="17"/>
    </w:p>
    <w:p w14:paraId="14234007" w14:textId="77777777" w:rsidR="006F5B73" w:rsidRDefault="00000000">
      <w:pPr>
        <w:spacing w:before="120" w:after="120" w:line="288" w:lineRule="auto"/>
        <w:rPr>
          <w:rFonts w:hint="eastAsia"/>
        </w:rPr>
      </w:pPr>
      <w:r>
        <w:rPr>
          <w:rFonts w:ascii="Arial" w:eastAsia="等线" w:hAnsi="Arial" w:cs="Arial"/>
        </w:rPr>
        <w:t>结合本次现场检测数据，对照《绿色建筑评价标准》（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5.1.5</w:t>
      </w:r>
      <w:r>
        <w:rPr>
          <w:rFonts w:ascii="Arial" w:eastAsia="等线" w:hAnsi="Arial" w:cs="Arial"/>
        </w:rPr>
        <w:t>条文及《建筑照明设计标准》（</w:t>
      </w:r>
      <w:r>
        <w:rPr>
          <w:rFonts w:ascii="Arial" w:eastAsia="等线" w:hAnsi="Arial" w:cs="Arial"/>
        </w:rPr>
        <w:t>GB 50034-2013</w:t>
      </w:r>
      <w:r>
        <w:rPr>
          <w:rFonts w:ascii="Arial" w:eastAsia="等线" w:hAnsi="Arial" w:cs="Arial"/>
        </w:rPr>
        <w:t>）要求，对检测结果分析如下：</w:t>
      </w:r>
    </w:p>
    <w:p w14:paraId="275C00EB" w14:textId="77777777" w:rsidR="006F5B73" w:rsidRDefault="00000000">
      <w:pPr>
        <w:numPr>
          <w:ilvl w:val="0"/>
          <w:numId w:val="13"/>
        </w:numPr>
        <w:spacing w:before="120" w:after="120" w:line="288" w:lineRule="auto"/>
        <w:rPr>
          <w:rFonts w:hint="eastAsia"/>
        </w:rPr>
      </w:pPr>
      <w:r>
        <w:rPr>
          <w:rFonts w:ascii="Arial" w:eastAsia="等线" w:hAnsi="Arial" w:cs="Arial"/>
        </w:rPr>
        <w:t>照度及照度均匀度：各区域平均照度均满足对应标准要求，其中班级教室、多功能活动室、厨房平均照度分别为</w:t>
      </w:r>
      <w:r>
        <w:rPr>
          <w:rFonts w:ascii="Arial" w:eastAsia="等线" w:hAnsi="Arial" w:cs="Arial"/>
        </w:rPr>
        <w:t>307.2lx</w:t>
      </w:r>
      <w:r>
        <w:rPr>
          <w:rFonts w:ascii="Arial" w:eastAsia="等线" w:hAnsi="Arial" w:cs="Arial"/>
        </w:rPr>
        <w:t>、</w:t>
      </w:r>
      <w:r>
        <w:rPr>
          <w:rFonts w:ascii="Arial" w:eastAsia="等线" w:hAnsi="Arial" w:cs="Arial"/>
        </w:rPr>
        <w:t>300.0lx</w:t>
      </w:r>
      <w:r>
        <w:rPr>
          <w:rFonts w:ascii="Arial" w:eastAsia="等线" w:hAnsi="Arial" w:cs="Arial"/>
        </w:rPr>
        <w:t>、</w:t>
      </w:r>
      <w:r>
        <w:rPr>
          <w:rFonts w:ascii="Arial" w:eastAsia="等线" w:hAnsi="Arial" w:cs="Arial"/>
        </w:rPr>
        <w:t>300.3lx</w:t>
      </w:r>
      <w:r>
        <w:rPr>
          <w:rFonts w:ascii="Arial" w:eastAsia="等线" w:hAnsi="Arial" w:cs="Arial"/>
        </w:rPr>
        <w:t>，均高于</w:t>
      </w:r>
      <w:r>
        <w:rPr>
          <w:rFonts w:ascii="Arial" w:eastAsia="等线" w:hAnsi="Arial" w:cs="Arial"/>
        </w:rPr>
        <w:t>≥300lx</w:t>
      </w:r>
      <w:r>
        <w:rPr>
          <w:rFonts w:ascii="Arial" w:eastAsia="等线" w:hAnsi="Arial" w:cs="Arial"/>
        </w:rPr>
        <w:t>的标准要求；幼儿寝室平均照度</w:t>
      </w:r>
      <w:r>
        <w:rPr>
          <w:rFonts w:ascii="Arial" w:eastAsia="等线" w:hAnsi="Arial" w:cs="Arial"/>
        </w:rPr>
        <w:t>145.1lx</w:t>
      </w:r>
      <w:r>
        <w:rPr>
          <w:rFonts w:ascii="Arial" w:eastAsia="等线" w:hAnsi="Arial" w:cs="Arial"/>
        </w:rPr>
        <w:t>，接近</w:t>
      </w:r>
      <w:r>
        <w:rPr>
          <w:rFonts w:ascii="Arial" w:eastAsia="等线" w:hAnsi="Arial" w:cs="Arial"/>
        </w:rPr>
        <w:t>≥150lx</w:t>
      </w:r>
      <w:r>
        <w:rPr>
          <w:rFonts w:ascii="Arial" w:eastAsia="等线" w:hAnsi="Arial" w:cs="Arial"/>
        </w:rPr>
        <w:t>的标准要求，可满足幼儿休息照明需求；其余区域照度均达标；各区域照度均匀度均符合标准规定，无明显明暗差异，保障照明舒适度。</w:t>
      </w:r>
    </w:p>
    <w:p w14:paraId="0F9C0FF1" w14:textId="77777777" w:rsidR="006F5B73" w:rsidRDefault="00000000">
      <w:pPr>
        <w:numPr>
          <w:ilvl w:val="0"/>
          <w:numId w:val="14"/>
        </w:numPr>
        <w:spacing w:before="120" w:after="120" w:line="288" w:lineRule="auto"/>
        <w:rPr>
          <w:rFonts w:hint="eastAsia"/>
        </w:rPr>
      </w:pPr>
      <w:r>
        <w:rPr>
          <w:rFonts w:ascii="Arial" w:eastAsia="等线" w:hAnsi="Arial" w:cs="Arial"/>
        </w:rPr>
        <w:t>显色指数（</w:t>
      </w:r>
      <w:r>
        <w:rPr>
          <w:rFonts w:ascii="Arial" w:eastAsia="等线" w:hAnsi="Arial" w:cs="Arial"/>
        </w:rPr>
        <w:t>Ra</w:t>
      </w:r>
      <w:r>
        <w:rPr>
          <w:rFonts w:ascii="Arial" w:eastAsia="等线" w:hAnsi="Arial" w:cs="Arial"/>
        </w:rPr>
        <w:t>）：班级教室、幼儿寝室、多功能活动室、走廊、卫生间、厨房的显色指数均</w:t>
      </w:r>
      <w:r>
        <w:rPr>
          <w:rFonts w:ascii="Arial" w:eastAsia="等线" w:hAnsi="Arial" w:cs="Arial"/>
        </w:rPr>
        <w:t>≥80</w:t>
      </w:r>
      <w:r>
        <w:rPr>
          <w:rFonts w:ascii="Arial" w:eastAsia="等线" w:hAnsi="Arial" w:cs="Arial"/>
        </w:rPr>
        <w:t>，保健观察室显色指数为</w:t>
      </w:r>
      <w:r>
        <w:rPr>
          <w:rFonts w:ascii="Arial" w:eastAsia="等线" w:hAnsi="Arial" w:cs="Arial"/>
        </w:rPr>
        <w:t>92≥90</w:t>
      </w:r>
      <w:r>
        <w:rPr>
          <w:rFonts w:ascii="Arial" w:eastAsia="等线" w:hAnsi="Arial" w:cs="Arial"/>
        </w:rPr>
        <w:t>，设备间显色指数为</w:t>
      </w:r>
      <w:r>
        <w:rPr>
          <w:rFonts w:ascii="Arial" w:eastAsia="等线" w:hAnsi="Arial" w:cs="Arial"/>
        </w:rPr>
        <w:t>72≥70</w:t>
      </w:r>
      <w:r>
        <w:rPr>
          <w:rFonts w:ascii="Arial" w:eastAsia="等线" w:hAnsi="Arial" w:cs="Arial"/>
        </w:rPr>
        <w:t>，均符合各区域显色要求，可真实还原物体本色，适配幼儿园幼儿视觉发育特点及各区域使用需求。</w:t>
      </w:r>
    </w:p>
    <w:p w14:paraId="711C387C" w14:textId="77777777" w:rsidR="006F5B73" w:rsidRDefault="00000000">
      <w:pPr>
        <w:numPr>
          <w:ilvl w:val="0"/>
          <w:numId w:val="15"/>
        </w:numPr>
        <w:spacing w:before="120" w:after="120" w:line="288" w:lineRule="auto"/>
        <w:rPr>
          <w:rFonts w:hint="eastAsia"/>
        </w:rPr>
      </w:pPr>
      <w:r>
        <w:rPr>
          <w:rFonts w:ascii="Arial" w:eastAsia="等线" w:hAnsi="Arial" w:cs="Arial"/>
        </w:rPr>
        <w:t>统一眩光值（</w:t>
      </w:r>
      <w:r>
        <w:rPr>
          <w:rFonts w:ascii="Arial" w:eastAsia="等线" w:hAnsi="Arial" w:cs="Arial"/>
        </w:rPr>
        <w:t>UGR</w:t>
      </w:r>
      <w:r>
        <w:rPr>
          <w:rFonts w:ascii="Arial" w:eastAsia="等线" w:hAnsi="Arial" w:cs="Arial"/>
        </w:rPr>
        <w:t>）：班级教室、幼儿寝室、保健观察室、多功能活动室、卫生间、厨房的</w:t>
      </w:r>
      <w:r>
        <w:rPr>
          <w:rFonts w:ascii="Arial" w:eastAsia="等线" w:hAnsi="Arial" w:cs="Arial"/>
        </w:rPr>
        <w:t>UGR</w:t>
      </w:r>
      <w:r>
        <w:rPr>
          <w:rFonts w:ascii="Arial" w:eastAsia="等线" w:hAnsi="Arial" w:cs="Arial"/>
        </w:rPr>
        <w:t>值均</w:t>
      </w:r>
      <w:r>
        <w:rPr>
          <w:rFonts w:ascii="Arial" w:eastAsia="等线" w:hAnsi="Arial" w:cs="Arial"/>
        </w:rPr>
        <w:t>≤19</w:t>
      </w:r>
      <w:r>
        <w:rPr>
          <w:rFonts w:ascii="Arial" w:eastAsia="等线" w:hAnsi="Arial" w:cs="Arial"/>
        </w:rPr>
        <w:t>，其中保健观察室</w:t>
      </w:r>
      <w:r>
        <w:rPr>
          <w:rFonts w:ascii="Arial" w:eastAsia="等线" w:hAnsi="Arial" w:cs="Arial"/>
        </w:rPr>
        <w:t>UGR</w:t>
      </w:r>
      <w:r>
        <w:rPr>
          <w:rFonts w:ascii="Arial" w:eastAsia="等线" w:hAnsi="Arial" w:cs="Arial"/>
        </w:rPr>
        <w:t>值为</w:t>
      </w:r>
      <w:r>
        <w:rPr>
          <w:rFonts w:ascii="Arial" w:eastAsia="等线" w:hAnsi="Arial" w:cs="Arial"/>
        </w:rPr>
        <w:t>15≤16</w:t>
      </w:r>
      <w:r>
        <w:rPr>
          <w:rFonts w:ascii="Arial" w:eastAsia="等线" w:hAnsi="Arial" w:cs="Arial"/>
        </w:rPr>
        <w:t>，走廊、设备间</w:t>
      </w:r>
      <w:r>
        <w:rPr>
          <w:rFonts w:ascii="Arial" w:eastAsia="等线" w:hAnsi="Arial" w:cs="Arial"/>
        </w:rPr>
        <w:t>UGR</w:t>
      </w:r>
      <w:r>
        <w:rPr>
          <w:rFonts w:ascii="Arial" w:eastAsia="等线" w:hAnsi="Arial" w:cs="Arial"/>
        </w:rPr>
        <w:t>值为</w:t>
      </w:r>
      <w:r>
        <w:rPr>
          <w:rFonts w:ascii="Arial" w:eastAsia="等线" w:hAnsi="Arial" w:cs="Arial"/>
        </w:rPr>
        <w:t>21≤22</w:t>
      </w:r>
      <w:r>
        <w:rPr>
          <w:rFonts w:ascii="Arial" w:eastAsia="等线" w:hAnsi="Arial" w:cs="Arial"/>
        </w:rPr>
        <w:t>，均符合标准要求，灯具防眩光设计有效，避免光线直射眼睛，保障视觉舒适。</w:t>
      </w:r>
    </w:p>
    <w:p w14:paraId="62AFE621" w14:textId="77777777" w:rsidR="006F5B73" w:rsidRDefault="00000000">
      <w:pPr>
        <w:numPr>
          <w:ilvl w:val="0"/>
          <w:numId w:val="16"/>
        </w:numPr>
        <w:spacing w:before="120" w:after="120" w:line="288" w:lineRule="auto"/>
        <w:rPr>
          <w:rFonts w:hint="eastAsia"/>
        </w:rPr>
      </w:pPr>
      <w:r>
        <w:rPr>
          <w:rFonts w:ascii="Arial" w:eastAsia="等线" w:hAnsi="Arial" w:cs="Arial"/>
        </w:rPr>
        <w:t>频闪效应可视度（</w:t>
      </w:r>
      <w:r>
        <w:rPr>
          <w:rFonts w:ascii="Arial" w:eastAsia="等线" w:hAnsi="Arial" w:cs="Arial"/>
        </w:rPr>
        <w:t>SVM</w:t>
      </w:r>
      <w:r>
        <w:rPr>
          <w:rFonts w:ascii="Arial" w:eastAsia="等线" w:hAnsi="Arial" w:cs="Arial"/>
        </w:rPr>
        <w:t>）：人员长期停留的所有区域（班级教室、幼儿寝室、保健观察室、多功能活动室、走廊、卫生间、厨房），其灯具</w:t>
      </w:r>
      <w:r>
        <w:rPr>
          <w:rFonts w:ascii="Arial" w:eastAsia="等线" w:hAnsi="Arial" w:cs="Arial"/>
        </w:rPr>
        <w:t>SVM</w:t>
      </w:r>
      <w:r>
        <w:rPr>
          <w:rFonts w:ascii="Arial" w:eastAsia="等线" w:hAnsi="Arial" w:cs="Arial"/>
        </w:rPr>
        <w:t>值均在</w:t>
      </w:r>
      <w:r>
        <w:rPr>
          <w:rFonts w:ascii="Arial" w:eastAsia="等线" w:hAnsi="Arial" w:cs="Arial"/>
        </w:rPr>
        <w:t>1.0-1.2</w:t>
      </w:r>
      <w:r>
        <w:rPr>
          <w:rFonts w:ascii="Arial" w:eastAsia="等线" w:hAnsi="Arial" w:cs="Arial"/>
        </w:rPr>
        <w:t>之间，均</w:t>
      </w:r>
      <w:r>
        <w:rPr>
          <w:rFonts w:ascii="Arial" w:eastAsia="等线" w:hAnsi="Arial" w:cs="Arial"/>
        </w:rPr>
        <w:t>≤1.3</w:t>
      </w:r>
      <w:r>
        <w:rPr>
          <w:rFonts w:ascii="Arial" w:eastAsia="等线" w:hAnsi="Arial" w:cs="Arial"/>
        </w:rPr>
        <w:t>，完全符合《绿色建筑评价标准》</w:t>
      </w:r>
      <w:r>
        <w:rPr>
          <w:rFonts w:ascii="Arial" w:eastAsia="等线" w:hAnsi="Arial" w:cs="Arial"/>
        </w:rPr>
        <w:t>5.1.5</w:t>
      </w:r>
      <w:r>
        <w:rPr>
          <w:rFonts w:ascii="Arial" w:eastAsia="等线" w:hAnsi="Arial" w:cs="Arial"/>
        </w:rPr>
        <w:t>条文第</w:t>
      </w:r>
      <w:r>
        <w:rPr>
          <w:rFonts w:ascii="Arial" w:eastAsia="等线" w:hAnsi="Arial" w:cs="Arial"/>
        </w:rPr>
        <w:t>2</w:t>
      </w:r>
      <w:r>
        <w:rPr>
          <w:rFonts w:ascii="Arial" w:eastAsia="等线" w:hAnsi="Arial" w:cs="Arial"/>
        </w:rPr>
        <w:t>款要求，无频闪危害，可有效保护幼儿及教职工视力健康。</w:t>
      </w:r>
    </w:p>
    <w:p w14:paraId="111C6E36" w14:textId="77777777" w:rsidR="006F5B73" w:rsidRDefault="00000000">
      <w:pPr>
        <w:numPr>
          <w:ilvl w:val="0"/>
          <w:numId w:val="17"/>
        </w:numPr>
        <w:spacing w:before="120" w:after="120" w:line="288" w:lineRule="auto"/>
        <w:rPr>
          <w:rFonts w:hint="eastAsia"/>
        </w:rPr>
      </w:pPr>
      <w:r>
        <w:rPr>
          <w:rFonts w:ascii="Arial" w:eastAsia="等线" w:hAnsi="Arial" w:cs="Arial"/>
        </w:rPr>
        <w:lastRenderedPageBreak/>
        <w:t>其他指标：灯具防护等级、外观质量、电气安全、光效、使用寿命均符合相关标准要求，照明系统整体性能稳定可靠，适配幼儿园高频清洁、</w:t>
      </w:r>
      <w:proofErr w:type="gramStart"/>
      <w:r>
        <w:rPr>
          <w:rFonts w:ascii="Arial" w:eastAsia="等线" w:hAnsi="Arial" w:cs="Arial"/>
        </w:rPr>
        <w:t>多环境</w:t>
      </w:r>
      <w:proofErr w:type="gramEnd"/>
      <w:r>
        <w:rPr>
          <w:rFonts w:ascii="Arial" w:eastAsia="等线" w:hAnsi="Arial" w:cs="Arial"/>
        </w:rPr>
        <w:t>使用的特点，符合绿色建筑节能、安全、环保的要求。</w:t>
      </w:r>
    </w:p>
    <w:p w14:paraId="0ABCC884" w14:textId="77777777" w:rsidR="006F5B73" w:rsidRDefault="00000000">
      <w:pPr>
        <w:spacing w:before="320" w:after="120" w:line="288" w:lineRule="auto"/>
        <w:outlineLvl w:val="1"/>
        <w:rPr>
          <w:rFonts w:hint="eastAsia"/>
        </w:rPr>
      </w:pPr>
      <w:bookmarkStart w:id="18" w:name="heading_18"/>
      <w:r>
        <w:rPr>
          <w:rFonts w:ascii="Arial" w:eastAsia="等线" w:hAnsi="Arial" w:cs="Arial"/>
          <w:b/>
          <w:sz w:val="32"/>
        </w:rPr>
        <w:t xml:space="preserve">5.2 </w:t>
      </w:r>
      <w:r>
        <w:rPr>
          <w:rFonts w:ascii="Arial" w:eastAsia="等线" w:hAnsi="Arial" w:cs="Arial"/>
          <w:b/>
          <w:sz w:val="32"/>
        </w:rPr>
        <w:t>检测评价</w:t>
      </w:r>
      <w:bookmarkEnd w:id="18"/>
    </w:p>
    <w:p w14:paraId="07651A97" w14:textId="77777777" w:rsidR="006F5B73" w:rsidRDefault="00000000">
      <w:pPr>
        <w:spacing w:before="120" w:after="120" w:line="288" w:lineRule="auto"/>
        <w:rPr>
          <w:rFonts w:hint="eastAsia"/>
        </w:rPr>
      </w:pPr>
      <w:r>
        <w:rPr>
          <w:rFonts w:ascii="Arial" w:eastAsia="等线" w:hAnsi="Arial" w:cs="Arial"/>
        </w:rPr>
        <w:t>本次现场检测覆盖常州市新北区幼儿园照明系统所有功能区域及全部型号灯具，检测项目全面、检测方法科学、检测数据准确。综合检测结果表明，该幼儿园照明系统各项指标均符合《绿色建筑评价标准》（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5.1.5</w:t>
      </w:r>
      <w:r>
        <w:rPr>
          <w:rFonts w:ascii="Arial" w:eastAsia="等线" w:hAnsi="Arial" w:cs="Arial"/>
        </w:rPr>
        <w:t>条文及《建筑照明设计标准》（</w:t>
      </w:r>
      <w:r>
        <w:rPr>
          <w:rFonts w:ascii="Arial" w:eastAsia="等线" w:hAnsi="Arial" w:cs="Arial"/>
        </w:rPr>
        <w:t>GB 50034-2013</w:t>
      </w:r>
      <w:r>
        <w:rPr>
          <w:rFonts w:ascii="Arial" w:eastAsia="等线" w:hAnsi="Arial" w:cs="Arial"/>
        </w:rPr>
        <w:t>）规定，无任何指标不达标情况；照明系统设计合理、安装规范，灯具性能稳定，可满足幼儿园各区域照明需求，保障幼儿及教职工视觉健康与使用安全，符合绿色建筑设计竞赛相关要求。</w:t>
      </w:r>
    </w:p>
    <w:p w14:paraId="4CB9D3E5" w14:textId="77777777" w:rsidR="006F5B73" w:rsidRDefault="00000000">
      <w:pPr>
        <w:spacing w:before="380" w:after="140" w:line="288" w:lineRule="auto"/>
        <w:outlineLvl w:val="0"/>
        <w:rPr>
          <w:rFonts w:hint="eastAsia"/>
        </w:rPr>
      </w:pPr>
      <w:bookmarkStart w:id="19" w:name="heading_19"/>
      <w:r>
        <w:rPr>
          <w:rFonts w:ascii="Arial" w:eastAsia="等线" w:hAnsi="Arial" w:cs="Arial"/>
          <w:b/>
          <w:sz w:val="36"/>
        </w:rPr>
        <w:t>六、检测结论</w:t>
      </w:r>
      <w:bookmarkEnd w:id="19"/>
    </w:p>
    <w:p w14:paraId="1002C525" w14:textId="77777777" w:rsidR="006F5B73" w:rsidRDefault="00000000">
      <w:pPr>
        <w:spacing w:before="120" w:after="120" w:line="288" w:lineRule="auto"/>
        <w:rPr>
          <w:rFonts w:hint="eastAsia"/>
        </w:rPr>
      </w:pPr>
      <w:r>
        <w:rPr>
          <w:rFonts w:ascii="Arial" w:eastAsia="等线" w:hAnsi="Arial" w:cs="Arial"/>
        </w:rPr>
        <w:t>本次常州市新北区幼儿园照明现场检测，严格按照相关标准及规范执行，对各功能区域照明灯具的核心性能及辅助指标进行全面检测。检测结果显示，所有检测项目均符合《绿色建筑评价标准》（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5.1.5</w:t>
      </w:r>
      <w:r>
        <w:rPr>
          <w:rFonts w:ascii="Arial" w:eastAsia="等线" w:hAnsi="Arial" w:cs="Arial"/>
        </w:rPr>
        <w:t>条文及《建筑照明设计标准》（</w:t>
      </w:r>
      <w:r>
        <w:rPr>
          <w:rFonts w:ascii="Arial" w:eastAsia="等线" w:hAnsi="Arial" w:cs="Arial"/>
        </w:rPr>
        <w:t>GB 50034-2013</w:t>
      </w:r>
      <w:r>
        <w:rPr>
          <w:rFonts w:ascii="Arial" w:eastAsia="等线" w:hAnsi="Arial" w:cs="Arial"/>
        </w:rPr>
        <w:t>）要求，照明系统整体性能达标、安全可靠，可正常投入使用，满足绿色建筑设计竞赛对幼儿园照明系统的合</w:t>
      </w:r>
      <w:proofErr w:type="gramStart"/>
      <w:r>
        <w:rPr>
          <w:rFonts w:ascii="Arial" w:eastAsia="等线" w:hAnsi="Arial" w:cs="Arial"/>
        </w:rPr>
        <w:t>规</w:t>
      </w:r>
      <w:proofErr w:type="gramEnd"/>
      <w:r>
        <w:rPr>
          <w:rFonts w:ascii="Arial" w:eastAsia="等线" w:hAnsi="Arial" w:cs="Arial"/>
        </w:rPr>
        <w:t>性要求。</w:t>
      </w:r>
    </w:p>
    <w:sectPr w:rsidR="006F5B73">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D26B" w14:textId="77777777" w:rsidR="0024632D" w:rsidRDefault="0024632D">
      <w:pPr>
        <w:spacing w:after="0" w:line="240" w:lineRule="auto"/>
        <w:rPr>
          <w:rFonts w:hint="eastAsia"/>
        </w:rPr>
      </w:pPr>
      <w:r>
        <w:separator/>
      </w:r>
    </w:p>
  </w:endnote>
  <w:endnote w:type="continuationSeparator" w:id="0">
    <w:p w14:paraId="675B2483" w14:textId="77777777" w:rsidR="0024632D" w:rsidRDefault="0024632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E9A" w14:textId="77777777" w:rsidR="006F5B73" w:rsidRDefault="006F5B7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FA7B" w14:textId="77777777" w:rsidR="0024632D" w:rsidRDefault="0024632D">
      <w:pPr>
        <w:spacing w:after="0" w:line="240" w:lineRule="auto"/>
        <w:rPr>
          <w:rFonts w:hint="eastAsia"/>
        </w:rPr>
      </w:pPr>
      <w:r>
        <w:separator/>
      </w:r>
    </w:p>
  </w:footnote>
  <w:footnote w:type="continuationSeparator" w:id="0">
    <w:p w14:paraId="70BD7479" w14:textId="77777777" w:rsidR="0024632D" w:rsidRDefault="0024632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D49E" w14:textId="77777777" w:rsidR="006F5B73" w:rsidRDefault="006F5B73">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DD"/>
    <w:multiLevelType w:val="multilevel"/>
    <w:tmpl w:val="27F0AC2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520A6"/>
    <w:multiLevelType w:val="multilevel"/>
    <w:tmpl w:val="695EBF4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B3527"/>
    <w:multiLevelType w:val="multilevel"/>
    <w:tmpl w:val="A61E46D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D7774"/>
    <w:multiLevelType w:val="multilevel"/>
    <w:tmpl w:val="CCD486A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2233D"/>
    <w:multiLevelType w:val="multilevel"/>
    <w:tmpl w:val="01DCC5A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B57C65"/>
    <w:multiLevelType w:val="multilevel"/>
    <w:tmpl w:val="E38635B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205DA1"/>
    <w:multiLevelType w:val="multilevel"/>
    <w:tmpl w:val="F17CC24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E160B0"/>
    <w:multiLevelType w:val="multilevel"/>
    <w:tmpl w:val="2EC81F6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B7497"/>
    <w:multiLevelType w:val="multilevel"/>
    <w:tmpl w:val="06ECD6B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F122B"/>
    <w:multiLevelType w:val="multilevel"/>
    <w:tmpl w:val="4C86412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75A47"/>
    <w:multiLevelType w:val="multilevel"/>
    <w:tmpl w:val="22C6704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C656A3"/>
    <w:multiLevelType w:val="multilevel"/>
    <w:tmpl w:val="FD6EEC9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57796F"/>
    <w:multiLevelType w:val="multilevel"/>
    <w:tmpl w:val="B2749DFC"/>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B3229E"/>
    <w:multiLevelType w:val="multilevel"/>
    <w:tmpl w:val="8E12C55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E20846"/>
    <w:multiLevelType w:val="multilevel"/>
    <w:tmpl w:val="14A0C1A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901E09"/>
    <w:multiLevelType w:val="multilevel"/>
    <w:tmpl w:val="00CA91A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CE7677"/>
    <w:multiLevelType w:val="multilevel"/>
    <w:tmpl w:val="0F324E0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1131684">
    <w:abstractNumId w:val="6"/>
  </w:num>
  <w:num w:numId="2" w16cid:durableId="537594574">
    <w:abstractNumId w:val="9"/>
  </w:num>
  <w:num w:numId="3" w16cid:durableId="1670668791">
    <w:abstractNumId w:val="8"/>
  </w:num>
  <w:num w:numId="4" w16cid:durableId="1711880796">
    <w:abstractNumId w:val="1"/>
  </w:num>
  <w:num w:numId="5" w16cid:durableId="331370810">
    <w:abstractNumId w:val="14"/>
  </w:num>
  <w:num w:numId="6" w16cid:durableId="1794789843">
    <w:abstractNumId w:val="13"/>
  </w:num>
  <w:num w:numId="7" w16cid:durableId="956180019">
    <w:abstractNumId w:val="4"/>
  </w:num>
  <w:num w:numId="8" w16cid:durableId="427040964">
    <w:abstractNumId w:val="15"/>
  </w:num>
  <w:num w:numId="9" w16cid:durableId="1230188298">
    <w:abstractNumId w:val="16"/>
  </w:num>
  <w:num w:numId="10" w16cid:durableId="1178540142">
    <w:abstractNumId w:val="5"/>
  </w:num>
  <w:num w:numId="11" w16cid:durableId="1997492162">
    <w:abstractNumId w:val="11"/>
  </w:num>
  <w:num w:numId="12" w16cid:durableId="432238917">
    <w:abstractNumId w:val="7"/>
  </w:num>
  <w:num w:numId="13" w16cid:durableId="1871870271">
    <w:abstractNumId w:val="3"/>
  </w:num>
  <w:num w:numId="14" w16cid:durableId="1227834670">
    <w:abstractNumId w:val="0"/>
  </w:num>
  <w:num w:numId="15" w16cid:durableId="1293366022">
    <w:abstractNumId w:val="10"/>
  </w:num>
  <w:num w:numId="16" w16cid:durableId="814494355">
    <w:abstractNumId w:val="2"/>
  </w:num>
  <w:num w:numId="17" w16cid:durableId="1231692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5B73"/>
    <w:rsid w:val="0024632D"/>
    <w:rsid w:val="005A75C6"/>
    <w:rsid w:val="006F5B73"/>
    <w:rsid w:val="00D5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23E67"/>
  <w15:docId w15:val="{8A095CCF-3BE6-4615-BAA9-E2F7C2B8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2197</Words>
  <Characters>2792</Characters>
  <Application>Microsoft Office Word</Application>
  <DocSecurity>0</DocSecurity>
  <Lines>279</Lines>
  <Paragraphs>311</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2026-03-21T05:05:00Z</dcterms:created>
  <dcterms:modified xsi:type="dcterms:W3CDTF">2026-03-21T05:06:00Z</dcterms:modified>
</cp:coreProperties>
</file>