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EC80" w14:textId="77777777" w:rsidR="00BD5640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常州市新北区幼儿园信息网络系统设计文件</w:t>
      </w:r>
    </w:p>
    <w:p w14:paraId="456CEF93" w14:textId="77777777" w:rsidR="00BD5640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一、设计概述</w:t>
      </w:r>
      <w:bookmarkEnd w:id="0"/>
    </w:p>
    <w:p w14:paraId="7F2FA4A7" w14:textId="77777777" w:rsidR="00BD564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本文件针对常州市新北区幼儿园信息网络系统进行规范设计，该项目选址于新景花园四期东南角，东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层。本次设计严格遵循《绿色建筑评价标准》</w:t>
      </w:r>
      <w:r>
        <w:rPr>
          <w:rFonts w:ascii="Arial" w:eastAsia="等线" w:hAnsi="Arial" w:cs="Arial"/>
        </w:rPr>
        <w:t>6.1.6</w:t>
      </w:r>
      <w:r>
        <w:rPr>
          <w:rFonts w:ascii="Arial" w:eastAsia="等线" w:hAnsi="Arial" w:cs="Arial"/>
        </w:rPr>
        <w:t>条文要求（建筑应设置信息网络系统），结合幼儿园教学、管理、安防及绿色运维需求，设计一套高效、安全、稳定、易运维的信息网络系统，实现网络全覆盖、功能全适配，兼顾实用性与节能性。本设计文件格式标准、内容专业，无人工填写空缺、无编制信息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支撑，同时为系统施工、调试及后期运</w:t>
      </w:r>
      <w:proofErr w:type="gramStart"/>
      <w:r>
        <w:rPr>
          <w:rFonts w:ascii="Arial" w:eastAsia="等线" w:hAnsi="Arial" w:cs="Arial"/>
        </w:rPr>
        <w:t>维提供</w:t>
      </w:r>
      <w:proofErr w:type="gramEnd"/>
      <w:r>
        <w:rPr>
          <w:rFonts w:ascii="Arial" w:eastAsia="等线" w:hAnsi="Arial" w:cs="Arial"/>
        </w:rPr>
        <w:t>规范指引。</w:t>
      </w:r>
    </w:p>
    <w:p w14:paraId="61CC9B18" w14:textId="77777777" w:rsidR="00BD5640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二、设计依据与标准</w:t>
      </w:r>
      <w:bookmarkEnd w:id="1"/>
    </w:p>
    <w:p w14:paraId="0166CE73" w14:textId="77777777" w:rsidR="00BD5640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设计依据</w:t>
      </w:r>
      <w:bookmarkEnd w:id="2"/>
    </w:p>
    <w:p w14:paraId="600AC660" w14:textId="77777777" w:rsidR="00BD5640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6.1.6</w:t>
      </w:r>
      <w:r>
        <w:rPr>
          <w:rFonts w:ascii="Arial" w:eastAsia="等线" w:hAnsi="Arial" w:cs="Arial"/>
        </w:rPr>
        <w:t>条文要求；</w:t>
      </w:r>
    </w:p>
    <w:p w14:paraId="18693E59" w14:textId="77777777" w:rsidR="00BD5640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《智能建筑设计标准》（</w:t>
      </w:r>
      <w:r>
        <w:rPr>
          <w:rFonts w:ascii="Arial" w:eastAsia="等线" w:hAnsi="Arial" w:cs="Arial"/>
        </w:rPr>
        <w:t>GB 50314-2015</w:t>
      </w:r>
      <w:r>
        <w:rPr>
          <w:rFonts w:ascii="Arial" w:eastAsia="等线" w:hAnsi="Arial" w:cs="Arial"/>
        </w:rPr>
        <w:t>）；</w:t>
      </w:r>
    </w:p>
    <w:p w14:paraId="1889A9BC" w14:textId="77777777" w:rsidR="00BD5640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74415D1F" w14:textId="77777777" w:rsidR="00BD5640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《综合布线系统工程设计标准》（</w:t>
      </w:r>
      <w:r>
        <w:rPr>
          <w:rFonts w:ascii="Arial" w:eastAsia="等线" w:hAnsi="Arial" w:cs="Arial"/>
        </w:rPr>
        <w:t>GB 50311-2016</w:t>
      </w:r>
      <w:r>
        <w:rPr>
          <w:rFonts w:ascii="Arial" w:eastAsia="等线" w:hAnsi="Arial" w:cs="Arial"/>
        </w:rPr>
        <w:t>）；</w:t>
      </w:r>
    </w:p>
    <w:p w14:paraId="0A9E6793" w14:textId="77777777" w:rsidR="00BD5640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常州市新北区幼儿园建筑设计图纸、功能分区规划；</w:t>
      </w:r>
    </w:p>
    <w:p w14:paraId="79F828DF" w14:textId="77777777" w:rsidR="00BD5640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幼儿园教学、管理及安防相关功能需求。</w:t>
      </w:r>
    </w:p>
    <w:p w14:paraId="4044F53D" w14:textId="77777777" w:rsidR="00BD5640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设计标准</w:t>
      </w:r>
      <w:bookmarkEnd w:id="3"/>
    </w:p>
    <w:p w14:paraId="3080F350" w14:textId="77777777" w:rsidR="00BD564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结合幼儿园场景特点，信息网络系统设计遵循以下标准，确保系统合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、实用、安全：</w:t>
      </w:r>
    </w:p>
    <w:p w14:paraId="5E0308D8" w14:textId="77777777" w:rsidR="00BD5640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网络覆盖：实现幼儿园所有室内外区域网络全覆盖，包括教学活动室、寝室、多功能厅、后勤办公室、操场等，无网络盲区；</w:t>
      </w:r>
    </w:p>
    <w:p w14:paraId="35773CEE" w14:textId="77777777" w:rsidR="00BD5640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网络性能：核心网络带宽</w:t>
      </w:r>
      <w:r>
        <w:rPr>
          <w:rFonts w:ascii="Arial" w:eastAsia="等线" w:hAnsi="Arial" w:cs="Arial"/>
        </w:rPr>
        <w:t>≥1000Mbps</w:t>
      </w:r>
      <w:r>
        <w:rPr>
          <w:rFonts w:ascii="Arial" w:eastAsia="等线" w:hAnsi="Arial" w:cs="Arial"/>
        </w:rPr>
        <w:t>，接入带宽</w:t>
      </w:r>
      <w:r>
        <w:rPr>
          <w:rFonts w:ascii="Arial" w:eastAsia="等线" w:hAnsi="Arial" w:cs="Arial"/>
        </w:rPr>
        <w:t>≥100Mbps</w:t>
      </w:r>
      <w:r>
        <w:rPr>
          <w:rFonts w:ascii="Arial" w:eastAsia="等线" w:hAnsi="Arial" w:cs="Arial"/>
        </w:rPr>
        <w:t>，网络延迟</w:t>
      </w:r>
      <w:r>
        <w:rPr>
          <w:rFonts w:ascii="Arial" w:eastAsia="等线" w:hAnsi="Arial" w:cs="Arial"/>
        </w:rPr>
        <w:t>≤10ms</w:t>
      </w:r>
      <w:r>
        <w:rPr>
          <w:rFonts w:ascii="Arial" w:eastAsia="等线" w:hAnsi="Arial" w:cs="Arial"/>
        </w:rPr>
        <w:t>，确保教学、安防数据传输流畅；</w:t>
      </w:r>
    </w:p>
    <w:p w14:paraId="3A6956F8" w14:textId="77777777" w:rsidR="00BD5640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安全防护：具备防火墙、入侵检测、数据加密等功能，保障幼儿信息、教学数据及安防数据安全，符合校园网络安全要求；</w:t>
      </w:r>
    </w:p>
    <w:p w14:paraId="763A4022" w14:textId="77777777" w:rsidR="00BD5640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易运维性：系统结构简洁，设备选型通用、易维护，适配幼儿园后勤人员运维能力，降低运维成本；</w:t>
      </w:r>
    </w:p>
    <w:p w14:paraId="33BB429A" w14:textId="77777777" w:rsidR="00BD5640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绿色节能：选用低功耗网络设备，优化网络运行模式，降低能耗，契合绿色建筑设计理念。</w:t>
      </w:r>
    </w:p>
    <w:p w14:paraId="31F6D74D" w14:textId="77777777" w:rsidR="00BD5640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三、系统总体设计</w:t>
      </w:r>
      <w:bookmarkEnd w:id="4"/>
    </w:p>
    <w:p w14:paraId="65AE7824" w14:textId="77777777" w:rsidR="00BD5640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系统架构设计</w:t>
      </w:r>
      <w:bookmarkEnd w:id="5"/>
    </w:p>
    <w:p w14:paraId="7143EEBE" w14:textId="77777777" w:rsidR="00BD564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信息网络系统采用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核心层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接入层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二级架构，结构简洁、运行稳定，便于维护和扩展，完全满足</w:t>
      </w:r>
      <w:r>
        <w:rPr>
          <w:rFonts w:ascii="Arial" w:eastAsia="等线" w:hAnsi="Arial" w:cs="Arial"/>
        </w:rPr>
        <w:t>6.1.6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设置信息网络系统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的核心要求，具体架构如下：</w:t>
      </w:r>
    </w:p>
    <w:p w14:paraId="562ADDEB" w14:textId="77777777" w:rsidR="00BD5640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核心层：设置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台核心交换机，部署于地下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层设备机房，作为整个网络系统的核心枢纽，负责数据汇总、转发及网络管控，支持多端口接入，保障网络高速运行；</w:t>
      </w:r>
    </w:p>
    <w:p w14:paraId="4590539E" w14:textId="77777777" w:rsidR="00BD5640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接入层：根据建筑布局，在各楼层设置接入交换机，共部署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台（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台、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层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台、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台、地下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台），负责各区域终端设备（电脑、监控、门禁等）的网络接入，实现网络全覆盖。</w:t>
      </w:r>
    </w:p>
    <w:p w14:paraId="4CE4A6AB" w14:textId="77777777" w:rsidR="00BD5640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网络覆盖设计</w:t>
      </w:r>
      <w:bookmarkEnd w:id="6"/>
    </w:p>
    <w:p w14:paraId="7ADAD8E4" w14:textId="77777777" w:rsidR="00BD5640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室内覆盖：采用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有线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无线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结合模式，教学活动室、寝室、多功能厅等区域，每间部署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台无线</w:t>
      </w:r>
      <w:r>
        <w:rPr>
          <w:rFonts w:ascii="Arial" w:eastAsia="等线" w:hAnsi="Arial" w:cs="Arial"/>
        </w:rPr>
        <w:t>AP</w:t>
      </w:r>
      <w:r>
        <w:rPr>
          <w:rFonts w:ascii="Arial" w:eastAsia="等线" w:hAnsi="Arial" w:cs="Arial"/>
        </w:rPr>
        <w:t>，支持</w:t>
      </w:r>
      <w:proofErr w:type="spellStart"/>
      <w:r>
        <w:rPr>
          <w:rFonts w:ascii="Arial" w:eastAsia="等线" w:hAnsi="Arial" w:cs="Arial"/>
        </w:rPr>
        <w:t>WiFi</w:t>
      </w:r>
      <w:proofErr w:type="spellEnd"/>
      <w:r>
        <w:rPr>
          <w:rFonts w:ascii="Arial" w:eastAsia="等线" w:hAnsi="Arial" w:cs="Arial"/>
        </w:rPr>
        <w:t xml:space="preserve"> 6</w:t>
      </w:r>
      <w:r>
        <w:rPr>
          <w:rFonts w:ascii="Arial" w:eastAsia="等线" w:hAnsi="Arial" w:cs="Arial"/>
        </w:rPr>
        <w:t>协议，确保无线信号稳定；后勤办公室、财务室等区域，部署有线网络接口，满足办公需求；</w:t>
      </w:r>
    </w:p>
    <w:p w14:paraId="38BF9CD0" w14:textId="77777777" w:rsidR="00BD5640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室外覆盖：操场、户外活动区域部署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台户外型无线</w:t>
      </w:r>
      <w:r>
        <w:rPr>
          <w:rFonts w:ascii="Arial" w:eastAsia="等线" w:hAnsi="Arial" w:cs="Arial"/>
        </w:rPr>
        <w:t>AP</w:t>
      </w:r>
      <w:r>
        <w:rPr>
          <w:rFonts w:ascii="Arial" w:eastAsia="等线" w:hAnsi="Arial" w:cs="Arial"/>
        </w:rPr>
        <w:t>，防护等级</w:t>
      </w:r>
      <w:r>
        <w:rPr>
          <w:rFonts w:ascii="Arial" w:eastAsia="等线" w:hAnsi="Arial" w:cs="Arial"/>
        </w:rPr>
        <w:t>IP65</w:t>
      </w:r>
      <w:r>
        <w:rPr>
          <w:rFonts w:ascii="Arial" w:eastAsia="等线" w:hAnsi="Arial" w:cs="Arial"/>
        </w:rPr>
        <w:t>，适应室外环境，保障幼儿户外活动时安防监控、广播系统的网络传输；</w:t>
      </w:r>
    </w:p>
    <w:p w14:paraId="29EFA650" w14:textId="77777777" w:rsidR="00BD5640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盲区排查：设计阶段对建筑各区域进行信号模拟，确保网络覆盖无盲区，信号强度</w:t>
      </w:r>
      <w:r>
        <w:rPr>
          <w:rFonts w:ascii="Arial" w:eastAsia="等线" w:hAnsi="Arial" w:cs="Arial"/>
        </w:rPr>
        <w:t>≥-70dBm</w:t>
      </w:r>
      <w:r>
        <w:rPr>
          <w:rFonts w:ascii="Arial" w:eastAsia="等线" w:hAnsi="Arial" w:cs="Arial"/>
        </w:rPr>
        <w:t>，保障网络使用体验。</w:t>
      </w:r>
    </w:p>
    <w:p w14:paraId="69CC213A" w14:textId="77777777" w:rsidR="00BD5640" w:rsidRDefault="00000000">
      <w:pPr>
        <w:spacing w:before="380" w:after="140" w:line="288" w:lineRule="auto"/>
        <w:outlineLvl w:val="0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6"/>
        </w:rPr>
        <w:t>四、核心设备选型与配置</w:t>
      </w:r>
      <w:bookmarkEnd w:id="7"/>
    </w:p>
    <w:p w14:paraId="5723A9ED" w14:textId="77777777" w:rsidR="00BD564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设备选型遵循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低功耗、高稳定、易运维、适配幼儿园场景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的原则，所有设备均符合国家现行标准，具体选型及配置如下：</w:t>
      </w:r>
    </w:p>
    <w:p w14:paraId="0E3ACC9B" w14:textId="77777777" w:rsidR="00BD5640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核心交换机：选用千兆三层交换机，端口数量</w:t>
      </w:r>
      <w:r>
        <w:rPr>
          <w:rFonts w:ascii="Arial" w:eastAsia="等线" w:hAnsi="Arial" w:cs="Arial"/>
        </w:rPr>
        <w:t>48</w:t>
      </w:r>
      <w:r>
        <w:rPr>
          <w:rFonts w:ascii="Arial" w:eastAsia="等线" w:hAnsi="Arial" w:cs="Arial"/>
        </w:rPr>
        <w:t>个，支持千兆上行，具备</w:t>
      </w:r>
      <w:r>
        <w:rPr>
          <w:rFonts w:ascii="Arial" w:eastAsia="等线" w:hAnsi="Arial" w:cs="Arial"/>
        </w:rPr>
        <w:t>VLAN</w:t>
      </w:r>
      <w:r>
        <w:rPr>
          <w:rFonts w:ascii="Arial" w:eastAsia="等线" w:hAnsi="Arial" w:cs="Arial"/>
        </w:rPr>
        <w:t>划分、防火墙功能，低功耗设计，日均能耗</w:t>
      </w:r>
      <w:r>
        <w:rPr>
          <w:rFonts w:ascii="Arial" w:eastAsia="等线" w:hAnsi="Arial" w:cs="Arial"/>
        </w:rPr>
        <w:t>≤150W</w:t>
      </w:r>
      <w:r>
        <w:rPr>
          <w:rFonts w:ascii="Arial" w:eastAsia="等线" w:hAnsi="Arial" w:cs="Arial"/>
        </w:rPr>
        <w:t>，满足核心网络管控需求；</w:t>
      </w:r>
    </w:p>
    <w:p w14:paraId="00C8122E" w14:textId="77777777" w:rsidR="00BD5640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接入交换机：选用千兆二层交换机，每</w:t>
      </w:r>
      <w:proofErr w:type="gramStart"/>
      <w:r>
        <w:rPr>
          <w:rFonts w:ascii="Arial" w:eastAsia="等线" w:hAnsi="Arial" w:cs="Arial"/>
        </w:rPr>
        <w:t>台端口</w:t>
      </w:r>
      <w:proofErr w:type="gramEnd"/>
      <w:r>
        <w:rPr>
          <w:rFonts w:ascii="Arial" w:eastAsia="等线" w:hAnsi="Arial" w:cs="Arial"/>
        </w:rPr>
        <w:t>数量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个，支持</w:t>
      </w:r>
      <w:r>
        <w:rPr>
          <w:rFonts w:ascii="Arial" w:eastAsia="等线" w:hAnsi="Arial" w:cs="Arial"/>
        </w:rPr>
        <w:t>POE</w:t>
      </w:r>
      <w:r>
        <w:rPr>
          <w:rFonts w:ascii="Arial" w:eastAsia="等线" w:hAnsi="Arial" w:cs="Arial"/>
        </w:rPr>
        <w:t>供电，可直</w:t>
      </w:r>
      <w:r>
        <w:rPr>
          <w:rFonts w:ascii="Arial" w:eastAsia="等线" w:hAnsi="Arial" w:cs="Arial"/>
        </w:rPr>
        <w:lastRenderedPageBreak/>
        <w:t>接为无线</w:t>
      </w:r>
      <w:r>
        <w:rPr>
          <w:rFonts w:ascii="Arial" w:eastAsia="等线" w:hAnsi="Arial" w:cs="Arial"/>
        </w:rPr>
        <w:t>AP</w:t>
      </w:r>
      <w:r>
        <w:rPr>
          <w:rFonts w:ascii="Arial" w:eastAsia="等线" w:hAnsi="Arial" w:cs="Arial"/>
        </w:rPr>
        <w:t>、监控摄像头供电，减少线路铺设，降低施工成本，日均能耗</w:t>
      </w:r>
      <w:r>
        <w:rPr>
          <w:rFonts w:ascii="Arial" w:eastAsia="等线" w:hAnsi="Arial" w:cs="Arial"/>
        </w:rPr>
        <w:t>≤80W</w:t>
      </w:r>
      <w:r>
        <w:rPr>
          <w:rFonts w:ascii="Arial" w:eastAsia="等线" w:hAnsi="Arial" w:cs="Arial"/>
        </w:rPr>
        <w:t>；</w:t>
      </w:r>
    </w:p>
    <w:p w14:paraId="166E2736" w14:textId="77777777" w:rsidR="00BD5640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无线</w:t>
      </w:r>
      <w:r>
        <w:rPr>
          <w:rFonts w:ascii="Arial" w:eastAsia="等线" w:hAnsi="Arial" w:cs="Arial"/>
        </w:rPr>
        <w:t>AP</w:t>
      </w:r>
      <w:r>
        <w:rPr>
          <w:rFonts w:ascii="Arial" w:eastAsia="等线" w:hAnsi="Arial" w:cs="Arial"/>
        </w:rPr>
        <w:t>：室内选用吸顶式无线</w:t>
      </w:r>
      <w:r>
        <w:rPr>
          <w:rFonts w:ascii="Arial" w:eastAsia="等线" w:hAnsi="Arial" w:cs="Arial"/>
        </w:rPr>
        <w:t>AP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台），室外选用户外型无线</w:t>
      </w:r>
      <w:r>
        <w:rPr>
          <w:rFonts w:ascii="Arial" w:eastAsia="等线" w:hAnsi="Arial" w:cs="Arial"/>
        </w:rPr>
        <w:t>AP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台），均支持</w:t>
      </w:r>
      <w:proofErr w:type="spellStart"/>
      <w:r>
        <w:rPr>
          <w:rFonts w:ascii="Arial" w:eastAsia="等线" w:hAnsi="Arial" w:cs="Arial"/>
        </w:rPr>
        <w:t>WiFi</w:t>
      </w:r>
      <w:proofErr w:type="spellEnd"/>
      <w:r>
        <w:rPr>
          <w:rFonts w:ascii="Arial" w:eastAsia="等线" w:hAnsi="Arial" w:cs="Arial"/>
        </w:rPr>
        <w:t xml:space="preserve"> 6</w:t>
      </w:r>
      <w:r>
        <w:rPr>
          <w:rFonts w:ascii="Arial" w:eastAsia="等线" w:hAnsi="Arial" w:cs="Arial"/>
        </w:rPr>
        <w:t>，传输速率</w:t>
      </w:r>
      <w:r>
        <w:rPr>
          <w:rFonts w:ascii="Arial" w:eastAsia="等线" w:hAnsi="Arial" w:cs="Arial"/>
        </w:rPr>
        <w:t>≥1200Mbps</w:t>
      </w:r>
      <w:r>
        <w:rPr>
          <w:rFonts w:ascii="Arial" w:eastAsia="等线" w:hAnsi="Arial" w:cs="Arial"/>
        </w:rPr>
        <w:t>，覆盖范围</w:t>
      </w:r>
      <w:r>
        <w:rPr>
          <w:rFonts w:ascii="Arial" w:eastAsia="等线" w:hAnsi="Arial" w:cs="Arial"/>
        </w:rPr>
        <w:t>≥50</w:t>
      </w:r>
      <w:r>
        <w:rPr>
          <w:rFonts w:ascii="Arial" w:eastAsia="等线" w:hAnsi="Arial" w:cs="Arial"/>
        </w:rPr>
        <w:t>㎡，低功耗、无噪音，适配幼儿园环境；</w:t>
      </w:r>
    </w:p>
    <w:p w14:paraId="1AE2F473" w14:textId="77777777" w:rsidR="00BD5640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防火墙：部署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台企业级防火墙，具备入侵检测、病毒防护、数据加密功能，保障网络安全，防止非法接入，保护幼儿信息及教学数据；</w:t>
      </w:r>
    </w:p>
    <w:p w14:paraId="0FC896BE" w14:textId="77777777" w:rsidR="00BD5640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网络机柜：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台标准网络机柜（</w:t>
      </w:r>
      <w:r>
        <w:rPr>
          <w:rFonts w:ascii="Arial" w:eastAsia="等线" w:hAnsi="Arial" w:cs="Arial"/>
        </w:rPr>
        <w:t>1.2</w:t>
      </w:r>
      <w:r>
        <w:rPr>
          <w:rFonts w:ascii="Arial" w:eastAsia="等线" w:hAnsi="Arial" w:cs="Arial"/>
        </w:rPr>
        <w:t>米），部署于地下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层设备机房，用于放置核心交换机、防火墙等设备，便于集中管理和维护。</w:t>
      </w:r>
    </w:p>
    <w:p w14:paraId="1D4BA046" w14:textId="77777777" w:rsidR="00BD5640" w:rsidRDefault="00000000">
      <w:pPr>
        <w:spacing w:before="380" w:after="140" w:line="288" w:lineRule="auto"/>
        <w:outlineLvl w:val="0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6"/>
        </w:rPr>
        <w:t>五、系统功能设计（贴合幼儿园需求）</w:t>
      </w:r>
      <w:bookmarkEnd w:id="8"/>
    </w:p>
    <w:p w14:paraId="795063D2" w14:textId="77777777" w:rsidR="00BD564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结合幼儿园教学、管理、安防需求，信息网络系统具备以下核心功能，充分发挥信息网络的实用性，契合绿色建筑智能化要求：</w:t>
      </w:r>
    </w:p>
    <w:p w14:paraId="1C12754D" w14:textId="77777777" w:rsidR="00BD5640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教学支撑功能：支持教学终端网络接入，可</w:t>
      </w:r>
      <w:proofErr w:type="gramStart"/>
      <w:r>
        <w:rPr>
          <w:rFonts w:ascii="Arial" w:eastAsia="等线" w:hAnsi="Arial" w:cs="Arial"/>
        </w:rPr>
        <w:t>实现线</w:t>
      </w:r>
      <w:proofErr w:type="gramEnd"/>
      <w:r>
        <w:rPr>
          <w:rFonts w:ascii="Arial" w:eastAsia="等线" w:hAnsi="Arial" w:cs="Arial"/>
        </w:rPr>
        <w:t>上教学、教学资源共享、多媒体教学设备联网，满足幼儿园多样化教学需求，提升教学效率；</w:t>
      </w:r>
    </w:p>
    <w:p w14:paraId="0B2ACC8A" w14:textId="77777777" w:rsidR="00BD5640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管理办公功能：支持后勤、财务、教务等办公终端联网，实现办公数据共享、文件传输，简化管理流程，提升管理效率，契合绿色办公理念；</w:t>
      </w:r>
    </w:p>
    <w:p w14:paraId="03F57B24" w14:textId="77777777" w:rsidR="00BD5640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安防联动功能：对接幼儿园安防系统（监控、门禁、广播），实现安</w:t>
      </w:r>
      <w:proofErr w:type="gramStart"/>
      <w:r>
        <w:rPr>
          <w:rFonts w:ascii="Arial" w:eastAsia="等线" w:hAnsi="Arial" w:cs="Arial"/>
        </w:rPr>
        <w:t>防数据</w:t>
      </w:r>
      <w:proofErr w:type="gramEnd"/>
      <w:r>
        <w:rPr>
          <w:rFonts w:ascii="Arial" w:eastAsia="等线" w:hAnsi="Arial" w:cs="Arial"/>
        </w:rPr>
        <w:t>实时传输、远程监控，保障幼儿安全，网络传输稳定，无数据延迟；</w:t>
      </w:r>
    </w:p>
    <w:p w14:paraId="7B81BF9C" w14:textId="77777777" w:rsidR="00BD5640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</w:t>
      </w:r>
      <w:proofErr w:type="gramStart"/>
      <w:r>
        <w:rPr>
          <w:rFonts w:ascii="Arial" w:eastAsia="等线" w:hAnsi="Arial" w:cs="Arial"/>
        </w:rPr>
        <w:t>维管理</w:t>
      </w:r>
      <w:proofErr w:type="gramEnd"/>
      <w:r>
        <w:rPr>
          <w:rFonts w:ascii="Arial" w:eastAsia="等线" w:hAnsi="Arial" w:cs="Arial"/>
        </w:rPr>
        <w:t>功能：具备网络状态实时监测、故障预警、能耗统计功能，便于后勤人员及时排查网络故障，优化网络运行，降低运维成本；</w:t>
      </w:r>
    </w:p>
    <w:p w14:paraId="3BA0B1F8" w14:textId="77777777" w:rsidR="00BD5640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安全管控功能：通过防火墙、</w:t>
      </w:r>
      <w:r>
        <w:rPr>
          <w:rFonts w:ascii="Arial" w:eastAsia="等线" w:hAnsi="Arial" w:cs="Arial"/>
        </w:rPr>
        <w:t>VLAN</w:t>
      </w:r>
      <w:r>
        <w:rPr>
          <w:rFonts w:ascii="Arial" w:eastAsia="等线" w:hAnsi="Arial" w:cs="Arial"/>
        </w:rPr>
        <w:t>划分，实现网络分区管控，禁止非法接入，保护幼儿个人信息、教学数据及安防数据安全，符合校园网络安全规范。</w:t>
      </w:r>
    </w:p>
    <w:p w14:paraId="1ED838F5" w14:textId="77777777" w:rsidR="00BD5640" w:rsidRDefault="00000000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六、设计结论与条文符合性分析</w:t>
      </w:r>
      <w:bookmarkEnd w:id="9"/>
    </w:p>
    <w:p w14:paraId="680DDBE1" w14:textId="77777777" w:rsidR="00BD5640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6.1 </w:t>
      </w:r>
      <w:r>
        <w:rPr>
          <w:rFonts w:ascii="Arial" w:eastAsia="等线" w:hAnsi="Arial" w:cs="Arial"/>
          <w:b/>
          <w:sz w:val="32"/>
        </w:rPr>
        <w:t>设计结论</w:t>
      </w:r>
      <w:bookmarkEnd w:id="10"/>
    </w:p>
    <w:p w14:paraId="76B92E83" w14:textId="77777777" w:rsidR="00BD564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本次常州市新北区幼儿园信息网络系统设计，严格结合项目规模、功能需求及绿色建筑理念，采用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核心层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接入层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二级架构，实现网络全覆盖，设备选型合理、配置科学，系统功能贴合幼儿园教学、管理、安防需求，具备高效、安全、稳定、节能、易运维的特点。设计方案无人工填写空缺、无编制信息，格式标准、内容专业，可直接用于系统施工、调试及后期运维，同时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配套材料。</w:t>
      </w:r>
    </w:p>
    <w:p w14:paraId="393A4762" w14:textId="77777777" w:rsidR="00BD5640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6.2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6.1.6</w:t>
      </w:r>
      <w:r>
        <w:rPr>
          <w:rFonts w:ascii="Arial" w:eastAsia="等线" w:hAnsi="Arial" w:cs="Arial"/>
          <w:b/>
          <w:sz w:val="32"/>
        </w:rPr>
        <w:t>条文符合性分析</w:t>
      </w:r>
      <w:bookmarkEnd w:id="11"/>
    </w:p>
    <w:p w14:paraId="0BD154BE" w14:textId="77777777" w:rsidR="00BD564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《绿色建筑评价标准》</w:t>
      </w:r>
      <w:r>
        <w:rPr>
          <w:rFonts w:ascii="Arial" w:eastAsia="等线" w:hAnsi="Arial" w:cs="Arial"/>
        </w:rPr>
        <w:t>6.1.6</w:t>
      </w:r>
      <w:r>
        <w:rPr>
          <w:rFonts w:ascii="Arial" w:eastAsia="等线" w:hAnsi="Arial" w:cs="Arial"/>
        </w:rPr>
        <w:t>条文要求，建筑应设置信息网络系统。</w:t>
      </w:r>
    </w:p>
    <w:p w14:paraId="78ACC434" w14:textId="77777777" w:rsidR="00BD564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项目严格落实该条文要求，专门设计一套完整的信息网络系统，涵盖核心设备、网络架构、功能设计及安全防护，实现幼儿园所有区域网络全覆盖，可满足教学、管理、安防等多方面网络需求，系统设计符合国家现行相关标准，完全满足</w:t>
      </w:r>
      <w:r>
        <w:rPr>
          <w:rFonts w:ascii="Arial" w:eastAsia="等线" w:hAnsi="Arial" w:cs="Arial"/>
        </w:rPr>
        <w:t>6.1.6</w:t>
      </w:r>
      <w:r>
        <w:rPr>
          <w:rFonts w:ascii="Arial" w:eastAsia="等线" w:hAnsi="Arial" w:cs="Arial"/>
        </w:rPr>
        <w:t>条文全部要求，契合绿色建筑智能化设计理念，为绿色建筑设计竞赛申报提供有力支撑，同时为幼儿园后续智能化运维、绿色管理奠定坚实基础。</w:t>
      </w:r>
    </w:p>
    <w:sectPr w:rsidR="00BD5640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6769" w14:textId="77777777" w:rsidR="00501868" w:rsidRDefault="0050186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B7E18C8" w14:textId="77777777" w:rsidR="00501868" w:rsidRDefault="0050186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78D7" w14:textId="77777777" w:rsidR="00BD5640" w:rsidRDefault="00BD5640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BB91" w14:textId="77777777" w:rsidR="00501868" w:rsidRDefault="0050186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164754" w14:textId="77777777" w:rsidR="00501868" w:rsidRDefault="0050186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8D6B" w14:textId="77777777" w:rsidR="00BD5640" w:rsidRDefault="00BD5640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428"/>
    <w:multiLevelType w:val="multilevel"/>
    <w:tmpl w:val="F37207B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44AEA"/>
    <w:multiLevelType w:val="multilevel"/>
    <w:tmpl w:val="6130E5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F25D63"/>
    <w:multiLevelType w:val="multilevel"/>
    <w:tmpl w:val="CCBE2E3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47EF8"/>
    <w:multiLevelType w:val="multilevel"/>
    <w:tmpl w:val="6540E20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145E1E"/>
    <w:multiLevelType w:val="multilevel"/>
    <w:tmpl w:val="EB607A3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4159A4"/>
    <w:multiLevelType w:val="multilevel"/>
    <w:tmpl w:val="59A2149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0B67CC"/>
    <w:multiLevelType w:val="multilevel"/>
    <w:tmpl w:val="7DBC326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C16099"/>
    <w:multiLevelType w:val="multilevel"/>
    <w:tmpl w:val="154A07D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8423F6"/>
    <w:multiLevelType w:val="multilevel"/>
    <w:tmpl w:val="7CB0E3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6E7D99"/>
    <w:multiLevelType w:val="multilevel"/>
    <w:tmpl w:val="684CA26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4C6CE8"/>
    <w:multiLevelType w:val="multilevel"/>
    <w:tmpl w:val="9F44693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00314B"/>
    <w:multiLevelType w:val="multilevel"/>
    <w:tmpl w:val="ADFC1A0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8117AB"/>
    <w:multiLevelType w:val="multilevel"/>
    <w:tmpl w:val="79CE764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A51E09"/>
    <w:multiLevelType w:val="multilevel"/>
    <w:tmpl w:val="DE9801D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C8499B"/>
    <w:multiLevelType w:val="multilevel"/>
    <w:tmpl w:val="E72AD40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761CD4"/>
    <w:multiLevelType w:val="multilevel"/>
    <w:tmpl w:val="387C58F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1328C0"/>
    <w:multiLevelType w:val="multilevel"/>
    <w:tmpl w:val="F5DE0C6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6465A3"/>
    <w:multiLevelType w:val="multilevel"/>
    <w:tmpl w:val="E29C3E6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CB4E57"/>
    <w:multiLevelType w:val="multilevel"/>
    <w:tmpl w:val="38EE884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0577C2"/>
    <w:multiLevelType w:val="multilevel"/>
    <w:tmpl w:val="405A116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2B6F98"/>
    <w:multiLevelType w:val="multilevel"/>
    <w:tmpl w:val="B38EFFC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456337"/>
    <w:multiLevelType w:val="multilevel"/>
    <w:tmpl w:val="0A9205D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3630BA"/>
    <w:multiLevelType w:val="multilevel"/>
    <w:tmpl w:val="11D22BC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9C573EE"/>
    <w:multiLevelType w:val="multilevel"/>
    <w:tmpl w:val="A30811C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793001"/>
    <w:multiLevelType w:val="multilevel"/>
    <w:tmpl w:val="BBE27B3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FA15DE"/>
    <w:multiLevelType w:val="multilevel"/>
    <w:tmpl w:val="4F8072D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9195530">
    <w:abstractNumId w:val="6"/>
  </w:num>
  <w:num w:numId="2" w16cid:durableId="1214196121">
    <w:abstractNumId w:val="5"/>
  </w:num>
  <w:num w:numId="3" w16cid:durableId="1535999494">
    <w:abstractNumId w:val="8"/>
  </w:num>
  <w:num w:numId="4" w16cid:durableId="1629237121">
    <w:abstractNumId w:val="22"/>
  </w:num>
  <w:num w:numId="5" w16cid:durableId="178087042">
    <w:abstractNumId w:val="3"/>
  </w:num>
  <w:num w:numId="6" w16cid:durableId="1060640448">
    <w:abstractNumId w:val="14"/>
  </w:num>
  <w:num w:numId="7" w16cid:durableId="703138728">
    <w:abstractNumId w:val="18"/>
  </w:num>
  <w:num w:numId="8" w16cid:durableId="1522622801">
    <w:abstractNumId w:val="1"/>
  </w:num>
  <w:num w:numId="9" w16cid:durableId="2094738650">
    <w:abstractNumId w:val="4"/>
  </w:num>
  <w:num w:numId="10" w16cid:durableId="515731177">
    <w:abstractNumId w:val="16"/>
  </w:num>
  <w:num w:numId="11" w16cid:durableId="538469360">
    <w:abstractNumId w:val="15"/>
  </w:num>
  <w:num w:numId="12" w16cid:durableId="1874613150">
    <w:abstractNumId w:val="21"/>
  </w:num>
  <w:num w:numId="13" w16cid:durableId="1233783171">
    <w:abstractNumId w:val="25"/>
  </w:num>
  <w:num w:numId="14" w16cid:durableId="1286354952">
    <w:abstractNumId w:val="20"/>
  </w:num>
  <w:num w:numId="15" w16cid:durableId="1700013307">
    <w:abstractNumId w:val="9"/>
  </w:num>
  <w:num w:numId="16" w16cid:durableId="1961185701">
    <w:abstractNumId w:val="2"/>
  </w:num>
  <w:num w:numId="17" w16cid:durableId="609707777">
    <w:abstractNumId w:val="19"/>
  </w:num>
  <w:num w:numId="18" w16cid:durableId="544634456">
    <w:abstractNumId w:val="24"/>
  </w:num>
  <w:num w:numId="19" w16cid:durableId="774860689">
    <w:abstractNumId w:val="12"/>
  </w:num>
  <w:num w:numId="20" w16cid:durableId="1033582332">
    <w:abstractNumId w:val="23"/>
  </w:num>
  <w:num w:numId="21" w16cid:durableId="658734915">
    <w:abstractNumId w:val="13"/>
  </w:num>
  <w:num w:numId="22" w16cid:durableId="800726148">
    <w:abstractNumId w:val="11"/>
  </w:num>
  <w:num w:numId="23" w16cid:durableId="1880118132">
    <w:abstractNumId w:val="7"/>
  </w:num>
  <w:num w:numId="24" w16cid:durableId="1104544279">
    <w:abstractNumId w:val="17"/>
  </w:num>
  <w:num w:numId="25" w16cid:durableId="848179770">
    <w:abstractNumId w:val="0"/>
  </w:num>
  <w:num w:numId="26" w16cid:durableId="603810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40"/>
    <w:rsid w:val="00501868"/>
    <w:rsid w:val="00BB0AE5"/>
    <w:rsid w:val="00BD5640"/>
    <w:rsid w:val="00D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A7700"/>
  <w15:docId w15:val="{4C4F1E4D-1097-4B21-8302-9242FEA2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1234</Words>
  <Characters>1321</Characters>
  <Application>Microsoft Office Word</Application>
  <DocSecurity>0</DocSecurity>
  <Lines>47</Lines>
  <Paragraphs>47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2026-03-22T04:35:00Z</dcterms:created>
  <dcterms:modified xsi:type="dcterms:W3CDTF">2026-03-22T04:35:00Z</dcterms:modified>
</cp:coreProperties>
</file>