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ED27" w14:textId="77777777" w:rsidR="00B569CE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</w:t>
      </w:r>
      <w:proofErr w:type="gramStart"/>
      <w:r>
        <w:rPr>
          <w:rFonts w:ascii="Arial" w:eastAsia="等线" w:hAnsi="Arial" w:cs="Arial"/>
          <w:b/>
          <w:sz w:val="52"/>
        </w:rPr>
        <w:t>园场</w:t>
      </w:r>
      <w:proofErr w:type="gramEnd"/>
      <w:r>
        <w:rPr>
          <w:rFonts w:ascii="Arial" w:eastAsia="等线" w:hAnsi="Arial" w:cs="Arial"/>
          <w:b/>
          <w:sz w:val="52"/>
        </w:rPr>
        <w:t>地生态补偿方案</w:t>
      </w:r>
    </w:p>
    <w:p w14:paraId="005AA758" w14:textId="77777777" w:rsidR="00B569CE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一、项目概况</w:t>
      </w:r>
      <w:bookmarkEnd w:id="0"/>
    </w:p>
    <w:p w14:paraId="30D29AF5" w14:textId="77777777" w:rsidR="00B569C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项目名称：常州市新北区幼儿园</w:t>
      </w:r>
    </w:p>
    <w:p w14:paraId="1A8F877E" w14:textId="77777777" w:rsidR="00B569C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建设地点：常州市新北区新景花园四期东南角，东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</w:t>
      </w:r>
    </w:p>
    <w:p w14:paraId="0F4DB083" w14:textId="77777777" w:rsidR="00B569C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建设规模：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班，总在园幼儿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人，场地总面积约</w:t>
      </w:r>
      <w:r>
        <w:rPr>
          <w:rFonts w:ascii="Arial" w:eastAsia="等线" w:hAnsi="Arial" w:cs="Arial"/>
        </w:rPr>
        <w:t>0.8hm²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8000</w:t>
      </w:r>
      <w:r>
        <w:rPr>
          <w:rFonts w:ascii="Arial" w:eastAsia="等线" w:hAnsi="Arial" w:cs="Arial"/>
        </w:rPr>
        <w:t>㎡），属公共建筑教育类项目。本次方案依据绿色建筑</w:t>
      </w:r>
      <w:r>
        <w:rPr>
          <w:rFonts w:ascii="Arial" w:eastAsia="等线" w:hAnsi="Arial" w:cs="Arial"/>
        </w:rPr>
        <w:t>8.2.1</w:t>
      </w:r>
      <w:r>
        <w:rPr>
          <w:rFonts w:ascii="Arial" w:eastAsia="等线" w:hAnsi="Arial" w:cs="Arial"/>
        </w:rPr>
        <w:t>条文要求，结合场地实际，采取针对性生态补偿措施，保护场地生态环境，合理布局建筑及景观，助力竞赛评分达标，契合绿色建筑理念。</w:t>
      </w:r>
    </w:p>
    <w:p w14:paraId="32794CDC" w14:textId="77777777" w:rsidR="00B569CE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二、方案依据</w:t>
      </w:r>
      <w:bookmarkEnd w:id="1"/>
    </w:p>
    <w:p w14:paraId="72866165" w14:textId="77777777" w:rsidR="00B569C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绿色建筑评价标准相关条文（</w:t>
      </w:r>
      <w:r>
        <w:rPr>
          <w:rFonts w:ascii="Arial" w:eastAsia="等线" w:hAnsi="Arial" w:cs="Arial"/>
        </w:rPr>
        <w:t xml:space="preserve">8.2.1 </w:t>
      </w:r>
      <w:r>
        <w:rPr>
          <w:rFonts w:ascii="Arial" w:eastAsia="等线" w:hAnsi="Arial" w:cs="Arial"/>
        </w:rPr>
        <w:t>场地生态保护与生态补偿要求）；</w:t>
      </w:r>
    </w:p>
    <w:p w14:paraId="285358DA" w14:textId="77777777" w:rsidR="00B569C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《海绵城市建设技术指南》（试行）；</w:t>
      </w:r>
    </w:p>
    <w:p w14:paraId="20847219" w14:textId="77777777" w:rsidR="00B569C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《城市居住区规划设计标准》</w:t>
      </w:r>
      <w:r>
        <w:rPr>
          <w:rFonts w:ascii="Arial" w:eastAsia="等线" w:hAnsi="Arial" w:cs="Arial"/>
        </w:rPr>
        <w:t>GB 50180-2018</w:t>
      </w:r>
      <w:r>
        <w:rPr>
          <w:rFonts w:ascii="Arial" w:eastAsia="等线" w:hAnsi="Arial" w:cs="Arial"/>
        </w:rPr>
        <w:t>；</w:t>
      </w:r>
    </w:p>
    <w:p w14:paraId="1419E6D3" w14:textId="77777777" w:rsidR="00B569C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项目场地勘察报告、总体规划及景观设计方案；</w:t>
      </w:r>
    </w:p>
    <w:p w14:paraId="40B8F9E7" w14:textId="77777777" w:rsidR="00B569C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《托儿所、幼儿园建筑设计规范》（</w:t>
      </w:r>
      <w:r>
        <w:rPr>
          <w:rFonts w:ascii="Arial" w:eastAsia="等线" w:hAnsi="Arial" w:cs="Arial"/>
        </w:rPr>
        <w:t>2019</w:t>
      </w:r>
      <w:r>
        <w:rPr>
          <w:rFonts w:ascii="Arial" w:eastAsia="等线" w:hAnsi="Arial" w:cs="Arial"/>
        </w:rPr>
        <w:t>年版）；</w:t>
      </w:r>
    </w:p>
    <w:p w14:paraId="1357F72D" w14:textId="77777777" w:rsidR="00B569C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常州市新北区生态环境保护相关要求。</w:t>
      </w:r>
    </w:p>
    <w:p w14:paraId="30B22E2C" w14:textId="77777777" w:rsidR="00B569CE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三、场地生态现状分析</w:t>
      </w:r>
      <w:bookmarkEnd w:id="2"/>
    </w:p>
    <w:p w14:paraId="3EA229FF" w14:textId="77777777" w:rsidR="00B569C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场地位于新景花园四期东南角，现状为规划建设用地，</w:t>
      </w:r>
      <w:proofErr w:type="gramStart"/>
      <w:r>
        <w:rPr>
          <w:rFonts w:ascii="Arial" w:eastAsia="等线" w:hAnsi="Arial" w:cs="Arial"/>
        </w:rPr>
        <w:t>无自然</w:t>
      </w:r>
      <w:proofErr w:type="gramEnd"/>
      <w:r>
        <w:rPr>
          <w:rFonts w:ascii="Arial" w:eastAsia="等线" w:hAnsi="Arial" w:cs="Arial"/>
        </w:rPr>
        <w:t>水域、湿地，原有表层土保存较完整，周边有小区绿化及道路绿化，场地内外生态系统连贯性较好。建设过程中可能产生表层土流失、植被破坏等问题，需通过针对性生态补偿措施，实现生态环境修复与保护，契合</w:t>
      </w:r>
      <w:r>
        <w:rPr>
          <w:rFonts w:ascii="Arial" w:eastAsia="等线" w:hAnsi="Arial" w:cs="Arial"/>
        </w:rPr>
        <w:t>8.2.1</w:t>
      </w:r>
      <w:r>
        <w:rPr>
          <w:rFonts w:ascii="Arial" w:eastAsia="等线" w:hAnsi="Arial" w:cs="Arial"/>
        </w:rPr>
        <w:t>条文评分规则。</w:t>
      </w:r>
    </w:p>
    <w:p w14:paraId="6E31F792" w14:textId="77777777" w:rsidR="00B569CE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>四、生态补偿措施（契合</w:t>
      </w:r>
      <w:r>
        <w:rPr>
          <w:rFonts w:ascii="Arial" w:eastAsia="等线" w:hAnsi="Arial" w:cs="Arial"/>
          <w:b/>
          <w:sz w:val="32"/>
        </w:rPr>
        <w:t>8.2.1</w:t>
      </w:r>
      <w:r>
        <w:rPr>
          <w:rFonts w:ascii="Arial" w:eastAsia="等线" w:hAnsi="Arial" w:cs="Arial"/>
          <w:b/>
          <w:sz w:val="32"/>
        </w:rPr>
        <w:t>条文要求）</w:t>
      </w:r>
      <w:bookmarkEnd w:id="3"/>
    </w:p>
    <w:p w14:paraId="0DF39760" w14:textId="77777777" w:rsidR="00B569C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结合场地现状，重点采取净地表层土回收利用、植被恢复及生态连通三大类补偿措施，确保达到条文评分要求，可获得该评分项满分（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分），具体如下：</w:t>
      </w:r>
    </w:p>
    <w:p w14:paraId="5502F0C0" w14:textId="77777777" w:rsidR="00B569CE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lastRenderedPageBreak/>
        <w:t>（一）净地表层土回收利用（契合条文第</w:t>
      </w:r>
      <w:r>
        <w:rPr>
          <w:rFonts w:ascii="Arial" w:eastAsia="等线" w:hAnsi="Arial" w:cs="Arial"/>
          <w:b/>
          <w:sz w:val="30"/>
        </w:rPr>
        <w:t>2</w:t>
      </w:r>
      <w:r>
        <w:rPr>
          <w:rFonts w:ascii="Arial" w:eastAsia="等线" w:hAnsi="Arial" w:cs="Arial"/>
          <w:b/>
          <w:sz w:val="30"/>
        </w:rPr>
        <w:t>款）</w:t>
      </w:r>
      <w:bookmarkEnd w:id="4"/>
    </w:p>
    <w:p w14:paraId="6CDADC66" w14:textId="77777777" w:rsidR="00B569C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施工阶段，对场地内原有净地表层土（厚度</w:t>
      </w:r>
      <w:r>
        <w:rPr>
          <w:rFonts w:ascii="Arial" w:eastAsia="等线" w:hAnsi="Arial" w:cs="Arial"/>
        </w:rPr>
        <w:t>30-50cm</w:t>
      </w:r>
      <w:r>
        <w:rPr>
          <w:rFonts w:ascii="Arial" w:eastAsia="等线" w:hAnsi="Arial" w:cs="Arial"/>
        </w:rPr>
        <w:t>）进行集中收集、分类堆放，做好防尘、防流失覆盖保护，避免表层土污染或浪费；</w:t>
      </w:r>
    </w:p>
    <w:p w14:paraId="23462F6A" w14:textId="77777777" w:rsidR="00B569C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回收的净地表层土优先用于场地内景观绿化种植、下凹式绿地回填，剩余部分用于场地周边绿化补植，实现表层土资源化利用，减少外购土方，降低生态影响。</w:t>
      </w:r>
    </w:p>
    <w:p w14:paraId="5695C0CF" w14:textId="77777777" w:rsidR="00B569CE" w:rsidRDefault="00000000">
      <w:pPr>
        <w:spacing w:before="300" w:after="120" w:line="288" w:lineRule="auto"/>
        <w:outlineLvl w:val="2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0"/>
        </w:rPr>
        <w:t>（二）植被恢复与景观优化（契合条文第</w:t>
      </w:r>
      <w:r>
        <w:rPr>
          <w:rFonts w:ascii="Arial" w:eastAsia="等线" w:hAnsi="Arial" w:cs="Arial"/>
          <w:b/>
          <w:sz w:val="30"/>
        </w:rPr>
        <w:t>3</w:t>
      </w:r>
      <w:r>
        <w:rPr>
          <w:rFonts w:ascii="Arial" w:eastAsia="等线" w:hAnsi="Arial" w:cs="Arial"/>
          <w:b/>
          <w:sz w:val="30"/>
        </w:rPr>
        <w:t>款）</w:t>
      </w:r>
      <w:bookmarkEnd w:id="5"/>
    </w:p>
    <w:p w14:paraId="4A12B418" w14:textId="77777777" w:rsidR="00B569C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场地绿化优先选用常州乡土植物（如香樟、桂花、冬青、麦冬等），搭配乔灌草结合的复层绿化模式，绿化覆盖率不低于</w:t>
      </w:r>
      <w:r>
        <w:rPr>
          <w:rFonts w:ascii="Arial" w:eastAsia="等线" w:hAnsi="Arial" w:cs="Arial"/>
        </w:rPr>
        <w:t>35%</w:t>
      </w:r>
      <w:r>
        <w:rPr>
          <w:rFonts w:ascii="Arial" w:eastAsia="等线" w:hAnsi="Arial" w:cs="Arial"/>
        </w:rPr>
        <w:t>，修复场地植被系统；</w:t>
      </w:r>
    </w:p>
    <w:p w14:paraId="4A93CFF7" w14:textId="77777777" w:rsidR="00B569C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合理布局景观绿地，设置生态种植区、幼儿活动绿地，兼顾生态性与实用性，同时衔接周边小区及道路绿化，保持场地内外生态系统连贯性；</w:t>
      </w:r>
    </w:p>
    <w:p w14:paraId="239E0901" w14:textId="77777777" w:rsidR="00B569C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施工后及时清理场地，对临时施工区域进行植被补植，恢复场地生态原貌，减少施工对生态环境的破坏。</w:t>
      </w:r>
    </w:p>
    <w:p w14:paraId="00CC2FC7" w14:textId="77777777" w:rsidR="00B569CE" w:rsidRDefault="00000000">
      <w:pPr>
        <w:spacing w:before="300" w:after="120" w:line="288" w:lineRule="auto"/>
        <w:outlineLvl w:val="2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0"/>
        </w:rPr>
        <w:t>（三）生态连通与辅助补偿措施（契合条文第</w:t>
      </w:r>
      <w:r>
        <w:rPr>
          <w:rFonts w:ascii="Arial" w:eastAsia="等线" w:hAnsi="Arial" w:cs="Arial"/>
          <w:b/>
          <w:sz w:val="30"/>
        </w:rPr>
        <w:t>3</w:t>
      </w:r>
      <w:r>
        <w:rPr>
          <w:rFonts w:ascii="Arial" w:eastAsia="等线" w:hAnsi="Arial" w:cs="Arial"/>
          <w:b/>
          <w:sz w:val="30"/>
        </w:rPr>
        <w:t>款）</w:t>
      </w:r>
      <w:bookmarkEnd w:id="6"/>
    </w:p>
    <w:p w14:paraId="3451928D" w14:textId="77777777" w:rsidR="00B569C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场地东侧、南侧（临近龙六路、云河路）设置生态隔离带，种植高大乔木与灌木，衔接周边绿化，形成生态连通廊道，保持场地与外部生态系统的连贯性；</w:t>
      </w:r>
    </w:p>
    <w:p w14:paraId="386FF9F9" w14:textId="77777777" w:rsidR="00B569C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结合雨水控制利用系统，在绿地内设置生态边沟、植草沟，既实现雨水下渗滞蓄，又为昆虫、小型生物提供栖息环境，提升场地生态多样性；</w:t>
      </w:r>
    </w:p>
    <w:p w14:paraId="3AD5A720" w14:textId="77777777" w:rsidR="00B569C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严格控制建筑密度，合理布局建筑与景观，预留生态缓冲空间，避免过度硬化，保护场地生态系统完整性。</w:t>
      </w:r>
    </w:p>
    <w:p w14:paraId="31795ABB" w14:textId="77777777" w:rsidR="00B569CE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>五、条文符合性分析（</w:t>
      </w:r>
      <w:r>
        <w:rPr>
          <w:rFonts w:ascii="Arial" w:eastAsia="等线" w:hAnsi="Arial" w:cs="Arial"/>
          <w:b/>
          <w:sz w:val="32"/>
        </w:rPr>
        <w:t>8.2.1</w:t>
      </w:r>
      <w:r>
        <w:rPr>
          <w:rFonts w:ascii="Arial" w:eastAsia="等线" w:hAnsi="Arial" w:cs="Arial"/>
          <w:b/>
          <w:sz w:val="32"/>
        </w:rPr>
        <w:t>）</w:t>
      </w:r>
      <w:bookmarkEnd w:id="7"/>
    </w:p>
    <w:p w14:paraId="179A8530" w14:textId="77777777" w:rsidR="00B569C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本方案采取净地表层土回收利用、植被恢复、生态连通等针对性生态补偿措施，其中净地表层土回收利用符合条文第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款要求，植被恢复及生态连通等措施符合条文第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款要求，完全满足</w:t>
      </w:r>
      <w:r>
        <w:rPr>
          <w:rFonts w:ascii="Arial" w:eastAsia="等线" w:hAnsi="Arial" w:cs="Arial"/>
        </w:rPr>
        <w:t>8.2.1</w:t>
      </w:r>
      <w:r>
        <w:rPr>
          <w:rFonts w:ascii="Arial" w:eastAsia="等线" w:hAnsi="Arial" w:cs="Arial"/>
        </w:rPr>
        <w:t>条文评分规则，可获得该评分项满分（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分）。</w:t>
      </w:r>
    </w:p>
    <w:p w14:paraId="1DF44055" w14:textId="77777777" w:rsidR="00B569C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补充说明：所有生态补偿措施贴合幼儿园场景特点，兼顾生态性与安全性，无生态破坏风险，既保护和修复了场地生态环境，又保持了场地内外生态系统连贯性，契合绿色建筑竞赛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低碳、生态、宜居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的核心理念。</w:t>
      </w:r>
    </w:p>
    <w:p w14:paraId="3E54B1B4" w14:textId="77777777" w:rsidR="00B569CE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>六、实施计划与保障</w:t>
      </w:r>
      <w:bookmarkEnd w:id="8"/>
    </w:p>
    <w:p w14:paraId="52322267" w14:textId="77777777" w:rsidR="00B569C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实施计划：施工前完成净地表层土回收规划，施工中同步开展表层</w:t>
      </w:r>
      <w:proofErr w:type="gramStart"/>
      <w:r>
        <w:rPr>
          <w:rFonts w:ascii="Arial" w:eastAsia="等线" w:hAnsi="Arial" w:cs="Arial"/>
        </w:rPr>
        <w:t>土保护</w:t>
      </w:r>
      <w:proofErr w:type="gramEnd"/>
      <w:r>
        <w:rPr>
          <w:rFonts w:ascii="Arial" w:eastAsia="等线" w:hAnsi="Arial" w:cs="Arial"/>
        </w:rPr>
        <w:t>与临时绿化，施工后完成植被恢复、生态隔离带建设，确保补偿措施有序落地；</w:t>
      </w:r>
    </w:p>
    <w:p w14:paraId="685EA55A" w14:textId="77777777" w:rsidR="00B569C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2.  </w:t>
      </w:r>
      <w:r>
        <w:rPr>
          <w:rFonts w:ascii="Arial" w:eastAsia="等线" w:hAnsi="Arial" w:cs="Arial"/>
        </w:rPr>
        <w:t>保障措施：安排专人负责生态补偿措施实施，严格按照方案执行；定期对植被生长、表层</w:t>
      </w:r>
      <w:proofErr w:type="gramStart"/>
      <w:r>
        <w:rPr>
          <w:rFonts w:ascii="Arial" w:eastAsia="等线" w:hAnsi="Arial" w:cs="Arial"/>
        </w:rPr>
        <w:t>土利用</w:t>
      </w:r>
      <w:proofErr w:type="gramEnd"/>
      <w:r>
        <w:rPr>
          <w:rFonts w:ascii="Arial" w:eastAsia="等线" w:hAnsi="Arial" w:cs="Arial"/>
        </w:rPr>
        <w:t>情况进行巡查，及时优化调整，确保生态补偿效果。</w:t>
      </w:r>
    </w:p>
    <w:p w14:paraId="11FA6908" w14:textId="77777777" w:rsidR="00B569CE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>七、方案结论</w:t>
      </w:r>
      <w:bookmarkEnd w:id="9"/>
    </w:p>
    <w:p w14:paraId="4E9C0AA2" w14:textId="77777777" w:rsidR="00B569C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本项目生态补偿方案严格遵循绿色建筑</w:t>
      </w:r>
      <w:r>
        <w:rPr>
          <w:rFonts w:ascii="Arial" w:eastAsia="等线" w:hAnsi="Arial" w:cs="Arial"/>
        </w:rPr>
        <w:t>8.2.1</w:t>
      </w:r>
      <w:r>
        <w:rPr>
          <w:rFonts w:ascii="Arial" w:eastAsia="等线" w:hAnsi="Arial" w:cs="Arial"/>
        </w:rPr>
        <w:t>条文要求，结合场地现状制定科学合理、可操作性强的补偿措施，通过净地表层土回收利用、植被恢复、生态连通等手段，有效保护和修复场地生态环境，保持生态系统连贯性，可获得该评分项满分（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分）。方案契合幼儿园场景及绿色建筑竞赛理念，可作为项目生态设计的重要依据，助力竞赛评分达标。</w:t>
      </w:r>
    </w:p>
    <w:sectPr w:rsidR="00B569CE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6B85E" w14:textId="77777777" w:rsidR="00EC077F" w:rsidRDefault="00EC077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E8891A7" w14:textId="77777777" w:rsidR="00EC077F" w:rsidRDefault="00EC077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902DB" w14:textId="77777777" w:rsidR="00B569CE" w:rsidRDefault="00B569CE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695EA" w14:textId="77777777" w:rsidR="00EC077F" w:rsidRDefault="00EC077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6646F6D" w14:textId="77777777" w:rsidR="00EC077F" w:rsidRDefault="00EC077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5862C" w14:textId="77777777" w:rsidR="00B569CE" w:rsidRDefault="00B569CE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9CE"/>
    <w:rsid w:val="00843A73"/>
    <w:rsid w:val="0085061C"/>
    <w:rsid w:val="00B569CE"/>
    <w:rsid w:val="00EC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60AE6E"/>
  <w15:docId w15:val="{130D6E46-5D48-4882-86B5-CE2CB856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862</Words>
  <Characters>897</Characters>
  <Application>Microsoft Office Word</Application>
  <DocSecurity>0</DocSecurity>
  <Lines>33</Lines>
  <Paragraphs>36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2026-03-22T06:39:00Z</dcterms:created>
  <dcterms:modified xsi:type="dcterms:W3CDTF">2026-03-22T06:40:00Z</dcterms:modified>
</cp:coreProperties>
</file>