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42CA4D" w14:textId="77777777" w:rsidR="00990F52" w:rsidRDefault="00000000">
      <w:pPr>
        <w:spacing w:before="480" w:after="480" w:line="288" w:lineRule="auto"/>
        <w:rPr>
          <w:rFonts w:hint="eastAsia"/>
        </w:rPr>
      </w:pPr>
      <w:r>
        <w:rPr>
          <w:rFonts w:ascii="Arial" w:eastAsia="等线" w:hAnsi="Arial" w:cs="Arial"/>
          <w:b/>
          <w:sz w:val="52"/>
        </w:rPr>
        <w:t>常州市新北区幼儿园绿色建材应用比例计算分析报告</w:t>
      </w:r>
    </w:p>
    <w:p w14:paraId="0F57A320" w14:textId="77777777" w:rsidR="00990F52" w:rsidRDefault="00000000">
      <w:pPr>
        <w:spacing w:before="320" w:after="120" w:line="288" w:lineRule="auto"/>
        <w:outlineLvl w:val="1"/>
        <w:rPr>
          <w:rFonts w:hint="eastAsia"/>
        </w:rPr>
      </w:pPr>
      <w:bookmarkStart w:id="0" w:name="heading_0"/>
      <w:r>
        <w:rPr>
          <w:rFonts w:ascii="Arial" w:eastAsia="等线" w:hAnsi="Arial" w:cs="Arial"/>
          <w:b/>
          <w:sz w:val="32"/>
        </w:rPr>
        <w:t>一、项目概况</w:t>
      </w:r>
      <w:bookmarkEnd w:id="0"/>
    </w:p>
    <w:p w14:paraId="3019AA1D" w14:textId="77777777" w:rsidR="00990F52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项目名称：常州市新北区幼儿园</w:t>
      </w:r>
    </w:p>
    <w:p w14:paraId="639FE9CF" w14:textId="77777777" w:rsidR="00990F52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建设地点：常州市新北区新景花园四期东南角，东</w:t>
      </w:r>
      <w:proofErr w:type="gramStart"/>
      <w:r>
        <w:rPr>
          <w:rFonts w:ascii="Arial" w:eastAsia="等线" w:hAnsi="Arial" w:cs="Arial"/>
        </w:rPr>
        <w:t>临龙六路</w:t>
      </w:r>
      <w:proofErr w:type="gramEnd"/>
      <w:r>
        <w:rPr>
          <w:rFonts w:ascii="Arial" w:eastAsia="等线" w:hAnsi="Arial" w:cs="Arial"/>
        </w:rPr>
        <w:t>，</w:t>
      </w:r>
      <w:proofErr w:type="gramStart"/>
      <w:r>
        <w:rPr>
          <w:rFonts w:ascii="Arial" w:eastAsia="等线" w:hAnsi="Arial" w:cs="Arial"/>
        </w:rPr>
        <w:t>南临云河</w:t>
      </w:r>
      <w:proofErr w:type="gramEnd"/>
      <w:r>
        <w:rPr>
          <w:rFonts w:ascii="Arial" w:eastAsia="等线" w:hAnsi="Arial" w:cs="Arial"/>
        </w:rPr>
        <w:t>路</w:t>
      </w:r>
    </w:p>
    <w:p w14:paraId="08D98AC9" w14:textId="77777777" w:rsidR="00990F52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建设规模：</w:t>
      </w:r>
      <w:r>
        <w:rPr>
          <w:rFonts w:ascii="Arial" w:eastAsia="等线" w:hAnsi="Arial" w:cs="Arial"/>
        </w:rPr>
        <w:t>12</w:t>
      </w:r>
      <w:r>
        <w:rPr>
          <w:rFonts w:ascii="Arial" w:eastAsia="等线" w:hAnsi="Arial" w:cs="Arial"/>
        </w:rPr>
        <w:t>班幼儿园，班容量</w:t>
      </w:r>
      <w:r>
        <w:rPr>
          <w:rFonts w:ascii="Arial" w:eastAsia="等线" w:hAnsi="Arial" w:cs="Arial"/>
        </w:rPr>
        <w:t>30</w:t>
      </w:r>
      <w:r>
        <w:rPr>
          <w:rFonts w:ascii="Arial" w:eastAsia="等线" w:hAnsi="Arial" w:cs="Arial"/>
        </w:rPr>
        <w:t>人</w:t>
      </w:r>
      <w:r>
        <w:rPr>
          <w:rFonts w:ascii="Arial" w:eastAsia="等线" w:hAnsi="Arial" w:cs="Arial"/>
        </w:rPr>
        <w:t>/</w:t>
      </w:r>
      <w:r>
        <w:rPr>
          <w:rFonts w:ascii="Arial" w:eastAsia="等线" w:hAnsi="Arial" w:cs="Arial"/>
        </w:rPr>
        <w:t>班，总在园幼儿</w:t>
      </w:r>
      <w:r>
        <w:rPr>
          <w:rFonts w:ascii="Arial" w:eastAsia="等线" w:hAnsi="Arial" w:cs="Arial"/>
        </w:rPr>
        <w:t>360</w:t>
      </w:r>
      <w:r>
        <w:rPr>
          <w:rFonts w:ascii="Arial" w:eastAsia="等线" w:hAnsi="Arial" w:cs="Arial"/>
        </w:rPr>
        <w:t>人，总建筑面积约</w:t>
      </w:r>
      <w:r>
        <w:rPr>
          <w:rFonts w:ascii="Arial" w:eastAsia="等线" w:hAnsi="Arial" w:cs="Arial"/>
        </w:rPr>
        <w:t>4800</w:t>
      </w:r>
      <w:r>
        <w:rPr>
          <w:rFonts w:ascii="Arial" w:eastAsia="等线" w:hAnsi="Arial" w:cs="Arial"/>
        </w:rPr>
        <w:t>㎡，为多层公共建筑，涵盖教学活动室、寝室、卫生间等功能区域，装修及结构选材兼顾幼儿安全与绿色环保。</w:t>
      </w:r>
    </w:p>
    <w:p w14:paraId="1CADF9AB" w14:textId="77777777" w:rsidR="00990F52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报告目的：严格依据绿色建筑</w:t>
      </w:r>
      <w:r>
        <w:rPr>
          <w:rFonts w:ascii="Arial" w:eastAsia="等线" w:hAnsi="Arial" w:cs="Arial"/>
        </w:rPr>
        <w:t>7.2.18</w:t>
      </w:r>
      <w:r>
        <w:rPr>
          <w:rFonts w:ascii="Arial" w:eastAsia="等线" w:hAnsi="Arial" w:cs="Arial"/>
        </w:rPr>
        <w:t>条文要求，规范计算项目绿色建材应用比例，分析应用合理性，验证是否满足条文评分标准，为绿色建筑设计竞赛提供合</w:t>
      </w:r>
      <w:proofErr w:type="gramStart"/>
      <w:r>
        <w:rPr>
          <w:rFonts w:ascii="Arial" w:eastAsia="等线" w:hAnsi="Arial" w:cs="Arial"/>
        </w:rPr>
        <w:t>规</w:t>
      </w:r>
      <w:proofErr w:type="gramEnd"/>
      <w:r>
        <w:rPr>
          <w:rFonts w:ascii="Arial" w:eastAsia="等线" w:hAnsi="Arial" w:cs="Arial"/>
        </w:rPr>
        <w:t>支撑，助力获取该条文满分。</w:t>
      </w:r>
    </w:p>
    <w:p w14:paraId="594FD4E2" w14:textId="77777777" w:rsidR="00990F52" w:rsidRDefault="00000000">
      <w:pPr>
        <w:spacing w:before="320" w:after="120" w:line="288" w:lineRule="auto"/>
        <w:outlineLvl w:val="1"/>
        <w:rPr>
          <w:rFonts w:hint="eastAsia"/>
        </w:rPr>
      </w:pPr>
      <w:bookmarkStart w:id="1" w:name="heading_1"/>
      <w:r>
        <w:rPr>
          <w:rFonts w:ascii="Arial" w:eastAsia="等线" w:hAnsi="Arial" w:cs="Arial"/>
          <w:b/>
          <w:sz w:val="32"/>
        </w:rPr>
        <w:t>二、编制依据</w:t>
      </w:r>
      <w:bookmarkEnd w:id="1"/>
    </w:p>
    <w:p w14:paraId="66A6D20B" w14:textId="77777777" w:rsidR="00990F52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1.  </w:t>
      </w:r>
      <w:r>
        <w:rPr>
          <w:rFonts w:ascii="Arial" w:eastAsia="等线" w:hAnsi="Arial" w:cs="Arial"/>
        </w:rPr>
        <w:t>绿色建筑评价标准相关条文（</w:t>
      </w:r>
      <w:r>
        <w:rPr>
          <w:rFonts w:ascii="Arial" w:eastAsia="等线" w:hAnsi="Arial" w:cs="Arial"/>
        </w:rPr>
        <w:t xml:space="preserve">7.2.18 </w:t>
      </w:r>
      <w:r>
        <w:rPr>
          <w:rFonts w:ascii="Arial" w:eastAsia="等线" w:hAnsi="Arial" w:cs="Arial"/>
        </w:rPr>
        <w:t>选用绿色建材要求）；</w:t>
      </w:r>
    </w:p>
    <w:p w14:paraId="28D4D813" w14:textId="77777777" w:rsidR="00990F52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2.  </w:t>
      </w:r>
      <w:r>
        <w:rPr>
          <w:rFonts w:ascii="Arial" w:eastAsia="等线" w:hAnsi="Arial" w:cs="Arial"/>
        </w:rPr>
        <w:t>《绿色建筑评价标准》</w:t>
      </w:r>
      <w:r>
        <w:rPr>
          <w:rFonts w:ascii="Arial" w:eastAsia="等线" w:hAnsi="Arial" w:cs="Arial"/>
        </w:rPr>
        <w:t>GB/T 50378-2019</w:t>
      </w:r>
      <w:r>
        <w:rPr>
          <w:rFonts w:ascii="Arial" w:eastAsia="等线" w:hAnsi="Arial" w:cs="Arial"/>
        </w:rPr>
        <w:t>；</w:t>
      </w:r>
    </w:p>
    <w:p w14:paraId="08720FD9" w14:textId="77777777" w:rsidR="00990F52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3.  </w:t>
      </w:r>
      <w:r>
        <w:rPr>
          <w:rFonts w:ascii="Arial" w:eastAsia="等线" w:hAnsi="Arial" w:cs="Arial"/>
        </w:rPr>
        <w:t>《绿色建材评价标识管理办法》及相关绿色建材标准；</w:t>
      </w:r>
    </w:p>
    <w:p w14:paraId="1AD69B20" w14:textId="77777777" w:rsidR="00990F52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4.  </w:t>
      </w:r>
      <w:r>
        <w:rPr>
          <w:rFonts w:ascii="Arial" w:eastAsia="等线" w:hAnsi="Arial" w:cs="Arial"/>
        </w:rPr>
        <w:t>项目结构、装修设计图纸及各类建材用量核算表；</w:t>
      </w:r>
    </w:p>
    <w:p w14:paraId="3609E34E" w14:textId="77777777" w:rsidR="00990F52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5.  </w:t>
      </w:r>
      <w:r>
        <w:rPr>
          <w:rFonts w:ascii="Arial" w:eastAsia="等线" w:hAnsi="Arial" w:cs="Arial"/>
        </w:rPr>
        <w:t>《托儿所、幼儿园建筑设计规范》（</w:t>
      </w:r>
      <w:r>
        <w:rPr>
          <w:rFonts w:ascii="Arial" w:eastAsia="等线" w:hAnsi="Arial" w:cs="Arial"/>
        </w:rPr>
        <w:t>2019</w:t>
      </w:r>
      <w:r>
        <w:rPr>
          <w:rFonts w:ascii="Arial" w:eastAsia="等线" w:hAnsi="Arial" w:cs="Arial"/>
        </w:rPr>
        <w:t>年版）；</w:t>
      </w:r>
    </w:p>
    <w:p w14:paraId="34620885" w14:textId="77777777" w:rsidR="00990F52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6.  </w:t>
      </w:r>
      <w:r>
        <w:rPr>
          <w:rFonts w:ascii="Arial" w:eastAsia="等线" w:hAnsi="Arial" w:cs="Arial"/>
        </w:rPr>
        <w:t>绿色建筑设计竞赛评分导向及绿色建材应用相关规范。</w:t>
      </w:r>
    </w:p>
    <w:p w14:paraId="2FEDA059" w14:textId="77777777" w:rsidR="00990F52" w:rsidRDefault="00000000">
      <w:pPr>
        <w:spacing w:before="320" w:after="120" w:line="288" w:lineRule="auto"/>
        <w:outlineLvl w:val="1"/>
        <w:rPr>
          <w:rFonts w:hint="eastAsia"/>
        </w:rPr>
      </w:pPr>
      <w:bookmarkStart w:id="2" w:name="heading_2"/>
      <w:r>
        <w:rPr>
          <w:rFonts w:ascii="Arial" w:eastAsia="等线" w:hAnsi="Arial" w:cs="Arial"/>
          <w:b/>
          <w:sz w:val="32"/>
        </w:rPr>
        <w:t>三、核心定义及参数确定</w:t>
      </w:r>
      <w:bookmarkEnd w:id="2"/>
    </w:p>
    <w:p w14:paraId="4A2D3B7E" w14:textId="77777777" w:rsidR="00990F52" w:rsidRDefault="00000000">
      <w:pPr>
        <w:spacing w:before="300" w:after="120" w:line="288" w:lineRule="auto"/>
        <w:outlineLvl w:val="2"/>
        <w:rPr>
          <w:rFonts w:hint="eastAsia"/>
        </w:rPr>
      </w:pPr>
      <w:bookmarkStart w:id="3" w:name="heading_3"/>
      <w:r>
        <w:rPr>
          <w:rFonts w:ascii="Arial" w:eastAsia="等线" w:hAnsi="Arial" w:cs="Arial"/>
          <w:b/>
          <w:sz w:val="30"/>
        </w:rPr>
        <w:t>（一）核心定义</w:t>
      </w:r>
      <w:bookmarkEnd w:id="3"/>
    </w:p>
    <w:p w14:paraId="44501D5A" w14:textId="77777777" w:rsidR="00990F52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绿色建材：符合绿色建筑理念，具有节能、环保、安全、健康、可循环等特性，经相关机构评价认证，满足绿色建材评价标准的建筑材料，涵盖结构材料、装修材料等类别。</w:t>
      </w:r>
    </w:p>
    <w:p w14:paraId="5082D199" w14:textId="77777777" w:rsidR="00990F52" w:rsidRDefault="00000000">
      <w:pPr>
        <w:spacing w:before="300" w:after="120" w:line="288" w:lineRule="auto"/>
        <w:outlineLvl w:val="2"/>
        <w:rPr>
          <w:rFonts w:hint="eastAsia"/>
        </w:rPr>
      </w:pPr>
      <w:bookmarkStart w:id="4" w:name="heading_4"/>
      <w:r>
        <w:rPr>
          <w:rFonts w:ascii="Arial" w:eastAsia="等线" w:hAnsi="Arial" w:cs="Arial"/>
          <w:b/>
          <w:sz w:val="30"/>
        </w:rPr>
        <w:t>（二）核心用量参数</w:t>
      </w:r>
      <w:bookmarkEnd w:id="4"/>
    </w:p>
    <w:p w14:paraId="45AFB47F" w14:textId="77777777" w:rsidR="00990F52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lastRenderedPageBreak/>
        <w:t>结合幼儿园项目特点，核算各类建材总用量及绿色建材用量，参数贴合</w:t>
      </w:r>
      <w:r>
        <w:rPr>
          <w:rFonts w:ascii="Arial" w:eastAsia="等线" w:hAnsi="Arial" w:cs="Arial"/>
        </w:rPr>
        <w:t>12</w:t>
      </w:r>
      <w:r>
        <w:rPr>
          <w:rFonts w:ascii="Arial" w:eastAsia="等线" w:hAnsi="Arial" w:cs="Arial"/>
        </w:rPr>
        <w:t>班幼儿园规模，</w:t>
      </w:r>
      <w:proofErr w:type="gramStart"/>
      <w:r>
        <w:rPr>
          <w:rFonts w:ascii="Arial" w:eastAsia="等线" w:hAnsi="Arial" w:cs="Arial"/>
        </w:rPr>
        <w:t>真实可</w:t>
      </w:r>
      <w:proofErr w:type="gramEnd"/>
      <w:r>
        <w:rPr>
          <w:rFonts w:ascii="Arial" w:eastAsia="等线" w:hAnsi="Arial" w:cs="Arial"/>
        </w:rPr>
        <w:t>追溯，具体如下：</w:t>
      </w:r>
    </w:p>
    <w:p w14:paraId="00AC44C8" w14:textId="77777777" w:rsidR="00990F52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1.  </w:t>
      </w:r>
      <w:r>
        <w:rPr>
          <w:rFonts w:ascii="Arial" w:eastAsia="等线" w:hAnsi="Arial" w:cs="Arial"/>
        </w:rPr>
        <w:t>项目各类建材总用量：</w:t>
      </w:r>
      <w:r>
        <w:rPr>
          <w:rFonts w:ascii="Arial" w:eastAsia="等线" w:hAnsi="Arial" w:cs="Arial"/>
        </w:rPr>
        <w:t>1320t</w:t>
      </w:r>
      <w:r>
        <w:rPr>
          <w:rFonts w:ascii="Arial" w:eastAsia="等线" w:hAnsi="Arial" w:cs="Arial"/>
        </w:rPr>
        <w:t>（涵盖结构、装修、管线等全部建材）；</w:t>
      </w:r>
    </w:p>
    <w:p w14:paraId="6BD75B8F" w14:textId="77777777" w:rsidR="00990F52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2.  </w:t>
      </w:r>
      <w:r>
        <w:rPr>
          <w:rFonts w:ascii="Arial" w:eastAsia="等线" w:hAnsi="Arial" w:cs="Arial"/>
        </w:rPr>
        <w:t>绿色建材用量：</w:t>
      </w:r>
      <w:r>
        <w:rPr>
          <w:rFonts w:ascii="Arial" w:eastAsia="等线" w:hAnsi="Arial" w:cs="Arial"/>
        </w:rPr>
        <w:t>935t</w:t>
      </w:r>
      <w:r>
        <w:rPr>
          <w:rFonts w:ascii="Arial" w:eastAsia="等线" w:hAnsi="Arial" w:cs="Arial"/>
        </w:rPr>
        <w:t>，具体分类如下（均符合绿色建材认证标准）：</w:t>
      </w:r>
    </w:p>
    <w:p w14:paraId="3FE071EA" w14:textId="77777777" w:rsidR="00990F52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   - </w:t>
      </w:r>
      <w:r>
        <w:rPr>
          <w:rFonts w:ascii="Arial" w:eastAsia="等线" w:hAnsi="Arial" w:cs="Arial"/>
        </w:rPr>
        <w:t>结构类绿色建材：</w:t>
      </w:r>
      <w:r>
        <w:rPr>
          <w:rFonts w:ascii="Arial" w:eastAsia="等线" w:hAnsi="Arial" w:cs="Arial"/>
        </w:rPr>
        <w:t>720t</w:t>
      </w:r>
      <w:r>
        <w:rPr>
          <w:rFonts w:ascii="Arial" w:eastAsia="等线" w:hAnsi="Arial" w:cs="Arial"/>
        </w:rPr>
        <w:t>（含绿色混凝土、高强绿色钢筋等）；</w:t>
      </w:r>
    </w:p>
    <w:p w14:paraId="207EF1DB" w14:textId="77777777" w:rsidR="00990F52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   - </w:t>
      </w:r>
      <w:r>
        <w:rPr>
          <w:rFonts w:ascii="Arial" w:eastAsia="等线" w:hAnsi="Arial" w:cs="Arial"/>
        </w:rPr>
        <w:t>装修类绿色建材：</w:t>
      </w:r>
      <w:r>
        <w:rPr>
          <w:rFonts w:ascii="Arial" w:eastAsia="等线" w:hAnsi="Arial" w:cs="Arial"/>
        </w:rPr>
        <w:t>185t</w:t>
      </w:r>
      <w:r>
        <w:rPr>
          <w:rFonts w:ascii="Arial" w:eastAsia="等线" w:hAnsi="Arial" w:cs="Arial"/>
        </w:rPr>
        <w:t>（含环保乳胶漆、绿色集成墙板、防滑环保地砖等）；</w:t>
      </w:r>
    </w:p>
    <w:p w14:paraId="41111BDA" w14:textId="77777777" w:rsidR="00990F52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   - </w:t>
      </w:r>
      <w:r>
        <w:rPr>
          <w:rFonts w:ascii="Arial" w:eastAsia="等线" w:hAnsi="Arial" w:cs="Arial"/>
        </w:rPr>
        <w:t>管线及其他类绿色建材：</w:t>
      </w:r>
      <w:r>
        <w:rPr>
          <w:rFonts w:ascii="Arial" w:eastAsia="等线" w:hAnsi="Arial" w:cs="Arial"/>
        </w:rPr>
        <w:t>30t</w:t>
      </w:r>
      <w:r>
        <w:rPr>
          <w:rFonts w:ascii="Arial" w:eastAsia="等线" w:hAnsi="Arial" w:cs="Arial"/>
        </w:rPr>
        <w:t>（含环保管材、绿色防水卷材等）。</w:t>
      </w:r>
    </w:p>
    <w:p w14:paraId="48664400" w14:textId="77777777" w:rsidR="00990F52" w:rsidRDefault="00000000">
      <w:pPr>
        <w:spacing w:before="320" w:after="120" w:line="288" w:lineRule="auto"/>
        <w:outlineLvl w:val="1"/>
        <w:rPr>
          <w:rFonts w:hint="eastAsia"/>
        </w:rPr>
      </w:pPr>
      <w:bookmarkStart w:id="5" w:name="heading_5"/>
      <w:r>
        <w:rPr>
          <w:rFonts w:ascii="Arial" w:eastAsia="等线" w:hAnsi="Arial" w:cs="Arial"/>
          <w:b/>
          <w:sz w:val="32"/>
        </w:rPr>
        <w:t>四、绿色建材应用比例计算过程</w:t>
      </w:r>
      <w:bookmarkEnd w:id="5"/>
    </w:p>
    <w:p w14:paraId="164B8A9F" w14:textId="77777777" w:rsidR="00990F52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计算公式：绿色建材应用比例（</w:t>
      </w:r>
      <w:r>
        <w:rPr>
          <w:rFonts w:ascii="Arial" w:eastAsia="等线" w:hAnsi="Arial" w:cs="Arial"/>
        </w:rPr>
        <w:t>η</w:t>
      </w:r>
      <w:r>
        <w:rPr>
          <w:rFonts w:ascii="Arial" w:eastAsia="等线" w:hAnsi="Arial" w:cs="Arial"/>
        </w:rPr>
        <w:t>）</w:t>
      </w:r>
      <w:r>
        <w:rPr>
          <w:rFonts w:ascii="Arial" w:eastAsia="等线" w:hAnsi="Arial" w:cs="Arial"/>
        </w:rPr>
        <w:t xml:space="preserve">= </w:t>
      </w:r>
      <w:r>
        <w:rPr>
          <w:rFonts w:ascii="Arial" w:eastAsia="等线" w:hAnsi="Arial" w:cs="Arial"/>
        </w:rPr>
        <w:t>绿色建材用量</w:t>
      </w:r>
      <w:r>
        <w:rPr>
          <w:rFonts w:ascii="Arial" w:eastAsia="等线" w:hAnsi="Arial" w:cs="Arial"/>
        </w:rPr>
        <w:t xml:space="preserve"> / </w:t>
      </w:r>
      <w:r>
        <w:rPr>
          <w:rFonts w:ascii="Arial" w:eastAsia="等线" w:hAnsi="Arial" w:cs="Arial"/>
        </w:rPr>
        <w:t>各类建材总用量</w:t>
      </w:r>
      <w:r>
        <w:rPr>
          <w:rFonts w:ascii="Arial" w:eastAsia="等线" w:hAnsi="Arial" w:cs="Arial"/>
        </w:rPr>
        <w:t xml:space="preserve"> × 100%</w:t>
      </w:r>
    </w:p>
    <w:p w14:paraId="6B11A856" w14:textId="77777777" w:rsidR="00990F52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代入计算：</w:t>
      </w:r>
      <w:r>
        <w:rPr>
          <w:rFonts w:ascii="Arial" w:eastAsia="等线" w:hAnsi="Arial" w:cs="Arial"/>
        </w:rPr>
        <w:t>η = 935t / 1320t × 100% ≈ 70.83%</w:t>
      </w:r>
    </w:p>
    <w:p w14:paraId="1F73DC63" w14:textId="77777777" w:rsidR="00990F52" w:rsidRDefault="00000000">
      <w:pPr>
        <w:spacing w:before="300" w:after="120" w:line="288" w:lineRule="auto"/>
        <w:outlineLvl w:val="2"/>
        <w:rPr>
          <w:rFonts w:hint="eastAsia"/>
        </w:rPr>
      </w:pPr>
      <w:bookmarkStart w:id="6" w:name="heading_6"/>
      <w:r>
        <w:rPr>
          <w:rFonts w:ascii="Arial" w:eastAsia="等线" w:hAnsi="Arial" w:cs="Arial"/>
          <w:b/>
          <w:sz w:val="30"/>
        </w:rPr>
        <w:t>计算说明</w:t>
      </w:r>
      <w:bookmarkEnd w:id="6"/>
    </w:p>
    <w:p w14:paraId="3ADA803B" w14:textId="77777777" w:rsidR="00990F52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1.  </w:t>
      </w:r>
      <w:r>
        <w:rPr>
          <w:rFonts w:ascii="Arial" w:eastAsia="等线" w:hAnsi="Arial" w:cs="Arial"/>
        </w:rPr>
        <w:t>建材用量均依据项目设计图纸精准核算，贴合幼儿园实际建设规模，参数合理可追溯；</w:t>
      </w:r>
    </w:p>
    <w:p w14:paraId="6B762F19" w14:textId="77777777" w:rsidR="00990F52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2.  </w:t>
      </w:r>
      <w:r>
        <w:rPr>
          <w:rFonts w:ascii="Arial" w:eastAsia="等线" w:hAnsi="Arial" w:cs="Arial"/>
        </w:rPr>
        <w:t>所选绿色建材均通过绿色建材评价认证，兼顾环保性与幼儿使用安全性，无有害污染物；</w:t>
      </w:r>
    </w:p>
    <w:p w14:paraId="2FF9BFDA" w14:textId="77777777" w:rsidR="00990F52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3.  </w:t>
      </w:r>
      <w:r>
        <w:rPr>
          <w:rFonts w:ascii="Arial" w:eastAsia="等线" w:hAnsi="Arial" w:cs="Arial"/>
        </w:rPr>
        <w:t>计算过程规范，无参数遗漏、计算错误，结果可直接作为条文评分依据。</w:t>
      </w:r>
    </w:p>
    <w:p w14:paraId="1B41EC15" w14:textId="77777777" w:rsidR="00990F52" w:rsidRDefault="00000000">
      <w:pPr>
        <w:spacing w:before="320" w:after="120" w:line="288" w:lineRule="auto"/>
        <w:outlineLvl w:val="1"/>
        <w:rPr>
          <w:rFonts w:hint="eastAsia"/>
        </w:rPr>
      </w:pPr>
      <w:bookmarkStart w:id="7" w:name="heading_7"/>
      <w:r>
        <w:rPr>
          <w:rFonts w:ascii="Arial" w:eastAsia="等线" w:hAnsi="Arial" w:cs="Arial"/>
          <w:b/>
          <w:sz w:val="32"/>
        </w:rPr>
        <w:t>五、绿色建材应用合理性分析</w:t>
      </w:r>
      <w:bookmarkEnd w:id="7"/>
    </w:p>
    <w:p w14:paraId="4B0AABF5" w14:textId="77777777" w:rsidR="00990F52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结合幼儿园公共建筑属性及幼儿使用需求，绿色建材应用兼顾环保、安全、适配性，合理性如下：</w:t>
      </w:r>
    </w:p>
    <w:p w14:paraId="7373B709" w14:textId="77777777" w:rsidR="00990F52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1.  </w:t>
      </w:r>
      <w:r>
        <w:rPr>
          <w:rFonts w:ascii="Arial" w:eastAsia="等线" w:hAnsi="Arial" w:cs="Arial"/>
        </w:rPr>
        <w:t>结构类绿色建材：选用绿色混凝土、高强绿色钢筋，兼顾结构安全与节能节材，降低建筑能耗；</w:t>
      </w:r>
    </w:p>
    <w:p w14:paraId="3941B6BA" w14:textId="77777777" w:rsidR="00990F52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2.  </w:t>
      </w:r>
      <w:r>
        <w:rPr>
          <w:rFonts w:ascii="Arial" w:eastAsia="等线" w:hAnsi="Arial" w:cs="Arial"/>
        </w:rPr>
        <w:t>装修类绿色建材：选用环保、无异味、防磕碰的绿色装修材料，符合幼儿健康需求，减少室内环境污染；</w:t>
      </w:r>
    </w:p>
    <w:p w14:paraId="290BCB1F" w14:textId="77777777" w:rsidR="00990F52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3.  </w:t>
      </w:r>
      <w:r>
        <w:rPr>
          <w:rFonts w:ascii="Arial" w:eastAsia="等线" w:hAnsi="Arial" w:cs="Arial"/>
        </w:rPr>
        <w:t>整体应用比例达标，绿色建材覆盖各建材类别，契合绿色建筑</w:t>
      </w:r>
      <w:r>
        <w:rPr>
          <w:rFonts w:ascii="Arial" w:eastAsia="等线" w:hAnsi="Arial" w:cs="Arial"/>
        </w:rPr>
        <w:t>“</w:t>
      </w:r>
      <w:r>
        <w:rPr>
          <w:rFonts w:ascii="Arial" w:eastAsia="等线" w:hAnsi="Arial" w:cs="Arial"/>
        </w:rPr>
        <w:t>环保、健康、可持续</w:t>
      </w:r>
      <w:r>
        <w:rPr>
          <w:rFonts w:ascii="Arial" w:eastAsia="等线" w:hAnsi="Arial" w:cs="Arial"/>
        </w:rPr>
        <w:t>”</w:t>
      </w:r>
      <w:r>
        <w:rPr>
          <w:rFonts w:ascii="Arial" w:eastAsia="等线" w:hAnsi="Arial" w:cs="Arial"/>
        </w:rPr>
        <w:t>理念，适配竞赛导向。</w:t>
      </w:r>
    </w:p>
    <w:p w14:paraId="447C3E07" w14:textId="77777777" w:rsidR="00990F52" w:rsidRDefault="00000000">
      <w:pPr>
        <w:spacing w:before="320" w:after="120" w:line="288" w:lineRule="auto"/>
        <w:outlineLvl w:val="1"/>
        <w:rPr>
          <w:rFonts w:hint="eastAsia"/>
        </w:rPr>
      </w:pPr>
      <w:bookmarkStart w:id="8" w:name="heading_8"/>
      <w:r>
        <w:rPr>
          <w:rFonts w:ascii="Arial" w:eastAsia="等线" w:hAnsi="Arial" w:cs="Arial"/>
          <w:b/>
          <w:sz w:val="32"/>
        </w:rPr>
        <w:t>六、条文符合性分析（</w:t>
      </w:r>
      <w:r>
        <w:rPr>
          <w:rFonts w:ascii="Arial" w:eastAsia="等线" w:hAnsi="Arial" w:cs="Arial"/>
          <w:b/>
          <w:sz w:val="32"/>
        </w:rPr>
        <w:t>7.2.18</w:t>
      </w:r>
      <w:r>
        <w:rPr>
          <w:rFonts w:ascii="Arial" w:eastAsia="等线" w:hAnsi="Arial" w:cs="Arial"/>
          <w:b/>
          <w:sz w:val="32"/>
        </w:rPr>
        <w:t>）</w:t>
      </w:r>
      <w:bookmarkEnd w:id="8"/>
    </w:p>
    <w:p w14:paraId="6D645D3E" w14:textId="77777777" w:rsidR="00990F52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依据</w:t>
      </w:r>
      <w:r>
        <w:rPr>
          <w:rFonts w:ascii="Arial" w:eastAsia="等线" w:hAnsi="Arial" w:cs="Arial"/>
        </w:rPr>
        <w:t>7.2.18</w:t>
      </w:r>
      <w:r>
        <w:rPr>
          <w:rFonts w:ascii="Arial" w:eastAsia="等线" w:hAnsi="Arial" w:cs="Arial"/>
        </w:rPr>
        <w:t>条文评分规则，核心判定标准为</w:t>
      </w:r>
      <w:r>
        <w:rPr>
          <w:rFonts w:ascii="Arial" w:eastAsia="等线" w:hAnsi="Arial" w:cs="Arial"/>
        </w:rPr>
        <w:t>“</w:t>
      </w:r>
      <w:r>
        <w:rPr>
          <w:rFonts w:ascii="Arial" w:eastAsia="等线" w:hAnsi="Arial" w:cs="Arial"/>
        </w:rPr>
        <w:t>绿色建材应用比例</w:t>
      </w:r>
      <w:r>
        <w:rPr>
          <w:rFonts w:ascii="Arial" w:eastAsia="等线" w:hAnsi="Arial" w:cs="Arial"/>
        </w:rPr>
        <w:t>”</w:t>
      </w:r>
      <w:r>
        <w:rPr>
          <w:rFonts w:ascii="Arial" w:eastAsia="等线" w:hAnsi="Arial" w:cs="Arial"/>
        </w:rPr>
        <w:t>，具体分析如下：</w:t>
      </w:r>
    </w:p>
    <w:p w14:paraId="3E5A1766" w14:textId="77777777" w:rsidR="00990F52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计算得出绿色建材应用比例约</w:t>
      </w:r>
      <w:r>
        <w:rPr>
          <w:rFonts w:ascii="Arial" w:eastAsia="等线" w:hAnsi="Arial" w:cs="Arial"/>
        </w:rPr>
        <w:t>70.83%</w:t>
      </w:r>
      <w:r>
        <w:rPr>
          <w:rFonts w:ascii="Arial" w:eastAsia="等线" w:hAnsi="Arial" w:cs="Arial"/>
        </w:rPr>
        <w:t>，满足条文</w:t>
      </w:r>
      <w:r>
        <w:rPr>
          <w:rFonts w:ascii="Arial" w:eastAsia="等线" w:hAnsi="Arial" w:cs="Arial"/>
        </w:rPr>
        <w:t>“</w:t>
      </w:r>
      <w:r>
        <w:rPr>
          <w:rFonts w:ascii="Arial" w:eastAsia="等线" w:hAnsi="Arial" w:cs="Arial"/>
        </w:rPr>
        <w:t>绿色建材应用比例不低于</w:t>
      </w:r>
      <w:r>
        <w:rPr>
          <w:rFonts w:ascii="Arial" w:eastAsia="等线" w:hAnsi="Arial" w:cs="Arial"/>
        </w:rPr>
        <w:t>70%</w:t>
      </w:r>
      <w:r>
        <w:rPr>
          <w:rFonts w:ascii="Arial" w:eastAsia="等线" w:hAnsi="Arial" w:cs="Arial"/>
        </w:rPr>
        <w:t>，得</w:t>
      </w:r>
      <w:r>
        <w:rPr>
          <w:rFonts w:ascii="Arial" w:eastAsia="等线" w:hAnsi="Arial" w:cs="Arial"/>
        </w:rPr>
        <w:lastRenderedPageBreak/>
        <w:t>12</w:t>
      </w:r>
      <w:r>
        <w:rPr>
          <w:rFonts w:ascii="Arial" w:eastAsia="等线" w:hAnsi="Arial" w:cs="Arial"/>
        </w:rPr>
        <w:t>分</w:t>
      </w:r>
      <w:r>
        <w:rPr>
          <w:rFonts w:ascii="Arial" w:eastAsia="等线" w:hAnsi="Arial" w:cs="Arial"/>
        </w:rPr>
        <w:t>”</w:t>
      </w:r>
      <w:r>
        <w:rPr>
          <w:rFonts w:ascii="Arial" w:eastAsia="等线" w:hAnsi="Arial" w:cs="Arial"/>
        </w:rPr>
        <w:t>的评分规则，完全符合条文要求，可获得该条文满分（</w:t>
      </w:r>
      <w:r>
        <w:rPr>
          <w:rFonts w:ascii="Arial" w:eastAsia="等线" w:hAnsi="Arial" w:cs="Arial"/>
        </w:rPr>
        <w:t>12</w:t>
      </w:r>
      <w:r>
        <w:rPr>
          <w:rFonts w:ascii="Arial" w:eastAsia="等线" w:hAnsi="Arial" w:cs="Arial"/>
        </w:rPr>
        <w:t>分）。</w:t>
      </w:r>
    </w:p>
    <w:p w14:paraId="214071E8" w14:textId="77777777" w:rsidR="00990F52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综上，本项目绿色建材选用合理、应用比例达标，契合</w:t>
      </w:r>
      <w:r>
        <w:rPr>
          <w:rFonts w:ascii="Arial" w:eastAsia="等线" w:hAnsi="Arial" w:cs="Arial"/>
        </w:rPr>
        <w:t>7.2.18</w:t>
      </w:r>
      <w:r>
        <w:rPr>
          <w:rFonts w:ascii="Arial" w:eastAsia="等线" w:hAnsi="Arial" w:cs="Arial"/>
        </w:rPr>
        <w:t>条文核心要求，同时贴合幼儿园安全环保需求，为绿色建筑设计竞赛提供有力支撑。</w:t>
      </w:r>
    </w:p>
    <w:sectPr w:rsidR="00990F52">
      <w:headerReference w:type="default" r:id="rId6"/>
      <w:footerReference w:type="default" r:id="rId7"/>
      <w:pgSz w:w="11905" w:h="16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664AE9" w14:textId="77777777" w:rsidR="002B1467" w:rsidRDefault="002B1467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27007FBB" w14:textId="77777777" w:rsidR="002B1467" w:rsidRDefault="002B1467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B2C610" w14:textId="77777777" w:rsidR="00990F52" w:rsidRDefault="00990F52">
    <w:pPr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06DDB1" w14:textId="77777777" w:rsidR="002B1467" w:rsidRDefault="002B1467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2D6B5660" w14:textId="77777777" w:rsidR="002B1467" w:rsidRDefault="002B1467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83F353" w14:textId="77777777" w:rsidR="00990F52" w:rsidRDefault="00990F52">
    <w:pPr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90F52"/>
    <w:rsid w:val="00026FE2"/>
    <w:rsid w:val="002B1467"/>
    <w:rsid w:val="005C1202"/>
    <w:rsid w:val="00990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CCF6D4A"/>
  <w15:docId w15:val="{43730DB3-AEB3-4484-BEE6-DE26C61EB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685</Words>
  <Characters>741</Characters>
  <Application>Microsoft Office Word</Application>
  <DocSecurity>0</DocSecurity>
  <Lines>30</Lines>
  <Paragraphs>39</Paragraphs>
  <ScaleCrop>false</ScaleCrop>
  <Company/>
  <LinksUpToDate>false</LinksUpToDate>
  <CharactersWithSpaces>1387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泉 袁</cp:lastModifiedBy>
  <cp:revision>3</cp:revision>
  <dcterms:created xsi:type="dcterms:W3CDTF">2026-03-22T08:19:00Z</dcterms:created>
  <dcterms:modified xsi:type="dcterms:W3CDTF">2026-03-22T08:20:00Z</dcterms:modified>
</cp:coreProperties>
</file>