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光合创宅——整合太阳能与垂直绿化的零碳创客生活圈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830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项目名称：光合创宅——整合太阳能与垂直绿化的零碳创客生活圈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