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0EE" w14:textId="77777777" w:rsidR="00D65E13" w:rsidRPr="00692A8B" w:rsidRDefault="00D65E13" w:rsidP="00D65E13">
      <w:pPr>
        <w:spacing w:before="234"/>
        <w:ind w:left="790" w:right="790"/>
        <w:jc w:val="center"/>
        <w:rPr>
          <w:rFonts w:ascii="Times New Roman" w:eastAsia="宋体" w:hAnsi="Times New Roman"/>
        </w:rPr>
      </w:pPr>
    </w:p>
    <w:p w14:paraId="41991EC0" w14:textId="77777777" w:rsidR="00D65E13" w:rsidRPr="00692A8B" w:rsidRDefault="00D65E13" w:rsidP="00D65E13">
      <w:pPr>
        <w:spacing w:before="234"/>
        <w:ind w:left="790" w:right="790"/>
        <w:jc w:val="center"/>
        <w:rPr>
          <w:rFonts w:ascii="Times New Roman" w:eastAsia="宋体" w:hAnsi="Times New Roman"/>
        </w:rPr>
      </w:pPr>
    </w:p>
    <w:p w14:paraId="2A3D81FE" w14:textId="77777777" w:rsidR="00D65E13" w:rsidRPr="00692A8B" w:rsidRDefault="00D65E13" w:rsidP="00D65E13">
      <w:pPr>
        <w:spacing w:before="234"/>
        <w:ind w:left="790" w:right="790"/>
        <w:jc w:val="center"/>
        <w:rPr>
          <w:rFonts w:ascii="Times New Roman" w:eastAsia="宋体" w:hAnsi="Times New Roman"/>
        </w:rPr>
      </w:pPr>
    </w:p>
    <w:p w14:paraId="14B0C9BD" w14:textId="77777777" w:rsidR="00D65E13" w:rsidRPr="00692A8B" w:rsidRDefault="00D65E13" w:rsidP="00D65E13">
      <w:pPr>
        <w:spacing w:before="234"/>
        <w:ind w:left="790" w:right="790"/>
        <w:jc w:val="center"/>
        <w:rPr>
          <w:rFonts w:ascii="Times New Roman" w:eastAsia="宋体" w:hAnsi="Times New Roman" w:cstheme="majorEastAsia"/>
          <w:sz w:val="36"/>
        </w:rPr>
      </w:pPr>
      <w:r w:rsidRPr="00692A8B">
        <w:rPr>
          <w:rFonts w:ascii="Times New Roman" w:eastAsia="宋体" w:hAnsi="Times New Roman" w:cstheme="majorEastAsia" w:hint="eastAsia"/>
          <w:sz w:val="36"/>
        </w:rPr>
        <w:t>XXX</w:t>
      </w:r>
      <w:r w:rsidRPr="00692A8B">
        <w:rPr>
          <w:rFonts w:ascii="Times New Roman" w:eastAsia="宋体" w:hAnsi="Times New Roman" w:cstheme="majorEastAsia" w:hint="eastAsia"/>
          <w:sz w:val="36"/>
        </w:rPr>
        <w:t>项目</w:t>
      </w:r>
    </w:p>
    <w:p w14:paraId="5D3810AE" w14:textId="77777777" w:rsidR="00D65E13" w:rsidRPr="00692A8B" w:rsidRDefault="00D65E13" w:rsidP="00D65E13">
      <w:pPr>
        <w:pStyle w:val="a3"/>
        <w:ind w:firstLine="400"/>
        <w:rPr>
          <w:rFonts w:ascii="Times New Roman" w:hAnsi="Times New Roman"/>
          <w:sz w:val="20"/>
        </w:rPr>
      </w:pPr>
    </w:p>
    <w:p w14:paraId="4AE4C5D1" w14:textId="77777777" w:rsidR="00D65E13" w:rsidRPr="00692A8B" w:rsidRDefault="00D65E13" w:rsidP="00D65E13">
      <w:pPr>
        <w:ind w:right="790"/>
        <w:rPr>
          <w:rFonts w:ascii="Times New Roman" w:eastAsia="宋体" w:hAnsi="Times New Roman"/>
          <w:b/>
          <w:bCs/>
          <w:sz w:val="48"/>
        </w:rPr>
      </w:pPr>
    </w:p>
    <w:p w14:paraId="4585BE43" w14:textId="1C784CA6" w:rsidR="00D65E13" w:rsidRPr="00692A8B" w:rsidRDefault="00E42D40" w:rsidP="00E42D40">
      <w:pPr>
        <w:ind w:right="790"/>
        <w:jc w:val="center"/>
        <w:rPr>
          <w:rFonts w:ascii="Times New Roman" w:eastAsia="宋体" w:hAnsi="Times New Roman"/>
          <w:b/>
          <w:bCs/>
          <w:sz w:val="48"/>
        </w:rPr>
      </w:pPr>
      <w:r>
        <w:rPr>
          <w:rFonts w:ascii="Times New Roman" w:eastAsia="宋体" w:hAnsi="Times New Roman" w:hint="eastAsia"/>
          <w:b/>
          <w:bCs/>
          <w:sz w:val="48"/>
        </w:rPr>
        <w:t xml:space="preserve"> </w:t>
      </w:r>
      <w:r>
        <w:rPr>
          <w:rFonts w:ascii="Times New Roman" w:eastAsia="宋体" w:hAnsi="Times New Roman"/>
          <w:b/>
          <w:bCs/>
          <w:sz w:val="48"/>
        </w:rPr>
        <w:t xml:space="preserve">   </w:t>
      </w:r>
      <w:r w:rsidR="00D65E13" w:rsidRPr="00692A8B">
        <w:rPr>
          <w:rFonts w:ascii="Times New Roman" w:eastAsia="宋体" w:hAnsi="Times New Roman" w:hint="eastAsia"/>
          <w:b/>
          <w:bCs/>
          <w:sz w:val="48"/>
        </w:rPr>
        <w:t>非传统水源利用报告</w:t>
      </w:r>
    </w:p>
    <w:p w14:paraId="36E0FA4A" w14:textId="77777777" w:rsidR="00D65E13" w:rsidRPr="00692A8B" w:rsidRDefault="00D65E13" w:rsidP="00D65E13">
      <w:pPr>
        <w:widowControl/>
        <w:jc w:val="left"/>
        <w:rPr>
          <w:rFonts w:ascii="Times New Roman" w:eastAsia="宋体" w:hAnsi="Times New Roman"/>
        </w:rPr>
      </w:pPr>
    </w:p>
    <w:p w14:paraId="6FEEBC93" w14:textId="77777777" w:rsidR="00D65E13" w:rsidRPr="00692A8B" w:rsidRDefault="00D65E13" w:rsidP="00D65E13">
      <w:pPr>
        <w:widowControl/>
        <w:jc w:val="left"/>
        <w:rPr>
          <w:rFonts w:ascii="Times New Roman" w:eastAsia="宋体" w:hAnsi="Times New Roman"/>
        </w:rPr>
      </w:pPr>
    </w:p>
    <w:p w14:paraId="34C54F7C" w14:textId="77777777" w:rsidR="00D65E13" w:rsidRPr="00692A8B" w:rsidRDefault="00D65E13" w:rsidP="00D65E13">
      <w:pPr>
        <w:widowControl/>
        <w:jc w:val="left"/>
        <w:rPr>
          <w:rFonts w:ascii="Times New Roman" w:eastAsia="宋体" w:hAnsi="Times New Roman"/>
        </w:rPr>
      </w:pPr>
    </w:p>
    <w:p w14:paraId="10871A19" w14:textId="77777777" w:rsidR="00D65E13" w:rsidRPr="00692A8B" w:rsidRDefault="00D65E13" w:rsidP="00D65E13">
      <w:pPr>
        <w:widowControl/>
        <w:jc w:val="left"/>
        <w:rPr>
          <w:rFonts w:ascii="Times New Roman" w:eastAsia="宋体" w:hAnsi="Times New Roman"/>
        </w:rPr>
      </w:pPr>
    </w:p>
    <w:p w14:paraId="2A00E097" w14:textId="77777777" w:rsidR="00D65E13" w:rsidRPr="00692A8B" w:rsidRDefault="00D65E13" w:rsidP="00D65E13">
      <w:pPr>
        <w:widowControl/>
        <w:jc w:val="left"/>
        <w:rPr>
          <w:rFonts w:ascii="Times New Roman" w:eastAsia="宋体" w:hAnsi="Times New Roman"/>
        </w:rPr>
      </w:pPr>
    </w:p>
    <w:p w14:paraId="7EB4BA79" w14:textId="77777777" w:rsidR="00D65E13" w:rsidRPr="00692A8B" w:rsidRDefault="00D65E13" w:rsidP="00D65E13">
      <w:pPr>
        <w:widowControl/>
        <w:jc w:val="left"/>
        <w:rPr>
          <w:rFonts w:ascii="Times New Roman" w:eastAsia="宋体" w:hAnsi="Times New Roman"/>
        </w:rPr>
      </w:pPr>
    </w:p>
    <w:p w14:paraId="7662A7F1" w14:textId="77777777" w:rsidR="00D65E13" w:rsidRPr="00692A8B" w:rsidRDefault="00D65E13" w:rsidP="00D65E13">
      <w:pPr>
        <w:widowControl/>
        <w:jc w:val="left"/>
        <w:rPr>
          <w:rFonts w:ascii="Times New Roman" w:eastAsia="宋体" w:hAnsi="Times New Roman"/>
        </w:rPr>
      </w:pPr>
    </w:p>
    <w:p w14:paraId="41D1CFA6" w14:textId="77777777" w:rsidR="00D65E13" w:rsidRPr="00692A8B" w:rsidRDefault="00D65E13" w:rsidP="00D65E13">
      <w:pPr>
        <w:widowControl/>
        <w:jc w:val="left"/>
        <w:rPr>
          <w:rFonts w:ascii="Times New Roman" w:eastAsia="宋体" w:hAnsi="Times New Roman"/>
        </w:rPr>
      </w:pPr>
    </w:p>
    <w:p w14:paraId="2917D9F7" w14:textId="77777777" w:rsidR="00D65E13" w:rsidRPr="00692A8B" w:rsidRDefault="00D65E13" w:rsidP="00D65E13">
      <w:pPr>
        <w:widowControl/>
        <w:jc w:val="left"/>
        <w:rPr>
          <w:rFonts w:ascii="Times New Roman" w:eastAsia="宋体" w:hAnsi="Times New Roman"/>
        </w:rPr>
      </w:pPr>
    </w:p>
    <w:p w14:paraId="13119739" w14:textId="77777777" w:rsidR="00D65E13" w:rsidRPr="00692A8B" w:rsidRDefault="00D65E13" w:rsidP="00D65E13">
      <w:pPr>
        <w:widowControl/>
        <w:jc w:val="left"/>
        <w:rPr>
          <w:rFonts w:ascii="Times New Roman" w:eastAsia="宋体" w:hAnsi="Times New Roman"/>
        </w:rPr>
      </w:pPr>
    </w:p>
    <w:p w14:paraId="24E32BEB" w14:textId="77777777" w:rsidR="00D65E13" w:rsidRPr="00692A8B" w:rsidRDefault="00D65E13" w:rsidP="00D65E13">
      <w:pPr>
        <w:widowControl/>
        <w:jc w:val="left"/>
        <w:rPr>
          <w:rFonts w:ascii="Times New Roman" w:eastAsia="宋体" w:hAnsi="Times New Roman"/>
        </w:rPr>
      </w:pPr>
    </w:p>
    <w:p w14:paraId="3A18916A" w14:textId="77777777" w:rsidR="00D65E13" w:rsidRPr="00692A8B" w:rsidRDefault="00D65E13" w:rsidP="00D65E13">
      <w:pPr>
        <w:widowControl/>
        <w:jc w:val="left"/>
        <w:rPr>
          <w:rFonts w:ascii="Times New Roman" w:eastAsia="宋体" w:hAnsi="Times New Roman"/>
        </w:rPr>
      </w:pPr>
    </w:p>
    <w:p w14:paraId="5B8F6E71" w14:textId="77777777" w:rsidR="00D65E13" w:rsidRPr="00692A8B" w:rsidRDefault="00D65E13" w:rsidP="00D65E13">
      <w:pPr>
        <w:widowControl/>
        <w:jc w:val="left"/>
        <w:rPr>
          <w:rFonts w:ascii="Times New Roman" w:eastAsia="宋体" w:hAnsi="Times New Roman"/>
        </w:rPr>
      </w:pPr>
    </w:p>
    <w:p w14:paraId="288CC436" w14:textId="77777777" w:rsidR="00D65E13" w:rsidRPr="00692A8B" w:rsidRDefault="00D65E13" w:rsidP="00D65E13">
      <w:pPr>
        <w:widowControl/>
        <w:jc w:val="left"/>
        <w:rPr>
          <w:rFonts w:ascii="Times New Roman" w:eastAsia="宋体" w:hAnsi="Times New Roman"/>
        </w:rPr>
      </w:pPr>
    </w:p>
    <w:p w14:paraId="3B501952" w14:textId="77777777" w:rsidR="00D65E13" w:rsidRPr="00692A8B" w:rsidRDefault="00D65E13" w:rsidP="00D65E13">
      <w:pPr>
        <w:widowControl/>
        <w:jc w:val="left"/>
        <w:rPr>
          <w:rFonts w:ascii="Times New Roman" w:eastAsia="宋体" w:hAnsi="Times New Roman"/>
        </w:rPr>
      </w:pPr>
    </w:p>
    <w:p w14:paraId="0AE82021" w14:textId="77777777" w:rsidR="00D65E13" w:rsidRPr="00692A8B" w:rsidRDefault="00D65E13" w:rsidP="00D65E13">
      <w:pPr>
        <w:widowControl/>
        <w:jc w:val="left"/>
        <w:rPr>
          <w:rFonts w:ascii="Times New Roman" w:eastAsia="宋体" w:hAnsi="Times New Roman"/>
        </w:rPr>
      </w:pPr>
    </w:p>
    <w:p w14:paraId="06255474" w14:textId="77777777" w:rsidR="00D65E13" w:rsidRPr="00692A8B" w:rsidRDefault="00D65E13" w:rsidP="00D65E13">
      <w:pPr>
        <w:widowControl/>
        <w:jc w:val="left"/>
        <w:rPr>
          <w:rFonts w:ascii="Times New Roman" w:eastAsia="宋体" w:hAnsi="Times New Roman"/>
        </w:rPr>
      </w:pPr>
    </w:p>
    <w:p w14:paraId="61259E09" w14:textId="77777777" w:rsidR="00D65E13" w:rsidRPr="00692A8B" w:rsidRDefault="00D65E13" w:rsidP="00D65E13">
      <w:pPr>
        <w:widowControl/>
        <w:jc w:val="left"/>
        <w:rPr>
          <w:rFonts w:ascii="Times New Roman" w:eastAsia="宋体" w:hAnsi="Times New Roman"/>
        </w:rPr>
      </w:pPr>
    </w:p>
    <w:p w14:paraId="7B2CAC70" w14:textId="77777777" w:rsidR="00D65E13" w:rsidRPr="00692A8B" w:rsidRDefault="00D65E13" w:rsidP="00D65E13">
      <w:pPr>
        <w:widowControl/>
        <w:jc w:val="left"/>
        <w:rPr>
          <w:rFonts w:ascii="Times New Roman" w:eastAsia="宋体" w:hAnsi="Times New Roman"/>
        </w:rPr>
      </w:pPr>
    </w:p>
    <w:p w14:paraId="7BE03779" w14:textId="6ED0482C" w:rsidR="00D65E13" w:rsidRPr="00692A8B" w:rsidRDefault="00D65E13" w:rsidP="00E42D40">
      <w:pPr>
        <w:pStyle w:val="a3"/>
        <w:ind w:firstLineChars="1000" w:firstLine="3000"/>
        <w:rPr>
          <w:rFonts w:ascii="Times New Roman" w:hAnsi="Times New Roman"/>
          <w:sz w:val="30"/>
          <w:szCs w:val="30"/>
        </w:rPr>
      </w:pPr>
      <w:r w:rsidRPr="00692A8B">
        <w:rPr>
          <w:rFonts w:ascii="Times New Roman" w:hAnsi="Times New Roman" w:hint="eastAsia"/>
          <w:sz w:val="30"/>
          <w:szCs w:val="30"/>
        </w:rPr>
        <w:t>北京</w:t>
      </w:r>
      <w:r w:rsidR="00E42D40">
        <w:rPr>
          <w:rFonts w:ascii="Times New Roman" w:hAnsi="Times New Roman" w:hint="eastAsia"/>
          <w:sz w:val="30"/>
          <w:szCs w:val="30"/>
        </w:rPr>
        <w:t>XXX</w:t>
      </w:r>
      <w:r w:rsidRPr="00692A8B">
        <w:rPr>
          <w:rFonts w:ascii="Times New Roman" w:hAnsi="Times New Roman" w:hint="eastAsia"/>
          <w:sz w:val="30"/>
          <w:szCs w:val="30"/>
        </w:rPr>
        <w:t>公司</w:t>
      </w:r>
    </w:p>
    <w:p w14:paraId="6AA6ED89" w14:textId="4426D01A" w:rsidR="00D65E13" w:rsidRPr="00692A8B" w:rsidRDefault="002D48BF" w:rsidP="002D48BF">
      <w:pPr>
        <w:widowControl/>
        <w:jc w:val="center"/>
        <w:rPr>
          <w:rFonts w:ascii="Times New Roman" w:eastAsia="宋体" w:hAnsi="Times New Roman"/>
        </w:rPr>
      </w:pPr>
      <w:r>
        <w:rPr>
          <w:rFonts w:ascii="Times New Roman" w:eastAsia="宋体" w:hAnsi="Times New Roman" w:cs="Times New Roman"/>
          <w:sz w:val="30"/>
          <w:szCs w:val="30"/>
        </w:rPr>
        <w:t>2021-05-11</w:t>
      </w:r>
      <w:r w:rsidR="00D65E13" w:rsidRPr="00692A8B">
        <w:rPr>
          <w:rFonts w:ascii="Times New Roman" w:eastAsia="宋体" w:hAnsi="Times New Roman"/>
        </w:rPr>
        <w:br w:type="page"/>
      </w:r>
    </w:p>
    <w:sdt>
      <w:sdtPr>
        <w:rPr>
          <w:rFonts w:asciiTheme="minorHAnsi" w:eastAsiaTheme="minorEastAsia" w:hAnsiTheme="minorHAnsi" w:cstheme="minorBidi"/>
          <w:color w:val="auto"/>
          <w:kern w:val="2"/>
          <w:sz w:val="21"/>
          <w:szCs w:val="22"/>
          <w:lang w:val="zh-CN"/>
        </w:rPr>
        <w:id w:val="1610776284"/>
        <w:docPartObj>
          <w:docPartGallery w:val="Table of Contents"/>
          <w:docPartUnique/>
        </w:docPartObj>
      </w:sdtPr>
      <w:sdtEndPr>
        <w:rPr>
          <w:b/>
          <w:bCs/>
        </w:rPr>
      </w:sdtEndPr>
      <w:sdtContent>
        <w:p w14:paraId="20F37FA2" w14:textId="77777777" w:rsidR="00762D87" w:rsidRDefault="00762D87" w:rsidP="00762D87">
          <w:pPr>
            <w:pStyle w:val="TOC"/>
            <w:jc w:val="center"/>
          </w:pPr>
          <w:r>
            <w:rPr>
              <w:lang w:val="zh-CN"/>
            </w:rPr>
            <w:t>目录</w:t>
          </w:r>
        </w:p>
        <w:p w14:paraId="38741BAE" w14:textId="77777777" w:rsidR="00762D87" w:rsidRDefault="00762D87">
          <w:pPr>
            <w:pStyle w:val="TOC1"/>
            <w:tabs>
              <w:tab w:val="left" w:pos="840"/>
              <w:tab w:val="right" w:leader="dot" w:pos="8296"/>
            </w:tabs>
            <w:rPr>
              <w:noProof/>
            </w:rPr>
          </w:pPr>
          <w:r>
            <w:fldChar w:fldCharType="begin"/>
          </w:r>
          <w:r>
            <w:instrText xml:space="preserve"> TOC \o "1-3" \h \z \u </w:instrText>
          </w:r>
          <w:r>
            <w:fldChar w:fldCharType="separate"/>
          </w:r>
          <w:hyperlink w:anchor="_Toc62030775" w:history="1">
            <w:r w:rsidRPr="005252A1">
              <w:rPr>
                <w:rStyle w:val="ac"/>
                <w:rFonts w:ascii="Times New Roman" w:eastAsia="宋体" w:hAnsi="Times New Roman"/>
                <w:noProof/>
              </w:rPr>
              <w:t>一、</w:t>
            </w:r>
            <w:r>
              <w:rPr>
                <w:noProof/>
              </w:rPr>
              <w:tab/>
            </w:r>
            <w:r w:rsidRPr="005252A1">
              <w:rPr>
                <w:rStyle w:val="ac"/>
                <w:rFonts w:ascii="Times New Roman" w:eastAsia="宋体" w:hAnsi="Times New Roman"/>
                <w:noProof/>
              </w:rPr>
              <w:t>项目概况</w:t>
            </w:r>
            <w:r>
              <w:rPr>
                <w:noProof/>
                <w:webHidden/>
              </w:rPr>
              <w:tab/>
            </w:r>
            <w:r>
              <w:rPr>
                <w:noProof/>
                <w:webHidden/>
              </w:rPr>
              <w:fldChar w:fldCharType="begin"/>
            </w:r>
            <w:r>
              <w:rPr>
                <w:noProof/>
                <w:webHidden/>
              </w:rPr>
              <w:instrText xml:space="preserve"> PAGEREF _Toc62030775 \h </w:instrText>
            </w:r>
            <w:r>
              <w:rPr>
                <w:noProof/>
                <w:webHidden/>
              </w:rPr>
            </w:r>
            <w:r>
              <w:rPr>
                <w:noProof/>
                <w:webHidden/>
              </w:rPr>
              <w:fldChar w:fldCharType="separate"/>
            </w:r>
            <w:r>
              <w:rPr>
                <w:noProof/>
                <w:webHidden/>
              </w:rPr>
              <w:t>3</w:t>
            </w:r>
            <w:r>
              <w:rPr>
                <w:noProof/>
                <w:webHidden/>
              </w:rPr>
              <w:fldChar w:fldCharType="end"/>
            </w:r>
          </w:hyperlink>
        </w:p>
        <w:p w14:paraId="5956B408" w14:textId="77777777" w:rsidR="00762D87" w:rsidRDefault="001B6E91">
          <w:pPr>
            <w:pStyle w:val="TOC1"/>
            <w:tabs>
              <w:tab w:val="left" w:pos="840"/>
              <w:tab w:val="right" w:leader="dot" w:pos="8296"/>
            </w:tabs>
            <w:rPr>
              <w:noProof/>
            </w:rPr>
          </w:pPr>
          <w:hyperlink w:anchor="_Toc62030776" w:history="1">
            <w:r w:rsidR="00762D87" w:rsidRPr="005252A1">
              <w:rPr>
                <w:rStyle w:val="ac"/>
                <w:rFonts w:ascii="Times New Roman" w:eastAsia="宋体" w:hAnsi="Times New Roman"/>
                <w:noProof/>
              </w:rPr>
              <w:t>二、</w:t>
            </w:r>
            <w:r w:rsidR="00762D87">
              <w:rPr>
                <w:noProof/>
              </w:rPr>
              <w:tab/>
            </w:r>
            <w:r w:rsidR="00762D87" w:rsidRPr="005252A1">
              <w:rPr>
                <w:rStyle w:val="ac"/>
                <w:rFonts w:ascii="Times New Roman" w:eastAsia="宋体" w:hAnsi="Times New Roman"/>
                <w:noProof/>
              </w:rPr>
              <w:t>非传统水源利用方案</w:t>
            </w:r>
            <w:r w:rsidR="00762D87">
              <w:rPr>
                <w:noProof/>
                <w:webHidden/>
              </w:rPr>
              <w:tab/>
            </w:r>
            <w:r w:rsidR="00762D87">
              <w:rPr>
                <w:noProof/>
                <w:webHidden/>
              </w:rPr>
              <w:fldChar w:fldCharType="begin"/>
            </w:r>
            <w:r w:rsidR="00762D87">
              <w:rPr>
                <w:noProof/>
                <w:webHidden/>
              </w:rPr>
              <w:instrText xml:space="preserve"> PAGEREF _Toc62030776 \h </w:instrText>
            </w:r>
            <w:r w:rsidR="00762D87">
              <w:rPr>
                <w:noProof/>
                <w:webHidden/>
              </w:rPr>
            </w:r>
            <w:r w:rsidR="00762D87">
              <w:rPr>
                <w:noProof/>
                <w:webHidden/>
              </w:rPr>
              <w:fldChar w:fldCharType="separate"/>
            </w:r>
            <w:r w:rsidR="00762D87">
              <w:rPr>
                <w:noProof/>
                <w:webHidden/>
              </w:rPr>
              <w:t>3</w:t>
            </w:r>
            <w:r w:rsidR="00762D87">
              <w:rPr>
                <w:noProof/>
                <w:webHidden/>
              </w:rPr>
              <w:fldChar w:fldCharType="end"/>
            </w:r>
          </w:hyperlink>
        </w:p>
        <w:p w14:paraId="6E457E3B" w14:textId="77777777" w:rsidR="00762D87" w:rsidRDefault="001B6E91">
          <w:pPr>
            <w:pStyle w:val="TOC1"/>
            <w:tabs>
              <w:tab w:val="left" w:pos="840"/>
              <w:tab w:val="right" w:leader="dot" w:pos="8296"/>
            </w:tabs>
            <w:rPr>
              <w:noProof/>
            </w:rPr>
          </w:pPr>
          <w:hyperlink w:anchor="_Toc62030777" w:history="1">
            <w:r w:rsidR="00762D87" w:rsidRPr="005252A1">
              <w:rPr>
                <w:rStyle w:val="ac"/>
                <w:rFonts w:ascii="Times New Roman" w:eastAsia="宋体" w:hAnsi="Times New Roman"/>
                <w:noProof/>
              </w:rPr>
              <w:t>三、</w:t>
            </w:r>
            <w:r w:rsidR="00762D87">
              <w:rPr>
                <w:noProof/>
              </w:rPr>
              <w:tab/>
            </w:r>
            <w:r w:rsidR="00762D87" w:rsidRPr="005252A1">
              <w:rPr>
                <w:rStyle w:val="ac"/>
                <w:rFonts w:ascii="Times New Roman" w:eastAsia="宋体" w:hAnsi="Times New Roman"/>
                <w:noProof/>
              </w:rPr>
              <w:t>用水量估算</w:t>
            </w:r>
            <w:r w:rsidR="00762D87">
              <w:rPr>
                <w:noProof/>
                <w:webHidden/>
              </w:rPr>
              <w:tab/>
            </w:r>
            <w:r w:rsidR="00762D87">
              <w:rPr>
                <w:noProof/>
                <w:webHidden/>
              </w:rPr>
              <w:fldChar w:fldCharType="begin"/>
            </w:r>
            <w:r w:rsidR="00762D87">
              <w:rPr>
                <w:noProof/>
                <w:webHidden/>
              </w:rPr>
              <w:instrText xml:space="preserve"> PAGEREF _Toc62030777 \h </w:instrText>
            </w:r>
            <w:r w:rsidR="00762D87">
              <w:rPr>
                <w:noProof/>
                <w:webHidden/>
              </w:rPr>
            </w:r>
            <w:r w:rsidR="00762D87">
              <w:rPr>
                <w:noProof/>
                <w:webHidden/>
              </w:rPr>
              <w:fldChar w:fldCharType="separate"/>
            </w:r>
            <w:r w:rsidR="00762D87">
              <w:rPr>
                <w:noProof/>
                <w:webHidden/>
              </w:rPr>
              <w:t>3</w:t>
            </w:r>
            <w:r w:rsidR="00762D87">
              <w:rPr>
                <w:noProof/>
                <w:webHidden/>
              </w:rPr>
              <w:fldChar w:fldCharType="end"/>
            </w:r>
          </w:hyperlink>
        </w:p>
        <w:p w14:paraId="7B0889C7" w14:textId="77777777" w:rsidR="00762D87" w:rsidRDefault="001B6E91">
          <w:pPr>
            <w:pStyle w:val="TOC1"/>
            <w:tabs>
              <w:tab w:val="left" w:pos="840"/>
              <w:tab w:val="right" w:leader="dot" w:pos="8296"/>
            </w:tabs>
            <w:rPr>
              <w:noProof/>
            </w:rPr>
          </w:pPr>
          <w:hyperlink w:anchor="_Toc62030778" w:history="1">
            <w:r w:rsidR="00762D87" w:rsidRPr="005252A1">
              <w:rPr>
                <w:rStyle w:val="ac"/>
                <w:rFonts w:ascii="Times New Roman" w:eastAsia="宋体" w:hAnsi="Times New Roman"/>
                <w:noProof/>
              </w:rPr>
              <w:t>四、</w:t>
            </w:r>
            <w:r w:rsidR="00762D87">
              <w:rPr>
                <w:noProof/>
              </w:rPr>
              <w:tab/>
            </w:r>
            <w:r w:rsidR="00762D87" w:rsidRPr="005252A1">
              <w:rPr>
                <w:rStyle w:val="ac"/>
                <w:rFonts w:ascii="Times New Roman" w:eastAsia="宋体" w:hAnsi="Times New Roman"/>
                <w:noProof/>
              </w:rPr>
              <w:t>雨水利用量计算</w:t>
            </w:r>
            <w:r w:rsidR="00762D87">
              <w:rPr>
                <w:noProof/>
                <w:webHidden/>
              </w:rPr>
              <w:tab/>
            </w:r>
            <w:r w:rsidR="00762D87">
              <w:rPr>
                <w:noProof/>
                <w:webHidden/>
              </w:rPr>
              <w:fldChar w:fldCharType="begin"/>
            </w:r>
            <w:r w:rsidR="00762D87">
              <w:rPr>
                <w:noProof/>
                <w:webHidden/>
              </w:rPr>
              <w:instrText xml:space="preserve"> PAGEREF _Toc62030778 \h </w:instrText>
            </w:r>
            <w:r w:rsidR="00762D87">
              <w:rPr>
                <w:noProof/>
                <w:webHidden/>
              </w:rPr>
            </w:r>
            <w:r w:rsidR="00762D87">
              <w:rPr>
                <w:noProof/>
                <w:webHidden/>
              </w:rPr>
              <w:fldChar w:fldCharType="separate"/>
            </w:r>
            <w:r w:rsidR="00762D87">
              <w:rPr>
                <w:noProof/>
                <w:webHidden/>
              </w:rPr>
              <w:t>4</w:t>
            </w:r>
            <w:r w:rsidR="00762D87">
              <w:rPr>
                <w:noProof/>
                <w:webHidden/>
              </w:rPr>
              <w:fldChar w:fldCharType="end"/>
            </w:r>
          </w:hyperlink>
        </w:p>
        <w:p w14:paraId="119A8A50" w14:textId="77777777" w:rsidR="00762D87" w:rsidRDefault="001B6E91">
          <w:pPr>
            <w:pStyle w:val="TOC3"/>
            <w:tabs>
              <w:tab w:val="right" w:leader="dot" w:pos="8296"/>
            </w:tabs>
            <w:rPr>
              <w:noProof/>
            </w:rPr>
          </w:pPr>
          <w:hyperlink w:anchor="_Toc62030779" w:history="1">
            <w:r w:rsidR="00762D87" w:rsidRPr="005252A1">
              <w:rPr>
                <w:rStyle w:val="ac"/>
                <w:rFonts w:ascii="Times New Roman" w:eastAsia="宋体" w:hAnsi="Times New Roman"/>
                <w:noProof/>
              </w:rPr>
              <w:t>4.1</w:t>
            </w:r>
            <w:r w:rsidR="00762D87" w:rsidRPr="005252A1">
              <w:rPr>
                <w:rStyle w:val="ac"/>
                <w:rFonts w:ascii="Times New Roman" w:eastAsia="宋体" w:hAnsi="Times New Roman"/>
                <w:noProof/>
              </w:rPr>
              <w:t>非传统水源收集量计算</w:t>
            </w:r>
            <w:r w:rsidR="00762D87">
              <w:rPr>
                <w:noProof/>
                <w:webHidden/>
              </w:rPr>
              <w:tab/>
            </w:r>
            <w:r w:rsidR="00762D87">
              <w:rPr>
                <w:noProof/>
                <w:webHidden/>
              </w:rPr>
              <w:fldChar w:fldCharType="begin"/>
            </w:r>
            <w:r w:rsidR="00762D87">
              <w:rPr>
                <w:noProof/>
                <w:webHidden/>
              </w:rPr>
              <w:instrText xml:space="preserve"> PAGEREF _Toc62030779 \h </w:instrText>
            </w:r>
            <w:r w:rsidR="00762D87">
              <w:rPr>
                <w:noProof/>
                <w:webHidden/>
              </w:rPr>
            </w:r>
            <w:r w:rsidR="00762D87">
              <w:rPr>
                <w:noProof/>
                <w:webHidden/>
              </w:rPr>
              <w:fldChar w:fldCharType="separate"/>
            </w:r>
            <w:r w:rsidR="00762D87">
              <w:rPr>
                <w:noProof/>
                <w:webHidden/>
              </w:rPr>
              <w:t>4</w:t>
            </w:r>
            <w:r w:rsidR="00762D87">
              <w:rPr>
                <w:noProof/>
                <w:webHidden/>
              </w:rPr>
              <w:fldChar w:fldCharType="end"/>
            </w:r>
          </w:hyperlink>
        </w:p>
        <w:p w14:paraId="70B8CBA4" w14:textId="77777777" w:rsidR="00762D87" w:rsidRDefault="001B6E91">
          <w:pPr>
            <w:pStyle w:val="TOC3"/>
            <w:tabs>
              <w:tab w:val="right" w:leader="dot" w:pos="8296"/>
            </w:tabs>
            <w:rPr>
              <w:noProof/>
            </w:rPr>
          </w:pPr>
          <w:hyperlink w:anchor="_Toc62030780" w:history="1">
            <w:r w:rsidR="00762D87" w:rsidRPr="005252A1">
              <w:rPr>
                <w:rStyle w:val="ac"/>
                <w:rFonts w:ascii="Times New Roman" w:eastAsia="宋体" w:hAnsi="Times New Roman"/>
                <w:noProof/>
              </w:rPr>
              <w:t>4.2</w:t>
            </w:r>
            <w:r w:rsidR="00762D87" w:rsidRPr="005252A1">
              <w:rPr>
                <w:rStyle w:val="ac"/>
                <w:rFonts w:ascii="Times New Roman" w:eastAsia="宋体" w:hAnsi="Times New Roman"/>
                <w:noProof/>
              </w:rPr>
              <w:t>非传统水源需水量计算</w:t>
            </w:r>
            <w:r w:rsidR="00762D87">
              <w:rPr>
                <w:noProof/>
                <w:webHidden/>
              </w:rPr>
              <w:tab/>
            </w:r>
            <w:r w:rsidR="00762D87">
              <w:rPr>
                <w:noProof/>
                <w:webHidden/>
              </w:rPr>
              <w:fldChar w:fldCharType="begin"/>
            </w:r>
            <w:r w:rsidR="00762D87">
              <w:rPr>
                <w:noProof/>
                <w:webHidden/>
              </w:rPr>
              <w:instrText xml:space="preserve"> PAGEREF _Toc62030780 \h </w:instrText>
            </w:r>
            <w:r w:rsidR="00762D87">
              <w:rPr>
                <w:noProof/>
                <w:webHidden/>
              </w:rPr>
            </w:r>
            <w:r w:rsidR="00762D87">
              <w:rPr>
                <w:noProof/>
                <w:webHidden/>
              </w:rPr>
              <w:fldChar w:fldCharType="separate"/>
            </w:r>
            <w:r w:rsidR="00762D87">
              <w:rPr>
                <w:noProof/>
                <w:webHidden/>
              </w:rPr>
              <w:t>5</w:t>
            </w:r>
            <w:r w:rsidR="00762D87">
              <w:rPr>
                <w:noProof/>
                <w:webHidden/>
              </w:rPr>
              <w:fldChar w:fldCharType="end"/>
            </w:r>
          </w:hyperlink>
        </w:p>
        <w:p w14:paraId="7C6955B3" w14:textId="77777777" w:rsidR="00762D87" w:rsidRDefault="001B6E91">
          <w:pPr>
            <w:pStyle w:val="TOC3"/>
            <w:tabs>
              <w:tab w:val="right" w:leader="dot" w:pos="8296"/>
            </w:tabs>
            <w:rPr>
              <w:noProof/>
            </w:rPr>
          </w:pPr>
          <w:hyperlink w:anchor="_Toc62030781" w:history="1">
            <w:r w:rsidR="00762D87" w:rsidRPr="005252A1">
              <w:rPr>
                <w:rStyle w:val="ac"/>
                <w:rFonts w:ascii="Times New Roman" w:eastAsia="宋体" w:hAnsi="Times New Roman"/>
                <w:noProof/>
              </w:rPr>
              <w:t>4.3</w:t>
            </w:r>
            <w:r w:rsidR="00762D87" w:rsidRPr="005252A1">
              <w:rPr>
                <w:rStyle w:val="ac"/>
                <w:rFonts w:ascii="Times New Roman" w:eastAsia="宋体" w:hAnsi="Times New Roman"/>
                <w:noProof/>
              </w:rPr>
              <w:t>水量平衡计算</w:t>
            </w:r>
            <w:r w:rsidR="00762D87">
              <w:rPr>
                <w:noProof/>
                <w:webHidden/>
              </w:rPr>
              <w:tab/>
            </w:r>
            <w:r w:rsidR="00762D87">
              <w:rPr>
                <w:noProof/>
                <w:webHidden/>
              </w:rPr>
              <w:fldChar w:fldCharType="begin"/>
            </w:r>
            <w:r w:rsidR="00762D87">
              <w:rPr>
                <w:noProof/>
                <w:webHidden/>
              </w:rPr>
              <w:instrText xml:space="preserve"> PAGEREF _Toc62030781 \h </w:instrText>
            </w:r>
            <w:r w:rsidR="00762D87">
              <w:rPr>
                <w:noProof/>
                <w:webHidden/>
              </w:rPr>
            </w:r>
            <w:r w:rsidR="00762D87">
              <w:rPr>
                <w:noProof/>
                <w:webHidden/>
              </w:rPr>
              <w:fldChar w:fldCharType="separate"/>
            </w:r>
            <w:r w:rsidR="00762D87">
              <w:rPr>
                <w:noProof/>
                <w:webHidden/>
              </w:rPr>
              <w:t>6</w:t>
            </w:r>
            <w:r w:rsidR="00762D87">
              <w:rPr>
                <w:noProof/>
                <w:webHidden/>
              </w:rPr>
              <w:fldChar w:fldCharType="end"/>
            </w:r>
          </w:hyperlink>
        </w:p>
        <w:p w14:paraId="7009AF6E" w14:textId="77777777" w:rsidR="00762D87" w:rsidRDefault="001B6E91">
          <w:pPr>
            <w:pStyle w:val="TOC3"/>
            <w:tabs>
              <w:tab w:val="right" w:leader="dot" w:pos="8296"/>
            </w:tabs>
            <w:rPr>
              <w:noProof/>
            </w:rPr>
          </w:pPr>
          <w:hyperlink w:anchor="_Toc62030782" w:history="1">
            <w:r w:rsidR="00762D87" w:rsidRPr="005252A1">
              <w:rPr>
                <w:rStyle w:val="ac"/>
                <w:rFonts w:ascii="Times New Roman" w:eastAsia="宋体" w:hAnsi="Times New Roman"/>
                <w:noProof/>
              </w:rPr>
              <w:t>4.4</w:t>
            </w:r>
            <w:r w:rsidR="00762D87" w:rsidRPr="005252A1">
              <w:rPr>
                <w:rStyle w:val="ac"/>
                <w:rFonts w:ascii="Times New Roman" w:eastAsia="宋体" w:hAnsi="Times New Roman"/>
                <w:noProof/>
              </w:rPr>
              <w:t>非传统水源利用率计算</w:t>
            </w:r>
            <w:r w:rsidR="00762D87">
              <w:rPr>
                <w:noProof/>
                <w:webHidden/>
              </w:rPr>
              <w:tab/>
            </w:r>
            <w:r w:rsidR="00762D87">
              <w:rPr>
                <w:noProof/>
                <w:webHidden/>
              </w:rPr>
              <w:fldChar w:fldCharType="begin"/>
            </w:r>
            <w:r w:rsidR="00762D87">
              <w:rPr>
                <w:noProof/>
                <w:webHidden/>
              </w:rPr>
              <w:instrText xml:space="preserve"> PAGEREF _Toc62030782 \h </w:instrText>
            </w:r>
            <w:r w:rsidR="00762D87">
              <w:rPr>
                <w:noProof/>
                <w:webHidden/>
              </w:rPr>
            </w:r>
            <w:r w:rsidR="00762D87">
              <w:rPr>
                <w:noProof/>
                <w:webHidden/>
              </w:rPr>
              <w:fldChar w:fldCharType="separate"/>
            </w:r>
            <w:r w:rsidR="00762D87">
              <w:rPr>
                <w:noProof/>
                <w:webHidden/>
              </w:rPr>
              <w:t>7</w:t>
            </w:r>
            <w:r w:rsidR="00762D87">
              <w:rPr>
                <w:noProof/>
                <w:webHidden/>
              </w:rPr>
              <w:fldChar w:fldCharType="end"/>
            </w:r>
          </w:hyperlink>
        </w:p>
        <w:p w14:paraId="3E9C1575" w14:textId="77777777" w:rsidR="00762D87" w:rsidRDefault="001B6E91">
          <w:pPr>
            <w:pStyle w:val="TOC1"/>
            <w:tabs>
              <w:tab w:val="left" w:pos="840"/>
              <w:tab w:val="right" w:leader="dot" w:pos="8296"/>
            </w:tabs>
            <w:rPr>
              <w:noProof/>
            </w:rPr>
          </w:pPr>
          <w:hyperlink w:anchor="_Toc62030783" w:history="1">
            <w:r w:rsidR="00762D87" w:rsidRPr="005252A1">
              <w:rPr>
                <w:rStyle w:val="ac"/>
                <w:rFonts w:ascii="Times New Roman" w:eastAsia="宋体" w:hAnsi="Times New Roman"/>
                <w:noProof/>
              </w:rPr>
              <w:t>五、</w:t>
            </w:r>
            <w:r w:rsidR="00762D87">
              <w:rPr>
                <w:noProof/>
              </w:rPr>
              <w:tab/>
            </w:r>
            <w:r w:rsidR="00762D87" w:rsidRPr="005252A1">
              <w:rPr>
                <w:rStyle w:val="ac"/>
                <w:rFonts w:ascii="Times New Roman" w:eastAsia="宋体" w:hAnsi="Times New Roman"/>
                <w:noProof/>
              </w:rPr>
              <w:t>净化系统设计</w:t>
            </w:r>
            <w:r w:rsidR="00762D87">
              <w:rPr>
                <w:noProof/>
                <w:webHidden/>
              </w:rPr>
              <w:tab/>
            </w:r>
            <w:r w:rsidR="00762D87">
              <w:rPr>
                <w:noProof/>
                <w:webHidden/>
              </w:rPr>
              <w:fldChar w:fldCharType="begin"/>
            </w:r>
            <w:r w:rsidR="00762D87">
              <w:rPr>
                <w:noProof/>
                <w:webHidden/>
              </w:rPr>
              <w:instrText xml:space="preserve"> PAGEREF _Toc62030783 \h </w:instrText>
            </w:r>
            <w:r w:rsidR="00762D87">
              <w:rPr>
                <w:noProof/>
                <w:webHidden/>
              </w:rPr>
            </w:r>
            <w:r w:rsidR="00762D87">
              <w:rPr>
                <w:noProof/>
                <w:webHidden/>
              </w:rPr>
              <w:fldChar w:fldCharType="separate"/>
            </w:r>
            <w:r w:rsidR="00762D87">
              <w:rPr>
                <w:noProof/>
                <w:webHidden/>
              </w:rPr>
              <w:t>8</w:t>
            </w:r>
            <w:r w:rsidR="00762D87">
              <w:rPr>
                <w:noProof/>
                <w:webHidden/>
              </w:rPr>
              <w:fldChar w:fldCharType="end"/>
            </w:r>
          </w:hyperlink>
        </w:p>
        <w:p w14:paraId="04F00525" w14:textId="77777777" w:rsidR="00762D87" w:rsidRDefault="001B6E91">
          <w:pPr>
            <w:pStyle w:val="TOC3"/>
            <w:tabs>
              <w:tab w:val="right" w:leader="dot" w:pos="8296"/>
            </w:tabs>
            <w:rPr>
              <w:noProof/>
            </w:rPr>
          </w:pPr>
          <w:hyperlink w:anchor="_Toc62030784" w:history="1">
            <w:r w:rsidR="00762D87" w:rsidRPr="005252A1">
              <w:rPr>
                <w:rStyle w:val="ac"/>
                <w:rFonts w:ascii="Times New Roman" w:eastAsia="宋体" w:hAnsi="Times New Roman"/>
                <w:noProof/>
              </w:rPr>
              <w:t>5.1</w:t>
            </w:r>
            <w:r w:rsidR="00762D87" w:rsidRPr="005252A1">
              <w:rPr>
                <w:rStyle w:val="ac"/>
                <w:rFonts w:ascii="Times New Roman" w:eastAsia="宋体" w:hAnsi="Times New Roman"/>
                <w:noProof/>
              </w:rPr>
              <w:t>处理目标</w:t>
            </w:r>
            <w:r w:rsidR="00762D87">
              <w:rPr>
                <w:noProof/>
                <w:webHidden/>
              </w:rPr>
              <w:tab/>
            </w:r>
            <w:r w:rsidR="00762D87">
              <w:rPr>
                <w:noProof/>
                <w:webHidden/>
              </w:rPr>
              <w:fldChar w:fldCharType="begin"/>
            </w:r>
            <w:r w:rsidR="00762D87">
              <w:rPr>
                <w:noProof/>
                <w:webHidden/>
              </w:rPr>
              <w:instrText xml:space="preserve"> PAGEREF _Toc62030784 \h </w:instrText>
            </w:r>
            <w:r w:rsidR="00762D87">
              <w:rPr>
                <w:noProof/>
                <w:webHidden/>
              </w:rPr>
            </w:r>
            <w:r w:rsidR="00762D87">
              <w:rPr>
                <w:noProof/>
                <w:webHidden/>
              </w:rPr>
              <w:fldChar w:fldCharType="separate"/>
            </w:r>
            <w:r w:rsidR="00762D87">
              <w:rPr>
                <w:noProof/>
                <w:webHidden/>
              </w:rPr>
              <w:t>8</w:t>
            </w:r>
            <w:r w:rsidR="00762D87">
              <w:rPr>
                <w:noProof/>
                <w:webHidden/>
              </w:rPr>
              <w:fldChar w:fldCharType="end"/>
            </w:r>
          </w:hyperlink>
        </w:p>
        <w:p w14:paraId="0702158A" w14:textId="77777777" w:rsidR="00762D87" w:rsidRDefault="001B6E91">
          <w:pPr>
            <w:pStyle w:val="TOC3"/>
            <w:tabs>
              <w:tab w:val="right" w:leader="dot" w:pos="8296"/>
            </w:tabs>
            <w:rPr>
              <w:noProof/>
            </w:rPr>
          </w:pPr>
          <w:hyperlink w:anchor="_Toc62030785" w:history="1">
            <w:r w:rsidR="00762D87" w:rsidRPr="005252A1">
              <w:rPr>
                <w:rStyle w:val="ac"/>
                <w:rFonts w:ascii="Times New Roman" w:eastAsia="宋体" w:hAnsi="Times New Roman"/>
                <w:noProof/>
              </w:rPr>
              <w:t>5.2</w:t>
            </w:r>
            <w:r w:rsidR="00762D87" w:rsidRPr="005252A1">
              <w:rPr>
                <w:rStyle w:val="ac"/>
                <w:rFonts w:ascii="Times New Roman" w:eastAsia="宋体" w:hAnsi="Times New Roman"/>
                <w:noProof/>
              </w:rPr>
              <w:t>工艺流程</w:t>
            </w:r>
            <w:r w:rsidR="00762D87">
              <w:rPr>
                <w:noProof/>
                <w:webHidden/>
              </w:rPr>
              <w:tab/>
            </w:r>
            <w:r w:rsidR="00762D87">
              <w:rPr>
                <w:noProof/>
                <w:webHidden/>
              </w:rPr>
              <w:fldChar w:fldCharType="begin"/>
            </w:r>
            <w:r w:rsidR="00762D87">
              <w:rPr>
                <w:noProof/>
                <w:webHidden/>
              </w:rPr>
              <w:instrText xml:space="preserve"> PAGEREF _Toc62030785 \h </w:instrText>
            </w:r>
            <w:r w:rsidR="00762D87">
              <w:rPr>
                <w:noProof/>
                <w:webHidden/>
              </w:rPr>
            </w:r>
            <w:r w:rsidR="00762D87">
              <w:rPr>
                <w:noProof/>
                <w:webHidden/>
              </w:rPr>
              <w:fldChar w:fldCharType="separate"/>
            </w:r>
            <w:r w:rsidR="00762D87">
              <w:rPr>
                <w:noProof/>
                <w:webHidden/>
              </w:rPr>
              <w:t>9</w:t>
            </w:r>
            <w:r w:rsidR="00762D87">
              <w:rPr>
                <w:noProof/>
                <w:webHidden/>
              </w:rPr>
              <w:fldChar w:fldCharType="end"/>
            </w:r>
          </w:hyperlink>
        </w:p>
        <w:p w14:paraId="76011257" w14:textId="77777777" w:rsidR="00762D87" w:rsidRDefault="001B6E91">
          <w:pPr>
            <w:pStyle w:val="TOC3"/>
            <w:tabs>
              <w:tab w:val="right" w:leader="dot" w:pos="8296"/>
            </w:tabs>
            <w:rPr>
              <w:noProof/>
            </w:rPr>
          </w:pPr>
          <w:hyperlink w:anchor="_Toc62030786" w:history="1">
            <w:r w:rsidR="00762D87" w:rsidRPr="005252A1">
              <w:rPr>
                <w:rStyle w:val="ac"/>
                <w:rFonts w:ascii="Times New Roman" w:eastAsia="宋体" w:hAnsi="Times New Roman"/>
                <w:noProof/>
              </w:rPr>
              <w:t>5.3</w:t>
            </w:r>
            <w:r w:rsidR="00762D87" w:rsidRPr="005252A1">
              <w:rPr>
                <w:rStyle w:val="ac"/>
                <w:rFonts w:ascii="Times New Roman" w:eastAsia="宋体" w:hAnsi="Times New Roman"/>
                <w:noProof/>
              </w:rPr>
              <w:t>安全措施</w:t>
            </w:r>
            <w:r w:rsidR="00762D87">
              <w:rPr>
                <w:noProof/>
                <w:webHidden/>
              </w:rPr>
              <w:tab/>
            </w:r>
            <w:r w:rsidR="00762D87">
              <w:rPr>
                <w:noProof/>
                <w:webHidden/>
              </w:rPr>
              <w:fldChar w:fldCharType="begin"/>
            </w:r>
            <w:r w:rsidR="00762D87">
              <w:rPr>
                <w:noProof/>
                <w:webHidden/>
              </w:rPr>
              <w:instrText xml:space="preserve"> PAGEREF _Toc62030786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22299130" w14:textId="77777777" w:rsidR="00762D87" w:rsidRDefault="001B6E91">
          <w:pPr>
            <w:pStyle w:val="TOC1"/>
            <w:tabs>
              <w:tab w:val="left" w:pos="840"/>
              <w:tab w:val="right" w:leader="dot" w:pos="8296"/>
            </w:tabs>
            <w:rPr>
              <w:noProof/>
            </w:rPr>
          </w:pPr>
          <w:hyperlink w:anchor="_Toc62030787" w:history="1">
            <w:r w:rsidR="00762D87" w:rsidRPr="005252A1">
              <w:rPr>
                <w:rStyle w:val="ac"/>
                <w:rFonts w:ascii="Times New Roman" w:eastAsia="宋体" w:hAnsi="Times New Roman"/>
                <w:noProof/>
              </w:rPr>
              <w:t>六、</w:t>
            </w:r>
            <w:r w:rsidR="00762D87">
              <w:rPr>
                <w:noProof/>
              </w:rPr>
              <w:tab/>
            </w:r>
            <w:r w:rsidR="00762D87" w:rsidRPr="005252A1">
              <w:rPr>
                <w:rStyle w:val="ac"/>
                <w:rFonts w:ascii="Times New Roman" w:eastAsia="宋体" w:hAnsi="Times New Roman"/>
                <w:noProof/>
              </w:rPr>
              <w:t>非传统水源利用经济指标及效益分析</w:t>
            </w:r>
            <w:r w:rsidR="00762D87">
              <w:rPr>
                <w:noProof/>
                <w:webHidden/>
              </w:rPr>
              <w:tab/>
            </w:r>
            <w:r w:rsidR="00762D87">
              <w:rPr>
                <w:noProof/>
                <w:webHidden/>
              </w:rPr>
              <w:fldChar w:fldCharType="begin"/>
            </w:r>
            <w:r w:rsidR="00762D87">
              <w:rPr>
                <w:noProof/>
                <w:webHidden/>
              </w:rPr>
              <w:instrText xml:space="preserve"> PAGEREF _Toc62030787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2FB3A266" w14:textId="77777777" w:rsidR="00762D87" w:rsidRDefault="001B6E91">
          <w:pPr>
            <w:pStyle w:val="TOC3"/>
            <w:tabs>
              <w:tab w:val="right" w:leader="dot" w:pos="8296"/>
            </w:tabs>
            <w:rPr>
              <w:noProof/>
            </w:rPr>
          </w:pPr>
          <w:hyperlink w:anchor="_Toc62030788" w:history="1">
            <w:r w:rsidR="00762D87" w:rsidRPr="005252A1">
              <w:rPr>
                <w:rStyle w:val="ac"/>
                <w:rFonts w:ascii="Times New Roman" w:eastAsia="宋体" w:hAnsi="Times New Roman"/>
                <w:noProof/>
              </w:rPr>
              <w:t>6.1</w:t>
            </w:r>
            <w:r w:rsidR="00762D87" w:rsidRPr="005252A1">
              <w:rPr>
                <w:rStyle w:val="ac"/>
                <w:rFonts w:ascii="Times New Roman" w:eastAsia="宋体" w:hAnsi="Times New Roman"/>
                <w:noProof/>
              </w:rPr>
              <w:t>经济效益分析</w:t>
            </w:r>
            <w:r w:rsidR="00762D87">
              <w:rPr>
                <w:noProof/>
                <w:webHidden/>
              </w:rPr>
              <w:tab/>
            </w:r>
            <w:r w:rsidR="00762D87">
              <w:rPr>
                <w:noProof/>
                <w:webHidden/>
              </w:rPr>
              <w:fldChar w:fldCharType="begin"/>
            </w:r>
            <w:r w:rsidR="00762D87">
              <w:rPr>
                <w:noProof/>
                <w:webHidden/>
              </w:rPr>
              <w:instrText xml:space="preserve"> PAGEREF _Toc62030788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1969F33B" w14:textId="77777777" w:rsidR="00762D87" w:rsidRDefault="001B6E91">
          <w:pPr>
            <w:pStyle w:val="TOC3"/>
            <w:tabs>
              <w:tab w:val="right" w:leader="dot" w:pos="8296"/>
            </w:tabs>
            <w:rPr>
              <w:noProof/>
            </w:rPr>
          </w:pPr>
          <w:hyperlink w:anchor="_Toc62030789" w:history="1">
            <w:r w:rsidR="00762D87" w:rsidRPr="005252A1">
              <w:rPr>
                <w:rStyle w:val="ac"/>
                <w:rFonts w:ascii="Times New Roman" w:eastAsia="宋体" w:hAnsi="Times New Roman"/>
                <w:noProof/>
              </w:rPr>
              <w:t>6.2</w:t>
            </w:r>
            <w:r w:rsidR="00762D87" w:rsidRPr="005252A1">
              <w:rPr>
                <w:rStyle w:val="ac"/>
                <w:rFonts w:ascii="Times New Roman" w:eastAsia="宋体" w:hAnsi="Times New Roman"/>
                <w:noProof/>
              </w:rPr>
              <w:t>环境效益分析</w:t>
            </w:r>
            <w:r w:rsidR="00762D87">
              <w:rPr>
                <w:noProof/>
                <w:webHidden/>
              </w:rPr>
              <w:tab/>
            </w:r>
            <w:r w:rsidR="00762D87">
              <w:rPr>
                <w:noProof/>
                <w:webHidden/>
              </w:rPr>
              <w:fldChar w:fldCharType="begin"/>
            </w:r>
            <w:r w:rsidR="00762D87">
              <w:rPr>
                <w:noProof/>
                <w:webHidden/>
              </w:rPr>
              <w:instrText xml:space="preserve"> PAGEREF _Toc62030789 \h </w:instrText>
            </w:r>
            <w:r w:rsidR="00762D87">
              <w:rPr>
                <w:noProof/>
                <w:webHidden/>
              </w:rPr>
            </w:r>
            <w:r w:rsidR="00762D87">
              <w:rPr>
                <w:noProof/>
                <w:webHidden/>
              </w:rPr>
              <w:fldChar w:fldCharType="separate"/>
            </w:r>
            <w:r w:rsidR="00762D87">
              <w:rPr>
                <w:noProof/>
                <w:webHidden/>
              </w:rPr>
              <w:t>11</w:t>
            </w:r>
            <w:r w:rsidR="00762D87">
              <w:rPr>
                <w:noProof/>
                <w:webHidden/>
              </w:rPr>
              <w:fldChar w:fldCharType="end"/>
            </w:r>
          </w:hyperlink>
        </w:p>
        <w:p w14:paraId="10A4DF8D" w14:textId="77777777" w:rsidR="00762D87" w:rsidRDefault="001B6E91">
          <w:pPr>
            <w:pStyle w:val="TOC1"/>
            <w:tabs>
              <w:tab w:val="left" w:pos="840"/>
              <w:tab w:val="right" w:leader="dot" w:pos="8296"/>
            </w:tabs>
            <w:rPr>
              <w:noProof/>
            </w:rPr>
          </w:pPr>
          <w:hyperlink w:anchor="_Toc62030790" w:history="1">
            <w:r w:rsidR="00762D87" w:rsidRPr="005252A1">
              <w:rPr>
                <w:rStyle w:val="ac"/>
                <w:rFonts w:ascii="Times New Roman" w:eastAsia="宋体" w:hAnsi="Times New Roman"/>
                <w:noProof/>
              </w:rPr>
              <w:t>七、</w:t>
            </w:r>
            <w:r w:rsidR="00762D87">
              <w:rPr>
                <w:noProof/>
              </w:rPr>
              <w:tab/>
            </w:r>
            <w:r w:rsidR="00762D87" w:rsidRPr="005252A1">
              <w:rPr>
                <w:rStyle w:val="ac"/>
                <w:rFonts w:ascii="Times New Roman" w:eastAsia="宋体" w:hAnsi="Times New Roman"/>
                <w:noProof/>
              </w:rPr>
              <w:t>结论</w:t>
            </w:r>
            <w:r w:rsidR="00762D87">
              <w:rPr>
                <w:noProof/>
                <w:webHidden/>
              </w:rPr>
              <w:tab/>
            </w:r>
            <w:r w:rsidR="00762D87">
              <w:rPr>
                <w:noProof/>
                <w:webHidden/>
              </w:rPr>
              <w:fldChar w:fldCharType="begin"/>
            </w:r>
            <w:r w:rsidR="00762D87">
              <w:rPr>
                <w:noProof/>
                <w:webHidden/>
              </w:rPr>
              <w:instrText xml:space="preserve"> PAGEREF _Toc62030790 \h </w:instrText>
            </w:r>
            <w:r w:rsidR="00762D87">
              <w:rPr>
                <w:noProof/>
                <w:webHidden/>
              </w:rPr>
            </w:r>
            <w:r w:rsidR="00762D87">
              <w:rPr>
                <w:noProof/>
                <w:webHidden/>
              </w:rPr>
              <w:fldChar w:fldCharType="separate"/>
            </w:r>
            <w:r w:rsidR="00762D87">
              <w:rPr>
                <w:noProof/>
                <w:webHidden/>
              </w:rPr>
              <w:t>11</w:t>
            </w:r>
            <w:r w:rsidR="00762D87">
              <w:rPr>
                <w:noProof/>
                <w:webHidden/>
              </w:rPr>
              <w:fldChar w:fldCharType="end"/>
            </w:r>
          </w:hyperlink>
        </w:p>
        <w:p w14:paraId="2020D1C8" w14:textId="77777777" w:rsidR="00762D87" w:rsidRDefault="00762D87">
          <w:r>
            <w:rPr>
              <w:b/>
              <w:bCs/>
              <w:lang w:val="zh-CN"/>
            </w:rPr>
            <w:fldChar w:fldCharType="end"/>
          </w:r>
        </w:p>
      </w:sdtContent>
    </w:sdt>
    <w:p w14:paraId="261CA9EB" w14:textId="77777777" w:rsidR="00D65E13" w:rsidRPr="00692A8B" w:rsidRDefault="00D65E13">
      <w:pPr>
        <w:widowControl/>
        <w:jc w:val="left"/>
        <w:rPr>
          <w:rFonts w:ascii="Times New Roman" w:eastAsia="宋体" w:hAnsi="Times New Roman"/>
        </w:rPr>
      </w:pPr>
    </w:p>
    <w:p w14:paraId="34AF620E" w14:textId="77777777" w:rsidR="00903C8D" w:rsidRPr="00692A8B" w:rsidRDefault="00D65E13">
      <w:pPr>
        <w:widowControl/>
        <w:jc w:val="left"/>
        <w:rPr>
          <w:rFonts w:ascii="Times New Roman" w:eastAsia="宋体" w:hAnsi="Times New Roman"/>
        </w:rPr>
      </w:pPr>
      <w:r w:rsidRPr="00692A8B">
        <w:rPr>
          <w:rFonts w:ascii="Times New Roman" w:eastAsia="宋体" w:hAnsi="Times New Roman"/>
        </w:rPr>
        <w:br w:type="page"/>
      </w:r>
    </w:p>
    <w:p w14:paraId="47518A14" w14:textId="77777777" w:rsidR="00B51D18" w:rsidRPr="002D48BF" w:rsidRDefault="00903C8D" w:rsidP="00903C8D">
      <w:pPr>
        <w:pStyle w:val="1"/>
        <w:numPr>
          <w:ilvl w:val="0"/>
          <w:numId w:val="1"/>
        </w:numPr>
        <w:rPr>
          <w:rFonts w:ascii="Times New Roman" w:eastAsia="宋体" w:hAnsi="Times New Roman"/>
          <w:sz w:val="32"/>
          <w:szCs w:val="32"/>
        </w:rPr>
      </w:pPr>
      <w:bookmarkStart w:id="0" w:name="_Toc62030775"/>
      <w:r w:rsidRPr="002D48BF">
        <w:rPr>
          <w:rFonts w:ascii="Times New Roman" w:eastAsia="宋体" w:hAnsi="Times New Roman" w:hint="eastAsia"/>
          <w:sz w:val="32"/>
          <w:szCs w:val="32"/>
        </w:rPr>
        <w:lastRenderedPageBreak/>
        <w:t>项目概况</w:t>
      </w:r>
      <w:bookmarkEnd w:id="0"/>
    </w:p>
    <w:p w14:paraId="1E2AF6B0" w14:textId="200A5E6C" w:rsidR="00D65E13" w:rsidRPr="00692A8B" w:rsidRDefault="00D65E13" w:rsidP="00D65E13">
      <w:pPr>
        <w:rPr>
          <w:rFonts w:ascii="Times New Roman" w:eastAsia="宋体" w:hAnsi="Times New Roman"/>
        </w:rPr>
      </w:pPr>
      <w:r w:rsidRPr="00692A8B">
        <w:rPr>
          <w:rFonts w:ascii="Times New Roman" w:eastAsia="宋体" w:hAnsi="Times New Roman" w:hint="eastAsia"/>
        </w:rPr>
        <w:t>（项目简介）</w:t>
      </w:r>
    </w:p>
    <w:p w14:paraId="7146741C" w14:textId="77777777" w:rsidR="00D65E13" w:rsidRPr="00692A8B" w:rsidRDefault="00D65E13" w:rsidP="00D65E13">
      <w:pPr>
        <w:rPr>
          <w:rFonts w:ascii="Times New Roman" w:eastAsia="宋体" w:hAnsi="Times New Roman"/>
        </w:rPr>
      </w:pPr>
    </w:p>
    <w:p w14:paraId="36E13C86" w14:textId="77777777" w:rsidR="00D65E13" w:rsidRPr="00692A8B" w:rsidRDefault="00D65E13" w:rsidP="00D65E13">
      <w:pPr>
        <w:pStyle w:val="a5"/>
        <w:ind w:firstLineChars="0" w:firstLine="0"/>
        <w:jc w:val="center"/>
        <w:rPr>
          <w:rFonts w:ascii="Times New Roman" w:eastAsia="宋体" w:hAnsi="Times New Roman"/>
          <w:sz w:val="18"/>
          <w:szCs w:val="18"/>
        </w:rPr>
      </w:pPr>
      <w:r w:rsidRPr="00692A8B">
        <w:rPr>
          <w:rFonts w:ascii="Times New Roman" w:eastAsia="宋体" w:hAnsi="Times New Roman" w:hint="eastAsia"/>
          <w:sz w:val="18"/>
          <w:szCs w:val="18"/>
        </w:rPr>
        <w:t>项目效果图</w:t>
      </w:r>
    </w:p>
    <w:p w14:paraId="79DBBF50" w14:textId="77777777" w:rsidR="00D65E13" w:rsidRPr="00692A8B" w:rsidRDefault="00D65E13" w:rsidP="00D65E13">
      <w:pPr>
        <w:pStyle w:val="a5"/>
        <w:ind w:firstLineChars="0" w:firstLine="0"/>
        <w:jc w:val="center"/>
        <w:rPr>
          <w:rFonts w:ascii="Times New Roman" w:eastAsia="宋体" w:hAnsi="Times New Roman"/>
          <w:sz w:val="18"/>
          <w:szCs w:val="18"/>
        </w:rPr>
      </w:pPr>
    </w:p>
    <w:p w14:paraId="7E4749B5" w14:textId="77777777" w:rsidR="00D65E13" w:rsidRPr="002D48BF" w:rsidRDefault="00D65E13" w:rsidP="00D65E13">
      <w:pPr>
        <w:pStyle w:val="1"/>
        <w:numPr>
          <w:ilvl w:val="0"/>
          <w:numId w:val="1"/>
        </w:numPr>
        <w:rPr>
          <w:rFonts w:ascii="Times New Roman" w:eastAsia="宋体" w:hAnsi="Times New Roman"/>
          <w:sz w:val="32"/>
          <w:szCs w:val="32"/>
        </w:rPr>
      </w:pPr>
      <w:bookmarkStart w:id="1" w:name="_Toc62030776"/>
      <w:r w:rsidRPr="002D48BF">
        <w:rPr>
          <w:rFonts w:ascii="Times New Roman" w:eastAsia="宋体" w:hAnsi="Times New Roman" w:hint="eastAsia"/>
          <w:sz w:val="32"/>
          <w:szCs w:val="32"/>
        </w:rPr>
        <w:t>非传统水源利用方案</w:t>
      </w:r>
      <w:bookmarkEnd w:id="1"/>
    </w:p>
    <w:p w14:paraId="0FE3A975" w14:textId="77777777" w:rsidR="00D65E13" w:rsidRPr="00692A8B" w:rsidRDefault="00D65E13" w:rsidP="00D65E13">
      <w:pPr>
        <w:rPr>
          <w:rFonts w:ascii="Times New Roman" w:eastAsia="宋体" w:hAnsi="Times New Roman"/>
        </w:rPr>
      </w:pPr>
      <w:r w:rsidRPr="00692A8B">
        <w:rPr>
          <w:rFonts w:ascii="Times New Roman" w:eastAsia="宋体" w:hAnsi="Times New Roman" w:hint="eastAsia"/>
        </w:rPr>
        <w:t>（简述项目非传统水源利用情况）</w:t>
      </w:r>
    </w:p>
    <w:p w14:paraId="2BE894FE" w14:textId="77777777" w:rsidR="00D65E13" w:rsidRPr="00692A8B" w:rsidRDefault="00D65E13" w:rsidP="00D65E13">
      <w:pPr>
        <w:rPr>
          <w:rFonts w:ascii="Times New Roman" w:eastAsia="宋体" w:hAnsi="Times New Roman"/>
        </w:rPr>
      </w:pPr>
    </w:p>
    <w:p w14:paraId="14A8A38D" w14:textId="77777777" w:rsidR="00D65E13" w:rsidRPr="002D48BF" w:rsidRDefault="00D65E13" w:rsidP="00D65E13">
      <w:pPr>
        <w:pStyle w:val="1"/>
        <w:numPr>
          <w:ilvl w:val="0"/>
          <w:numId w:val="1"/>
        </w:numPr>
        <w:rPr>
          <w:rFonts w:ascii="Times New Roman" w:eastAsia="宋体" w:hAnsi="Times New Roman"/>
          <w:sz w:val="32"/>
          <w:szCs w:val="32"/>
        </w:rPr>
      </w:pPr>
      <w:bookmarkStart w:id="2" w:name="_Toc62030777"/>
      <w:r w:rsidRPr="002D48BF">
        <w:rPr>
          <w:rFonts w:ascii="Times New Roman" w:eastAsia="宋体" w:hAnsi="Times New Roman" w:hint="eastAsia"/>
          <w:sz w:val="32"/>
          <w:szCs w:val="32"/>
        </w:rPr>
        <w:t>用水量估算</w:t>
      </w:r>
      <w:bookmarkEnd w:id="2"/>
    </w:p>
    <w:p w14:paraId="24971272" w14:textId="77777777" w:rsidR="00903C8D" w:rsidRPr="00692A8B" w:rsidRDefault="00D65E13" w:rsidP="00D65E13">
      <w:pPr>
        <w:jc w:val="center"/>
        <w:rPr>
          <w:rFonts w:ascii="Times New Roman" w:eastAsia="宋体" w:hAnsi="Times New Roman"/>
        </w:rPr>
      </w:pPr>
      <w:r w:rsidRPr="00692A8B">
        <w:rPr>
          <w:rFonts w:ascii="Times New Roman" w:eastAsia="宋体" w:hAnsi="Times New Roman" w:hint="eastAsia"/>
        </w:rPr>
        <w:t>表</w:t>
      </w:r>
      <w:r w:rsidRPr="00692A8B">
        <w:rPr>
          <w:rFonts w:ascii="Times New Roman" w:eastAsia="宋体" w:hAnsi="Times New Roman" w:hint="eastAsia"/>
        </w:rPr>
        <w:t xml:space="preserve"> 3.1-1</w:t>
      </w:r>
      <w:r w:rsidRPr="00692A8B">
        <w:rPr>
          <w:rFonts w:ascii="Times New Roman" w:eastAsia="宋体" w:hAnsi="Times New Roman"/>
        </w:rPr>
        <w:t xml:space="preserve"> </w:t>
      </w:r>
      <w:r w:rsidRPr="00692A8B">
        <w:rPr>
          <w:rFonts w:ascii="Times New Roman" w:eastAsia="宋体" w:hAnsi="Times New Roman" w:hint="eastAsia"/>
        </w:rPr>
        <w:t>各类用水量估算</w:t>
      </w:r>
    </w:p>
    <w:tbl>
      <w:tblPr>
        <w:tblStyle w:val="a6"/>
        <w:tblW w:w="5000" w:type="pct"/>
        <w:jc w:val="center"/>
        <w:tblLook w:val="04A0" w:firstRow="1" w:lastRow="0" w:firstColumn="1" w:lastColumn="0" w:noHBand="0" w:noVBand="1"/>
      </w:tblPr>
      <w:tblGrid>
        <w:gridCol w:w="1271"/>
        <w:gridCol w:w="851"/>
        <w:gridCol w:w="850"/>
        <w:gridCol w:w="1134"/>
        <w:gridCol w:w="709"/>
        <w:gridCol w:w="1134"/>
        <w:gridCol w:w="503"/>
        <w:gridCol w:w="1056"/>
        <w:gridCol w:w="788"/>
      </w:tblGrid>
      <w:tr w:rsidR="00D65E13" w:rsidRPr="00692A8B" w14:paraId="4A941E97" w14:textId="77777777" w:rsidTr="00D65E13">
        <w:trPr>
          <w:jc w:val="center"/>
        </w:trPr>
        <w:tc>
          <w:tcPr>
            <w:tcW w:w="1271" w:type="dxa"/>
            <w:vAlign w:val="center"/>
          </w:tcPr>
          <w:p w14:paraId="52AB580F"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用水类别</w:t>
            </w:r>
          </w:p>
        </w:tc>
        <w:tc>
          <w:tcPr>
            <w:tcW w:w="851" w:type="dxa"/>
            <w:vAlign w:val="center"/>
          </w:tcPr>
          <w:p w14:paraId="125E1D94"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数量</w:t>
            </w:r>
          </w:p>
        </w:tc>
        <w:tc>
          <w:tcPr>
            <w:tcW w:w="850" w:type="dxa"/>
            <w:vAlign w:val="center"/>
          </w:tcPr>
          <w:p w14:paraId="3FA18058"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单位</w:t>
            </w:r>
          </w:p>
        </w:tc>
        <w:tc>
          <w:tcPr>
            <w:tcW w:w="1134" w:type="dxa"/>
            <w:vAlign w:val="center"/>
          </w:tcPr>
          <w:p w14:paraId="31C5980C"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用水定额</w:t>
            </w:r>
          </w:p>
        </w:tc>
        <w:tc>
          <w:tcPr>
            <w:tcW w:w="709" w:type="dxa"/>
            <w:vAlign w:val="center"/>
          </w:tcPr>
          <w:p w14:paraId="0466C34E"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单位</w:t>
            </w:r>
          </w:p>
        </w:tc>
        <w:tc>
          <w:tcPr>
            <w:tcW w:w="1134" w:type="dxa"/>
            <w:vAlign w:val="center"/>
          </w:tcPr>
          <w:p w14:paraId="755F2AA0"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用水频率</w:t>
            </w:r>
          </w:p>
        </w:tc>
        <w:tc>
          <w:tcPr>
            <w:tcW w:w="503" w:type="dxa"/>
            <w:vAlign w:val="center"/>
          </w:tcPr>
          <w:p w14:paraId="5EF32B2B"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单位</w:t>
            </w:r>
          </w:p>
        </w:tc>
        <w:tc>
          <w:tcPr>
            <w:tcW w:w="1056" w:type="dxa"/>
            <w:vAlign w:val="center"/>
          </w:tcPr>
          <w:p w14:paraId="31CBF1F4"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年用水量（</w:t>
            </w:r>
            <w:r w:rsidRPr="00692A8B">
              <w:rPr>
                <w:rFonts w:ascii="Times New Roman" w:eastAsia="宋体" w:hAnsi="Times New Roman" w:hint="eastAsia"/>
              </w:rPr>
              <w:t>m</w:t>
            </w:r>
            <w:r w:rsidRPr="00692A8B">
              <w:rPr>
                <w:rFonts w:ascii="Times New Roman" w:eastAsia="宋体" w:hAnsi="Times New Roman" w:hint="eastAsia"/>
              </w:rPr>
              <w:t>³）</w:t>
            </w:r>
          </w:p>
        </w:tc>
        <w:tc>
          <w:tcPr>
            <w:tcW w:w="788" w:type="dxa"/>
            <w:vAlign w:val="center"/>
          </w:tcPr>
          <w:p w14:paraId="780DF59A"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备注</w:t>
            </w:r>
          </w:p>
        </w:tc>
      </w:tr>
      <w:tr w:rsidR="00D65E13" w:rsidRPr="00692A8B" w14:paraId="2B24A4AC" w14:textId="77777777" w:rsidTr="00D65E13">
        <w:trPr>
          <w:jc w:val="center"/>
        </w:trPr>
        <w:tc>
          <w:tcPr>
            <w:tcW w:w="1271" w:type="dxa"/>
            <w:vAlign w:val="center"/>
          </w:tcPr>
          <w:p w14:paraId="2F665442" w14:textId="77777777" w:rsidR="00D65E13" w:rsidRPr="00692A8B" w:rsidRDefault="00D65E13" w:rsidP="00D65E13">
            <w:pPr>
              <w:jc w:val="center"/>
              <w:rPr>
                <w:rFonts w:ascii="Times New Roman" w:eastAsia="宋体" w:hAnsi="Times New Roman"/>
              </w:rPr>
            </w:pPr>
          </w:p>
        </w:tc>
        <w:tc>
          <w:tcPr>
            <w:tcW w:w="851" w:type="dxa"/>
            <w:vAlign w:val="center"/>
          </w:tcPr>
          <w:p w14:paraId="03BB33CF" w14:textId="77777777" w:rsidR="00D65E13" w:rsidRPr="00692A8B" w:rsidRDefault="00D65E13" w:rsidP="00D65E13">
            <w:pPr>
              <w:jc w:val="center"/>
              <w:rPr>
                <w:rFonts w:ascii="Times New Roman" w:eastAsia="宋体" w:hAnsi="Times New Roman"/>
              </w:rPr>
            </w:pPr>
          </w:p>
        </w:tc>
        <w:tc>
          <w:tcPr>
            <w:tcW w:w="850" w:type="dxa"/>
            <w:vAlign w:val="center"/>
          </w:tcPr>
          <w:p w14:paraId="3FBF38C8" w14:textId="77777777" w:rsidR="00D65E13" w:rsidRPr="00692A8B" w:rsidRDefault="00D65E13" w:rsidP="00D65E13">
            <w:pPr>
              <w:jc w:val="center"/>
              <w:rPr>
                <w:rFonts w:ascii="Times New Roman" w:eastAsia="宋体" w:hAnsi="Times New Roman"/>
              </w:rPr>
            </w:pPr>
          </w:p>
        </w:tc>
        <w:tc>
          <w:tcPr>
            <w:tcW w:w="1134" w:type="dxa"/>
            <w:vAlign w:val="center"/>
          </w:tcPr>
          <w:p w14:paraId="25F22D6B" w14:textId="77777777" w:rsidR="00D65E13" w:rsidRPr="00692A8B" w:rsidRDefault="00D65E13" w:rsidP="00D65E13">
            <w:pPr>
              <w:jc w:val="center"/>
              <w:rPr>
                <w:rFonts w:ascii="Times New Roman" w:eastAsia="宋体" w:hAnsi="Times New Roman"/>
              </w:rPr>
            </w:pPr>
          </w:p>
        </w:tc>
        <w:tc>
          <w:tcPr>
            <w:tcW w:w="709" w:type="dxa"/>
            <w:vAlign w:val="center"/>
          </w:tcPr>
          <w:p w14:paraId="56C536C4" w14:textId="77777777" w:rsidR="00D65E13" w:rsidRPr="00692A8B" w:rsidRDefault="00D65E13" w:rsidP="00D65E13">
            <w:pPr>
              <w:jc w:val="center"/>
              <w:rPr>
                <w:rFonts w:ascii="Times New Roman" w:eastAsia="宋体" w:hAnsi="Times New Roman"/>
              </w:rPr>
            </w:pPr>
          </w:p>
        </w:tc>
        <w:tc>
          <w:tcPr>
            <w:tcW w:w="1134" w:type="dxa"/>
            <w:vAlign w:val="center"/>
          </w:tcPr>
          <w:p w14:paraId="66D2CF53" w14:textId="77777777" w:rsidR="00D65E13" w:rsidRPr="00692A8B" w:rsidRDefault="00D65E13" w:rsidP="00D65E13">
            <w:pPr>
              <w:jc w:val="center"/>
              <w:rPr>
                <w:rFonts w:ascii="Times New Roman" w:eastAsia="宋体" w:hAnsi="Times New Roman"/>
              </w:rPr>
            </w:pPr>
          </w:p>
        </w:tc>
        <w:tc>
          <w:tcPr>
            <w:tcW w:w="503" w:type="dxa"/>
            <w:vAlign w:val="center"/>
          </w:tcPr>
          <w:p w14:paraId="40687FFD" w14:textId="77777777" w:rsidR="00D65E13" w:rsidRPr="00692A8B" w:rsidRDefault="00D65E13" w:rsidP="00D65E13">
            <w:pPr>
              <w:jc w:val="center"/>
              <w:rPr>
                <w:rFonts w:ascii="Times New Roman" w:eastAsia="宋体" w:hAnsi="Times New Roman"/>
              </w:rPr>
            </w:pPr>
          </w:p>
        </w:tc>
        <w:tc>
          <w:tcPr>
            <w:tcW w:w="1056" w:type="dxa"/>
            <w:vAlign w:val="center"/>
          </w:tcPr>
          <w:p w14:paraId="0402E8C7" w14:textId="77777777" w:rsidR="00D65E13" w:rsidRPr="00692A8B" w:rsidRDefault="00D65E13" w:rsidP="00D65E13">
            <w:pPr>
              <w:jc w:val="center"/>
              <w:rPr>
                <w:rFonts w:ascii="Times New Roman" w:eastAsia="宋体" w:hAnsi="Times New Roman"/>
              </w:rPr>
            </w:pPr>
          </w:p>
        </w:tc>
        <w:tc>
          <w:tcPr>
            <w:tcW w:w="788" w:type="dxa"/>
            <w:vAlign w:val="center"/>
          </w:tcPr>
          <w:p w14:paraId="7EA8C1ED" w14:textId="77777777" w:rsidR="00D65E13" w:rsidRPr="00692A8B" w:rsidRDefault="00D65E13" w:rsidP="00D65E13">
            <w:pPr>
              <w:jc w:val="center"/>
              <w:rPr>
                <w:rFonts w:ascii="Times New Roman" w:eastAsia="宋体" w:hAnsi="Times New Roman"/>
              </w:rPr>
            </w:pPr>
          </w:p>
        </w:tc>
      </w:tr>
      <w:tr w:rsidR="00D65E13" w:rsidRPr="00692A8B" w14:paraId="4BFF32C1" w14:textId="77777777" w:rsidTr="00D65E13">
        <w:trPr>
          <w:jc w:val="center"/>
        </w:trPr>
        <w:tc>
          <w:tcPr>
            <w:tcW w:w="1271" w:type="dxa"/>
            <w:vAlign w:val="center"/>
          </w:tcPr>
          <w:p w14:paraId="37CE32D3" w14:textId="77777777" w:rsidR="00D65E13" w:rsidRPr="00692A8B" w:rsidRDefault="00D65E13" w:rsidP="00D65E13">
            <w:pPr>
              <w:jc w:val="center"/>
              <w:rPr>
                <w:rFonts w:ascii="Times New Roman" w:eastAsia="宋体" w:hAnsi="Times New Roman"/>
              </w:rPr>
            </w:pPr>
          </w:p>
        </w:tc>
        <w:tc>
          <w:tcPr>
            <w:tcW w:w="851" w:type="dxa"/>
            <w:vAlign w:val="center"/>
          </w:tcPr>
          <w:p w14:paraId="7C80A868" w14:textId="77777777" w:rsidR="00D65E13" w:rsidRPr="00692A8B" w:rsidRDefault="00D65E13" w:rsidP="00D65E13">
            <w:pPr>
              <w:jc w:val="center"/>
              <w:rPr>
                <w:rFonts w:ascii="Times New Roman" w:eastAsia="宋体" w:hAnsi="Times New Roman"/>
              </w:rPr>
            </w:pPr>
          </w:p>
        </w:tc>
        <w:tc>
          <w:tcPr>
            <w:tcW w:w="850" w:type="dxa"/>
            <w:vAlign w:val="center"/>
          </w:tcPr>
          <w:p w14:paraId="6EC9A33A" w14:textId="77777777" w:rsidR="00D65E13" w:rsidRPr="00692A8B" w:rsidRDefault="00D65E13" w:rsidP="00D65E13">
            <w:pPr>
              <w:jc w:val="center"/>
              <w:rPr>
                <w:rFonts w:ascii="Times New Roman" w:eastAsia="宋体" w:hAnsi="Times New Roman"/>
              </w:rPr>
            </w:pPr>
          </w:p>
        </w:tc>
        <w:tc>
          <w:tcPr>
            <w:tcW w:w="1134" w:type="dxa"/>
            <w:vAlign w:val="center"/>
          </w:tcPr>
          <w:p w14:paraId="4887D53E" w14:textId="77777777" w:rsidR="00D65E13" w:rsidRPr="00692A8B" w:rsidRDefault="00D65E13" w:rsidP="00D65E13">
            <w:pPr>
              <w:jc w:val="center"/>
              <w:rPr>
                <w:rFonts w:ascii="Times New Roman" w:eastAsia="宋体" w:hAnsi="Times New Roman"/>
              </w:rPr>
            </w:pPr>
          </w:p>
        </w:tc>
        <w:tc>
          <w:tcPr>
            <w:tcW w:w="709" w:type="dxa"/>
            <w:vAlign w:val="center"/>
          </w:tcPr>
          <w:p w14:paraId="1E0C7807" w14:textId="77777777" w:rsidR="00D65E13" w:rsidRPr="00692A8B" w:rsidRDefault="00D65E13" w:rsidP="00D65E13">
            <w:pPr>
              <w:jc w:val="center"/>
              <w:rPr>
                <w:rFonts w:ascii="Times New Roman" w:eastAsia="宋体" w:hAnsi="Times New Roman"/>
              </w:rPr>
            </w:pPr>
          </w:p>
        </w:tc>
        <w:tc>
          <w:tcPr>
            <w:tcW w:w="1134" w:type="dxa"/>
            <w:vAlign w:val="center"/>
          </w:tcPr>
          <w:p w14:paraId="5F65697A" w14:textId="77777777" w:rsidR="00D65E13" w:rsidRPr="00692A8B" w:rsidRDefault="00D65E13" w:rsidP="00D65E13">
            <w:pPr>
              <w:jc w:val="center"/>
              <w:rPr>
                <w:rFonts w:ascii="Times New Roman" w:eastAsia="宋体" w:hAnsi="Times New Roman"/>
              </w:rPr>
            </w:pPr>
          </w:p>
        </w:tc>
        <w:tc>
          <w:tcPr>
            <w:tcW w:w="503" w:type="dxa"/>
            <w:vAlign w:val="center"/>
          </w:tcPr>
          <w:p w14:paraId="508C4B5B" w14:textId="77777777" w:rsidR="00D65E13" w:rsidRPr="00692A8B" w:rsidRDefault="00D65E13" w:rsidP="00D65E13">
            <w:pPr>
              <w:jc w:val="center"/>
              <w:rPr>
                <w:rFonts w:ascii="Times New Roman" w:eastAsia="宋体" w:hAnsi="Times New Roman"/>
              </w:rPr>
            </w:pPr>
          </w:p>
        </w:tc>
        <w:tc>
          <w:tcPr>
            <w:tcW w:w="1056" w:type="dxa"/>
            <w:vAlign w:val="center"/>
          </w:tcPr>
          <w:p w14:paraId="3133BA53" w14:textId="77777777" w:rsidR="00D65E13" w:rsidRPr="00692A8B" w:rsidRDefault="00D65E13" w:rsidP="00D65E13">
            <w:pPr>
              <w:jc w:val="center"/>
              <w:rPr>
                <w:rFonts w:ascii="Times New Roman" w:eastAsia="宋体" w:hAnsi="Times New Roman"/>
              </w:rPr>
            </w:pPr>
          </w:p>
        </w:tc>
        <w:tc>
          <w:tcPr>
            <w:tcW w:w="788" w:type="dxa"/>
            <w:vAlign w:val="center"/>
          </w:tcPr>
          <w:p w14:paraId="287FDAF2" w14:textId="77777777" w:rsidR="00D65E13" w:rsidRPr="00692A8B" w:rsidRDefault="00D65E13" w:rsidP="00D65E13">
            <w:pPr>
              <w:jc w:val="center"/>
              <w:rPr>
                <w:rFonts w:ascii="Times New Roman" w:eastAsia="宋体" w:hAnsi="Times New Roman"/>
              </w:rPr>
            </w:pPr>
          </w:p>
        </w:tc>
      </w:tr>
      <w:tr w:rsidR="00D65E13" w:rsidRPr="00692A8B" w14:paraId="76A04706" w14:textId="77777777" w:rsidTr="00D65E13">
        <w:trPr>
          <w:jc w:val="center"/>
        </w:trPr>
        <w:tc>
          <w:tcPr>
            <w:tcW w:w="1271" w:type="dxa"/>
            <w:vAlign w:val="center"/>
          </w:tcPr>
          <w:p w14:paraId="184B02D6" w14:textId="77777777" w:rsidR="00D65E13" w:rsidRPr="00692A8B" w:rsidRDefault="00D65E13" w:rsidP="00D65E13">
            <w:pPr>
              <w:jc w:val="center"/>
              <w:rPr>
                <w:rFonts w:ascii="Times New Roman" w:eastAsia="宋体" w:hAnsi="Times New Roman"/>
              </w:rPr>
            </w:pPr>
          </w:p>
        </w:tc>
        <w:tc>
          <w:tcPr>
            <w:tcW w:w="851" w:type="dxa"/>
            <w:vAlign w:val="center"/>
          </w:tcPr>
          <w:p w14:paraId="10B894BA" w14:textId="77777777" w:rsidR="00D65E13" w:rsidRPr="00692A8B" w:rsidRDefault="00D65E13" w:rsidP="00D65E13">
            <w:pPr>
              <w:jc w:val="center"/>
              <w:rPr>
                <w:rFonts w:ascii="Times New Roman" w:eastAsia="宋体" w:hAnsi="Times New Roman"/>
              </w:rPr>
            </w:pPr>
          </w:p>
        </w:tc>
        <w:tc>
          <w:tcPr>
            <w:tcW w:w="850" w:type="dxa"/>
            <w:vAlign w:val="center"/>
          </w:tcPr>
          <w:p w14:paraId="142E53E7" w14:textId="77777777" w:rsidR="00D65E13" w:rsidRPr="00692A8B" w:rsidRDefault="00D65E13" w:rsidP="00D65E13">
            <w:pPr>
              <w:jc w:val="center"/>
              <w:rPr>
                <w:rFonts w:ascii="Times New Roman" w:eastAsia="宋体" w:hAnsi="Times New Roman"/>
              </w:rPr>
            </w:pPr>
          </w:p>
        </w:tc>
        <w:tc>
          <w:tcPr>
            <w:tcW w:w="1134" w:type="dxa"/>
            <w:vAlign w:val="center"/>
          </w:tcPr>
          <w:p w14:paraId="50557E76" w14:textId="77777777" w:rsidR="00D65E13" w:rsidRPr="00692A8B" w:rsidRDefault="00D65E13" w:rsidP="00D65E13">
            <w:pPr>
              <w:jc w:val="center"/>
              <w:rPr>
                <w:rFonts w:ascii="Times New Roman" w:eastAsia="宋体" w:hAnsi="Times New Roman"/>
              </w:rPr>
            </w:pPr>
          </w:p>
        </w:tc>
        <w:tc>
          <w:tcPr>
            <w:tcW w:w="709" w:type="dxa"/>
            <w:vAlign w:val="center"/>
          </w:tcPr>
          <w:p w14:paraId="7AE161E2" w14:textId="77777777" w:rsidR="00D65E13" w:rsidRPr="00692A8B" w:rsidRDefault="00D65E13" w:rsidP="00D65E13">
            <w:pPr>
              <w:jc w:val="center"/>
              <w:rPr>
                <w:rFonts w:ascii="Times New Roman" w:eastAsia="宋体" w:hAnsi="Times New Roman"/>
              </w:rPr>
            </w:pPr>
          </w:p>
        </w:tc>
        <w:tc>
          <w:tcPr>
            <w:tcW w:w="1134" w:type="dxa"/>
            <w:vAlign w:val="center"/>
          </w:tcPr>
          <w:p w14:paraId="33752652" w14:textId="77777777" w:rsidR="00D65E13" w:rsidRPr="00692A8B" w:rsidRDefault="00D65E13" w:rsidP="00D65E13">
            <w:pPr>
              <w:jc w:val="center"/>
              <w:rPr>
                <w:rFonts w:ascii="Times New Roman" w:eastAsia="宋体" w:hAnsi="Times New Roman"/>
              </w:rPr>
            </w:pPr>
          </w:p>
        </w:tc>
        <w:tc>
          <w:tcPr>
            <w:tcW w:w="503" w:type="dxa"/>
            <w:vAlign w:val="center"/>
          </w:tcPr>
          <w:p w14:paraId="304BDE26" w14:textId="77777777" w:rsidR="00D65E13" w:rsidRPr="00692A8B" w:rsidRDefault="00D65E13" w:rsidP="00D65E13">
            <w:pPr>
              <w:jc w:val="center"/>
              <w:rPr>
                <w:rFonts w:ascii="Times New Roman" w:eastAsia="宋体" w:hAnsi="Times New Roman"/>
              </w:rPr>
            </w:pPr>
          </w:p>
        </w:tc>
        <w:tc>
          <w:tcPr>
            <w:tcW w:w="1056" w:type="dxa"/>
            <w:vAlign w:val="center"/>
          </w:tcPr>
          <w:p w14:paraId="699620C8" w14:textId="77777777" w:rsidR="00D65E13" w:rsidRPr="00692A8B" w:rsidRDefault="00D65E13" w:rsidP="00D65E13">
            <w:pPr>
              <w:jc w:val="center"/>
              <w:rPr>
                <w:rFonts w:ascii="Times New Roman" w:eastAsia="宋体" w:hAnsi="Times New Roman"/>
              </w:rPr>
            </w:pPr>
          </w:p>
        </w:tc>
        <w:tc>
          <w:tcPr>
            <w:tcW w:w="788" w:type="dxa"/>
            <w:vAlign w:val="center"/>
          </w:tcPr>
          <w:p w14:paraId="3F7495B6" w14:textId="77777777" w:rsidR="00D65E13" w:rsidRPr="00692A8B" w:rsidRDefault="00D65E13" w:rsidP="00D65E13">
            <w:pPr>
              <w:jc w:val="center"/>
              <w:rPr>
                <w:rFonts w:ascii="Times New Roman" w:eastAsia="宋体" w:hAnsi="Times New Roman"/>
              </w:rPr>
            </w:pPr>
          </w:p>
        </w:tc>
      </w:tr>
      <w:tr w:rsidR="00D65E13" w:rsidRPr="00692A8B" w14:paraId="64A53D9B" w14:textId="77777777" w:rsidTr="00D65E13">
        <w:trPr>
          <w:jc w:val="center"/>
        </w:trPr>
        <w:tc>
          <w:tcPr>
            <w:tcW w:w="1271" w:type="dxa"/>
            <w:vAlign w:val="center"/>
          </w:tcPr>
          <w:p w14:paraId="7DD19E32" w14:textId="77777777" w:rsidR="00D65E13" w:rsidRPr="00692A8B" w:rsidRDefault="00D65E13" w:rsidP="00D65E13">
            <w:pPr>
              <w:jc w:val="center"/>
              <w:rPr>
                <w:rFonts w:ascii="Times New Roman" w:eastAsia="宋体" w:hAnsi="Times New Roman"/>
              </w:rPr>
            </w:pPr>
          </w:p>
        </w:tc>
        <w:tc>
          <w:tcPr>
            <w:tcW w:w="851" w:type="dxa"/>
            <w:vAlign w:val="center"/>
          </w:tcPr>
          <w:p w14:paraId="6DAEEF74" w14:textId="77777777" w:rsidR="00D65E13" w:rsidRPr="00692A8B" w:rsidRDefault="00D65E13" w:rsidP="00D65E13">
            <w:pPr>
              <w:jc w:val="center"/>
              <w:rPr>
                <w:rFonts w:ascii="Times New Roman" w:eastAsia="宋体" w:hAnsi="Times New Roman"/>
              </w:rPr>
            </w:pPr>
          </w:p>
        </w:tc>
        <w:tc>
          <w:tcPr>
            <w:tcW w:w="850" w:type="dxa"/>
            <w:vAlign w:val="center"/>
          </w:tcPr>
          <w:p w14:paraId="6B2528C1" w14:textId="77777777" w:rsidR="00D65E13" w:rsidRPr="00692A8B" w:rsidRDefault="00D65E13" w:rsidP="00D65E13">
            <w:pPr>
              <w:jc w:val="center"/>
              <w:rPr>
                <w:rFonts w:ascii="Times New Roman" w:eastAsia="宋体" w:hAnsi="Times New Roman"/>
              </w:rPr>
            </w:pPr>
          </w:p>
        </w:tc>
        <w:tc>
          <w:tcPr>
            <w:tcW w:w="1134" w:type="dxa"/>
            <w:vAlign w:val="center"/>
          </w:tcPr>
          <w:p w14:paraId="0B995872" w14:textId="77777777" w:rsidR="00D65E13" w:rsidRPr="00692A8B" w:rsidRDefault="00D65E13" w:rsidP="00D65E13">
            <w:pPr>
              <w:jc w:val="center"/>
              <w:rPr>
                <w:rFonts w:ascii="Times New Roman" w:eastAsia="宋体" w:hAnsi="Times New Roman"/>
              </w:rPr>
            </w:pPr>
          </w:p>
        </w:tc>
        <w:tc>
          <w:tcPr>
            <w:tcW w:w="709" w:type="dxa"/>
            <w:vAlign w:val="center"/>
          </w:tcPr>
          <w:p w14:paraId="14E2C949" w14:textId="77777777" w:rsidR="00D65E13" w:rsidRPr="00692A8B" w:rsidRDefault="00D65E13" w:rsidP="00D65E13">
            <w:pPr>
              <w:jc w:val="center"/>
              <w:rPr>
                <w:rFonts w:ascii="Times New Roman" w:eastAsia="宋体" w:hAnsi="Times New Roman"/>
              </w:rPr>
            </w:pPr>
          </w:p>
        </w:tc>
        <w:tc>
          <w:tcPr>
            <w:tcW w:w="1134" w:type="dxa"/>
            <w:vAlign w:val="center"/>
          </w:tcPr>
          <w:p w14:paraId="5B50AE04" w14:textId="77777777" w:rsidR="00D65E13" w:rsidRPr="00692A8B" w:rsidRDefault="00D65E13" w:rsidP="00D65E13">
            <w:pPr>
              <w:jc w:val="center"/>
              <w:rPr>
                <w:rFonts w:ascii="Times New Roman" w:eastAsia="宋体" w:hAnsi="Times New Roman"/>
              </w:rPr>
            </w:pPr>
          </w:p>
        </w:tc>
        <w:tc>
          <w:tcPr>
            <w:tcW w:w="503" w:type="dxa"/>
            <w:vAlign w:val="center"/>
          </w:tcPr>
          <w:p w14:paraId="4130A7A5" w14:textId="77777777" w:rsidR="00D65E13" w:rsidRPr="00692A8B" w:rsidRDefault="00D65E13" w:rsidP="00D65E13">
            <w:pPr>
              <w:jc w:val="center"/>
              <w:rPr>
                <w:rFonts w:ascii="Times New Roman" w:eastAsia="宋体" w:hAnsi="Times New Roman"/>
              </w:rPr>
            </w:pPr>
          </w:p>
        </w:tc>
        <w:tc>
          <w:tcPr>
            <w:tcW w:w="1056" w:type="dxa"/>
            <w:vAlign w:val="center"/>
          </w:tcPr>
          <w:p w14:paraId="029C36C4" w14:textId="77777777" w:rsidR="00D65E13" w:rsidRPr="00692A8B" w:rsidRDefault="00D65E13" w:rsidP="00D65E13">
            <w:pPr>
              <w:jc w:val="center"/>
              <w:rPr>
                <w:rFonts w:ascii="Times New Roman" w:eastAsia="宋体" w:hAnsi="Times New Roman"/>
              </w:rPr>
            </w:pPr>
          </w:p>
        </w:tc>
        <w:tc>
          <w:tcPr>
            <w:tcW w:w="788" w:type="dxa"/>
            <w:vAlign w:val="center"/>
          </w:tcPr>
          <w:p w14:paraId="3DEDBE2B" w14:textId="77777777" w:rsidR="00D65E13" w:rsidRPr="00692A8B" w:rsidRDefault="00D65E13" w:rsidP="00D65E13">
            <w:pPr>
              <w:jc w:val="center"/>
              <w:rPr>
                <w:rFonts w:ascii="Times New Roman" w:eastAsia="宋体" w:hAnsi="Times New Roman"/>
              </w:rPr>
            </w:pPr>
          </w:p>
        </w:tc>
      </w:tr>
      <w:tr w:rsidR="00D65E13" w:rsidRPr="00692A8B" w14:paraId="47760B66" w14:textId="77777777" w:rsidTr="00692A8B">
        <w:trPr>
          <w:jc w:val="center"/>
        </w:trPr>
        <w:tc>
          <w:tcPr>
            <w:tcW w:w="1271" w:type="dxa"/>
            <w:vAlign w:val="center"/>
          </w:tcPr>
          <w:p w14:paraId="323946D1"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杂用水合计</w:t>
            </w:r>
          </w:p>
        </w:tc>
        <w:tc>
          <w:tcPr>
            <w:tcW w:w="5181" w:type="dxa"/>
            <w:gridSpan w:val="6"/>
            <w:vAlign w:val="center"/>
          </w:tcPr>
          <w:p w14:paraId="5A5E7BCB" w14:textId="77777777" w:rsidR="00D65E13" w:rsidRPr="00692A8B" w:rsidRDefault="00D65E13" w:rsidP="00D65E13">
            <w:pPr>
              <w:jc w:val="center"/>
              <w:rPr>
                <w:rFonts w:ascii="Times New Roman" w:eastAsia="宋体" w:hAnsi="Times New Roman"/>
              </w:rPr>
            </w:pPr>
          </w:p>
        </w:tc>
        <w:tc>
          <w:tcPr>
            <w:tcW w:w="1056" w:type="dxa"/>
            <w:vAlign w:val="center"/>
          </w:tcPr>
          <w:p w14:paraId="75BFF99A" w14:textId="77777777" w:rsidR="00D65E13" w:rsidRPr="00692A8B" w:rsidRDefault="00D65E13" w:rsidP="00D65E13">
            <w:pPr>
              <w:jc w:val="center"/>
              <w:rPr>
                <w:rFonts w:ascii="Times New Roman" w:eastAsia="宋体" w:hAnsi="Times New Roman"/>
              </w:rPr>
            </w:pPr>
          </w:p>
        </w:tc>
        <w:tc>
          <w:tcPr>
            <w:tcW w:w="788" w:type="dxa"/>
            <w:vAlign w:val="center"/>
          </w:tcPr>
          <w:p w14:paraId="60D7877F" w14:textId="77777777" w:rsidR="00D65E13" w:rsidRPr="00692A8B" w:rsidRDefault="00D65E13" w:rsidP="00D65E13">
            <w:pPr>
              <w:jc w:val="center"/>
              <w:rPr>
                <w:rFonts w:ascii="Times New Roman" w:eastAsia="宋体" w:hAnsi="Times New Roman"/>
              </w:rPr>
            </w:pPr>
          </w:p>
        </w:tc>
      </w:tr>
      <w:tr w:rsidR="00D65E13" w:rsidRPr="00692A8B" w14:paraId="7DAA0C76" w14:textId="77777777" w:rsidTr="00692A8B">
        <w:trPr>
          <w:jc w:val="center"/>
        </w:trPr>
        <w:tc>
          <w:tcPr>
            <w:tcW w:w="1271" w:type="dxa"/>
            <w:vAlign w:val="center"/>
          </w:tcPr>
          <w:p w14:paraId="16A00FFD"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总用水合计</w:t>
            </w:r>
          </w:p>
        </w:tc>
        <w:tc>
          <w:tcPr>
            <w:tcW w:w="5181" w:type="dxa"/>
            <w:gridSpan w:val="6"/>
            <w:vAlign w:val="center"/>
          </w:tcPr>
          <w:p w14:paraId="15921EC6" w14:textId="77777777" w:rsidR="00D65E13" w:rsidRPr="00692A8B" w:rsidRDefault="00D65E13" w:rsidP="00D65E13">
            <w:pPr>
              <w:jc w:val="center"/>
              <w:rPr>
                <w:rFonts w:ascii="Times New Roman" w:eastAsia="宋体" w:hAnsi="Times New Roman"/>
              </w:rPr>
            </w:pPr>
          </w:p>
        </w:tc>
        <w:tc>
          <w:tcPr>
            <w:tcW w:w="1056" w:type="dxa"/>
            <w:vAlign w:val="center"/>
          </w:tcPr>
          <w:p w14:paraId="21B35ECF" w14:textId="77777777" w:rsidR="00D65E13" w:rsidRPr="00692A8B" w:rsidRDefault="00D65E13" w:rsidP="00D65E13">
            <w:pPr>
              <w:jc w:val="center"/>
              <w:rPr>
                <w:rFonts w:ascii="Times New Roman" w:eastAsia="宋体" w:hAnsi="Times New Roman"/>
              </w:rPr>
            </w:pPr>
          </w:p>
        </w:tc>
        <w:tc>
          <w:tcPr>
            <w:tcW w:w="788" w:type="dxa"/>
            <w:vAlign w:val="center"/>
          </w:tcPr>
          <w:p w14:paraId="7948EC9C" w14:textId="77777777" w:rsidR="00D65E13" w:rsidRPr="00692A8B" w:rsidRDefault="00D65E13" w:rsidP="00D65E13">
            <w:pPr>
              <w:jc w:val="center"/>
              <w:rPr>
                <w:rFonts w:ascii="Times New Roman" w:eastAsia="宋体" w:hAnsi="Times New Roman"/>
              </w:rPr>
            </w:pPr>
          </w:p>
        </w:tc>
      </w:tr>
    </w:tbl>
    <w:p w14:paraId="7FAD0B5E" w14:textId="77777777" w:rsidR="00D65E13" w:rsidRPr="00692A8B" w:rsidRDefault="00D65E13" w:rsidP="00D65E13">
      <w:pPr>
        <w:jc w:val="center"/>
        <w:rPr>
          <w:rFonts w:ascii="Times New Roman" w:eastAsia="宋体" w:hAnsi="Times New Roman"/>
        </w:rPr>
      </w:pPr>
    </w:p>
    <w:p w14:paraId="2C9A02C5" w14:textId="77777777" w:rsidR="00D65E13" w:rsidRPr="002D48BF" w:rsidRDefault="00D65E13" w:rsidP="00D65E13">
      <w:pPr>
        <w:pStyle w:val="1"/>
        <w:numPr>
          <w:ilvl w:val="0"/>
          <w:numId w:val="1"/>
        </w:numPr>
        <w:rPr>
          <w:rFonts w:ascii="Times New Roman" w:eastAsia="宋体" w:hAnsi="Times New Roman"/>
          <w:sz w:val="32"/>
          <w:szCs w:val="32"/>
        </w:rPr>
      </w:pPr>
      <w:bookmarkStart w:id="3" w:name="_Toc62030778"/>
      <w:r w:rsidRPr="002D48BF">
        <w:rPr>
          <w:rFonts w:ascii="Times New Roman" w:eastAsia="宋体" w:hAnsi="Times New Roman" w:hint="eastAsia"/>
          <w:sz w:val="32"/>
          <w:szCs w:val="32"/>
        </w:rPr>
        <w:t>雨水利用量计算</w:t>
      </w:r>
      <w:bookmarkEnd w:id="3"/>
    </w:p>
    <w:p w14:paraId="2B690F84" w14:textId="77777777" w:rsidR="00D65E13" w:rsidRPr="002D48BF" w:rsidRDefault="00D65E13" w:rsidP="00D65E13">
      <w:pPr>
        <w:pStyle w:val="3"/>
        <w:rPr>
          <w:rFonts w:ascii="Times New Roman" w:eastAsia="宋体" w:hAnsi="Times New Roman"/>
          <w:sz w:val="30"/>
          <w:szCs w:val="30"/>
        </w:rPr>
      </w:pPr>
      <w:bookmarkStart w:id="4" w:name="_Toc61956667"/>
      <w:bookmarkStart w:id="5" w:name="_Toc62030779"/>
      <w:r w:rsidRPr="002D48BF">
        <w:rPr>
          <w:rFonts w:ascii="Times New Roman" w:eastAsia="宋体" w:hAnsi="Times New Roman" w:hint="eastAsia"/>
          <w:sz w:val="30"/>
          <w:szCs w:val="30"/>
        </w:rPr>
        <w:t>4.1</w:t>
      </w:r>
      <w:bookmarkEnd w:id="4"/>
      <w:r w:rsidRPr="002D48BF">
        <w:rPr>
          <w:rFonts w:ascii="Times New Roman" w:eastAsia="宋体" w:hAnsi="Times New Roman" w:hint="eastAsia"/>
          <w:sz w:val="30"/>
          <w:szCs w:val="30"/>
        </w:rPr>
        <w:t>非传统水源收集量计算</w:t>
      </w:r>
      <w:bookmarkEnd w:id="5"/>
    </w:p>
    <w:p w14:paraId="78850D85" w14:textId="77777777" w:rsidR="00D65E13" w:rsidRPr="00692A8B" w:rsidRDefault="00D65E13" w:rsidP="00D65E13">
      <w:pPr>
        <w:pStyle w:val="4"/>
        <w:rPr>
          <w:rFonts w:ascii="Times New Roman" w:eastAsia="宋体" w:hAnsi="Times New Roman"/>
        </w:rPr>
      </w:pPr>
      <w:r w:rsidRPr="00692A8B">
        <w:rPr>
          <w:rFonts w:ascii="Times New Roman" w:eastAsia="宋体" w:hAnsi="Times New Roman" w:hint="eastAsia"/>
        </w:rPr>
        <w:t>4.1.1</w:t>
      </w:r>
      <w:r w:rsidR="002F711C" w:rsidRPr="00692A8B">
        <w:rPr>
          <w:rFonts w:ascii="Times New Roman" w:eastAsia="宋体" w:hAnsi="Times New Roman" w:hint="eastAsia"/>
        </w:rPr>
        <w:t>蓄水池容积的确定</w:t>
      </w:r>
    </w:p>
    <w:p w14:paraId="2364ADF7" w14:textId="77777777" w:rsidR="00D65E13" w:rsidRPr="00692A8B" w:rsidRDefault="00D65E13" w:rsidP="00D65E13">
      <w:pPr>
        <w:rPr>
          <w:rFonts w:ascii="Times New Roman" w:eastAsia="宋体" w:hAnsi="Times New Roman"/>
        </w:rPr>
      </w:pPr>
    </w:p>
    <w:p w14:paraId="68729FF0" w14:textId="77777777" w:rsidR="002F711C" w:rsidRPr="00692A8B" w:rsidRDefault="002F711C" w:rsidP="002F711C">
      <w:pPr>
        <w:pStyle w:val="4"/>
        <w:rPr>
          <w:rFonts w:ascii="Times New Roman" w:eastAsia="宋体" w:hAnsi="Times New Roman"/>
        </w:rPr>
      </w:pPr>
      <w:r w:rsidRPr="00692A8B">
        <w:rPr>
          <w:rFonts w:ascii="Times New Roman" w:eastAsia="宋体" w:hAnsi="Times New Roman" w:hint="eastAsia"/>
        </w:rPr>
        <w:lastRenderedPageBreak/>
        <w:t>4.1.2</w:t>
      </w:r>
      <w:r w:rsidRPr="00692A8B">
        <w:rPr>
          <w:rFonts w:ascii="Times New Roman" w:eastAsia="宋体" w:hAnsi="Times New Roman" w:hint="eastAsia"/>
        </w:rPr>
        <w:t>汇水面积分析</w:t>
      </w:r>
    </w:p>
    <w:p w14:paraId="106EB7C5" w14:textId="77777777" w:rsidR="002F711C" w:rsidRPr="00692A8B" w:rsidRDefault="002F711C"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屋面雨水水质较好，经过简单处理后就可以直接回用，是最好的杂用水水源之一。一般在降雨初期，因径流对下垫面表面污染物的冲刷作用，初期径流水质较差。随着降雨过程延续，表面污染物逐渐减少，后期径流水质很快得以改善。屋面的尘土等污染物就被冲洗干净，继续下落到地面的雨水水质有了明显的好转。且雨水中的主要污染物为</w:t>
      </w:r>
      <w:r w:rsidRPr="00692A8B">
        <w:rPr>
          <w:rFonts w:ascii="Times New Roman" w:eastAsia="宋体" w:hAnsi="Times New Roman" w:hint="eastAsia"/>
        </w:rPr>
        <w:t>SS</w:t>
      </w:r>
      <w:r w:rsidRPr="00692A8B">
        <w:rPr>
          <w:rFonts w:ascii="Times New Roman" w:eastAsia="宋体" w:hAnsi="Times New Roman" w:hint="eastAsia"/>
        </w:rPr>
        <w:t>和</w:t>
      </w:r>
      <w:r w:rsidRPr="00692A8B">
        <w:rPr>
          <w:rFonts w:ascii="Times New Roman" w:eastAsia="宋体" w:hAnsi="Times New Roman" w:hint="eastAsia"/>
        </w:rPr>
        <w:t>COD</w:t>
      </w:r>
      <w:r w:rsidRPr="00692A8B">
        <w:rPr>
          <w:rFonts w:ascii="Times New Roman" w:eastAsia="宋体" w:hAnsi="Times New Roman" w:hint="eastAsia"/>
        </w:rPr>
        <w:t>，其它氮、磷、大肠杆菌、余氯等污染指标则是微乎其微，这样就为雨水回用过程中的处理带来了很大的便利，使得回用水质安全得到了很好的保证。</w:t>
      </w:r>
    </w:p>
    <w:p w14:paraId="028CC488" w14:textId="77777777" w:rsidR="002F711C" w:rsidRPr="00692A8B" w:rsidRDefault="002F711C"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本项目收集塔楼屋面及地面雨水，总收集面积约为</w:t>
      </w:r>
      <w:r w:rsidRPr="00692A8B">
        <w:rPr>
          <w:rFonts w:ascii="Times New Roman" w:eastAsia="宋体" w:hAnsi="Times New Roman" w:hint="eastAsia"/>
          <w:shd w:val="clear" w:color="auto" w:fill="00B0F0"/>
        </w:rPr>
        <w:t>XX</w:t>
      </w:r>
      <w:r w:rsidRPr="00692A8B">
        <w:rPr>
          <w:rFonts w:ascii="Times New Roman" w:eastAsia="宋体" w:hAnsi="Times New Roman" w:hint="eastAsia"/>
        </w:rPr>
        <w:t>㎡，径流系数按</w:t>
      </w:r>
      <w:r w:rsidRPr="00692A8B">
        <w:rPr>
          <w:rFonts w:ascii="Times New Roman" w:eastAsia="宋体" w:hAnsi="Times New Roman" w:hint="eastAsia"/>
          <w:shd w:val="clear" w:color="auto" w:fill="00B0F0"/>
        </w:rPr>
        <w:t>XX</w:t>
      </w:r>
      <w:r w:rsidRPr="00692A8B">
        <w:rPr>
          <w:rFonts w:ascii="Times New Roman" w:eastAsia="宋体" w:hAnsi="Times New Roman" w:hint="eastAsia"/>
        </w:rPr>
        <w:t>计。</w:t>
      </w:r>
    </w:p>
    <w:p w14:paraId="6D5C3F37" w14:textId="77777777" w:rsidR="002F711C" w:rsidRPr="00692A8B" w:rsidRDefault="002F711C" w:rsidP="002F711C">
      <w:pPr>
        <w:pStyle w:val="4"/>
        <w:rPr>
          <w:rFonts w:ascii="Times New Roman" w:eastAsia="宋体" w:hAnsi="Times New Roman"/>
        </w:rPr>
      </w:pPr>
      <w:r w:rsidRPr="00692A8B">
        <w:rPr>
          <w:rFonts w:ascii="Times New Roman" w:eastAsia="宋体" w:hAnsi="Times New Roman" w:hint="eastAsia"/>
        </w:rPr>
        <w:t>4.1.3</w:t>
      </w:r>
      <w:r w:rsidRPr="00692A8B">
        <w:rPr>
          <w:rFonts w:ascii="Times New Roman" w:eastAsia="宋体" w:hAnsi="Times New Roman" w:hint="eastAsia"/>
        </w:rPr>
        <w:t>雨水收集量计算</w:t>
      </w:r>
    </w:p>
    <w:p w14:paraId="06F20876" w14:textId="77777777" w:rsidR="002F711C" w:rsidRPr="00692A8B" w:rsidRDefault="002F711C"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广州地区平均日降雨量为</w:t>
      </w:r>
      <w:r w:rsidRPr="00692A8B">
        <w:rPr>
          <w:rFonts w:ascii="Times New Roman" w:eastAsia="宋体" w:hAnsi="Times New Roman" w:hint="eastAsia"/>
        </w:rPr>
        <w:t>51.8mm</w:t>
      </w:r>
      <w:r w:rsidRPr="00692A8B">
        <w:rPr>
          <w:rFonts w:ascii="Times New Roman" w:eastAsia="宋体" w:hAnsi="Times New Roman" w:hint="eastAsia"/>
        </w:rPr>
        <w:t>，收集面径流系数取值为</w:t>
      </w:r>
      <w:r w:rsidRPr="00692A8B">
        <w:rPr>
          <w:rFonts w:ascii="Times New Roman" w:eastAsia="宋体" w:hAnsi="Times New Roman" w:hint="eastAsia"/>
          <w:shd w:val="clear" w:color="auto" w:fill="00B0F0"/>
        </w:rPr>
        <w:t>XX</w:t>
      </w:r>
      <w:r w:rsidRPr="00692A8B">
        <w:rPr>
          <w:rFonts w:ascii="Times New Roman" w:eastAsia="宋体" w:hAnsi="Times New Roman" w:hint="eastAsia"/>
        </w:rPr>
        <w:t>，收集面积约为</w:t>
      </w:r>
      <w:r w:rsidRPr="00692A8B">
        <w:rPr>
          <w:rFonts w:ascii="Times New Roman" w:eastAsia="宋体" w:hAnsi="Times New Roman" w:hint="eastAsia"/>
          <w:shd w:val="clear" w:color="auto" w:fill="00B0F0"/>
        </w:rPr>
        <w:t>XX</w:t>
      </w:r>
      <w:r w:rsidRPr="00692A8B">
        <w:rPr>
          <w:rFonts w:ascii="Times New Roman" w:eastAsia="宋体" w:hAnsi="Times New Roman" w:hint="eastAsia"/>
        </w:rPr>
        <w:t>㎡。根据</w:t>
      </w:r>
      <w:r w:rsidR="006C2A28" w:rsidRPr="00692A8B">
        <w:rPr>
          <w:rFonts w:ascii="Times New Roman" w:eastAsia="宋体" w:hAnsi="Times New Roman" w:hint="eastAsia"/>
        </w:rPr>
        <w:t>《民用建筑节水设计标准》（</w:t>
      </w:r>
      <w:r w:rsidR="006C2A28" w:rsidRPr="00692A8B">
        <w:rPr>
          <w:rFonts w:ascii="Times New Roman" w:eastAsia="宋体" w:hAnsi="Times New Roman" w:hint="eastAsia"/>
        </w:rPr>
        <w:t>GB</w:t>
      </w:r>
      <w:r w:rsidR="006C2A28" w:rsidRPr="00692A8B">
        <w:rPr>
          <w:rFonts w:ascii="Times New Roman" w:eastAsia="宋体" w:hAnsi="Times New Roman"/>
        </w:rPr>
        <w:t xml:space="preserve"> </w:t>
      </w:r>
      <w:r w:rsidR="006C2A28" w:rsidRPr="00692A8B">
        <w:rPr>
          <w:rFonts w:ascii="Times New Roman" w:eastAsia="宋体" w:hAnsi="Times New Roman" w:hint="eastAsia"/>
        </w:rPr>
        <w:t>50555-2010</w:t>
      </w:r>
      <w:r w:rsidR="006C2A28" w:rsidRPr="00692A8B">
        <w:rPr>
          <w:rFonts w:ascii="Times New Roman" w:eastAsia="宋体" w:hAnsi="Times New Roman" w:hint="eastAsia"/>
        </w:rPr>
        <w:t>），可收集的雨水量按下式计算：</w:t>
      </w:r>
    </w:p>
    <w:p w14:paraId="0E3B5B6E" w14:textId="77777777" w:rsidR="006C2A28" w:rsidRPr="00692A8B" w:rsidRDefault="001B6E91" w:rsidP="00DC0E10">
      <w:pPr>
        <w:spacing w:line="360" w:lineRule="auto"/>
        <w:ind w:firstLineChars="200" w:firstLine="420"/>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Q</m:t>
              </m:r>
            </m:e>
            <m:sub>
              <m:r>
                <w:rPr>
                  <w:rFonts w:ascii="Cambria Math" w:eastAsia="宋体" w:hAnsi="Cambria Math" w:hint="eastAsia"/>
                </w:rPr>
                <m:t>雨水</m:t>
              </m:r>
            </m:sub>
          </m:sSub>
          <m:r>
            <w:rPr>
              <w:rFonts w:ascii="Cambria Math" w:eastAsia="宋体" w:hAnsi="Cambria Math"/>
            </w:rPr>
            <m:t>=</m:t>
          </m:r>
          <m:r>
            <w:rPr>
              <w:rFonts w:ascii="Cambria Math" w:eastAsia="宋体" w:hAnsi="Cambria Math" w:hint="eastAsia"/>
            </w:rPr>
            <m:t>（</m:t>
          </m:r>
          <m:r>
            <w:rPr>
              <w:rFonts w:ascii="Cambria Math" w:eastAsia="宋体" w:hAnsi="Cambria Math" w:hint="eastAsia"/>
            </w:rPr>
            <m:t>0.6</m:t>
          </m:r>
          <m:r>
            <w:rPr>
              <w:rFonts w:ascii="Cambria Math" w:eastAsia="宋体" w:hAnsi="Cambria Math"/>
            </w:rPr>
            <m:t>~</m:t>
          </m:r>
          <m:r>
            <w:rPr>
              <w:rFonts w:ascii="Cambria Math" w:eastAsia="宋体" w:hAnsi="Cambria Math" w:hint="eastAsia"/>
            </w:rPr>
            <m:t>0.7</m:t>
          </m:r>
          <m:r>
            <w:rPr>
              <w:rFonts w:ascii="Cambria Math" w:eastAsia="宋体" w:hAnsi="Cambria Math" w:hint="eastAsia"/>
            </w:rPr>
            <m:t>）</m:t>
          </m:r>
          <m:r>
            <w:rPr>
              <w:rFonts w:ascii="Cambria Math" w:eastAsia="宋体" w:hAnsi="Cambria Math"/>
            </w:rPr>
            <m:t>×</m:t>
          </m:r>
          <m:r>
            <w:rPr>
              <w:rFonts w:ascii="Cambria Math" w:eastAsia="宋体" w:hAnsi="Cambria Math" w:hint="eastAsia"/>
            </w:rPr>
            <m:t>10</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hint="eastAsia"/>
            </w:rPr>
            <m:t>F</m:t>
          </m:r>
          <m:r>
            <w:rPr>
              <w:rFonts w:ascii="Cambria Math" w:eastAsia="宋体" w:hAnsi="Cambria Math"/>
            </w:rPr>
            <m:t>×</m:t>
          </m:r>
          <m:r>
            <w:rPr>
              <w:rFonts w:ascii="Cambria Math" w:eastAsia="宋体" w:hAnsi="Cambria Math" w:hint="eastAsia"/>
            </w:rPr>
            <m:t>H</m:t>
          </m:r>
        </m:oMath>
      </m:oMathPara>
    </w:p>
    <w:p w14:paraId="162F4628" w14:textId="77777777" w:rsidR="006C2A28" w:rsidRPr="00692A8B" w:rsidRDefault="006C2A28"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式中：</w:t>
      </w:r>
      <w:r w:rsidRPr="00692A8B">
        <w:rPr>
          <w:rFonts w:ascii="Times New Roman" w:eastAsia="宋体" w:hAnsi="Times New Roman"/>
        </w:rPr>
        <w:tab/>
      </w:r>
      <m:oMath>
        <m:sSub>
          <m:sSubPr>
            <m:ctrlPr>
              <w:rPr>
                <w:rFonts w:ascii="Cambria Math" w:eastAsia="宋体" w:hAnsi="Cambria Math"/>
              </w:rPr>
            </m:ctrlPr>
          </m:sSubPr>
          <m:e>
            <m:r>
              <w:rPr>
                <w:rFonts w:ascii="Cambria Math" w:eastAsia="宋体" w:hAnsi="Cambria Math" w:hint="eastAsia"/>
              </w:rPr>
              <m:t>Q</m:t>
            </m:r>
          </m:e>
          <m:sub>
            <m:r>
              <w:rPr>
                <w:rFonts w:ascii="Cambria Math" w:eastAsia="宋体" w:hAnsi="Cambria Math" w:hint="eastAsia"/>
              </w:rPr>
              <m:t>雨水</m:t>
            </m:r>
          </m:sub>
        </m:sSub>
      </m:oMath>
      <w:r w:rsidRPr="00692A8B">
        <w:rPr>
          <w:rFonts w:ascii="Times New Roman" w:eastAsia="宋体" w:hAnsi="Times New Roman" w:hint="eastAsia"/>
        </w:rPr>
        <w:t>——雨水径流总量，</w:t>
      </w:r>
      <w:r w:rsidRPr="00692A8B">
        <w:rPr>
          <w:rFonts w:ascii="Times New Roman" w:eastAsia="宋体" w:hAnsi="Times New Roman" w:hint="eastAsia"/>
        </w:rPr>
        <w:t>m</w:t>
      </w:r>
      <w:r w:rsidRPr="00692A8B">
        <w:rPr>
          <w:rFonts w:ascii="Times New Roman" w:eastAsia="宋体" w:hAnsi="Times New Roman" w:hint="eastAsia"/>
        </w:rPr>
        <w:t>³</w:t>
      </w:r>
      <w:r w:rsidRPr="00692A8B">
        <w:rPr>
          <w:rFonts w:ascii="Times New Roman" w:eastAsia="宋体" w:hAnsi="Times New Roman" w:hint="eastAsia"/>
        </w:rPr>
        <w:t>/a</w:t>
      </w:r>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oMath>
      <w:r w:rsidRPr="00692A8B">
        <w:rPr>
          <w:rFonts w:ascii="Times New Roman" w:eastAsia="宋体" w:hAnsi="Times New Roman" w:hint="eastAsia"/>
        </w:rPr>
        <w:t>——雨量径流系数，取</w:t>
      </w:r>
      <w:r w:rsidRPr="00692A8B">
        <w:rPr>
          <w:rFonts w:ascii="Times New Roman" w:eastAsia="宋体" w:hAnsi="Times New Roman" w:hint="eastAsia"/>
          <w:shd w:val="clear" w:color="auto" w:fill="00B0F0"/>
        </w:rPr>
        <w:t>XXX</w:t>
      </w:r>
      <w:r w:rsidRPr="00692A8B">
        <w:rPr>
          <w:rFonts w:ascii="Times New Roman" w:eastAsia="宋体" w:hAnsi="Times New Roman" w:hint="eastAsia"/>
        </w:rPr>
        <w:t>；</w:t>
      </w:r>
      <w:r w:rsidRPr="00692A8B">
        <w:rPr>
          <w:rFonts w:ascii="Times New Roman" w:eastAsia="宋体" w:hAnsi="Times New Roman" w:hint="eastAsia"/>
        </w:rPr>
        <w:t>H</w:t>
      </w:r>
      <w:r w:rsidRPr="00692A8B">
        <w:rPr>
          <w:rFonts w:ascii="Times New Roman" w:eastAsia="宋体" w:hAnsi="Times New Roman" w:hint="eastAsia"/>
        </w:rPr>
        <w:t>——降雨量，</w:t>
      </w:r>
      <w:r w:rsidRPr="00692A8B">
        <w:rPr>
          <w:rFonts w:ascii="Times New Roman" w:eastAsia="宋体" w:hAnsi="Times New Roman" w:hint="eastAsia"/>
        </w:rPr>
        <w:t>mm</w:t>
      </w:r>
      <w:r w:rsidRPr="00692A8B">
        <w:rPr>
          <w:rFonts w:ascii="Times New Roman" w:eastAsia="宋体" w:hAnsi="Times New Roman" w:hint="eastAsia"/>
        </w:rPr>
        <w:t>；</w:t>
      </w:r>
      <w:r w:rsidRPr="00692A8B">
        <w:rPr>
          <w:rFonts w:ascii="Times New Roman" w:eastAsia="宋体" w:hAnsi="Times New Roman" w:hint="eastAsia"/>
        </w:rPr>
        <w:t>F</w:t>
      </w:r>
      <w:r w:rsidRPr="00692A8B">
        <w:rPr>
          <w:rFonts w:ascii="Times New Roman" w:eastAsia="宋体" w:hAnsi="Times New Roman" w:hint="eastAsia"/>
        </w:rPr>
        <w:t>——汇水面积，</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00DC0E10" w:rsidRPr="00692A8B">
        <w:rPr>
          <w:rFonts w:ascii="Times New Roman" w:eastAsia="宋体" w:hAnsi="Times New Roman" w:hint="eastAsia"/>
        </w:rPr>
        <w:t>；</w:t>
      </w:r>
      <w:r w:rsidR="00DC0E10" w:rsidRPr="00692A8B">
        <w:rPr>
          <w:rFonts w:ascii="Times New Roman" w:eastAsia="宋体" w:hAnsi="Times New Roman" w:hint="eastAsia"/>
        </w:rPr>
        <w:t>0.6~0.7</w:t>
      </w:r>
      <w:r w:rsidR="00DC0E10" w:rsidRPr="00692A8B">
        <w:rPr>
          <w:rFonts w:ascii="Times New Roman" w:eastAsia="宋体" w:hAnsi="Times New Roman" w:hint="eastAsia"/>
        </w:rPr>
        <w:t>——除去不能形成径流的降雨、弃流雨水等外在的可回用系数，本工程取值</w:t>
      </w:r>
      <w:r w:rsidR="00DC0E10" w:rsidRPr="00692A8B">
        <w:rPr>
          <w:rFonts w:ascii="Times New Roman" w:eastAsia="宋体" w:hAnsi="Times New Roman" w:hint="eastAsia"/>
        </w:rPr>
        <w:t>0.7</w:t>
      </w:r>
      <w:r w:rsidR="00DC0E10" w:rsidRPr="00692A8B">
        <w:rPr>
          <w:rFonts w:ascii="Times New Roman" w:eastAsia="宋体" w:hAnsi="Times New Roman" w:hint="eastAsia"/>
        </w:rPr>
        <w:t>。</w:t>
      </w:r>
    </w:p>
    <w:p w14:paraId="2EA3330A" w14:textId="77777777" w:rsidR="00DC0E10" w:rsidRPr="00692A8B" w:rsidRDefault="00DC0E10" w:rsidP="005C3FB2">
      <w:pPr>
        <w:spacing w:line="360" w:lineRule="auto"/>
        <w:ind w:firstLineChars="200" w:firstLine="420"/>
        <w:rPr>
          <w:rFonts w:ascii="Times New Roman" w:eastAsia="宋体" w:hAnsi="Times New Roman"/>
        </w:rPr>
      </w:pPr>
      <w:r w:rsidRPr="00692A8B">
        <w:rPr>
          <w:rFonts w:ascii="Times New Roman" w:eastAsia="宋体" w:hAnsi="Times New Roman"/>
        </w:rPr>
        <w:tab/>
      </w:r>
      <w:r w:rsidRPr="00692A8B">
        <w:rPr>
          <w:rFonts w:ascii="Times New Roman" w:eastAsia="宋体" w:hAnsi="Times New Roman" w:hint="eastAsia"/>
        </w:rPr>
        <w:t>由于受蓄水池容积、降雨量、汇水面积的综合影响，实际可利用的雨水需根据可以用汇水面积来计算，根据《民用建筑节水设计标准》</w:t>
      </w:r>
      <w:r w:rsidRPr="00692A8B">
        <w:rPr>
          <w:rFonts w:ascii="Times New Roman" w:eastAsia="宋体" w:hAnsi="Times New Roman" w:hint="eastAsia"/>
        </w:rPr>
        <w:t>GB</w:t>
      </w:r>
      <w:r w:rsidRPr="00692A8B">
        <w:rPr>
          <w:rFonts w:ascii="Times New Roman" w:eastAsia="宋体" w:hAnsi="Times New Roman"/>
        </w:rPr>
        <w:t xml:space="preserve"> </w:t>
      </w:r>
      <w:r w:rsidRPr="00692A8B">
        <w:rPr>
          <w:rFonts w:ascii="Times New Roman" w:eastAsia="宋体" w:hAnsi="Times New Roman" w:hint="eastAsia"/>
        </w:rPr>
        <w:t>50555-2010</w:t>
      </w:r>
      <w:r w:rsidRPr="00692A8B">
        <w:rPr>
          <w:rFonts w:ascii="Times New Roman" w:eastAsia="宋体" w:hAnsi="Times New Roman" w:hint="eastAsia"/>
        </w:rPr>
        <w:t>，汇水面积可按下列公式计算，并相比较后取三者中最小值：</w:t>
      </w:r>
    </w:p>
    <w:p w14:paraId="45E9DD8D" w14:textId="77777777" w:rsidR="00DC0E10" w:rsidRPr="00692A8B" w:rsidRDefault="001B6E91"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1</m:t>
              </m:r>
            </m:sub>
          </m:sSub>
          <m:r>
            <w:rPr>
              <w:rFonts w:ascii="Cambria Math" w:eastAsia="宋体" w:hAnsi="Cambria Math"/>
            </w:rPr>
            <m:t>=</m:t>
          </m:r>
          <m:r>
            <w:rPr>
              <w:rFonts w:ascii="Cambria Math" w:eastAsia="宋体" w:hAnsi="Cambria Math" w:hint="eastAsia"/>
            </w:rPr>
            <m:t>f</m:t>
          </m:r>
        </m:oMath>
      </m:oMathPara>
    </w:p>
    <w:p w14:paraId="37E538AC" w14:textId="77777777" w:rsidR="00D65E13" w:rsidRPr="00692A8B" w:rsidRDefault="001B6E91"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2</m:t>
              </m:r>
            </m:sub>
          </m:sSub>
          <m:r>
            <w:rPr>
              <w:rFonts w:ascii="Cambria Math" w:eastAsia="宋体" w:hAnsi="Cambria Math"/>
            </w:rPr>
            <m:t>=</m:t>
          </m:r>
          <m:r>
            <w:rPr>
              <w:rFonts w:ascii="Cambria Math" w:eastAsia="宋体" w:hAnsi="Cambria Math" w:hint="eastAsia"/>
            </w:rPr>
            <m:t>V/</m:t>
          </m:r>
          <m:r>
            <w:rPr>
              <w:rFonts w:ascii="Cambria Math" w:eastAsia="宋体" w:hAnsi="Cambria Math" w:hint="eastAsia"/>
            </w:rPr>
            <m:t>（</m:t>
          </m:r>
          <m:r>
            <w:rPr>
              <w:rFonts w:ascii="Cambria Math" w:eastAsia="宋体" w:hAnsi="Cambria Math" w:hint="eastAsia"/>
            </w:rPr>
            <m:t>10</m:t>
          </m:r>
          <m:r>
            <w:rPr>
              <w:rFonts w:ascii="Cambria Math" w:eastAsia="宋体" w:hAnsi="Cambria Math"/>
            </w:rPr>
            <m:t>×</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r>
            <w:rPr>
              <w:rFonts w:ascii="Cambria Math" w:eastAsia="宋体" w:hAnsi="Cambria Math" w:hint="eastAsia"/>
            </w:rPr>
            <m:t>）</m:t>
          </m:r>
        </m:oMath>
      </m:oMathPara>
    </w:p>
    <w:p w14:paraId="6FBBFF24" w14:textId="77777777" w:rsidR="00DC0E10" w:rsidRPr="00692A8B" w:rsidRDefault="001B6E91"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rPr>
                <m:t>3</m:t>
              </m:r>
            </m:sub>
          </m:sSub>
          <m:r>
            <w:rPr>
              <w:rFonts w:ascii="Cambria Math" w:eastAsia="宋体" w:hAnsi="Cambria Math"/>
            </w:rPr>
            <m:t>=5×</m:t>
          </m:r>
          <m:sSub>
            <m:sSubPr>
              <m:ctrlPr>
                <w:rPr>
                  <w:rFonts w:ascii="Cambria Math" w:eastAsia="宋体" w:hAnsi="Cambria Math"/>
                  <w:i/>
                </w:rPr>
              </m:ctrlPr>
            </m:sSubPr>
            <m:e>
              <m:r>
                <w:rPr>
                  <w:rFonts w:ascii="Cambria Math" w:eastAsia="宋体" w:hAnsi="Cambria Math"/>
                </w:rPr>
                <m:t>Q</m:t>
              </m:r>
            </m:e>
            <m:sub>
              <m:r>
                <w:rPr>
                  <w:rFonts w:ascii="Cambria Math" w:eastAsia="宋体" w:hAnsi="Cambria Math"/>
                </w:rPr>
                <m:t>hd</m:t>
              </m:r>
            </m:sub>
          </m:sSub>
          <m:r>
            <w:rPr>
              <w:rFonts w:ascii="Cambria Math" w:eastAsia="宋体" w:hAnsi="Cambria Math" w:hint="eastAsia"/>
            </w:rPr>
            <m:t>/</m:t>
          </m:r>
          <m:r>
            <w:rPr>
              <w:rFonts w:ascii="Cambria Math" w:eastAsia="宋体" w:hAnsi="Cambria Math" w:hint="eastAsia"/>
            </w:rPr>
            <m:t>（</m:t>
          </m:r>
          <m:r>
            <w:rPr>
              <w:rFonts w:ascii="Cambria Math" w:eastAsia="宋体" w:hAnsi="Cambria Math" w:hint="eastAsia"/>
            </w:rPr>
            <m:t>10</m:t>
          </m:r>
          <m:r>
            <w:rPr>
              <w:rFonts w:ascii="Cambria Math" w:eastAsia="宋体" w:hAnsi="Cambria Math"/>
            </w:rPr>
            <m:t>×</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r>
            <w:rPr>
              <w:rFonts w:ascii="Cambria Math" w:eastAsia="宋体" w:hAnsi="Cambria Math" w:hint="eastAsia"/>
            </w:rPr>
            <m:t>）</m:t>
          </m:r>
        </m:oMath>
      </m:oMathPara>
    </w:p>
    <w:p w14:paraId="1A37EE0F" w14:textId="77777777" w:rsidR="00DC0E10" w:rsidRPr="00692A8B" w:rsidRDefault="00DC0E10" w:rsidP="005C3FB2">
      <w:pPr>
        <w:spacing w:line="360" w:lineRule="auto"/>
        <w:ind w:firstLineChars="200" w:firstLine="420"/>
        <w:rPr>
          <w:rFonts w:ascii="Times New Roman" w:eastAsia="宋体" w:hAnsi="Times New Roman"/>
        </w:rPr>
      </w:pPr>
      <w:r w:rsidRPr="00692A8B">
        <w:rPr>
          <w:rFonts w:ascii="Times New Roman" w:eastAsia="宋体" w:hAnsi="Times New Roman" w:hint="eastAsia"/>
        </w:rPr>
        <w:t>式中：</w:t>
      </w:r>
      <w:r w:rsidRPr="00692A8B">
        <w:rPr>
          <w:rFonts w:ascii="Times New Roman" w:eastAsia="宋体" w:hAnsi="Times New Roman"/>
        </w:rPr>
        <w:tab/>
        <w:t>f</w:t>
      </w:r>
      <w:r w:rsidRPr="00692A8B">
        <w:rPr>
          <w:rFonts w:ascii="Times New Roman" w:eastAsia="宋体" w:hAnsi="Times New Roman" w:hint="eastAsia"/>
        </w:rPr>
        <w:t>——雨水蓄水池汇水面积，</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w:t>
      </w:r>
      <w:r w:rsidR="00CA323B" w:rsidRPr="00692A8B">
        <w:rPr>
          <w:rFonts w:ascii="Times New Roman" w:eastAsia="宋体" w:hAnsi="Times New Roman" w:hint="eastAsia"/>
        </w:rPr>
        <w:t>V</w:t>
      </w:r>
      <w:r w:rsidRPr="00692A8B">
        <w:rPr>
          <w:rFonts w:ascii="Times New Roman" w:eastAsia="宋体" w:hAnsi="Times New Roman" w:hint="eastAsia"/>
        </w:rPr>
        <w:t>——</w:t>
      </w:r>
      <w:r w:rsidR="00CA323B" w:rsidRPr="00692A8B">
        <w:rPr>
          <w:rFonts w:ascii="Times New Roman" w:eastAsia="宋体" w:hAnsi="Times New Roman" w:hint="eastAsia"/>
        </w:rPr>
        <w:t>蓄水池的有效容积，</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oMath>
      <w:r w:rsidRPr="00692A8B">
        <w:rPr>
          <w:rFonts w:ascii="Times New Roman" w:eastAsia="宋体" w:hAnsi="Times New Roman" w:hint="eastAsia"/>
        </w:rPr>
        <w:t>——</w:t>
      </w:r>
      <w:r w:rsidR="00CA323B" w:rsidRPr="00692A8B">
        <w:rPr>
          <w:rFonts w:ascii="Times New Roman" w:eastAsia="宋体" w:hAnsi="Times New Roman" w:hint="eastAsia"/>
        </w:rPr>
        <w:t>常年最大日降雨厚度</w:t>
      </w:r>
      <w:r w:rsidRPr="00692A8B">
        <w:rPr>
          <w:rFonts w:ascii="Times New Roman" w:eastAsia="宋体" w:hAnsi="Times New Roman" w:hint="eastAsia"/>
        </w:rPr>
        <w:t>，</w:t>
      </w:r>
      <w:r w:rsidR="00CA323B" w:rsidRPr="00692A8B">
        <w:rPr>
          <w:rFonts w:ascii="Times New Roman" w:eastAsia="宋体" w:hAnsi="Times New Roman" w:hint="eastAsia"/>
        </w:rPr>
        <w:t>本项目一年一遇降雨量</w:t>
      </w:r>
      <w:r w:rsidR="00CA323B" w:rsidRPr="00692A8B">
        <w:rPr>
          <w:rFonts w:ascii="Times New Roman" w:eastAsia="宋体" w:hAnsi="Times New Roman" w:hint="eastAsia"/>
        </w:rPr>
        <w:t>51.8</w:t>
      </w:r>
      <w:r w:rsidRPr="00692A8B">
        <w:rPr>
          <w:rFonts w:ascii="Times New Roman" w:eastAsia="宋体" w:hAnsi="Times New Roman" w:hint="eastAsia"/>
        </w:rPr>
        <w:t>mm</w:t>
      </w:r>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Q</m:t>
            </m:r>
          </m:e>
          <m:sub>
            <m:r>
              <w:rPr>
                <w:rFonts w:ascii="Cambria Math" w:eastAsia="宋体" w:hAnsi="Cambria Math"/>
              </w:rPr>
              <m:t>hd</m:t>
            </m:r>
          </m:sub>
        </m:sSub>
      </m:oMath>
      <w:r w:rsidRPr="00692A8B">
        <w:rPr>
          <w:rFonts w:ascii="Times New Roman" w:eastAsia="宋体" w:hAnsi="Times New Roman" w:hint="eastAsia"/>
        </w:rPr>
        <w:t>——</w:t>
      </w:r>
      <w:r w:rsidR="00CA323B" w:rsidRPr="00692A8B">
        <w:rPr>
          <w:rFonts w:ascii="Times New Roman" w:eastAsia="宋体" w:hAnsi="Times New Roman" w:hint="eastAsia"/>
        </w:rPr>
        <w:t>雨水回用系统的平均日用水量</w:t>
      </w:r>
      <w:r w:rsidRPr="00692A8B">
        <w:rPr>
          <w:rFonts w:ascii="Times New Roman" w:eastAsia="宋体" w:hAnsi="Times New Roman" w:hint="eastAsia"/>
        </w:rPr>
        <w:t>，</w:t>
      </w:r>
      <w:r w:rsidR="00CA323B" w:rsidRPr="00692A8B">
        <w:rPr>
          <w:rFonts w:ascii="Times New Roman" w:eastAsia="宋体" w:hAnsi="Times New Roman" w:hint="eastAsia"/>
        </w:rPr>
        <w:t>本工程计算得</w:t>
      </w:r>
      <w:r w:rsidR="00CA323B" w:rsidRPr="00692A8B">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692A8B">
        <w:rPr>
          <w:rFonts w:ascii="Times New Roman" w:eastAsia="宋体" w:hAnsi="Times New Roman" w:hint="eastAsia"/>
        </w:rPr>
        <w:t>。</w:t>
      </w:r>
    </w:p>
    <w:p w14:paraId="6EB4712A" w14:textId="77777777" w:rsidR="00DC0E10" w:rsidRPr="00692A8B" w:rsidRDefault="00CA323B" w:rsidP="005C3FB2">
      <w:pPr>
        <w:spacing w:line="360" w:lineRule="auto"/>
        <w:ind w:firstLineChars="200" w:firstLine="420"/>
        <w:jc w:val="left"/>
        <w:rPr>
          <w:rFonts w:ascii="Times New Roman" w:eastAsia="宋体" w:hAnsi="Times New Roman"/>
        </w:rPr>
      </w:pPr>
      <w:r w:rsidRPr="00692A8B">
        <w:rPr>
          <w:rFonts w:ascii="Times New Roman" w:eastAsia="宋体" w:hAnsi="Times New Roman" w:hint="eastAsia"/>
        </w:rPr>
        <w:t>经计算，得</w:t>
      </w:r>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1</m:t>
            </m:r>
          </m:sub>
        </m:sSub>
      </m:oMath>
      <w:r w:rsidRPr="00692A8B">
        <w:rPr>
          <w:rFonts w:ascii="Times New Roman" w:eastAsia="宋体" w:hAnsi="Times New Roman" w:hint="eastAsia"/>
        </w:rPr>
        <w:t>=</w:t>
      </w:r>
      <w:r w:rsidRPr="00692A8B">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w:t>
      </w:r>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2</m:t>
            </m:r>
          </m:sub>
        </m:sSub>
      </m:oMath>
      <w:r w:rsidRPr="00692A8B">
        <w:rPr>
          <w:rFonts w:ascii="Times New Roman" w:eastAsia="宋体" w:hAnsi="Times New Roman" w:hint="eastAsia"/>
        </w:rPr>
        <w:t>=</w:t>
      </w:r>
      <w:r w:rsidRPr="00692A8B">
        <w:rPr>
          <w:rFonts w:ascii="Times New Roman" w:eastAsia="宋体" w:hAnsi="Times New Roman" w:hint="eastAsia"/>
          <w:shd w:val="clear" w:color="auto" w:fill="00B0F0"/>
        </w:rPr>
        <w:t xml:space="preserve"> XXX</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w:t>
      </w:r>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rPr>
              <m:t>3</m:t>
            </m:r>
          </m:sub>
        </m:sSub>
      </m:oMath>
      <w:r w:rsidRPr="00692A8B">
        <w:rPr>
          <w:rFonts w:ascii="Times New Roman" w:eastAsia="宋体" w:hAnsi="Times New Roman" w:hint="eastAsia"/>
        </w:rPr>
        <w:t>=</w:t>
      </w:r>
      <w:r w:rsidRPr="00692A8B">
        <w:rPr>
          <w:rFonts w:ascii="Times New Roman" w:eastAsia="宋体" w:hAnsi="Times New Roman" w:hint="eastAsia"/>
          <w:shd w:val="clear" w:color="auto" w:fill="00B0F0"/>
        </w:rPr>
        <w:t xml:space="preserve"> XXX</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，故有效汇水面积</w:t>
      </w:r>
      <w:r w:rsidRPr="00692A8B">
        <w:rPr>
          <w:rFonts w:ascii="Times New Roman" w:eastAsia="宋体" w:hAnsi="Times New Roman" w:hint="eastAsia"/>
        </w:rPr>
        <w:t>F</w:t>
      </w:r>
      <w:r w:rsidRPr="00692A8B">
        <w:rPr>
          <w:rFonts w:ascii="Times New Roman" w:eastAsia="宋体" w:hAnsi="Times New Roman" w:hint="eastAsia"/>
        </w:rPr>
        <w:t>为</w:t>
      </w:r>
      <w:r w:rsidRPr="00692A8B">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，代入雨水收集量公式，可计算出各月的</w:t>
      </w:r>
      <w:r w:rsidR="005C3FB2" w:rsidRPr="00692A8B">
        <w:rPr>
          <w:rFonts w:ascii="Times New Roman" w:eastAsia="宋体" w:hAnsi="Times New Roman" w:hint="eastAsia"/>
        </w:rPr>
        <w:t>雨水有效收集量。各类杂用水计算数据</w:t>
      </w:r>
      <w:r w:rsidR="005C3FB2" w:rsidRPr="00692A8B">
        <w:rPr>
          <w:rFonts w:ascii="Times New Roman" w:eastAsia="宋体" w:hAnsi="Times New Roman" w:hint="eastAsia"/>
        </w:rPr>
        <w:lastRenderedPageBreak/>
        <w:t>均与前述取值一致，在计算工程中，以月为单位。当月多余的雨水量以外排进行考虑。</w:t>
      </w:r>
    </w:p>
    <w:p w14:paraId="1B664F8C" w14:textId="77777777" w:rsidR="005C3FB2" w:rsidRPr="00692A8B" w:rsidRDefault="005C3FB2" w:rsidP="005C3FB2">
      <w:pPr>
        <w:spacing w:line="360" w:lineRule="auto"/>
        <w:ind w:firstLineChars="200" w:firstLine="420"/>
        <w:jc w:val="center"/>
        <w:rPr>
          <w:rFonts w:ascii="Times New Roman" w:eastAsia="宋体" w:hAnsi="Times New Roman"/>
        </w:rPr>
      </w:pPr>
      <w:r w:rsidRPr="00692A8B">
        <w:rPr>
          <w:rFonts w:ascii="Times New Roman" w:eastAsia="宋体" w:hAnsi="Times New Roman" w:hint="eastAsia"/>
        </w:rPr>
        <w:t>表</w:t>
      </w:r>
      <w:r w:rsidRPr="00692A8B">
        <w:rPr>
          <w:rFonts w:ascii="Times New Roman" w:eastAsia="宋体" w:hAnsi="Times New Roman" w:hint="eastAsia"/>
        </w:rPr>
        <w:t xml:space="preserve"> 4.1.3-1</w:t>
      </w:r>
      <w:r w:rsidRPr="00692A8B">
        <w:rPr>
          <w:rFonts w:ascii="Times New Roman" w:eastAsia="宋体" w:hAnsi="Times New Roman"/>
        </w:rPr>
        <w:t xml:space="preserve"> </w:t>
      </w:r>
      <w:r w:rsidRPr="00692A8B">
        <w:rPr>
          <w:rFonts w:ascii="Times New Roman" w:eastAsia="宋体" w:hAnsi="Times New Roman" w:hint="eastAsia"/>
        </w:rPr>
        <w:t>雨水收集量逐月计算表</w:t>
      </w:r>
    </w:p>
    <w:tbl>
      <w:tblPr>
        <w:tblStyle w:val="a6"/>
        <w:tblW w:w="5000" w:type="pct"/>
        <w:jc w:val="center"/>
        <w:tblLook w:val="04A0" w:firstRow="1" w:lastRow="0" w:firstColumn="1" w:lastColumn="0" w:noHBand="0" w:noVBand="1"/>
      </w:tblPr>
      <w:tblGrid>
        <w:gridCol w:w="2765"/>
        <w:gridCol w:w="2765"/>
        <w:gridCol w:w="2766"/>
      </w:tblGrid>
      <w:tr w:rsidR="005C3FB2" w:rsidRPr="00692A8B" w14:paraId="7175E432" w14:textId="77777777" w:rsidTr="00692A8B">
        <w:trPr>
          <w:jc w:val="center"/>
        </w:trPr>
        <w:tc>
          <w:tcPr>
            <w:tcW w:w="2765" w:type="dxa"/>
            <w:vAlign w:val="center"/>
          </w:tcPr>
          <w:p w14:paraId="3F0667EE"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月份</w:t>
            </w:r>
          </w:p>
        </w:tc>
        <w:tc>
          <w:tcPr>
            <w:tcW w:w="2765" w:type="dxa"/>
            <w:vAlign w:val="center"/>
          </w:tcPr>
          <w:p w14:paraId="73CDE688"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降雨量</w:t>
            </w:r>
            <w:r w:rsidRPr="00692A8B">
              <w:rPr>
                <w:rFonts w:ascii="Times New Roman" w:eastAsia="宋体" w:hAnsi="Times New Roman" w:hint="eastAsia"/>
              </w:rPr>
              <w:t>mm</w:t>
            </w:r>
          </w:p>
        </w:tc>
        <w:tc>
          <w:tcPr>
            <w:tcW w:w="2766" w:type="dxa"/>
            <w:vAlign w:val="center"/>
          </w:tcPr>
          <w:p w14:paraId="3D11DDC7"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总收集量</w:t>
            </w:r>
          </w:p>
        </w:tc>
      </w:tr>
      <w:tr w:rsidR="005C3FB2" w:rsidRPr="00692A8B" w14:paraId="4283FC10" w14:textId="77777777" w:rsidTr="00692A8B">
        <w:trPr>
          <w:jc w:val="center"/>
        </w:trPr>
        <w:tc>
          <w:tcPr>
            <w:tcW w:w="2765" w:type="dxa"/>
            <w:vAlign w:val="center"/>
          </w:tcPr>
          <w:p w14:paraId="52C04840"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w:t>
            </w:r>
            <w:r w:rsidRPr="00692A8B">
              <w:rPr>
                <w:rFonts w:ascii="Times New Roman" w:eastAsia="宋体" w:hAnsi="Times New Roman" w:hint="eastAsia"/>
              </w:rPr>
              <w:t>月</w:t>
            </w:r>
          </w:p>
        </w:tc>
        <w:tc>
          <w:tcPr>
            <w:tcW w:w="2765" w:type="dxa"/>
            <w:vAlign w:val="center"/>
          </w:tcPr>
          <w:p w14:paraId="35A0A348"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38.9</w:t>
            </w:r>
          </w:p>
        </w:tc>
        <w:tc>
          <w:tcPr>
            <w:tcW w:w="2766" w:type="dxa"/>
            <w:vAlign w:val="center"/>
          </w:tcPr>
          <w:p w14:paraId="6EA4C770" w14:textId="77777777" w:rsidR="005C3FB2" w:rsidRPr="00692A8B" w:rsidRDefault="005C3FB2" w:rsidP="005C3FB2">
            <w:pPr>
              <w:spacing w:line="360" w:lineRule="auto"/>
              <w:jc w:val="center"/>
              <w:rPr>
                <w:rFonts w:ascii="Times New Roman" w:eastAsia="宋体" w:hAnsi="Times New Roman"/>
              </w:rPr>
            </w:pPr>
          </w:p>
        </w:tc>
      </w:tr>
      <w:tr w:rsidR="005C3FB2" w:rsidRPr="00692A8B" w14:paraId="282A10B4" w14:textId="77777777" w:rsidTr="00692A8B">
        <w:trPr>
          <w:jc w:val="center"/>
        </w:trPr>
        <w:tc>
          <w:tcPr>
            <w:tcW w:w="2765" w:type="dxa"/>
            <w:vAlign w:val="center"/>
          </w:tcPr>
          <w:p w14:paraId="5C69CCB3"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w:t>
            </w:r>
            <w:r w:rsidRPr="00692A8B">
              <w:rPr>
                <w:rFonts w:ascii="Times New Roman" w:eastAsia="宋体" w:hAnsi="Times New Roman" w:hint="eastAsia"/>
              </w:rPr>
              <w:t>月</w:t>
            </w:r>
          </w:p>
        </w:tc>
        <w:tc>
          <w:tcPr>
            <w:tcW w:w="2765" w:type="dxa"/>
            <w:vAlign w:val="center"/>
          </w:tcPr>
          <w:p w14:paraId="61DED587"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63.4</w:t>
            </w:r>
          </w:p>
        </w:tc>
        <w:tc>
          <w:tcPr>
            <w:tcW w:w="2766" w:type="dxa"/>
            <w:vAlign w:val="center"/>
          </w:tcPr>
          <w:p w14:paraId="3CB28877" w14:textId="77777777" w:rsidR="005C3FB2" w:rsidRPr="00692A8B" w:rsidRDefault="005C3FB2" w:rsidP="005C3FB2">
            <w:pPr>
              <w:spacing w:line="360" w:lineRule="auto"/>
              <w:jc w:val="center"/>
              <w:rPr>
                <w:rFonts w:ascii="Times New Roman" w:eastAsia="宋体" w:hAnsi="Times New Roman"/>
              </w:rPr>
            </w:pPr>
          </w:p>
        </w:tc>
      </w:tr>
      <w:tr w:rsidR="005C3FB2" w:rsidRPr="00692A8B" w14:paraId="41D1E007" w14:textId="77777777" w:rsidTr="00692A8B">
        <w:trPr>
          <w:jc w:val="center"/>
        </w:trPr>
        <w:tc>
          <w:tcPr>
            <w:tcW w:w="2765" w:type="dxa"/>
            <w:vAlign w:val="center"/>
          </w:tcPr>
          <w:p w14:paraId="70CF8A33"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3</w:t>
            </w:r>
            <w:r w:rsidRPr="00692A8B">
              <w:rPr>
                <w:rFonts w:ascii="Times New Roman" w:eastAsia="宋体" w:hAnsi="Times New Roman" w:hint="eastAsia"/>
              </w:rPr>
              <w:t>月</w:t>
            </w:r>
          </w:p>
        </w:tc>
        <w:tc>
          <w:tcPr>
            <w:tcW w:w="2765" w:type="dxa"/>
            <w:vAlign w:val="center"/>
          </w:tcPr>
          <w:p w14:paraId="64F5CB4C"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80.4</w:t>
            </w:r>
          </w:p>
        </w:tc>
        <w:tc>
          <w:tcPr>
            <w:tcW w:w="2766" w:type="dxa"/>
            <w:vAlign w:val="center"/>
          </w:tcPr>
          <w:p w14:paraId="44851DB7" w14:textId="77777777" w:rsidR="005C3FB2" w:rsidRPr="00692A8B" w:rsidRDefault="005C3FB2" w:rsidP="005C3FB2">
            <w:pPr>
              <w:spacing w:line="360" w:lineRule="auto"/>
              <w:jc w:val="center"/>
              <w:rPr>
                <w:rFonts w:ascii="Times New Roman" w:eastAsia="宋体" w:hAnsi="Times New Roman"/>
              </w:rPr>
            </w:pPr>
          </w:p>
        </w:tc>
      </w:tr>
      <w:tr w:rsidR="005C3FB2" w:rsidRPr="00692A8B" w14:paraId="506429EE" w14:textId="77777777" w:rsidTr="00692A8B">
        <w:trPr>
          <w:jc w:val="center"/>
        </w:trPr>
        <w:tc>
          <w:tcPr>
            <w:tcW w:w="2765" w:type="dxa"/>
            <w:vAlign w:val="center"/>
          </w:tcPr>
          <w:p w14:paraId="2B8C519F"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4</w:t>
            </w:r>
            <w:r w:rsidRPr="00692A8B">
              <w:rPr>
                <w:rFonts w:ascii="Times New Roman" w:eastAsia="宋体" w:hAnsi="Times New Roman" w:hint="eastAsia"/>
              </w:rPr>
              <w:t>月</w:t>
            </w:r>
          </w:p>
        </w:tc>
        <w:tc>
          <w:tcPr>
            <w:tcW w:w="2765" w:type="dxa"/>
            <w:vAlign w:val="center"/>
          </w:tcPr>
          <w:p w14:paraId="41241BE0"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172.9</w:t>
            </w:r>
          </w:p>
        </w:tc>
        <w:tc>
          <w:tcPr>
            <w:tcW w:w="2766" w:type="dxa"/>
            <w:vAlign w:val="center"/>
          </w:tcPr>
          <w:p w14:paraId="214E356C" w14:textId="77777777" w:rsidR="005C3FB2" w:rsidRPr="00692A8B" w:rsidRDefault="005C3FB2" w:rsidP="005C3FB2">
            <w:pPr>
              <w:spacing w:line="360" w:lineRule="auto"/>
              <w:jc w:val="center"/>
              <w:rPr>
                <w:rFonts w:ascii="Times New Roman" w:eastAsia="宋体" w:hAnsi="Times New Roman"/>
              </w:rPr>
            </w:pPr>
          </w:p>
        </w:tc>
      </w:tr>
      <w:tr w:rsidR="005C3FB2" w:rsidRPr="00692A8B" w14:paraId="145983EA" w14:textId="77777777" w:rsidTr="00692A8B">
        <w:trPr>
          <w:jc w:val="center"/>
        </w:trPr>
        <w:tc>
          <w:tcPr>
            <w:tcW w:w="2765" w:type="dxa"/>
            <w:vAlign w:val="center"/>
          </w:tcPr>
          <w:p w14:paraId="2DA9640E"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5</w:t>
            </w:r>
            <w:r w:rsidRPr="00692A8B">
              <w:rPr>
                <w:rFonts w:ascii="Times New Roman" w:eastAsia="宋体" w:hAnsi="Times New Roman" w:hint="eastAsia"/>
              </w:rPr>
              <w:t>月</w:t>
            </w:r>
          </w:p>
        </w:tc>
        <w:tc>
          <w:tcPr>
            <w:tcW w:w="2765" w:type="dxa"/>
            <w:vAlign w:val="center"/>
          </w:tcPr>
          <w:p w14:paraId="567049B2"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270.9</w:t>
            </w:r>
          </w:p>
        </w:tc>
        <w:tc>
          <w:tcPr>
            <w:tcW w:w="2766" w:type="dxa"/>
            <w:vAlign w:val="center"/>
          </w:tcPr>
          <w:p w14:paraId="2CC81EFC" w14:textId="77777777" w:rsidR="005C3FB2" w:rsidRPr="00692A8B" w:rsidRDefault="005C3FB2" w:rsidP="005C3FB2">
            <w:pPr>
              <w:spacing w:line="360" w:lineRule="auto"/>
              <w:jc w:val="center"/>
              <w:rPr>
                <w:rFonts w:ascii="Times New Roman" w:eastAsia="宋体" w:hAnsi="Times New Roman"/>
              </w:rPr>
            </w:pPr>
          </w:p>
        </w:tc>
      </w:tr>
      <w:tr w:rsidR="005C3FB2" w:rsidRPr="00692A8B" w14:paraId="558B4B1B" w14:textId="77777777" w:rsidTr="00692A8B">
        <w:trPr>
          <w:jc w:val="center"/>
        </w:trPr>
        <w:tc>
          <w:tcPr>
            <w:tcW w:w="2765" w:type="dxa"/>
            <w:vAlign w:val="center"/>
          </w:tcPr>
          <w:p w14:paraId="49265DBB"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6</w:t>
            </w:r>
            <w:r w:rsidRPr="00692A8B">
              <w:rPr>
                <w:rFonts w:ascii="Times New Roman" w:eastAsia="宋体" w:hAnsi="Times New Roman" w:hint="eastAsia"/>
              </w:rPr>
              <w:t>月</w:t>
            </w:r>
          </w:p>
        </w:tc>
        <w:tc>
          <w:tcPr>
            <w:tcW w:w="2765" w:type="dxa"/>
            <w:vAlign w:val="center"/>
          </w:tcPr>
          <w:p w14:paraId="5FE6B1D6"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274.4</w:t>
            </w:r>
          </w:p>
        </w:tc>
        <w:tc>
          <w:tcPr>
            <w:tcW w:w="2766" w:type="dxa"/>
            <w:vAlign w:val="center"/>
          </w:tcPr>
          <w:p w14:paraId="304155F4" w14:textId="77777777" w:rsidR="005C3FB2" w:rsidRPr="00692A8B" w:rsidRDefault="005C3FB2" w:rsidP="005C3FB2">
            <w:pPr>
              <w:spacing w:line="360" w:lineRule="auto"/>
              <w:jc w:val="center"/>
              <w:rPr>
                <w:rFonts w:ascii="Times New Roman" w:eastAsia="宋体" w:hAnsi="Times New Roman"/>
              </w:rPr>
            </w:pPr>
          </w:p>
        </w:tc>
      </w:tr>
      <w:tr w:rsidR="005C3FB2" w:rsidRPr="00692A8B" w14:paraId="16273646" w14:textId="77777777" w:rsidTr="00692A8B">
        <w:trPr>
          <w:jc w:val="center"/>
        </w:trPr>
        <w:tc>
          <w:tcPr>
            <w:tcW w:w="2765" w:type="dxa"/>
            <w:vAlign w:val="center"/>
          </w:tcPr>
          <w:p w14:paraId="5BCD2000"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7</w:t>
            </w:r>
            <w:r w:rsidRPr="00692A8B">
              <w:rPr>
                <w:rFonts w:ascii="Times New Roman" w:eastAsia="宋体" w:hAnsi="Times New Roman" w:hint="eastAsia"/>
              </w:rPr>
              <w:t>月</w:t>
            </w:r>
          </w:p>
        </w:tc>
        <w:tc>
          <w:tcPr>
            <w:tcW w:w="2765" w:type="dxa"/>
            <w:vAlign w:val="center"/>
          </w:tcPr>
          <w:p w14:paraId="67518DFE"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226.1</w:t>
            </w:r>
          </w:p>
        </w:tc>
        <w:tc>
          <w:tcPr>
            <w:tcW w:w="2766" w:type="dxa"/>
            <w:vAlign w:val="center"/>
          </w:tcPr>
          <w:p w14:paraId="3EC13BFD" w14:textId="77777777" w:rsidR="005C3FB2" w:rsidRPr="00692A8B" w:rsidRDefault="005C3FB2" w:rsidP="005C3FB2">
            <w:pPr>
              <w:spacing w:line="360" w:lineRule="auto"/>
              <w:jc w:val="center"/>
              <w:rPr>
                <w:rFonts w:ascii="Times New Roman" w:eastAsia="宋体" w:hAnsi="Times New Roman"/>
              </w:rPr>
            </w:pPr>
          </w:p>
        </w:tc>
      </w:tr>
      <w:tr w:rsidR="005C3FB2" w:rsidRPr="00692A8B" w14:paraId="6B4787CA" w14:textId="77777777" w:rsidTr="00692A8B">
        <w:trPr>
          <w:jc w:val="center"/>
        </w:trPr>
        <w:tc>
          <w:tcPr>
            <w:tcW w:w="2765" w:type="dxa"/>
            <w:vAlign w:val="center"/>
          </w:tcPr>
          <w:p w14:paraId="7959DB57"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8</w:t>
            </w:r>
            <w:r w:rsidRPr="00692A8B">
              <w:rPr>
                <w:rFonts w:ascii="Times New Roman" w:eastAsia="宋体" w:hAnsi="Times New Roman" w:hint="eastAsia"/>
              </w:rPr>
              <w:t>月</w:t>
            </w:r>
          </w:p>
        </w:tc>
        <w:tc>
          <w:tcPr>
            <w:tcW w:w="2765" w:type="dxa"/>
            <w:vAlign w:val="center"/>
          </w:tcPr>
          <w:p w14:paraId="0740967D"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224</w:t>
            </w:r>
          </w:p>
        </w:tc>
        <w:tc>
          <w:tcPr>
            <w:tcW w:w="2766" w:type="dxa"/>
            <w:vAlign w:val="center"/>
          </w:tcPr>
          <w:p w14:paraId="53D9F2E1" w14:textId="77777777" w:rsidR="005C3FB2" w:rsidRPr="00692A8B" w:rsidRDefault="005C3FB2" w:rsidP="005C3FB2">
            <w:pPr>
              <w:spacing w:line="360" w:lineRule="auto"/>
              <w:jc w:val="center"/>
              <w:rPr>
                <w:rFonts w:ascii="Times New Roman" w:eastAsia="宋体" w:hAnsi="Times New Roman"/>
              </w:rPr>
            </w:pPr>
          </w:p>
        </w:tc>
      </w:tr>
      <w:tr w:rsidR="005C3FB2" w:rsidRPr="00692A8B" w14:paraId="3B984990" w14:textId="77777777" w:rsidTr="00692A8B">
        <w:trPr>
          <w:jc w:val="center"/>
        </w:trPr>
        <w:tc>
          <w:tcPr>
            <w:tcW w:w="2765" w:type="dxa"/>
            <w:vAlign w:val="center"/>
          </w:tcPr>
          <w:p w14:paraId="3231395C"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9</w:t>
            </w:r>
            <w:r w:rsidRPr="00692A8B">
              <w:rPr>
                <w:rFonts w:ascii="Times New Roman" w:eastAsia="宋体" w:hAnsi="Times New Roman" w:hint="eastAsia"/>
              </w:rPr>
              <w:t>月</w:t>
            </w:r>
          </w:p>
        </w:tc>
        <w:tc>
          <w:tcPr>
            <w:tcW w:w="2765" w:type="dxa"/>
            <w:vAlign w:val="center"/>
          </w:tcPr>
          <w:p w14:paraId="25724455"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172.9</w:t>
            </w:r>
          </w:p>
        </w:tc>
        <w:tc>
          <w:tcPr>
            <w:tcW w:w="2766" w:type="dxa"/>
            <w:vAlign w:val="center"/>
          </w:tcPr>
          <w:p w14:paraId="2BB4366A" w14:textId="77777777" w:rsidR="005C3FB2" w:rsidRPr="00692A8B" w:rsidRDefault="005C3FB2" w:rsidP="005C3FB2">
            <w:pPr>
              <w:spacing w:line="360" w:lineRule="auto"/>
              <w:jc w:val="center"/>
              <w:rPr>
                <w:rFonts w:ascii="Times New Roman" w:eastAsia="宋体" w:hAnsi="Times New Roman"/>
              </w:rPr>
            </w:pPr>
          </w:p>
        </w:tc>
      </w:tr>
      <w:tr w:rsidR="005C3FB2" w:rsidRPr="00692A8B" w14:paraId="16F36DB5" w14:textId="77777777" w:rsidTr="00692A8B">
        <w:trPr>
          <w:jc w:val="center"/>
        </w:trPr>
        <w:tc>
          <w:tcPr>
            <w:tcW w:w="2765" w:type="dxa"/>
            <w:vAlign w:val="center"/>
          </w:tcPr>
          <w:p w14:paraId="5C4AF6F9"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10</w:t>
            </w:r>
            <w:r w:rsidRPr="00692A8B">
              <w:rPr>
                <w:rFonts w:ascii="Times New Roman" w:eastAsia="宋体" w:hAnsi="Times New Roman" w:hint="eastAsia"/>
              </w:rPr>
              <w:t>月</w:t>
            </w:r>
          </w:p>
        </w:tc>
        <w:tc>
          <w:tcPr>
            <w:tcW w:w="2765" w:type="dxa"/>
            <w:vAlign w:val="center"/>
          </w:tcPr>
          <w:p w14:paraId="42F18A3F"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71.9</w:t>
            </w:r>
          </w:p>
        </w:tc>
        <w:tc>
          <w:tcPr>
            <w:tcW w:w="2766" w:type="dxa"/>
            <w:vAlign w:val="center"/>
          </w:tcPr>
          <w:p w14:paraId="475159EB" w14:textId="77777777" w:rsidR="005C3FB2" w:rsidRPr="00692A8B" w:rsidRDefault="005C3FB2" w:rsidP="005C3FB2">
            <w:pPr>
              <w:spacing w:line="360" w:lineRule="auto"/>
              <w:jc w:val="center"/>
              <w:rPr>
                <w:rFonts w:ascii="Times New Roman" w:eastAsia="宋体" w:hAnsi="Times New Roman"/>
              </w:rPr>
            </w:pPr>
          </w:p>
        </w:tc>
      </w:tr>
      <w:tr w:rsidR="005C3FB2" w:rsidRPr="00692A8B" w14:paraId="53BE9BAF" w14:textId="77777777" w:rsidTr="00692A8B">
        <w:trPr>
          <w:jc w:val="center"/>
        </w:trPr>
        <w:tc>
          <w:tcPr>
            <w:tcW w:w="2765" w:type="dxa"/>
            <w:vAlign w:val="center"/>
          </w:tcPr>
          <w:p w14:paraId="13C46A5C"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11</w:t>
            </w:r>
            <w:r w:rsidRPr="00692A8B">
              <w:rPr>
                <w:rFonts w:ascii="Times New Roman" w:eastAsia="宋体" w:hAnsi="Times New Roman" w:hint="eastAsia"/>
              </w:rPr>
              <w:t>月</w:t>
            </w:r>
          </w:p>
        </w:tc>
        <w:tc>
          <w:tcPr>
            <w:tcW w:w="2765" w:type="dxa"/>
            <w:vAlign w:val="center"/>
          </w:tcPr>
          <w:p w14:paraId="71310856"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34.9</w:t>
            </w:r>
          </w:p>
        </w:tc>
        <w:tc>
          <w:tcPr>
            <w:tcW w:w="2766" w:type="dxa"/>
            <w:vAlign w:val="center"/>
          </w:tcPr>
          <w:p w14:paraId="0119BEF0" w14:textId="77777777" w:rsidR="005C3FB2" w:rsidRPr="00692A8B" w:rsidRDefault="005C3FB2" w:rsidP="005C3FB2">
            <w:pPr>
              <w:spacing w:line="360" w:lineRule="auto"/>
              <w:jc w:val="center"/>
              <w:rPr>
                <w:rFonts w:ascii="Times New Roman" w:eastAsia="宋体" w:hAnsi="Times New Roman"/>
              </w:rPr>
            </w:pPr>
          </w:p>
        </w:tc>
      </w:tr>
      <w:tr w:rsidR="005C3FB2" w:rsidRPr="00692A8B" w14:paraId="3A80A971" w14:textId="77777777" w:rsidTr="00692A8B">
        <w:trPr>
          <w:jc w:val="center"/>
        </w:trPr>
        <w:tc>
          <w:tcPr>
            <w:tcW w:w="2765" w:type="dxa"/>
            <w:vAlign w:val="center"/>
          </w:tcPr>
          <w:p w14:paraId="52675FA4"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12</w:t>
            </w:r>
            <w:r w:rsidRPr="00692A8B">
              <w:rPr>
                <w:rFonts w:ascii="Times New Roman" w:eastAsia="宋体" w:hAnsi="Times New Roman" w:hint="eastAsia"/>
              </w:rPr>
              <w:t>月</w:t>
            </w:r>
          </w:p>
        </w:tc>
        <w:tc>
          <w:tcPr>
            <w:tcW w:w="2765" w:type="dxa"/>
            <w:vAlign w:val="center"/>
          </w:tcPr>
          <w:p w14:paraId="62CCFE6D"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26.4</w:t>
            </w:r>
          </w:p>
        </w:tc>
        <w:tc>
          <w:tcPr>
            <w:tcW w:w="2766" w:type="dxa"/>
            <w:vAlign w:val="center"/>
          </w:tcPr>
          <w:p w14:paraId="6D49925B" w14:textId="77777777" w:rsidR="005C3FB2" w:rsidRPr="00692A8B" w:rsidRDefault="005C3FB2" w:rsidP="005C3FB2">
            <w:pPr>
              <w:spacing w:line="360" w:lineRule="auto"/>
              <w:jc w:val="center"/>
              <w:rPr>
                <w:rFonts w:ascii="Times New Roman" w:eastAsia="宋体" w:hAnsi="Times New Roman"/>
              </w:rPr>
            </w:pPr>
          </w:p>
        </w:tc>
      </w:tr>
      <w:tr w:rsidR="005C3FB2" w:rsidRPr="00692A8B" w14:paraId="68F28F51" w14:textId="77777777" w:rsidTr="00692A8B">
        <w:trPr>
          <w:jc w:val="center"/>
        </w:trPr>
        <w:tc>
          <w:tcPr>
            <w:tcW w:w="2765" w:type="dxa"/>
            <w:vAlign w:val="center"/>
          </w:tcPr>
          <w:p w14:paraId="74F11B9B"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合计</w:t>
            </w:r>
          </w:p>
        </w:tc>
        <w:tc>
          <w:tcPr>
            <w:tcW w:w="2765" w:type="dxa"/>
            <w:vAlign w:val="center"/>
          </w:tcPr>
          <w:p w14:paraId="60BCF50E"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1657.1</w:t>
            </w:r>
          </w:p>
        </w:tc>
        <w:tc>
          <w:tcPr>
            <w:tcW w:w="2766" w:type="dxa"/>
            <w:vAlign w:val="center"/>
          </w:tcPr>
          <w:p w14:paraId="4C11FBB8" w14:textId="77777777" w:rsidR="005C3FB2" w:rsidRPr="00692A8B" w:rsidRDefault="005C3FB2" w:rsidP="005C3FB2">
            <w:pPr>
              <w:spacing w:line="360" w:lineRule="auto"/>
              <w:jc w:val="center"/>
              <w:rPr>
                <w:rFonts w:ascii="Times New Roman" w:eastAsia="宋体" w:hAnsi="Times New Roman"/>
              </w:rPr>
            </w:pPr>
          </w:p>
        </w:tc>
      </w:tr>
    </w:tbl>
    <w:p w14:paraId="3C710F96" w14:textId="77777777" w:rsidR="005C3FB2" w:rsidRPr="00692A8B" w:rsidRDefault="005C3FB2" w:rsidP="005C3FB2">
      <w:pPr>
        <w:spacing w:line="360" w:lineRule="auto"/>
        <w:ind w:firstLineChars="200" w:firstLine="420"/>
        <w:jc w:val="center"/>
        <w:rPr>
          <w:rFonts w:ascii="Times New Roman" w:eastAsia="宋体" w:hAnsi="Times New Roman"/>
        </w:rPr>
      </w:pPr>
    </w:p>
    <w:p w14:paraId="586FBC51" w14:textId="77777777" w:rsidR="005C3FB2" w:rsidRPr="002D48BF" w:rsidRDefault="005C3FB2" w:rsidP="005C3FB2">
      <w:pPr>
        <w:pStyle w:val="3"/>
        <w:rPr>
          <w:rFonts w:ascii="Times New Roman" w:eastAsia="宋体" w:hAnsi="Times New Roman"/>
          <w:sz w:val="30"/>
          <w:szCs w:val="30"/>
        </w:rPr>
      </w:pPr>
      <w:bookmarkStart w:id="6" w:name="_Toc62030780"/>
      <w:r w:rsidRPr="002D48BF">
        <w:rPr>
          <w:rFonts w:ascii="Times New Roman" w:eastAsia="宋体" w:hAnsi="Times New Roman" w:hint="eastAsia"/>
          <w:sz w:val="30"/>
          <w:szCs w:val="30"/>
        </w:rPr>
        <w:t>4.2</w:t>
      </w:r>
      <w:r w:rsidRPr="002D48BF">
        <w:rPr>
          <w:rFonts w:ascii="Times New Roman" w:eastAsia="宋体" w:hAnsi="Times New Roman" w:hint="eastAsia"/>
          <w:sz w:val="30"/>
          <w:szCs w:val="30"/>
        </w:rPr>
        <w:t>非传统水源需水量计算</w:t>
      </w:r>
      <w:bookmarkEnd w:id="6"/>
    </w:p>
    <w:p w14:paraId="51984C90"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本项目非传统水源主要用于绿化灌溉、道路浇洒、车库用水等。</w:t>
      </w:r>
    </w:p>
    <w:p w14:paraId="5ABE01AF"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本项目非传统水源采用雨水收集回用系统，雨水经弃流装置后进入收集池，收集后雨水经过滤消毒后，存储在雨水清水池作（绿化灌溉、道路浇洒、车库用水、水景补水等）等用途。</w:t>
      </w:r>
    </w:p>
    <w:p w14:paraId="46537A74"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参考《民用建筑节水设计规范》，绿化灌溉每次灌水定额按</w:t>
      </w:r>
      <w:r w:rsidRPr="00692A8B">
        <w:rPr>
          <w:rFonts w:ascii="Times New Roman" w:eastAsia="宋体" w:hAnsi="Times New Roman" w:hint="eastAsia"/>
        </w:rPr>
        <w:t>0.002</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m:t>
        </m:r>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Pr="00692A8B">
        <w:rPr>
          <w:rFonts w:ascii="Times New Roman" w:eastAsia="宋体" w:hAnsi="Times New Roman" w:hint="eastAsia"/>
        </w:rPr>
        <w:t>取，</w:t>
      </w:r>
      <w:r w:rsidRPr="00692A8B">
        <w:rPr>
          <w:rFonts w:ascii="Times New Roman" w:eastAsia="宋体" w:hAnsi="Times New Roman" w:hint="eastAsia"/>
        </w:rPr>
        <w:t>1</w:t>
      </w:r>
      <w:r w:rsidRPr="00692A8B">
        <w:rPr>
          <w:rFonts w:ascii="Times New Roman" w:eastAsia="宋体" w:hAnsi="Times New Roman" w:hint="eastAsia"/>
        </w:rPr>
        <w:t>月灌水次数取</w:t>
      </w:r>
      <w:r w:rsidRPr="00692A8B">
        <w:rPr>
          <w:rFonts w:ascii="Times New Roman" w:eastAsia="宋体" w:hAnsi="Times New Roman" w:hint="eastAsia"/>
        </w:rPr>
        <w:t>7</w:t>
      </w:r>
      <w:r w:rsidRPr="00692A8B">
        <w:rPr>
          <w:rFonts w:ascii="Times New Roman" w:eastAsia="宋体" w:hAnsi="Times New Roman" w:hint="eastAsia"/>
        </w:rPr>
        <w:t>，</w:t>
      </w:r>
      <w:r w:rsidRPr="00692A8B">
        <w:rPr>
          <w:rFonts w:ascii="Times New Roman" w:eastAsia="宋体" w:hAnsi="Times New Roman" w:hint="eastAsia"/>
        </w:rPr>
        <w:t>2</w:t>
      </w:r>
      <w:r w:rsidRPr="00692A8B">
        <w:rPr>
          <w:rFonts w:ascii="Times New Roman" w:eastAsia="宋体" w:hAnsi="Times New Roman" w:hint="eastAsia"/>
        </w:rPr>
        <w:t>月灌水次数取</w:t>
      </w:r>
      <w:r w:rsidRPr="00692A8B">
        <w:rPr>
          <w:rFonts w:ascii="Times New Roman" w:eastAsia="宋体" w:hAnsi="Times New Roman" w:hint="eastAsia"/>
        </w:rPr>
        <w:t>8</w:t>
      </w:r>
      <w:r w:rsidRPr="00692A8B">
        <w:rPr>
          <w:rFonts w:ascii="Times New Roman" w:eastAsia="宋体" w:hAnsi="Times New Roman" w:hint="eastAsia"/>
        </w:rPr>
        <w:t>，</w:t>
      </w:r>
      <w:r w:rsidRPr="00692A8B">
        <w:rPr>
          <w:rFonts w:ascii="Times New Roman" w:eastAsia="宋体" w:hAnsi="Times New Roman" w:hint="eastAsia"/>
        </w:rPr>
        <w:t>3~4</w:t>
      </w:r>
      <w:r w:rsidRPr="00692A8B">
        <w:rPr>
          <w:rFonts w:ascii="Times New Roman" w:eastAsia="宋体" w:hAnsi="Times New Roman" w:hint="eastAsia"/>
        </w:rPr>
        <w:t>月灌水次数取</w:t>
      </w:r>
      <w:r w:rsidRPr="00692A8B">
        <w:rPr>
          <w:rFonts w:ascii="Times New Roman" w:eastAsia="宋体" w:hAnsi="Times New Roman" w:hint="eastAsia"/>
        </w:rPr>
        <w:t>10</w:t>
      </w:r>
      <w:r w:rsidRPr="00692A8B">
        <w:rPr>
          <w:rFonts w:ascii="Times New Roman" w:eastAsia="宋体" w:hAnsi="Times New Roman" w:hint="eastAsia"/>
        </w:rPr>
        <w:t>，</w:t>
      </w:r>
      <w:r w:rsidRPr="00692A8B">
        <w:rPr>
          <w:rFonts w:ascii="Times New Roman" w:eastAsia="宋体" w:hAnsi="Times New Roman" w:hint="eastAsia"/>
        </w:rPr>
        <w:t>5</w:t>
      </w:r>
      <w:r w:rsidRPr="00692A8B">
        <w:rPr>
          <w:rFonts w:ascii="Times New Roman" w:eastAsia="宋体" w:hAnsi="Times New Roman" w:hint="eastAsia"/>
        </w:rPr>
        <w:t>月灌水次数取</w:t>
      </w:r>
      <w:r w:rsidRPr="00692A8B">
        <w:rPr>
          <w:rFonts w:ascii="Times New Roman" w:eastAsia="宋体" w:hAnsi="Times New Roman" w:hint="eastAsia"/>
        </w:rPr>
        <w:t>14</w:t>
      </w:r>
      <w:r w:rsidRPr="00692A8B">
        <w:rPr>
          <w:rFonts w:ascii="Times New Roman" w:eastAsia="宋体" w:hAnsi="Times New Roman" w:hint="eastAsia"/>
        </w:rPr>
        <w:t>，</w:t>
      </w:r>
      <w:r w:rsidRPr="00692A8B">
        <w:rPr>
          <w:rFonts w:ascii="Times New Roman" w:eastAsia="宋体" w:hAnsi="Times New Roman" w:hint="eastAsia"/>
        </w:rPr>
        <w:t>6</w:t>
      </w:r>
      <w:r w:rsidRPr="00692A8B">
        <w:rPr>
          <w:rFonts w:ascii="Times New Roman" w:eastAsia="宋体" w:hAnsi="Times New Roman" w:hint="eastAsia"/>
        </w:rPr>
        <w:t>月灌水次数取</w:t>
      </w:r>
      <w:r w:rsidRPr="00692A8B">
        <w:rPr>
          <w:rFonts w:ascii="Times New Roman" w:eastAsia="宋体" w:hAnsi="Times New Roman" w:hint="eastAsia"/>
        </w:rPr>
        <w:t>15</w:t>
      </w:r>
      <w:r w:rsidRPr="00692A8B">
        <w:rPr>
          <w:rFonts w:ascii="Times New Roman" w:eastAsia="宋体" w:hAnsi="Times New Roman" w:hint="eastAsia"/>
        </w:rPr>
        <w:t>，</w:t>
      </w:r>
      <w:r w:rsidR="00692A8B" w:rsidRPr="00692A8B">
        <w:rPr>
          <w:rFonts w:ascii="Times New Roman" w:eastAsia="宋体" w:hAnsi="Times New Roman" w:hint="eastAsia"/>
        </w:rPr>
        <w:t>7</w:t>
      </w:r>
      <w:r w:rsidRPr="00692A8B">
        <w:rPr>
          <w:rFonts w:ascii="Times New Roman" w:eastAsia="宋体" w:hAnsi="Times New Roman" w:hint="eastAsia"/>
        </w:rPr>
        <w:t>月灌水次数取</w:t>
      </w:r>
      <w:r w:rsidRPr="00692A8B">
        <w:rPr>
          <w:rFonts w:ascii="Times New Roman" w:eastAsia="宋体" w:hAnsi="Times New Roman" w:hint="eastAsia"/>
        </w:rPr>
        <w:t>1</w:t>
      </w:r>
      <w:r w:rsidR="00692A8B" w:rsidRPr="00692A8B">
        <w:rPr>
          <w:rFonts w:ascii="Times New Roman" w:eastAsia="宋体" w:hAnsi="Times New Roman" w:hint="eastAsia"/>
        </w:rPr>
        <w:t>6</w:t>
      </w:r>
      <w:r w:rsidR="00692A8B" w:rsidRPr="00692A8B">
        <w:rPr>
          <w:rFonts w:ascii="Times New Roman" w:eastAsia="宋体" w:hAnsi="Times New Roman" w:hint="eastAsia"/>
        </w:rPr>
        <w:t>，</w:t>
      </w:r>
      <w:r w:rsidR="00692A8B" w:rsidRPr="00692A8B">
        <w:rPr>
          <w:rFonts w:ascii="Times New Roman" w:eastAsia="宋体" w:hAnsi="Times New Roman" w:hint="eastAsia"/>
        </w:rPr>
        <w:t>8</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17</w:t>
      </w:r>
      <w:r w:rsidR="00692A8B" w:rsidRPr="00692A8B">
        <w:rPr>
          <w:rFonts w:ascii="Times New Roman" w:eastAsia="宋体" w:hAnsi="Times New Roman" w:hint="eastAsia"/>
        </w:rPr>
        <w:t>，</w:t>
      </w:r>
      <w:r w:rsidR="00692A8B" w:rsidRPr="00692A8B">
        <w:rPr>
          <w:rFonts w:ascii="Times New Roman" w:eastAsia="宋体" w:hAnsi="Times New Roman" w:hint="eastAsia"/>
        </w:rPr>
        <w:t>9</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15</w:t>
      </w:r>
      <w:r w:rsidR="00692A8B" w:rsidRPr="00692A8B">
        <w:rPr>
          <w:rFonts w:ascii="Times New Roman" w:eastAsia="宋体" w:hAnsi="Times New Roman" w:hint="eastAsia"/>
        </w:rPr>
        <w:t>，</w:t>
      </w:r>
      <w:r w:rsidR="00692A8B" w:rsidRPr="00692A8B">
        <w:rPr>
          <w:rFonts w:ascii="Times New Roman" w:eastAsia="宋体" w:hAnsi="Times New Roman" w:hint="eastAsia"/>
        </w:rPr>
        <w:t>10</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12</w:t>
      </w:r>
      <w:r w:rsidR="00692A8B" w:rsidRPr="00692A8B">
        <w:rPr>
          <w:rFonts w:ascii="Times New Roman" w:eastAsia="宋体" w:hAnsi="Times New Roman" w:hint="eastAsia"/>
        </w:rPr>
        <w:t>，</w:t>
      </w:r>
      <w:r w:rsidR="00692A8B" w:rsidRPr="00692A8B">
        <w:rPr>
          <w:rFonts w:ascii="Times New Roman" w:eastAsia="宋体" w:hAnsi="Times New Roman" w:hint="eastAsia"/>
        </w:rPr>
        <w:t>11</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9</w:t>
      </w:r>
      <w:r w:rsidR="00692A8B" w:rsidRPr="00692A8B">
        <w:rPr>
          <w:rFonts w:ascii="Times New Roman" w:eastAsia="宋体" w:hAnsi="Times New Roman" w:hint="eastAsia"/>
        </w:rPr>
        <w:t>，</w:t>
      </w:r>
      <w:r w:rsidR="00692A8B" w:rsidRPr="00692A8B">
        <w:rPr>
          <w:rFonts w:ascii="Times New Roman" w:eastAsia="宋体" w:hAnsi="Times New Roman" w:hint="eastAsia"/>
        </w:rPr>
        <w:t>12</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7</w:t>
      </w:r>
      <w:r w:rsidR="00692A8B" w:rsidRPr="00692A8B">
        <w:rPr>
          <w:rFonts w:ascii="Times New Roman" w:eastAsia="宋体" w:hAnsi="Times New Roman" w:hint="eastAsia"/>
        </w:rPr>
        <w:t>。道路冲洗用水定额按</w:t>
      </w:r>
      <w:r w:rsidR="00692A8B" w:rsidRPr="00692A8B">
        <w:rPr>
          <w:rFonts w:ascii="Times New Roman" w:eastAsia="宋体" w:hAnsi="Times New Roman" w:hint="eastAsia"/>
        </w:rPr>
        <w:t>1L/</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00692A8B" w:rsidRPr="00692A8B">
        <w:rPr>
          <w:rFonts w:ascii="Times New Roman" w:eastAsia="宋体" w:hAnsi="Times New Roman" w:hint="eastAsia"/>
        </w:rPr>
        <w:t>，次数按全年</w:t>
      </w:r>
      <w:r w:rsidR="00692A8B" w:rsidRPr="00692A8B">
        <w:rPr>
          <w:rFonts w:ascii="Times New Roman" w:eastAsia="宋体" w:hAnsi="Times New Roman" w:hint="eastAsia"/>
        </w:rPr>
        <w:t>30</w:t>
      </w:r>
      <w:r w:rsidR="00692A8B" w:rsidRPr="00692A8B">
        <w:rPr>
          <w:rFonts w:ascii="Times New Roman" w:eastAsia="宋体" w:hAnsi="Times New Roman" w:hint="eastAsia"/>
        </w:rPr>
        <w:t>次计。车库冲洗用水定额按</w:t>
      </w:r>
      <w:r w:rsidR="00692A8B" w:rsidRPr="00692A8B">
        <w:rPr>
          <w:rFonts w:ascii="Times New Roman" w:eastAsia="宋体" w:hAnsi="Times New Roman" w:hint="eastAsia"/>
        </w:rPr>
        <w:t>3L/</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00692A8B" w:rsidRPr="00692A8B">
        <w:rPr>
          <w:rFonts w:ascii="Times New Roman" w:eastAsia="宋体" w:hAnsi="Times New Roman" w:hint="eastAsia"/>
        </w:rPr>
        <w:t>，次数按全年</w:t>
      </w:r>
      <w:r w:rsidR="00692A8B" w:rsidRPr="00692A8B">
        <w:rPr>
          <w:rFonts w:ascii="Times New Roman" w:eastAsia="宋体" w:hAnsi="Times New Roman" w:hint="eastAsia"/>
        </w:rPr>
        <w:t>30</w:t>
      </w:r>
      <w:r w:rsidR="00692A8B" w:rsidRPr="00692A8B">
        <w:rPr>
          <w:rFonts w:ascii="Times New Roman" w:eastAsia="宋体" w:hAnsi="Times New Roman" w:hint="eastAsia"/>
        </w:rPr>
        <w:t>次计。</w:t>
      </w:r>
    </w:p>
    <w:p w14:paraId="0B8D92DA" w14:textId="77777777" w:rsidR="005C3FB2" w:rsidRPr="00692A8B" w:rsidRDefault="00692A8B" w:rsidP="005C3FB2">
      <w:pPr>
        <w:spacing w:line="360" w:lineRule="auto"/>
        <w:ind w:firstLineChars="200" w:firstLine="420"/>
        <w:jc w:val="center"/>
        <w:rPr>
          <w:rFonts w:ascii="Times New Roman" w:eastAsia="宋体" w:hAnsi="Times New Roman"/>
        </w:rPr>
      </w:pPr>
      <w:r w:rsidRPr="00692A8B">
        <w:rPr>
          <w:rFonts w:ascii="Times New Roman" w:eastAsia="宋体" w:hAnsi="Times New Roman" w:hint="eastAsia"/>
        </w:rPr>
        <w:t>表</w:t>
      </w:r>
      <w:r w:rsidRPr="00692A8B">
        <w:rPr>
          <w:rFonts w:ascii="Times New Roman" w:eastAsia="宋体" w:hAnsi="Times New Roman" w:hint="eastAsia"/>
        </w:rPr>
        <w:t xml:space="preserve"> 4.2-1</w:t>
      </w:r>
      <w:r w:rsidRPr="00692A8B">
        <w:rPr>
          <w:rFonts w:ascii="Times New Roman" w:eastAsia="宋体" w:hAnsi="Times New Roman"/>
        </w:rPr>
        <w:t xml:space="preserve"> </w:t>
      </w:r>
      <w:r w:rsidRPr="00692A8B">
        <w:rPr>
          <w:rFonts w:ascii="Times New Roman" w:eastAsia="宋体" w:hAnsi="Times New Roman" w:hint="eastAsia"/>
        </w:rPr>
        <w:t>杂用水两逐月计算表</w:t>
      </w:r>
    </w:p>
    <w:tbl>
      <w:tblPr>
        <w:tblStyle w:val="a6"/>
        <w:tblW w:w="5000" w:type="pct"/>
        <w:jc w:val="center"/>
        <w:tblLook w:val="04A0" w:firstRow="1" w:lastRow="0" w:firstColumn="1" w:lastColumn="0" w:noHBand="0" w:noVBand="1"/>
      </w:tblPr>
      <w:tblGrid>
        <w:gridCol w:w="1037"/>
        <w:gridCol w:w="1037"/>
        <w:gridCol w:w="1037"/>
        <w:gridCol w:w="1037"/>
        <w:gridCol w:w="1037"/>
        <w:gridCol w:w="1037"/>
        <w:gridCol w:w="1037"/>
        <w:gridCol w:w="1037"/>
      </w:tblGrid>
      <w:tr w:rsidR="00692A8B" w14:paraId="57AD9FDF" w14:textId="77777777" w:rsidTr="00692A8B">
        <w:trPr>
          <w:jc w:val="center"/>
        </w:trPr>
        <w:tc>
          <w:tcPr>
            <w:tcW w:w="1037" w:type="dxa"/>
            <w:vMerge w:val="restart"/>
            <w:vAlign w:val="center"/>
          </w:tcPr>
          <w:p w14:paraId="51477F73"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lastRenderedPageBreak/>
              <w:t>月份</w:t>
            </w:r>
          </w:p>
        </w:tc>
        <w:tc>
          <w:tcPr>
            <w:tcW w:w="2074" w:type="dxa"/>
            <w:gridSpan w:val="2"/>
            <w:vAlign w:val="center"/>
          </w:tcPr>
          <w:p w14:paraId="3EF138D7"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绿化浇灌用水量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2074" w:type="dxa"/>
            <w:gridSpan w:val="2"/>
            <w:vAlign w:val="center"/>
          </w:tcPr>
          <w:p w14:paraId="471E76AF"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道路冲洗用水量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2074" w:type="dxa"/>
            <w:gridSpan w:val="2"/>
            <w:vAlign w:val="center"/>
          </w:tcPr>
          <w:p w14:paraId="76BBE499"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车库冲洗用水量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037" w:type="dxa"/>
            <w:vMerge w:val="restart"/>
            <w:vAlign w:val="center"/>
          </w:tcPr>
          <w:p w14:paraId="213DB74C"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合计</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r>
      <w:tr w:rsidR="00692A8B" w14:paraId="136B1717" w14:textId="77777777" w:rsidTr="00692A8B">
        <w:trPr>
          <w:jc w:val="center"/>
        </w:trPr>
        <w:tc>
          <w:tcPr>
            <w:tcW w:w="1037" w:type="dxa"/>
            <w:vMerge/>
            <w:vAlign w:val="center"/>
          </w:tcPr>
          <w:p w14:paraId="3ADB0FDE"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0FC9A09"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次数</w:t>
            </w:r>
          </w:p>
        </w:tc>
        <w:tc>
          <w:tcPr>
            <w:tcW w:w="1037" w:type="dxa"/>
            <w:vAlign w:val="center"/>
          </w:tcPr>
          <w:p w14:paraId="75ADEB56"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用水量</w:t>
            </w:r>
          </w:p>
        </w:tc>
        <w:tc>
          <w:tcPr>
            <w:tcW w:w="1037" w:type="dxa"/>
            <w:vAlign w:val="center"/>
          </w:tcPr>
          <w:p w14:paraId="2C2A388F"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次数</w:t>
            </w:r>
          </w:p>
        </w:tc>
        <w:tc>
          <w:tcPr>
            <w:tcW w:w="1037" w:type="dxa"/>
            <w:vAlign w:val="center"/>
          </w:tcPr>
          <w:p w14:paraId="6AC87DC5"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用水量</w:t>
            </w:r>
          </w:p>
        </w:tc>
        <w:tc>
          <w:tcPr>
            <w:tcW w:w="1037" w:type="dxa"/>
            <w:vAlign w:val="center"/>
          </w:tcPr>
          <w:p w14:paraId="288DD4C5"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次数</w:t>
            </w:r>
          </w:p>
        </w:tc>
        <w:tc>
          <w:tcPr>
            <w:tcW w:w="1037" w:type="dxa"/>
            <w:vAlign w:val="center"/>
          </w:tcPr>
          <w:p w14:paraId="64285A1D"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用水量</w:t>
            </w:r>
          </w:p>
        </w:tc>
        <w:tc>
          <w:tcPr>
            <w:tcW w:w="1037" w:type="dxa"/>
            <w:vMerge/>
            <w:vAlign w:val="center"/>
          </w:tcPr>
          <w:p w14:paraId="7B15EE7C" w14:textId="77777777" w:rsidR="00692A8B" w:rsidRDefault="00692A8B" w:rsidP="00692A8B">
            <w:pPr>
              <w:spacing w:line="360" w:lineRule="auto"/>
              <w:jc w:val="center"/>
              <w:rPr>
                <w:rFonts w:ascii="Times New Roman" w:eastAsia="宋体" w:hAnsi="Times New Roman"/>
              </w:rPr>
            </w:pPr>
          </w:p>
        </w:tc>
      </w:tr>
      <w:tr w:rsidR="00692A8B" w14:paraId="1DD5EBD7" w14:textId="77777777" w:rsidTr="00692A8B">
        <w:trPr>
          <w:jc w:val="center"/>
        </w:trPr>
        <w:tc>
          <w:tcPr>
            <w:tcW w:w="1037" w:type="dxa"/>
            <w:vAlign w:val="center"/>
          </w:tcPr>
          <w:p w14:paraId="0E619391"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1</w:t>
            </w:r>
            <w:r w:rsidRPr="00692A8B">
              <w:rPr>
                <w:rFonts w:ascii="Times New Roman" w:eastAsia="宋体" w:hAnsi="Times New Roman" w:hint="eastAsia"/>
              </w:rPr>
              <w:t>月</w:t>
            </w:r>
          </w:p>
        </w:tc>
        <w:tc>
          <w:tcPr>
            <w:tcW w:w="1037" w:type="dxa"/>
            <w:vAlign w:val="center"/>
          </w:tcPr>
          <w:p w14:paraId="5066DCB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52E5DC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ED07A74"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EF681D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1DFFCC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8F253AA"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38058A7" w14:textId="77777777" w:rsidR="00692A8B" w:rsidRDefault="00692A8B" w:rsidP="00692A8B">
            <w:pPr>
              <w:spacing w:line="360" w:lineRule="auto"/>
              <w:jc w:val="center"/>
              <w:rPr>
                <w:rFonts w:ascii="Times New Roman" w:eastAsia="宋体" w:hAnsi="Times New Roman"/>
              </w:rPr>
            </w:pPr>
          </w:p>
        </w:tc>
      </w:tr>
      <w:tr w:rsidR="00692A8B" w14:paraId="150D34C2" w14:textId="77777777" w:rsidTr="00692A8B">
        <w:trPr>
          <w:jc w:val="center"/>
        </w:trPr>
        <w:tc>
          <w:tcPr>
            <w:tcW w:w="1037" w:type="dxa"/>
            <w:vAlign w:val="center"/>
          </w:tcPr>
          <w:p w14:paraId="32C5639C"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2</w:t>
            </w:r>
            <w:r w:rsidRPr="00692A8B">
              <w:rPr>
                <w:rFonts w:ascii="Times New Roman" w:eastAsia="宋体" w:hAnsi="Times New Roman" w:hint="eastAsia"/>
              </w:rPr>
              <w:t>月</w:t>
            </w:r>
          </w:p>
        </w:tc>
        <w:tc>
          <w:tcPr>
            <w:tcW w:w="1037" w:type="dxa"/>
            <w:vAlign w:val="center"/>
          </w:tcPr>
          <w:p w14:paraId="598B1C9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8D5445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8ABBC3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F61229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C78B7B3"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E2C1462"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C16E2F1" w14:textId="77777777" w:rsidR="00692A8B" w:rsidRDefault="00692A8B" w:rsidP="00692A8B">
            <w:pPr>
              <w:spacing w:line="360" w:lineRule="auto"/>
              <w:jc w:val="center"/>
              <w:rPr>
                <w:rFonts w:ascii="Times New Roman" w:eastAsia="宋体" w:hAnsi="Times New Roman"/>
              </w:rPr>
            </w:pPr>
          </w:p>
        </w:tc>
      </w:tr>
      <w:tr w:rsidR="00692A8B" w14:paraId="7BBD18B1" w14:textId="77777777" w:rsidTr="00692A8B">
        <w:trPr>
          <w:jc w:val="center"/>
        </w:trPr>
        <w:tc>
          <w:tcPr>
            <w:tcW w:w="1037" w:type="dxa"/>
            <w:vAlign w:val="center"/>
          </w:tcPr>
          <w:p w14:paraId="36ADBE09"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3</w:t>
            </w:r>
            <w:r w:rsidRPr="00692A8B">
              <w:rPr>
                <w:rFonts w:ascii="Times New Roman" w:eastAsia="宋体" w:hAnsi="Times New Roman" w:hint="eastAsia"/>
              </w:rPr>
              <w:t>月</w:t>
            </w:r>
          </w:p>
        </w:tc>
        <w:tc>
          <w:tcPr>
            <w:tcW w:w="1037" w:type="dxa"/>
            <w:vAlign w:val="center"/>
          </w:tcPr>
          <w:p w14:paraId="426024A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D6AFC25"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C5823B6"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C5EB1C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7D786D2"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25C0A7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00A71D1" w14:textId="77777777" w:rsidR="00692A8B" w:rsidRDefault="00692A8B" w:rsidP="00692A8B">
            <w:pPr>
              <w:spacing w:line="360" w:lineRule="auto"/>
              <w:jc w:val="center"/>
              <w:rPr>
                <w:rFonts w:ascii="Times New Roman" w:eastAsia="宋体" w:hAnsi="Times New Roman"/>
              </w:rPr>
            </w:pPr>
          </w:p>
        </w:tc>
      </w:tr>
      <w:tr w:rsidR="00692A8B" w14:paraId="7516C5A8" w14:textId="77777777" w:rsidTr="00692A8B">
        <w:trPr>
          <w:jc w:val="center"/>
        </w:trPr>
        <w:tc>
          <w:tcPr>
            <w:tcW w:w="1037" w:type="dxa"/>
            <w:vAlign w:val="center"/>
          </w:tcPr>
          <w:p w14:paraId="2069403B"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4</w:t>
            </w:r>
            <w:r w:rsidRPr="00692A8B">
              <w:rPr>
                <w:rFonts w:ascii="Times New Roman" w:eastAsia="宋体" w:hAnsi="Times New Roman" w:hint="eastAsia"/>
              </w:rPr>
              <w:t>月</w:t>
            </w:r>
          </w:p>
        </w:tc>
        <w:tc>
          <w:tcPr>
            <w:tcW w:w="1037" w:type="dxa"/>
            <w:vAlign w:val="center"/>
          </w:tcPr>
          <w:p w14:paraId="00D1C9B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B342064"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9CB4490"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6124269"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58A7C20"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CC8CA7D"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E0D08C9" w14:textId="77777777" w:rsidR="00692A8B" w:rsidRDefault="00692A8B" w:rsidP="00692A8B">
            <w:pPr>
              <w:spacing w:line="360" w:lineRule="auto"/>
              <w:jc w:val="center"/>
              <w:rPr>
                <w:rFonts w:ascii="Times New Roman" w:eastAsia="宋体" w:hAnsi="Times New Roman"/>
              </w:rPr>
            </w:pPr>
          </w:p>
        </w:tc>
      </w:tr>
      <w:tr w:rsidR="00692A8B" w14:paraId="334653F7" w14:textId="77777777" w:rsidTr="00692A8B">
        <w:trPr>
          <w:jc w:val="center"/>
        </w:trPr>
        <w:tc>
          <w:tcPr>
            <w:tcW w:w="1037" w:type="dxa"/>
            <w:vAlign w:val="center"/>
          </w:tcPr>
          <w:p w14:paraId="05A9B88B"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5</w:t>
            </w:r>
            <w:r w:rsidRPr="00692A8B">
              <w:rPr>
                <w:rFonts w:ascii="Times New Roman" w:eastAsia="宋体" w:hAnsi="Times New Roman" w:hint="eastAsia"/>
              </w:rPr>
              <w:t>月</w:t>
            </w:r>
          </w:p>
        </w:tc>
        <w:tc>
          <w:tcPr>
            <w:tcW w:w="1037" w:type="dxa"/>
            <w:vAlign w:val="center"/>
          </w:tcPr>
          <w:p w14:paraId="5B195F5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76CA629"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E2F6D4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C7F21E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444FCE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5A6FD29"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24B0688" w14:textId="77777777" w:rsidR="00692A8B" w:rsidRDefault="00692A8B" w:rsidP="00692A8B">
            <w:pPr>
              <w:spacing w:line="360" w:lineRule="auto"/>
              <w:jc w:val="center"/>
              <w:rPr>
                <w:rFonts w:ascii="Times New Roman" w:eastAsia="宋体" w:hAnsi="Times New Roman"/>
              </w:rPr>
            </w:pPr>
          </w:p>
        </w:tc>
      </w:tr>
      <w:tr w:rsidR="00692A8B" w14:paraId="3A1B496C" w14:textId="77777777" w:rsidTr="00692A8B">
        <w:trPr>
          <w:jc w:val="center"/>
        </w:trPr>
        <w:tc>
          <w:tcPr>
            <w:tcW w:w="1037" w:type="dxa"/>
            <w:vAlign w:val="center"/>
          </w:tcPr>
          <w:p w14:paraId="2C100C4A"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6</w:t>
            </w:r>
            <w:r w:rsidRPr="00692A8B">
              <w:rPr>
                <w:rFonts w:ascii="Times New Roman" w:eastAsia="宋体" w:hAnsi="Times New Roman" w:hint="eastAsia"/>
              </w:rPr>
              <w:t>月</w:t>
            </w:r>
          </w:p>
        </w:tc>
        <w:tc>
          <w:tcPr>
            <w:tcW w:w="1037" w:type="dxa"/>
            <w:vAlign w:val="center"/>
          </w:tcPr>
          <w:p w14:paraId="7EB43963"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30A883E"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619A75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1356EE6"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9EC538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A4D6A6A"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6F82E76" w14:textId="77777777" w:rsidR="00692A8B" w:rsidRDefault="00692A8B" w:rsidP="00692A8B">
            <w:pPr>
              <w:spacing w:line="360" w:lineRule="auto"/>
              <w:jc w:val="center"/>
              <w:rPr>
                <w:rFonts w:ascii="Times New Roman" w:eastAsia="宋体" w:hAnsi="Times New Roman"/>
              </w:rPr>
            </w:pPr>
          </w:p>
        </w:tc>
      </w:tr>
      <w:tr w:rsidR="00692A8B" w14:paraId="115BE5F3" w14:textId="77777777" w:rsidTr="00692A8B">
        <w:trPr>
          <w:jc w:val="center"/>
        </w:trPr>
        <w:tc>
          <w:tcPr>
            <w:tcW w:w="1037" w:type="dxa"/>
            <w:vAlign w:val="center"/>
          </w:tcPr>
          <w:p w14:paraId="43DC84EF"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7</w:t>
            </w:r>
            <w:r w:rsidRPr="00692A8B">
              <w:rPr>
                <w:rFonts w:ascii="Times New Roman" w:eastAsia="宋体" w:hAnsi="Times New Roman" w:hint="eastAsia"/>
              </w:rPr>
              <w:t>月</w:t>
            </w:r>
          </w:p>
        </w:tc>
        <w:tc>
          <w:tcPr>
            <w:tcW w:w="1037" w:type="dxa"/>
            <w:vAlign w:val="center"/>
          </w:tcPr>
          <w:p w14:paraId="7DE49059"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482AA22"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3C5A14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FCA2E10"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A55F7E5"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F141576"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08820B7" w14:textId="77777777" w:rsidR="00692A8B" w:rsidRDefault="00692A8B" w:rsidP="00692A8B">
            <w:pPr>
              <w:spacing w:line="360" w:lineRule="auto"/>
              <w:jc w:val="center"/>
              <w:rPr>
                <w:rFonts w:ascii="Times New Roman" w:eastAsia="宋体" w:hAnsi="Times New Roman"/>
              </w:rPr>
            </w:pPr>
          </w:p>
        </w:tc>
      </w:tr>
      <w:tr w:rsidR="00692A8B" w14:paraId="6A797C7C" w14:textId="77777777" w:rsidTr="00692A8B">
        <w:trPr>
          <w:jc w:val="center"/>
        </w:trPr>
        <w:tc>
          <w:tcPr>
            <w:tcW w:w="1037" w:type="dxa"/>
            <w:vAlign w:val="center"/>
          </w:tcPr>
          <w:p w14:paraId="0D914A1C"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8</w:t>
            </w:r>
            <w:r w:rsidRPr="00692A8B">
              <w:rPr>
                <w:rFonts w:ascii="Times New Roman" w:eastAsia="宋体" w:hAnsi="Times New Roman" w:hint="eastAsia"/>
              </w:rPr>
              <w:t>月</w:t>
            </w:r>
          </w:p>
        </w:tc>
        <w:tc>
          <w:tcPr>
            <w:tcW w:w="1037" w:type="dxa"/>
            <w:vAlign w:val="center"/>
          </w:tcPr>
          <w:p w14:paraId="19D4DBCE"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6013A3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82220C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0511863"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221657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63EFF84"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9DD5101" w14:textId="77777777" w:rsidR="00692A8B" w:rsidRDefault="00692A8B" w:rsidP="00692A8B">
            <w:pPr>
              <w:spacing w:line="360" w:lineRule="auto"/>
              <w:jc w:val="center"/>
              <w:rPr>
                <w:rFonts w:ascii="Times New Roman" w:eastAsia="宋体" w:hAnsi="Times New Roman"/>
              </w:rPr>
            </w:pPr>
          </w:p>
        </w:tc>
      </w:tr>
      <w:tr w:rsidR="00692A8B" w14:paraId="03A2780E" w14:textId="77777777" w:rsidTr="00692A8B">
        <w:trPr>
          <w:jc w:val="center"/>
        </w:trPr>
        <w:tc>
          <w:tcPr>
            <w:tcW w:w="1037" w:type="dxa"/>
            <w:vAlign w:val="center"/>
          </w:tcPr>
          <w:p w14:paraId="51A99B2E"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9</w:t>
            </w:r>
            <w:r w:rsidRPr="00692A8B">
              <w:rPr>
                <w:rFonts w:ascii="Times New Roman" w:eastAsia="宋体" w:hAnsi="Times New Roman" w:hint="eastAsia"/>
              </w:rPr>
              <w:t>月</w:t>
            </w:r>
          </w:p>
        </w:tc>
        <w:tc>
          <w:tcPr>
            <w:tcW w:w="1037" w:type="dxa"/>
            <w:vAlign w:val="center"/>
          </w:tcPr>
          <w:p w14:paraId="72B31065"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A88E6F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112016D"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ACD8F0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AF611D4"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D16FAF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5A770E3" w14:textId="77777777" w:rsidR="00692A8B" w:rsidRDefault="00692A8B" w:rsidP="00692A8B">
            <w:pPr>
              <w:spacing w:line="360" w:lineRule="auto"/>
              <w:jc w:val="center"/>
              <w:rPr>
                <w:rFonts w:ascii="Times New Roman" w:eastAsia="宋体" w:hAnsi="Times New Roman"/>
              </w:rPr>
            </w:pPr>
          </w:p>
        </w:tc>
      </w:tr>
      <w:tr w:rsidR="00692A8B" w14:paraId="5D3C2A78" w14:textId="77777777" w:rsidTr="00692A8B">
        <w:trPr>
          <w:jc w:val="center"/>
        </w:trPr>
        <w:tc>
          <w:tcPr>
            <w:tcW w:w="1037" w:type="dxa"/>
            <w:vAlign w:val="center"/>
          </w:tcPr>
          <w:p w14:paraId="0AE45E6C"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10</w:t>
            </w:r>
            <w:r w:rsidRPr="00692A8B">
              <w:rPr>
                <w:rFonts w:ascii="Times New Roman" w:eastAsia="宋体" w:hAnsi="Times New Roman" w:hint="eastAsia"/>
              </w:rPr>
              <w:t>月</w:t>
            </w:r>
          </w:p>
        </w:tc>
        <w:tc>
          <w:tcPr>
            <w:tcW w:w="1037" w:type="dxa"/>
            <w:vAlign w:val="center"/>
          </w:tcPr>
          <w:p w14:paraId="76070496"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647E6E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F7201DD"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3BE3BE0"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40BC9E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34C9DD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D5050E5" w14:textId="77777777" w:rsidR="00692A8B" w:rsidRDefault="00692A8B" w:rsidP="00692A8B">
            <w:pPr>
              <w:spacing w:line="360" w:lineRule="auto"/>
              <w:jc w:val="center"/>
              <w:rPr>
                <w:rFonts w:ascii="Times New Roman" w:eastAsia="宋体" w:hAnsi="Times New Roman"/>
              </w:rPr>
            </w:pPr>
          </w:p>
        </w:tc>
      </w:tr>
      <w:tr w:rsidR="00692A8B" w14:paraId="0D0EA8CD" w14:textId="77777777" w:rsidTr="00692A8B">
        <w:trPr>
          <w:jc w:val="center"/>
        </w:trPr>
        <w:tc>
          <w:tcPr>
            <w:tcW w:w="1037" w:type="dxa"/>
            <w:vAlign w:val="center"/>
          </w:tcPr>
          <w:p w14:paraId="68363028"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11</w:t>
            </w:r>
            <w:r w:rsidRPr="00692A8B">
              <w:rPr>
                <w:rFonts w:ascii="Times New Roman" w:eastAsia="宋体" w:hAnsi="Times New Roman" w:hint="eastAsia"/>
              </w:rPr>
              <w:t>月</w:t>
            </w:r>
          </w:p>
        </w:tc>
        <w:tc>
          <w:tcPr>
            <w:tcW w:w="1037" w:type="dxa"/>
            <w:vAlign w:val="center"/>
          </w:tcPr>
          <w:p w14:paraId="01E26453"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52F65F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666CBAE"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0A0D01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45BE23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401317D"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CD47162" w14:textId="77777777" w:rsidR="00692A8B" w:rsidRDefault="00692A8B" w:rsidP="00692A8B">
            <w:pPr>
              <w:spacing w:line="360" w:lineRule="auto"/>
              <w:jc w:val="center"/>
              <w:rPr>
                <w:rFonts w:ascii="Times New Roman" w:eastAsia="宋体" w:hAnsi="Times New Roman"/>
              </w:rPr>
            </w:pPr>
          </w:p>
        </w:tc>
      </w:tr>
      <w:tr w:rsidR="00692A8B" w14:paraId="7D869253" w14:textId="77777777" w:rsidTr="00692A8B">
        <w:trPr>
          <w:jc w:val="center"/>
        </w:trPr>
        <w:tc>
          <w:tcPr>
            <w:tcW w:w="1037" w:type="dxa"/>
            <w:vAlign w:val="center"/>
          </w:tcPr>
          <w:p w14:paraId="066E7F0B"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12</w:t>
            </w:r>
            <w:r w:rsidRPr="00692A8B">
              <w:rPr>
                <w:rFonts w:ascii="Times New Roman" w:eastAsia="宋体" w:hAnsi="Times New Roman" w:hint="eastAsia"/>
              </w:rPr>
              <w:t>月</w:t>
            </w:r>
          </w:p>
        </w:tc>
        <w:tc>
          <w:tcPr>
            <w:tcW w:w="1037" w:type="dxa"/>
            <w:vAlign w:val="center"/>
          </w:tcPr>
          <w:p w14:paraId="580C6FC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02A357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E52B55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6043FB2"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C0C6F1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40FE1D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057A5F6" w14:textId="77777777" w:rsidR="00692A8B" w:rsidRDefault="00692A8B" w:rsidP="00692A8B">
            <w:pPr>
              <w:spacing w:line="360" w:lineRule="auto"/>
              <w:jc w:val="center"/>
              <w:rPr>
                <w:rFonts w:ascii="Times New Roman" w:eastAsia="宋体" w:hAnsi="Times New Roman"/>
              </w:rPr>
            </w:pPr>
          </w:p>
        </w:tc>
      </w:tr>
      <w:tr w:rsidR="00692A8B" w14:paraId="4B2F0D95" w14:textId="77777777" w:rsidTr="00692A8B">
        <w:trPr>
          <w:jc w:val="center"/>
        </w:trPr>
        <w:tc>
          <w:tcPr>
            <w:tcW w:w="1037" w:type="dxa"/>
            <w:vAlign w:val="center"/>
          </w:tcPr>
          <w:p w14:paraId="2EA870B1"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合计</w:t>
            </w:r>
          </w:p>
        </w:tc>
        <w:tc>
          <w:tcPr>
            <w:tcW w:w="1037" w:type="dxa"/>
            <w:vAlign w:val="center"/>
          </w:tcPr>
          <w:p w14:paraId="0EF7F79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9E1312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F28210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186E9C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FC4070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E4F9D05"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F47A91A" w14:textId="77777777" w:rsidR="00692A8B" w:rsidRDefault="00692A8B" w:rsidP="00692A8B">
            <w:pPr>
              <w:spacing w:line="360" w:lineRule="auto"/>
              <w:jc w:val="center"/>
              <w:rPr>
                <w:rFonts w:ascii="Times New Roman" w:eastAsia="宋体" w:hAnsi="Times New Roman"/>
              </w:rPr>
            </w:pPr>
          </w:p>
        </w:tc>
      </w:tr>
    </w:tbl>
    <w:p w14:paraId="6728DD60" w14:textId="77777777" w:rsidR="00692A8B" w:rsidRDefault="00692A8B" w:rsidP="005C3FB2">
      <w:pPr>
        <w:spacing w:line="360" w:lineRule="auto"/>
        <w:ind w:firstLineChars="200" w:firstLine="420"/>
        <w:jc w:val="center"/>
        <w:rPr>
          <w:rFonts w:ascii="Times New Roman" w:eastAsia="宋体" w:hAnsi="Times New Roman"/>
        </w:rPr>
      </w:pPr>
    </w:p>
    <w:p w14:paraId="25C19A52" w14:textId="77777777" w:rsidR="00692A8B" w:rsidRPr="002D48BF" w:rsidRDefault="00692A8B" w:rsidP="00692A8B">
      <w:pPr>
        <w:pStyle w:val="3"/>
        <w:rPr>
          <w:rFonts w:ascii="Times New Roman" w:eastAsia="宋体" w:hAnsi="Times New Roman"/>
          <w:sz w:val="30"/>
          <w:szCs w:val="30"/>
        </w:rPr>
      </w:pPr>
      <w:bookmarkStart w:id="7" w:name="_Toc62030781"/>
      <w:r w:rsidRPr="002D48BF">
        <w:rPr>
          <w:rFonts w:ascii="Times New Roman" w:eastAsia="宋体" w:hAnsi="Times New Roman" w:hint="eastAsia"/>
          <w:sz w:val="30"/>
          <w:szCs w:val="30"/>
        </w:rPr>
        <w:t>4.3</w:t>
      </w:r>
      <w:r w:rsidRPr="002D48BF">
        <w:rPr>
          <w:rFonts w:ascii="Times New Roman" w:eastAsia="宋体" w:hAnsi="Times New Roman" w:hint="eastAsia"/>
          <w:sz w:val="30"/>
          <w:szCs w:val="30"/>
        </w:rPr>
        <w:t>水量平衡计算</w:t>
      </w:r>
      <w:bookmarkEnd w:id="7"/>
    </w:p>
    <w:p w14:paraId="0F4A0B97" w14:textId="77777777" w:rsidR="002A0BA8" w:rsidRPr="002A0BA8" w:rsidRDefault="002A0BA8" w:rsidP="002A0BA8">
      <w:pPr>
        <w:spacing w:line="360" w:lineRule="auto"/>
        <w:ind w:firstLineChars="200" w:firstLine="420"/>
        <w:rPr>
          <w:rFonts w:ascii="Times New Roman" w:eastAsia="宋体" w:hAnsi="Times New Roman"/>
        </w:rPr>
      </w:pPr>
      <w:r w:rsidRPr="002A0BA8">
        <w:rPr>
          <w:rFonts w:ascii="Times New Roman" w:eastAsia="宋体" w:hAnsi="Times New Roman" w:hint="eastAsia"/>
        </w:rPr>
        <w:t>由</w:t>
      </w:r>
      <w:r w:rsidRPr="002A0BA8">
        <w:rPr>
          <w:rFonts w:ascii="Times New Roman" w:eastAsia="宋体" w:hAnsi="Times New Roman" w:hint="eastAsia"/>
        </w:rPr>
        <w:t>4.1</w:t>
      </w:r>
      <w:r w:rsidRPr="002A0BA8">
        <w:rPr>
          <w:rFonts w:ascii="Times New Roman" w:eastAsia="宋体" w:hAnsi="Times New Roman" w:hint="eastAsia"/>
        </w:rPr>
        <w:t>和</w:t>
      </w:r>
      <w:r w:rsidRPr="002A0BA8">
        <w:rPr>
          <w:rFonts w:ascii="Times New Roman" w:eastAsia="宋体" w:hAnsi="Times New Roman" w:hint="eastAsia"/>
        </w:rPr>
        <w:t>4.2</w:t>
      </w:r>
      <w:r w:rsidRPr="002A0BA8">
        <w:rPr>
          <w:rFonts w:ascii="Times New Roman" w:eastAsia="宋体" w:hAnsi="Times New Roman" w:hint="eastAsia"/>
        </w:rPr>
        <w:t>中的计算可知，收集面的雨水收集量以及该月杂用水需水量，根据以上内容对本项目的雨水回收系统进行水平衡计算。</w:t>
      </w:r>
    </w:p>
    <w:p w14:paraId="26AB647E" w14:textId="77777777" w:rsidR="002A0BA8" w:rsidRDefault="002A0BA8" w:rsidP="002A0BA8">
      <w:pPr>
        <w:jc w:val="center"/>
      </w:pPr>
      <w:r>
        <w:rPr>
          <w:rFonts w:hint="eastAsia"/>
        </w:rPr>
        <w:t>表 4.3.1-1</w:t>
      </w:r>
      <w:r>
        <w:t xml:space="preserve"> </w:t>
      </w:r>
      <w:r>
        <w:rPr>
          <w:rFonts w:hint="eastAsia"/>
        </w:rPr>
        <w:t>逐月雨水水平衡计算表</w:t>
      </w:r>
    </w:p>
    <w:tbl>
      <w:tblPr>
        <w:tblStyle w:val="a6"/>
        <w:tblW w:w="5000" w:type="pct"/>
        <w:jc w:val="center"/>
        <w:tblLook w:val="04A0" w:firstRow="1" w:lastRow="0" w:firstColumn="1" w:lastColumn="0" w:noHBand="0" w:noVBand="1"/>
      </w:tblPr>
      <w:tblGrid>
        <w:gridCol w:w="1382"/>
        <w:gridCol w:w="1382"/>
        <w:gridCol w:w="1383"/>
        <w:gridCol w:w="1383"/>
        <w:gridCol w:w="1383"/>
        <w:gridCol w:w="1383"/>
      </w:tblGrid>
      <w:tr w:rsidR="002A0BA8" w14:paraId="513AEDEB" w14:textId="77777777" w:rsidTr="002A0BA8">
        <w:trPr>
          <w:jc w:val="center"/>
        </w:trPr>
        <w:tc>
          <w:tcPr>
            <w:tcW w:w="1382" w:type="dxa"/>
            <w:vAlign w:val="center"/>
          </w:tcPr>
          <w:p w14:paraId="183AF7F0" w14:textId="77777777" w:rsidR="002A0BA8" w:rsidRPr="002A0BA8" w:rsidRDefault="002A0BA8" w:rsidP="002A0BA8">
            <w:pPr>
              <w:spacing w:line="360" w:lineRule="auto"/>
              <w:jc w:val="center"/>
              <w:rPr>
                <w:rFonts w:ascii="Times New Roman" w:eastAsia="宋体" w:hAnsi="Times New Roman"/>
              </w:rPr>
            </w:pPr>
            <w:r w:rsidRPr="002A0BA8">
              <w:rPr>
                <w:rFonts w:ascii="Times New Roman" w:eastAsia="宋体" w:hAnsi="Times New Roman" w:hint="eastAsia"/>
              </w:rPr>
              <w:t>月份</w:t>
            </w:r>
          </w:p>
        </w:tc>
        <w:tc>
          <w:tcPr>
            <w:tcW w:w="1382" w:type="dxa"/>
            <w:vAlign w:val="center"/>
          </w:tcPr>
          <w:p w14:paraId="29467493"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t>雨水收集量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383" w:type="dxa"/>
            <w:vAlign w:val="center"/>
          </w:tcPr>
          <w:p w14:paraId="0EF302B2"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t>杂用水需水量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383" w:type="dxa"/>
            <w:vAlign w:val="center"/>
          </w:tcPr>
          <w:p w14:paraId="1BBB3198"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t>雨水利用量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383" w:type="dxa"/>
            <w:vAlign w:val="center"/>
          </w:tcPr>
          <w:p w14:paraId="776A6045"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t>外排量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383" w:type="dxa"/>
            <w:vAlign w:val="center"/>
          </w:tcPr>
          <w:p w14:paraId="46FC1EEB"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t>补水量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r>
      <w:tr w:rsidR="002A0BA8" w14:paraId="1B785C60" w14:textId="77777777" w:rsidTr="002A0BA8">
        <w:trPr>
          <w:jc w:val="center"/>
        </w:trPr>
        <w:tc>
          <w:tcPr>
            <w:tcW w:w="1382" w:type="dxa"/>
            <w:vAlign w:val="center"/>
          </w:tcPr>
          <w:p w14:paraId="5CC63453"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1</w:t>
            </w:r>
            <w:r w:rsidRPr="00692A8B">
              <w:rPr>
                <w:rFonts w:ascii="Times New Roman" w:eastAsia="宋体" w:hAnsi="Times New Roman" w:hint="eastAsia"/>
              </w:rPr>
              <w:t>月</w:t>
            </w:r>
          </w:p>
        </w:tc>
        <w:tc>
          <w:tcPr>
            <w:tcW w:w="1382" w:type="dxa"/>
            <w:vAlign w:val="center"/>
          </w:tcPr>
          <w:p w14:paraId="3AD239D5" w14:textId="77777777" w:rsidR="002A0BA8" w:rsidRDefault="002A0BA8" w:rsidP="002A0BA8">
            <w:pPr>
              <w:jc w:val="center"/>
            </w:pPr>
          </w:p>
        </w:tc>
        <w:tc>
          <w:tcPr>
            <w:tcW w:w="1383" w:type="dxa"/>
            <w:vAlign w:val="center"/>
          </w:tcPr>
          <w:p w14:paraId="2E016683" w14:textId="77777777" w:rsidR="002A0BA8" w:rsidRDefault="002A0BA8" w:rsidP="002A0BA8">
            <w:pPr>
              <w:jc w:val="center"/>
            </w:pPr>
          </w:p>
        </w:tc>
        <w:tc>
          <w:tcPr>
            <w:tcW w:w="1383" w:type="dxa"/>
            <w:vAlign w:val="center"/>
          </w:tcPr>
          <w:p w14:paraId="06C68A08" w14:textId="77777777" w:rsidR="002A0BA8" w:rsidRDefault="002A0BA8" w:rsidP="002A0BA8">
            <w:pPr>
              <w:jc w:val="center"/>
            </w:pPr>
          </w:p>
        </w:tc>
        <w:tc>
          <w:tcPr>
            <w:tcW w:w="1383" w:type="dxa"/>
            <w:vAlign w:val="center"/>
          </w:tcPr>
          <w:p w14:paraId="09AA119A" w14:textId="77777777" w:rsidR="002A0BA8" w:rsidRDefault="002A0BA8" w:rsidP="002A0BA8">
            <w:pPr>
              <w:jc w:val="center"/>
            </w:pPr>
          </w:p>
        </w:tc>
        <w:tc>
          <w:tcPr>
            <w:tcW w:w="1383" w:type="dxa"/>
            <w:vAlign w:val="center"/>
          </w:tcPr>
          <w:p w14:paraId="5C71F95D" w14:textId="77777777" w:rsidR="002A0BA8" w:rsidRDefault="002A0BA8" w:rsidP="002A0BA8">
            <w:pPr>
              <w:jc w:val="center"/>
            </w:pPr>
          </w:p>
        </w:tc>
      </w:tr>
      <w:tr w:rsidR="002A0BA8" w14:paraId="1AB189BE" w14:textId="77777777" w:rsidTr="002A0BA8">
        <w:trPr>
          <w:jc w:val="center"/>
        </w:trPr>
        <w:tc>
          <w:tcPr>
            <w:tcW w:w="1382" w:type="dxa"/>
            <w:vAlign w:val="center"/>
          </w:tcPr>
          <w:p w14:paraId="737C7E74"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2</w:t>
            </w:r>
            <w:r w:rsidRPr="00692A8B">
              <w:rPr>
                <w:rFonts w:ascii="Times New Roman" w:eastAsia="宋体" w:hAnsi="Times New Roman" w:hint="eastAsia"/>
              </w:rPr>
              <w:t>月</w:t>
            </w:r>
          </w:p>
        </w:tc>
        <w:tc>
          <w:tcPr>
            <w:tcW w:w="1382" w:type="dxa"/>
            <w:vAlign w:val="center"/>
          </w:tcPr>
          <w:p w14:paraId="0A0C0F19" w14:textId="77777777" w:rsidR="002A0BA8" w:rsidRDefault="002A0BA8" w:rsidP="002A0BA8">
            <w:pPr>
              <w:jc w:val="center"/>
            </w:pPr>
          </w:p>
        </w:tc>
        <w:tc>
          <w:tcPr>
            <w:tcW w:w="1383" w:type="dxa"/>
            <w:vAlign w:val="center"/>
          </w:tcPr>
          <w:p w14:paraId="0BABD560" w14:textId="77777777" w:rsidR="002A0BA8" w:rsidRDefault="002A0BA8" w:rsidP="002A0BA8">
            <w:pPr>
              <w:jc w:val="center"/>
            </w:pPr>
          </w:p>
        </w:tc>
        <w:tc>
          <w:tcPr>
            <w:tcW w:w="1383" w:type="dxa"/>
            <w:vAlign w:val="center"/>
          </w:tcPr>
          <w:p w14:paraId="5A258C8E" w14:textId="77777777" w:rsidR="002A0BA8" w:rsidRDefault="002A0BA8" w:rsidP="002A0BA8">
            <w:pPr>
              <w:jc w:val="center"/>
            </w:pPr>
          </w:p>
        </w:tc>
        <w:tc>
          <w:tcPr>
            <w:tcW w:w="1383" w:type="dxa"/>
            <w:vAlign w:val="center"/>
          </w:tcPr>
          <w:p w14:paraId="6D8E04C4" w14:textId="77777777" w:rsidR="002A0BA8" w:rsidRDefault="002A0BA8" w:rsidP="002A0BA8">
            <w:pPr>
              <w:jc w:val="center"/>
            </w:pPr>
          </w:p>
        </w:tc>
        <w:tc>
          <w:tcPr>
            <w:tcW w:w="1383" w:type="dxa"/>
            <w:vAlign w:val="center"/>
          </w:tcPr>
          <w:p w14:paraId="7C59C398" w14:textId="77777777" w:rsidR="002A0BA8" w:rsidRDefault="002A0BA8" w:rsidP="002A0BA8">
            <w:pPr>
              <w:jc w:val="center"/>
            </w:pPr>
          </w:p>
        </w:tc>
      </w:tr>
      <w:tr w:rsidR="002A0BA8" w14:paraId="6A93D1A4" w14:textId="77777777" w:rsidTr="002A0BA8">
        <w:trPr>
          <w:jc w:val="center"/>
        </w:trPr>
        <w:tc>
          <w:tcPr>
            <w:tcW w:w="1382" w:type="dxa"/>
            <w:vAlign w:val="center"/>
          </w:tcPr>
          <w:p w14:paraId="27FE0AAD"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3</w:t>
            </w:r>
            <w:r w:rsidRPr="00692A8B">
              <w:rPr>
                <w:rFonts w:ascii="Times New Roman" w:eastAsia="宋体" w:hAnsi="Times New Roman" w:hint="eastAsia"/>
              </w:rPr>
              <w:t>月</w:t>
            </w:r>
          </w:p>
        </w:tc>
        <w:tc>
          <w:tcPr>
            <w:tcW w:w="1382" w:type="dxa"/>
            <w:vAlign w:val="center"/>
          </w:tcPr>
          <w:p w14:paraId="57EC61B8" w14:textId="77777777" w:rsidR="002A0BA8" w:rsidRDefault="002A0BA8" w:rsidP="002A0BA8">
            <w:pPr>
              <w:jc w:val="center"/>
            </w:pPr>
          </w:p>
        </w:tc>
        <w:tc>
          <w:tcPr>
            <w:tcW w:w="1383" w:type="dxa"/>
            <w:vAlign w:val="center"/>
          </w:tcPr>
          <w:p w14:paraId="226DA5A4" w14:textId="77777777" w:rsidR="002A0BA8" w:rsidRDefault="002A0BA8" w:rsidP="002A0BA8">
            <w:pPr>
              <w:jc w:val="center"/>
            </w:pPr>
          </w:p>
        </w:tc>
        <w:tc>
          <w:tcPr>
            <w:tcW w:w="1383" w:type="dxa"/>
            <w:vAlign w:val="center"/>
          </w:tcPr>
          <w:p w14:paraId="6378373A" w14:textId="77777777" w:rsidR="002A0BA8" w:rsidRDefault="002A0BA8" w:rsidP="002A0BA8">
            <w:pPr>
              <w:jc w:val="center"/>
            </w:pPr>
          </w:p>
        </w:tc>
        <w:tc>
          <w:tcPr>
            <w:tcW w:w="1383" w:type="dxa"/>
            <w:vAlign w:val="center"/>
          </w:tcPr>
          <w:p w14:paraId="15EBA42F" w14:textId="77777777" w:rsidR="002A0BA8" w:rsidRDefault="002A0BA8" w:rsidP="002A0BA8">
            <w:pPr>
              <w:jc w:val="center"/>
            </w:pPr>
          </w:p>
        </w:tc>
        <w:tc>
          <w:tcPr>
            <w:tcW w:w="1383" w:type="dxa"/>
            <w:vAlign w:val="center"/>
          </w:tcPr>
          <w:p w14:paraId="0C065912" w14:textId="77777777" w:rsidR="002A0BA8" w:rsidRDefault="002A0BA8" w:rsidP="002A0BA8">
            <w:pPr>
              <w:jc w:val="center"/>
            </w:pPr>
          </w:p>
        </w:tc>
      </w:tr>
      <w:tr w:rsidR="002A0BA8" w14:paraId="6142BF82" w14:textId="77777777" w:rsidTr="002A0BA8">
        <w:trPr>
          <w:jc w:val="center"/>
        </w:trPr>
        <w:tc>
          <w:tcPr>
            <w:tcW w:w="1382" w:type="dxa"/>
            <w:vAlign w:val="center"/>
          </w:tcPr>
          <w:p w14:paraId="43DE7312"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4</w:t>
            </w:r>
            <w:r w:rsidRPr="00692A8B">
              <w:rPr>
                <w:rFonts w:ascii="Times New Roman" w:eastAsia="宋体" w:hAnsi="Times New Roman" w:hint="eastAsia"/>
              </w:rPr>
              <w:t>月</w:t>
            </w:r>
          </w:p>
        </w:tc>
        <w:tc>
          <w:tcPr>
            <w:tcW w:w="1382" w:type="dxa"/>
            <w:vAlign w:val="center"/>
          </w:tcPr>
          <w:p w14:paraId="47F141FF" w14:textId="77777777" w:rsidR="002A0BA8" w:rsidRDefault="002A0BA8" w:rsidP="002A0BA8">
            <w:pPr>
              <w:jc w:val="center"/>
            </w:pPr>
          </w:p>
        </w:tc>
        <w:tc>
          <w:tcPr>
            <w:tcW w:w="1383" w:type="dxa"/>
            <w:vAlign w:val="center"/>
          </w:tcPr>
          <w:p w14:paraId="0D7D9FEB" w14:textId="77777777" w:rsidR="002A0BA8" w:rsidRDefault="002A0BA8" w:rsidP="002A0BA8">
            <w:pPr>
              <w:jc w:val="center"/>
            </w:pPr>
          </w:p>
        </w:tc>
        <w:tc>
          <w:tcPr>
            <w:tcW w:w="1383" w:type="dxa"/>
            <w:vAlign w:val="center"/>
          </w:tcPr>
          <w:p w14:paraId="276CAA67" w14:textId="77777777" w:rsidR="002A0BA8" w:rsidRDefault="002A0BA8" w:rsidP="002A0BA8">
            <w:pPr>
              <w:jc w:val="center"/>
            </w:pPr>
          </w:p>
        </w:tc>
        <w:tc>
          <w:tcPr>
            <w:tcW w:w="1383" w:type="dxa"/>
            <w:vAlign w:val="center"/>
          </w:tcPr>
          <w:p w14:paraId="0ED1F575" w14:textId="77777777" w:rsidR="002A0BA8" w:rsidRDefault="002A0BA8" w:rsidP="002A0BA8">
            <w:pPr>
              <w:jc w:val="center"/>
            </w:pPr>
          </w:p>
        </w:tc>
        <w:tc>
          <w:tcPr>
            <w:tcW w:w="1383" w:type="dxa"/>
            <w:vAlign w:val="center"/>
          </w:tcPr>
          <w:p w14:paraId="27C23A49" w14:textId="77777777" w:rsidR="002A0BA8" w:rsidRDefault="002A0BA8" w:rsidP="002A0BA8">
            <w:pPr>
              <w:jc w:val="center"/>
            </w:pPr>
          </w:p>
        </w:tc>
      </w:tr>
      <w:tr w:rsidR="002A0BA8" w14:paraId="6F6C4FA6" w14:textId="77777777" w:rsidTr="002A0BA8">
        <w:trPr>
          <w:jc w:val="center"/>
        </w:trPr>
        <w:tc>
          <w:tcPr>
            <w:tcW w:w="1382" w:type="dxa"/>
            <w:vAlign w:val="center"/>
          </w:tcPr>
          <w:p w14:paraId="58B9D8E2"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5</w:t>
            </w:r>
            <w:r w:rsidRPr="00692A8B">
              <w:rPr>
                <w:rFonts w:ascii="Times New Roman" w:eastAsia="宋体" w:hAnsi="Times New Roman" w:hint="eastAsia"/>
              </w:rPr>
              <w:t>月</w:t>
            </w:r>
          </w:p>
        </w:tc>
        <w:tc>
          <w:tcPr>
            <w:tcW w:w="1382" w:type="dxa"/>
            <w:vAlign w:val="center"/>
          </w:tcPr>
          <w:p w14:paraId="6CC23D33" w14:textId="77777777" w:rsidR="002A0BA8" w:rsidRDefault="002A0BA8" w:rsidP="002A0BA8">
            <w:pPr>
              <w:jc w:val="center"/>
            </w:pPr>
          </w:p>
        </w:tc>
        <w:tc>
          <w:tcPr>
            <w:tcW w:w="1383" w:type="dxa"/>
            <w:vAlign w:val="center"/>
          </w:tcPr>
          <w:p w14:paraId="72B2CB54" w14:textId="77777777" w:rsidR="002A0BA8" w:rsidRDefault="002A0BA8" w:rsidP="002A0BA8">
            <w:pPr>
              <w:jc w:val="center"/>
            </w:pPr>
          </w:p>
        </w:tc>
        <w:tc>
          <w:tcPr>
            <w:tcW w:w="1383" w:type="dxa"/>
            <w:vAlign w:val="center"/>
          </w:tcPr>
          <w:p w14:paraId="502F54D1" w14:textId="77777777" w:rsidR="002A0BA8" w:rsidRDefault="002A0BA8" w:rsidP="002A0BA8">
            <w:pPr>
              <w:jc w:val="center"/>
            </w:pPr>
          </w:p>
        </w:tc>
        <w:tc>
          <w:tcPr>
            <w:tcW w:w="1383" w:type="dxa"/>
            <w:vAlign w:val="center"/>
          </w:tcPr>
          <w:p w14:paraId="42D5C725" w14:textId="77777777" w:rsidR="002A0BA8" w:rsidRDefault="002A0BA8" w:rsidP="002A0BA8">
            <w:pPr>
              <w:jc w:val="center"/>
            </w:pPr>
          </w:p>
        </w:tc>
        <w:tc>
          <w:tcPr>
            <w:tcW w:w="1383" w:type="dxa"/>
            <w:vAlign w:val="center"/>
          </w:tcPr>
          <w:p w14:paraId="1E459B87" w14:textId="77777777" w:rsidR="002A0BA8" w:rsidRDefault="002A0BA8" w:rsidP="002A0BA8">
            <w:pPr>
              <w:jc w:val="center"/>
            </w:pPr>
          </w:p>
        </w:tc>
      </w:tr>
      <w:tr w:rsidR="002A0BA8" w14:paraId="6FB75C1C" w14:textId="77777777" w:rsidTr="002A0BA8">
        <w:trPr>
          <w:jc w:val="center"/>
        </w:trPr>
        <w:tc>
          <w:tcPr>
            <w:tcW w:w="1382" w:type="dxa"/>
            <w:vAlign w:val="center"/>
          </w:tcPr>
          <w:p w14:paraId="293889B1"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6</w:t>
            </w:r>
            <w:r w:rsidRPr="00692A8B">
              <w:rPr>
                <w:rFonts w:ascii="Times New Roman" w:eastAsia="宋体" w:hAnsi="Times New Roman" w:hint="eastAsia"/>
              </w:rPr>
              <w:t>月</w:t>
            </w:r>
          </w:p>
        </w:tc>
        <w:tc>
          <w:tcPr>
            <w:tcW w:w="1382" w:type="dxa"/>
            <w:vAlign w:val="center"/>
          </w:tcPr>
          <w:p w14:paraId="790724D6" w14:textId="77777777" w:rsidR="002A0BA8" w:rsidRDefault="002A0BA8" w:rsidP="002A0BA8">
            <w:pPr>
              <w:jc w:val="center"/>
            </w:pPr>
          </w:p>
        </w:tc>
        <w:tc>
          <w:tcPr>
            <w:tcW w:w="1383" w:type="dxa"/>
            <w:vAlign w:val="center"/>
          </w:tcPr>
          <w:p w14:paraId="221D2845" w14:textId="77777777" w:rsidR="002A0BA8" w:rsidRDefault="002A0BA8" w:rsidP="002A0BA8">
            <w:pPr>
              <w:jc w:val="center"/>
            </w:pPr>
          </w:p>
        </w:tc>
        <w:tc>
          <w:tcPr>
            <w:tcW w:w="1383" w:type="dxa"/>
            <w:vAlign w:val="center"/>
          </w:tcPr>
          <w:p w14:paraId="539EA2BA" w14:textId="77777777" w:rsidR="002A0BA8" w:rsidRDefault="002A0BA8" w:rsidP="002A0BA8">
            <w:pPr>
              <w:jc w:val="center"/>
            </w:pPr>
          </w:p>
        </w:tc>
        <w:tc>
          <w:tcPr>
            <w:tcW w:w="1383" w:type="dxa"/>
            <w:vAlign w:val="center"/>
          </w:tcPr>
          <w:p w14:paraId="07D5943D" w14:textId="77777777" w:rsidR="002A0BA8" w:rsidRDefault="002A0BA8" w:rsidP="002A0BA8">
            <w:pPr>
              <w:jc w:val="center"/>
            </w:pPr>
          </w:p>
        </w:tc>
        <w:tc>
          <w:tcPr>
            <w:tcW w:w="1383" w:type="dxa"/>
            <w:vAlign w:val="center"/>
          </w:tcPr>
          <w:p w14:paraId="27A49365" w14:textId="77777777" w:rsidR="002A0BA8" w:rsidRDefault="002A0BA8" w:rsidP="002A0BA8">
            <w:pPr>
              <w:jc w:val="center"/>
            </w:pPr>
          </w:p>
        </w:tc>
      </w:tr>
      <w:tr w:rsidR="002A0BA8" w14:paraId="5751FCD7" w14:textId="77777777" w:rsidTr="002A0BA8">
        <w:trPr>
          <w:jc w:val="center"/>
        </w:trPr>
        <w:tc>
          <w:tcPr>
            <w:tcW w:w="1382" w:type="dxa"/>
            <w:vAlign w:val="center"/>
          </w:tcPr>
          <w:p w14:paraId="685596E1"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lastRenderedPageBreak/>
              <w:t>7</w:t>
            </w:r>
            <w:r w:rsidRPr="00692A8B">
              <w:rPr>
                <w:rFonts w:ascii="Times New Roman" w:eastAsia="宋体" w:hAnsi="Times New Roman" w:hint="eastAsia"/>
              </w:rPr>
              <w:t>月</w:t>
            </w:r>
          </w:p>
        </w:tc>
        <w:tc>
          <w:tcPr>
            <w:tcW w:w="1382" w:type="dxa"/>
            <w:vAlign w:val="center"/>
          </w:tcPr>
          <w:p w14:paraId="368A278E" w14:textId="77777777" w:rsidR="002A0BA8" w:rsidRDefault="002A0BA8" w:rsidP="002A0BA8">
            <w:pPr>
              <w:jc w:val="center"/>
            </w:pPr>
          </w:p>
        </w:tc>
        <w:tc>
          <w:tcPr>
            <w:tcW w:w="1383" w:type="dxa"/>
            <w:vAlign w:val="center"/>
          </w:tcPr>
          <w:p w14:paraId="6D1C490D" w14:textId="77777777" w:rsidR="002A0BA8" w:rsidRDefault="002A0BA8" w:rsidP="002A0BA8">
            <w:pPr>
              <w:jc w:val="center"/>
            </w:pPr>
          </w:p>
        </w:tc>
        <w:tc>
          <w:tcPr>
            <w:tcW w:w="1383" w:type="dxa"/>
            <w:vAlign w:val="center"/>
          </w:tcPr>
          <w:p w14:paraId="712B6916" w14:textId="77777777" w:rsidR="002A0BA8" w:rsidRDefault="002A0BA8" w:rsidP="002A0BA8">
            <w:pPr>
              <w:jc w:val="center"/>
            </w:pPr>
          </w:p>
        </w:tc>
        <w:tc>
          <w:tcPr>
            <w:tcW w:w="1383" w:type="dxa"/>
            <w:vAlign w:val="center"/>
          </w:tcPr>
          <w:p w14:paraId="296B6A74" w14:textId="77777777" w:rsidR="002A0BA8" w:rsidRDefault="002A0BA8" w:rsidP="002A0BA8">
            <w:pPr>
              <w:jc w:val="center"/>
            </w:pPr>
          </w:p>
        </w:tc>
        <w:tc>
          <w:tcPr>
            <w:tcW w:w="1383" w:type="dxa"/>
            <w:vAlign w:val="center"/>
          </w:tcPr>
          <w:p w14:paraId="18DFA88E" w14:textId="77777777" w:rsidR="002A0BA8" w:rsidRDefault="002A0BA8" w:rsidP="002A0BA8">
            <w:pPr>
              <w:jc w:val="center"/>
            </w:pPr>
          </w:p>
        </w:tc>
      </w:tr>
      <w:tr w:rsidR="002A0BA8" w14:paraId="21C8FBD7" w14:textId="77777777" w:rsidTr="002A0BA8">
        <w:trPr>
          <w:jc w:val="center"/>
        </w:trPr>
        <w:tc>
          <w:tcPr>
            <w:tcW w:w="1382" w:type="dxa"/>
            <w:vAlign w:val="center"/>
          </w:tcPr>
          <w:p w14:paraId="7F5DB937"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8</w:t>
            </w:r>
            <w:r w:rsidRPr="00692A8B">
              <w:rPr>
                <w:rFonts w:ascii="Times New Roman" w:eastAsia="宋体" w:hAnsi="Times New Roman" w:hint="eastAsia"/>
              </w:rPr>
              <w:t>月</w:t>
            </w:r>
          </w:p>
        </w:tc>
        <w:tc>
          <w:tcPr>
            <w:tcW w:w="1382" w:type="dxa"/>
            <w:vAlign w:val="center"/>
          </w:tcPr>
          <w:p w14:paraId="49976F83" w14:textId="77777777" w:rsidR="002A0BA8" w:rsidRDefault="002A0BA8" w:rsidP="002A0BA8">
            <w:pPr>
              <w:jc w:val="center"/>
            </w:pPr>
          </w:p>
        </w:tc>
        <w:tc>
          <w:tcPr>
            <w:tcW w:w="1383" w:type="dxa"/>
            <w:vAlign w:val="center"/>
          </w:tcPr>
          <w:p w14:paraId="519DCA3B" w14:textId="77777777" w:rsidR="002A0BA8" w:rsidRDefault="002A0BA8" w:rsidP="002A0BA8">
            <w:pPr>
              <w:jc w:val="center"/>
            </w:pPr>
          </w:p>
        </w:tc>
        <w:tc>
          <w:tcPr>
            <w:tcW w:w="1383" w:type="dxa"/>
            <w:vAlign w:val="center"/>
          </w:tcPr>
          <w:p w14:paraId="2D642AE0" w14:textId="77777777" w:rsidR="002A0BA8" w:rsidRDefault="002A0BA8" w:rsidP="002A0BA8">
            <w:pPr>
              <w:jc w:val="center"/>
            </w:pPr>
          </w:p>
        </w:tc>
        <w:tc>
          <w:tcPr>
            <w:tcW w:w="1383" w:type="dxa"/>
            <w:vAlign w:val="center"/>
          </w:tcPr>
          <w:p w14:paraId="76CDAD5C" w14:textId="77777777" w:rsidR="002A0BA8" w:rsidRDefault="002A0BA8" w:rsidP="002A0BA8">
            <w:pPr>
              <w:jc w:val="center"/>
            </w:pPr>
          </w:p>
        </w:tc>
        <w:tc>
          <w:tcPr>
            <w:tcW w:w="1383" w:type="dxa"/>
            <w:vAlign w:val="center"/>
          </w:tcPr>
          <w:p w14:paraId="4B80A865" w14:textId="77777777" w:rsidR="002A0BA8" w:rsidRDefault="002A0BA8" w:rsidP="002A0BA8">
            <w:pPr>
              <w:jc w:val="center"/>
            </w:pPr>
          </w:p>
        </w:tc>
      </w:tr>
      <w:tr w:rsidR="002A0BA8" w14:paraId="30B9297C" w14:textId="77777777" w:rsidTr="002A0BA8">
        <w:trPr>
          <w:jc w:val="center"/>
        </w:trPr>
        <w:tc>
          <w:tcPr>
            <w:tcW w:w="1382" w:type="dxa"/>
            <w:vAlign w:val="center"/>
          </w:tcPr>
          <w:p w14:paraId="36723615"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9</w:t>
            </w:r>
            <w:r w:rsidRPr="00692A8B">
              <w:rPr>
                <w:rFonts w:ascii="Times New Roman" w:eastAsia="宋体" w:hAnsi="Times New Roman" w:hint="eastAsia"/>
              </w:rPr>
              <w:t>月</w:t>
            </w:r>
          </w:p>
        </w:tc>
        <w:tc>
          <w:tcPr>
            <w:tcW w:w="1382" w:type="dxa"/>
            <w:vAlign w:val="center"/>
          </w:tcPr>
          <w:p w14:paraId="56918856" w14:textId="77777777" w:rsidR="002A0BA8" w:rsidRDefault="002A0BA8" w:rsidP="002A0BA8">
            <w:pPr>
              <w:jc w:val="center"/>
            </w:pPr>
          </w:p>
        </w:tc>
        <w:tc>
          <w:tcPr>
            <w:tcW w:w="1383" w:type="dxa"/>
            <w:vAlign w:val="center"/>
          </w:tcPr>
          <w:p w14:paraId="28283ABD" w14:textId="77777777" w:rsidR="002A0BA8" w:rsidRDefault="002A0BA8" w:rsidP="002A0BA8">
            <w:pPr>
              <w:jc w:val="center"/>
            </w:pPr>
          </w:p>
        </w:tc>
        <w:tc>
          <w:tcPr>
            <w:tcW w:w="1383" w:type="dxa"/>
            <w:vAlign w:val="center"/>
          </w:tcPr>
          <w:p w14:paraId="2A6222ED" w14:textId="77777777" w:rsidR="002A0BA8" w:rsidRDefault="002A0BA8" w:rsidP="002A0BA8">
            <w:pPr>
              <w:jc w:val="center"/>
            </w:pPr>
          </w:p>
        </w:tc>
        <w:tc>
          <w:tcPr>
            <w:tcW w:w="1383" w:type="dxa"/>
            <w:vAlign w:val="center"/>
          </w:tcPr>
          <w:p w14:paraId="11E2B5C4" w14:textId="77777777" w:rsidR="002A0BA8" w:rsidRDefault="002A0BA8" w:rsidP="002A0BA8">
            <w:pPr>
              <w:jc w:val="center"/>
            </w:pPr>
          </w:p>
        </w:tc>
        <w:tc>
          <w:tcPr>
            <w:tcW w:w="1383" w:type="dxa"/>
            <w:vAlign w:val="center"/>
          </w:tcPr>
          <w:p w14:paraId="4163E79C" w14:textId="77777777" w:rsidR="002A0BA8" w:rsidRDefault="002A0BA8" w:rsidP="002A0BA8">
            <w:pPr>
              <w:jc w:val="center"/>
            </w:pPr>
          </w:p>
        </w:tc>
      </w:tr>
      <w:tr w:rsidR="002A0BA8" w14:paraId="42755AF2" w14:textId="77777777" w:rsidTr="002A0BA8">
        <w:trPr>
          <w:jc w:val="center"/>
        </w:trPr>
        <w:tc>
          <w:tcPr>
            <w:tcW w:w="1382" w:type="dxa"/>
            <w:vAlign w:val="center"/>
          </w:tcPr>
          <w:p w14:paraId="4A793D68"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10</w:t>
            </w:r>
            <w:r w:rsidRPr="00692A8B">
              <w:rPr>
                <w:rFonts w:ascii="Times New Roman" w:eastAsia="宋体" w:hAnsi="Times New Roman" w:hint="eastAsia"/>
              </w:rPr>
              <w:t>月</w:t>
            </w:r>
          </w:p>
        </w:tc>
        <w:tc>
          <w:tcPr>
            <w:tcW w:w="1382" w:type="dxa"/>
            <w:vAlign w:val="center"/>
          </w:tcPr>
          <w:p w14:paraId="2835A3F0" w14:textId="77777777" w:rsidR="002A0BA8" w:rsidRDefault="002A0BA8" w:rsidP="002A0BA8">
            <w:pPr>
              <w:jc w:val="center"/>
            </w:pPr>
          </w:p>
        </w:tc>
        <w:tc>
          <w:tcPr>
            <w:tcW w:w="1383" w:type="dxa"/>
            <w:vAlign w:val="center"/>
          </w:tcPr>
          <w:p w14:paraId="2CDEE9E8" w14:textId="77777777" w:rsidR="002A0BA8" w:rsidRDefault="002A0BA8" w:rsidP="002A0BA8">
            <w:pPr>
              <w:jc w:val="center"/>
            </w:pPr>
          </w:p>
        </w:tc>
        <w:tc>
          <w:tcPr>
            <w:tcW w:w="1383" w:type="dxa"/>
            <w:vAlign w:val="center"/>
          </w:tcPr>
          <w:p w14:paraId="7EC03A33" w14:textId="77777777" w:rsidR="002A0BA8" w:rsidRDefault="002A0BA8" w:rsidP="002A0BA8">
            <w:pPr>
              <w:jc w:val="center"/>
            </w:pPr>
          </w:p>
        </w:tc>
        <w:tc>
          <w:tcPr>
            <w:tcW w:w="1383" w:type="dxa"/>
            <w:vAlign w:val="center"/>
          </w:tcPr>
          <w:p w14:paraId="2F85BD53" w14:textId="77777777" w:rsidR="002A0BA8" w:rsidRDefault="002A0BA8" w:rsidP="002A0BA8">
            <w:pPr>
              <w:jc w:val="center"/>
            </w:pPr>
          </w:p>
        </w:tc>
        <w:tc>
          <w:tcPr>
            <w:tcW w:w="1383" w:type="dxa"/>
            <w:vAlign w:val="center"/>
          </w:tcPr>
          <w:p w14:paraId="38BCEA4D" w14:textId="77777777" w:rsidR="002A0BA8" w:rsidRDefault="002A0BA8" w:rsidP="002A0BA8">
            <w:pPr>
              <w:jc w:val="center"/>
            </w:pPr>
          </w:p>
        </w:tc>
      </w:tr>
      <w:tr w:rsidR="002A0BA8" w14:paraId="3C1EA57D" w14:textId="77777777" w:rsidTr="002A0BA8">
        <w:trPr>
          <w:jc w:val="center"/>
        </w:trPr>
        <w:tc>
          <w:tcPr>
            <w:tcW w:w="1382" w:type="dxa"/>
            <w:vAlign w:val="center"/>
          </w:tcPr>
          <w:p w14:paraId="2B2EE0FD"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11</w:t>
            </w:r>
            <w:r w:rsidRPr="00692A8B">
              <w:rPr>
                <w:rFonts w:ascii="Times New Roman" w:eastAsia="宋体" w:hAnsi="Times New Roman" w:hint="eastAsia"/>
              </w:rPr>
              <w:t>月</w:t>
            </w:r>
          </w:p>
        </w:tc>
        <w:tc>
          <w:tcPr>
            <w:tcW w:w="1382" w:type="dxa"/>
            <w:vAlign w:val="center"/>
          </w:tcPr>
          <w:p w14:paraId="407A130A" w14:textId="77777777" w:rsidR="002A0BA8" w:rsidRDefault="002A0BA8" w:rsidP="002A0BA8">
            <w:pPr>
              <w:jc w:val="center"/>
            </w:pPr>
          </w:p>
        </w:tc>
        <w:tc>
          <w:tcPr>
            <w:tcW w:w="1383" w:type="dxa"/>
            <w:vAlign w:val="center"/>
          </w:tcPr>
          <w:p w14:paraId="26394B43" w14:textId="77777777" w:rsidR="002A0BA8" w:rsidRDefault="002A0BA8" w:rsidP="002A0BA8">
            <w:pPr>
              <w:jc w:val="center"/>
            </w:pPr>
          </w:p>
        </w:tc>
        <w:tc>
          <w:tcPr>
            <w:tcW w:w="1383" w:type="dxa"/>
            <w:vAlign w:val="center"/>
          </w:tcPr>
          <w:p w14:paraId="7F092101" w14:textId="77777777" w:rsidR="002A0BA8" w:rsidRDefault="002A0BA8" w:rsidP="002A0BA8">
            <w:pPr>
              <w:jc w:val="center"/>
            </w:pPr>
          </w:p>
        </w:tc>
        <w:tc>
          <w:tcPr>
            <w:tcW w:w="1383" w:type="dxa"/>
            <w:vAlign w:val="center"/>
          </w:tcPr>
          <w:p w14:paraId="1C441123" w14:textId="77777777" w:rsidR="002A0BA8" w:rsidRDefault="002A0BA8" w:rsidP="002A0BA8">
            <w:pPr>
              <w:jc w:val="center"/>
            </w:pPr>
          </w:p>
        </w:tc>
        <w:tc>
          <w:tcPr>
            <w:tcW w:w="1383" w:type="dxa"/>
            <w:vAlign w:val="center"/>
          </w:tcPr>
          <w:p w14:paraId="7A52233C" w14:textId="77777777" w:rsidR="002A0BA8" w:rsidRDefault="002A0BA8" w:rsidP="002A0BA8">
            <w:pPr>
              <w:jc w:val="center"/>
            </w:pPr>
          </w:p>
        </w:tc>
      </w:tr>
      <w:tr w:rsidR="002A0BA8" w14:paraId="1DE4E210" w14:textId="77777777" w:rsidTr="002A0BA8">
        <w:trPr>
          <w:jc w:val="center"/>
        </w:trPr>
        <w:tc>
          <w:tcPr>
            <w:tcW w:w="1382" w:type="dxa"/>
            <w:vAlign w:val="center"/>
          </w:tcPr>
          <w:p w14:paraId="7EBF8D70"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12</w:t>
            </w:r>
            <w:r w:rsidRPr="00692A8B">
              <w:rPr>
                <w:rFonts w:ascii="Times New Roman" w:eastAsia="宋体" w:hAnsi="Times New Roman" w:hint="eastAsia"/>
              </w:rPr>
              <w:t>月</w:t>
            </w:r>
          </w:p>
        </w:tc>
        <w:tc>
          <w:tcPr>
            <w:tcW w:w="1382" w:type="dxa"/>
            <w:vAlign w:val="center"/>
          </w:tcPr>
          <w:p w14:paraId="15A20A82" w14:textId="77777777" w:rsidR="002A0BA8" w:rsidRDefault="002A0BA8" w:rsidP="002A0BA8">
            <w:pPr>
              <w:jc w:val="center"/>
            </w:pPr>
          </w:p>
        </w:tc>
        <w:tc>
          <w:tcPr>
            <w:tcW w:w="1383" w:type="dxa"/>
            <w:vAlign w:val="center"/>
          </w:tcPr>
          <w:p w14:paraId="0479EAC8" w14:textId="77777777" w:rsidR="002A0BA8" w:rsidRDefault="002A0BA8" w:rsidP="002A0BA8">
            <w:pPr>
              <w:jc w:val="center"/>
            </w:pPr>
          </w:p>
        </w:tc>
        <w:tc>
          <w:tcPr>
            <w:tcW w:w="1383" w:type="dxa"/>
            <w:vAlign w:val="center"/>
          </w:tcPr>
          <w:p w14:paraId="5430AE0E" w14:textId="77777777" w:rsidR="002A0BA8" w:rsidRDefault="002A0BA8" w:rsidP="002A0BA8">
            <w:pPr>
              <w:jc w:val="center"/>
            </w:pPr>
          </w:p>
        </w:tc>
        <w:tc>
          <w:tcPr>
            <w:tcW w:w="1383" w:type="dxa"/>
            <w:vAlign w:val="center"/>
          </w:tcPr>
          <w:p w14:paraId="6A924027" w14:textId="77777777" w:rsidR="002A0BA8" w:rsidRDefault="002A0BA8" w:rsidP="002A0BA8">
            <w:pPr>
              <w:jc w:val="center"/>
            </w:pPr>
          </w:p>
        </w:tc>
        <w:tc>
          <w:tcPr>
            <w:tcW w:w="1383" w:type="dxa"/>
            <w:vAlign w:val="center"/>
          </w:tcPr>
          <w:p w14:paraId="07B3F5AF" w14:textId="77777777" w:rsidR="002A0BA8" w:rsidRDefault="002A0BA8" w:rsidP="002A0BA8">
            <w:pPr>
              <w:jc w:val="center"/>
            </w:pPr>
          </w:p>
        </w:tc>
      </w:tr>
      <w:tr w:rsidR="002A0BA8" w14:paraId="2B855B18" w14:textId="77777777" w:rsidTr="002A0BA8">
        <w:trPr>
          <w:jc w:val="center"/>
        </w:trPr>
        <w:tc>
          <w:tcPr>
            <w:tcW w:w="1382" w:type="dxa"/>
            <w:vAlign w:val="center"/>
          </w:tcPr>
          <w:p w14:paraId="70C14F15"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合计</w:t>
            </w:r>
          </w:p>
        </w:tc>
        <w:tc>
          <w:tcPr>
            <w:tcW w:w="1382" w:type="dxa"/>
            <w:vAlign w:val="center"/>
          </w:tcPr>
          <w:p w14:paraId="4303DF93" w14:textId="77777777" w:rsidR="002A0BA8" w:rsidRDefault="002A0BA8" w:rsidP="002A0BA8">
            <w:pPr>
              <w:jc w:val="center"/>
            </w:pPr>
          </w:p>
        </w:tc>
        <w:tc>
          <w:tcPr>
            <w:tcW w:w="1383" w:type="dxa"/>
            <w:vAlign w:val="center"/>
          </w:tcPr>
          <w:p w14:paraId="06A4E97D" w14:textId="77777777" w:rsidR="002A0BA8" w:rsidRDefault="002A0BA8" w:rsidP="002A0BA8">
            <w:pPr>
              <w:jc w:val="center"/>
            </w:pPr>
          </w:p>
        </w:tc>
        <w:tc>
          <w:tcPr>
            <w:tcW w:w="1383" w:type="dxa"/>
            <w:vAlign w:val="center"/>
          </w:tcPr>
          <w:p w14:paraId="7F9E2724" w14:textId="77777777" w:rsidR="002A0BA8" w:rsidRDefault="002A0BA8" w:rsidP="002A0BA8">
            <w:pPr>
              <w:jc w:val="center"/>
            </w:pPr>
          </w:p>
        </w:tc>
        <w:tc>
          <w:tcPr>
            <w:tcW w:w="1383" w:type="dxa"/>
            <w:vAlign w:val="center"/>
          </w:tcPr>
          <w:p w14:paraId="71507BE6" w14:textId="77777777" w:rsidR="002A0BA8" w:rsidRDefault="002A0BA8" w:rsidP="002A0BA8">
            <w:pPr>
              <w:jc w:val="center"/>
            </w:pPr>
          </w:p>
        </w:tc>
        <w:tc>
          <w:tcPr>
            <w:tcW w:w="1383" w:type="dxa"/>
            <w:vAlign w:val="center"/>
          </w:tcPr>
          <w:p w14:paraId="37AE0F15" w14:textId="77777777" w:rsidR="002A0BA8" w:rsidRDefault="002A0BA8" w:rsidP="002A0BA8">
            <w:pPr>
              <w:jc w:val="center"/>
            </w:pPr>
          </w:p>
        </w:tc>
      </w:tr>
    </w:tbl>
    <w:p w14:paraId="36045F9E" w14:textId="77777777" w:rsidR="002A0BA8" w:rsidRPr="002A0BA8" w:rsidRDefault="002A0BA8" w:rsidP="002A0BA8">
      <w:pPr>
        <w:spacing w:line="360" w:lineRule="auto"/>
        <w:ind w:firstLineChars="200" w:firstLine="420"/>
        <w:jc w:val="left"/>
        <w:rPr>
          <w:rFonts w:ascii="Times New Roman" w:eastAsia="宋体" w:hAnsi="Times New Roman"/>
        </w:rPr>
      </w:pPr>
      <w:r w:rsidRPr="002A0BA8">
        <w:rPr>
          <w:rFonts w:ascii="Times New Roman" w:eastAsia="宋体" w:hAnsi="Times New Roman" w:hint="eastAsia"/>
        </w:rPr>
        <w:t>由上表可得雨水回收利用系统的雨水利用量约为</w:t>
      </w:r>
      <w:r w:rsidRPr="002A0BA8">
        <w:rPr>
          <w:rFonts w:ascii="Times New Roman" w:eastAsia="宋体" w:hAnsi="Times New Roman" w:hint="eastAsia"/>
          <w:shd w:val="clear" w:color="auto" w:fill="00B0F0"/>
        </w:rPr>
        <w:t>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2A0BA8">
        <w:rPr>
          <w:rFonts w:ascii="Times New Roman" w:eastAsia="宋体" w:hAnsi="Times New Roman" w:hint="eastAsia"/>
        </w:rPr>
        <w:t>，雨水外排量约为</w:t>
      </w:r>
      <w:r w:rsidRPr="002A0BA8">
        <w:rPr>
          <w:rFonts w:ascii="Times New Roman" w:eastAsia="宋体" w:hAnsi="Times New Roman" w:hint="eastAsia"/>
          <w:shd w:val="clear" w:color="auto" w:fill="00B0F0"/>
        </w:rPr>
        <w:t>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2A0BA8">
        <w:rPr>
          <w:rFonts w:ascii="Times New Roman" w:eastAsia="宋体" w:hAnsi="Times New Roman" w:hint="eastAsia"/>
        </w:rPr>
        <w:t>。由于海绵成时专业要求，雨水池容积设计偏大，故外排量偏多。</w:t>
      </w:r>
    </w:p>
    <w:p w14:paraId="60D4F734" w14:textId="77777777" w:rsidR="002A0BA8" w:rsidRPr="002D48BF" w:rsidRDefault="002A0BA8" w:rsidP="002A0BA8">
      <w:pPr>
        <w:pStyle w:val="3"/>
        <w:rPr>
          <w:rFonts w:ascii="Times New Roman" w:eastAsia="宋体" w:hAnsi="Times New Roman"/>
          <w:sz w:val="30"/>
          <w:szCs w:val="30"/>
        </w:rPr>
      </w:pPr>
      <w:bookmarkStart w:id="8" w:name="_Toc62030782"/>
      <w:r w:rsidRPr="002D48BF">
        <w:rPr>
          <w:rFonts w:ascii="Times New Roman" w:eastAsia="宋体" w:hAnsi="Times New Roman" w:hint="eastAsia"/>
          <w:sz w:val="30"/>
          <w:szCs w:val="30"/>
        </w:rPr>
        <w:t>4.</w:t>
      </w:r>
      <w:r w:rsidRPr="002D48BF">
        <w:rPr>
          <w:rFonts w:ascii="Times New Roman" w:eastAsia="宋体" w:hAnsi="Times New Roman"/>
          <w:sz w:val="30"/>
          <w:szCs w:val="30"/>
        </w:rPr>
        <w:t>4</w:t>
      </w:r>
      <w:r w:rsidRPr="002D48BF">
        <w:rPr>
          <w:rFonts w:ascii="Times New Roman" w:eastAsia="宋体" w:hAnsi="Times New Roman" w:hint="eastAsia"/>
          <w:sz w:val="30"/>
          <w:szCs w:val="30"/>
        </w:rPr>
        <w:t>非传统水源利用率计算</w:t>
      </w:r>
      <w:bookmarkEnd w:id="8"/>
    </w:p>
    <w:p w14:paraId="651C78AE"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w:t>
      </w:r>
      <w:r w:rsidRPr="005E4634">
        <w:rPr>
          <w:rFonts w:ascii="Times New Roman" w:eastAsia="宋体" w:hAnsi="Times New Roman" w:hint="eastAsia"/>
        </w:rPr>
        <w:t>1</w:t>
      </w:r>
      <w:r w:rsidRPr="005E4634">
        <w:rPr>
          <w:rFonts w:ascii="Times New Roman" w:eastAsia="宋体" w:hAnsi="Times New Roman" w:hint="eastAsia"/>
        </w:rPr>
        <w:t>）年雨水设计利用量</w:t>
      </w:r>
    </w:p>
    <w:p w14:paraId="104E8F8B"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根据</w:t>
      </w:r>
      <w:r w:rsidRPr="005E4634">
        <w:rPr>
          <w:rFonts w:ascii="Times New Roman" w:eastAsia="宋体" w:hAnsi="Times New Roman" w:hint="eastAsia"/>
        </w:rPr>
        <w:t>4.3.1</w:t>
      </w:r>
      <w:r w:rsidRPr="005E4634">
        <w:rPr>
          <w:rFonts w:ascii="Times New Roman" w:eastAsia="宋体" w:hAnsi="Times New Roman" w:hint="eastAsia"/>
        </w:rPr>
        <w:t>逐月雨水水量平衡计算中可知，年雨水用量为：</w:t>
      </w:r>
    </w:p>
    <w:p w14:paraId="30E5834A"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表</w:t>
      </w:r>
      <w:r w:rsidRPr="005E4634">
        <w:rPr>
          <w:rFonts w:ascii="Times New Roman" w:eastAsia="宋体" w:hAnsi="Times New Roman" w:hint="eastAsia"/>
        </w:rPr>
        <w:t xml:space="preserve"> 4.4-1</w:t>
      </w:r>
      <w:r w:rsidRPr="005E4634">
        <w:rPr>
          <w:rFonts w:ascii="Times New Roman" w:eastAsia="宋体" w:hAnsi="Times New Roman"/>
        </w:rPr>
        <w:t xml:space="preserve"> </w:t>
      </w:r>
      <w:r w:rsidRPr="005E4634">
        <w:rPr>
          <w:rFonts w:ascii="Times New Roman" w:eastAsia="宋体" w:hAnsi="Times New Roman" w:hint="eastAsia"/>
        </w:rPr>
        <w:t>年雨水设计利用量</w:t>
      </w:r>
    </w:p>
    <w:tbl>
      <w:tblPr>
        <w:tblStyle w:val="a6"/>
        <w:tblW w:w="4952" w:type="pct"/>
        <w:jc w:val="center"/>
        <w:tblLook w:val="04A0" w:firstRow="1" w:lastRow="0" w:firstColumn="1" w:lastColumn="0" w:noHBand="0" w:noVBand="1"/>
      </w:tblPr>
      <w:tblGrid>
        <w:gridCol w:w="2073"/>
        <w:gridCol w:w="2074"/>
        <w:gridCol w:w="2074"/>
        <w:gridCol w:w="1995"/>
      </w:tblGrid>
      <w:tr w:rsidR="002A0BA8" w:rsidRPr="005E4634" w14:paraId="5AB2AC23" w14:textId="77777777" w:rsidTr="002A0BA8">
        <w:trPr>
          <w:jc w:val="center"/>
        </w:trPr>
        <w:tc>
          <w:tcPr>
            <w:tcW w:w="2073" w:type="dxa"/>
            <w:vAlign w:val="center"/>
          </w:tcPr>
          <w:p w14:paraId="6FEA85C5"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年雨水收集量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2074" w:type="dxa"/>
            <w:vAlign w:val="center"/>
          </w:tcPr>
          <w:p w14:paraId="131AD93F"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外排量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2074" w:type="dxa"/>
            <w:vAlign w:val="center"/>
          </w:tcPr>
          <w:p w14:paraId="080CF0F9"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补水量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1995" w:type="dxa"/>
            <w:vAlign w:val="center"/>
          </w:tcPr>
          <w:p w14:paraId="738544F0"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杂用水雨水利用量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r>
      <w:tr w:rsidR="002A0BA8" w:rsidRPr="005E4634" w14:paraId="47398504" w14:textId="77777777" w:rsidTr="002A0BA8">
        <w:trPr>
          <w:jc w:val="center"/>
        </w:trPr>
        <w:tc>
          <w:tcPr>
            <w:tcW w:w="2073" w:type="dxa"/>
            <w:vAlign w:val="center"/>
          </w:tcPr>
          <w:p w14:paraId="1382ABC9" w14:textId="77777777" w:rsidR="002A0BA8" w:rsidRPr="005E4634" w:rsidRDefault="002A0BA8" w:rsidP="002A0BA8">
            <w:pPr>
              <w:jc w:val="center"/>
              <w:rPr>
                <w:rFonts w:ascii="Times New Roman" w:eastAsia="宋体" w:hAnsi="Times New Roman"/>
              </w:rPr>
            </w:pPr>
          </w:p>
        </w:tc>
        <w:tc>
          <w:tcPr>
            <w:tcW w:w="2074" w:type="dxa"/>
            <w:vAlign w:val="center"/>
          </w:tcPr>
          <w:p w14:paraId="1704F52B" w14:textId="77777777" w:rsidR="002A0BA8" w:rsidRPr="005E4634" w:rsidRDefault="002A0BA8" w:rsidP="002A0BA8">
            <w:pPr>
              <w:jc w:val="center"/>
              <w:rPr>
                <w:rFonts w:ascii="Times New Roman" w:eastAsia="宋体" w:hAnsi="Times New Roman"/>
              </w:rPr>
            </w:pPr>
          </w:p>
        </w:tc>
        <w:tc>
          <w:tcPr>
            <w:tcW w:w="2074" w:type="dxa"/>
            <w:vAlign w:val="center"/>
          </w:tcPr>
          <w:p w14:paraId="343E4079" w14:textId="77777777" w:rsidR="002A0BA8" w:rsidRPr="005E4634" w:rsidRDefault="002A0BA8" w:rsidP="002A0BA8">
            <w:pPr>
              <w:jc w:val="center"/>
              <w:rPr>
                <w:rFonts w:ascii="Times New Roman" w:eastAsia="宋体" w:hAnsi="Times New Roman"/>
              </w:rPr>
            </w:pPr>
          </w:p>
        </w:tc>
        <w:tc>
          <w:tcPr>
            <w:tcW w:w="1995" w:type="dxa"/>
            <w:vAlign w:val="center"/>
          </w:tcPr>
          <w:p w14:paraId="533C313B" w14:textId="77777777" w:rsidR="002A0BA8" w:rsidRPr="005E4634" w:rsidRDefault="002A0BA8" w:rsidP="002A0BA8">
            <w:pPr>
              <w:jc w:val="center"/>
              <w:rPr>
                <w:rFonts w:ascii="Times New Roman" w:eastAsia="宋体" w:hAnsi="Times New Roman"/>
              </w:rPr>
            </w:pPr>
          </w:p>
        </w:tc>
      </w:tr>
    </w:tbl>
    <w:p w14:paraId="04B0C977"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w:t>
      </w:r>
      <w:r w:rsidRPr="005E4634">
        <w:rPr>
          <w:rFonts w:ascii="Times New Roman" w:eastAsia="宋体" w:hAnsi="Times New Roman" w:hint="eastAsia"/>
        </w:rPr>
        <w:t>2</w:t>
      </w:r>
      <w:r w:rsidRPr="005E4634">
        <w:rPr>
          <w:rFonts w:ascii="Times New Roman" w:eastAsia="宋体" w:hAnsi="Times New Roman" w:hint="eastAsia"/>
        </w:rPr>
        <w:t>）年总用水量</w:t>
      </w:r>
    </w:p>
    <w:p w14:paraId="0D2D99FF"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非传统水源利用率</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Pr="005E4634">
        <w:rPr>
          <w:rFonts w:ascii="Times New Roman" w:eastAsia="宋体" w:hAnsi="Times New Roman" w:hint="eastAsia"/>
        </w:rPr>
        <w:t>，</w:t>
      </w:r>
      <w:r w:rsidR="005E4634" w:rsidRPr="005E4634">
        <w:rPr>
          <w:rFonts w:ascii="Times New Roman" w:eastAsia="宋体" w:hAnsi="Times New Roman" w:hint="eastAsia"/>
        </w:rPr>
        <w:t>且</w:t>
      </w: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w:t>
      </w:r>
    </w:p>
    <w:p w14:paraId="29799538" w14:textId="77777777" w:rsidR="005E4634" w:rsidRP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可得：</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r>
          <w:rPr>
            <w:rFonts w:ascii="Cambria Math" w:eastAsia="宋体" w:hAnsi="Cambria Math"/>
          </w:rPr>
          <m:t>=</m:t>
        </m:r>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Pr="005E4634">
        <w:rPr>
          <w:rFonts w:ascii="Times New Roman" w:eastAsia="宋体" w:hAnsi="Times New Roman" w:hint="eastAsia"/>
        </w:rPr>
        <w:t>。</w:t>
      </w:r>
    </w:p>
    <w:p w14:paraId="385E470F" w14:textId="77777777" w:rsidR="005E4634" w:rsidRP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其中：</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oMath>
      <w:r w:rsidRPr="005E4634">
        <w:rPr>
          <w:rFonts w:ascii="Times New Roman" w:eastAsia="宋体" w:hAnsi="Times New Roman" w:hint="eastAsia"/>
        </w:rPr>
        <w:t>非传统水源利用率，</w:t>
      </w:r>
      <w:r w:rsidRPr="005E4634">
        <w:rPr>
          <w:rFonts w:ascii="Times New Roman" w:eastAsia="宋体" w:hAnsi="Times New Roman" w:hint="eastAsia"/>
        </w:rPr>
        <w:t>%</w:t>
      </w:r>
      <w:r w:rsidRPr="005E4634">
        <w:rPr>
          <w:rFonts w:ascii="Times New Roman" w:eastAsia="宋体" w:hAnsi="Times New Roman" w:hint="eastAsia"/>
        </w:rPr>
        <w:t>；</w:t>
      </w:r>
    </w:p>
    <w:p w14:paraId="13D8C964" w14:textId="77777777" w:rsidR="005E4634" w:rsidRPr="005E4634" w:rsidRDefault="001B6E91"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oMath>
      <w:r w:rsidR="005E4634" w:rsidRPr="005E4634">
        <w:rPr>
          <w:rFonts w:ascii="Times New Roman" w:eastAsia="宋体" w:hAnsi="Times New Roman" w:hint="eastAsia"/>
        </w:rPr>
        <w:t>为非传统水源设计使用量或实际使用量，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7EB2CAFB" w14:textId="77777777" w:rsidR="005E4634" w:rsidRPr="005E4634" w:rsidRDefault="001B6E91"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005E4634" w:rsidRPr="005E4634">
        <w:rPr>
          <w:rFonts w:ascii="Times New Roman" w:eastAsia="宋体" w:hAnsi="Times New Roman" w:hint="eastAsia"/>
        </w:rPr>
        <w:t>为设计用水总量或实际使用量，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2C21EE3B" w14:textId="77777777" w:rsidR="005E4634" w:rsidRPr="005E4634" w:rsidRDefault="001B6E91"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为再生水（中水）设计利用量或实际使用量，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2CBD0867" w14:textId="77777777" w:rsidR="005E4634" w:rsidRDefault="001B6E91"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为雨水设计利用量或实际使用量，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6AF82F62" w14:textId="77777777" w:rsidR="005E4634" w:rsidRDefault="005E4634" w:rsidP="005E4634">
      <w:pPr>
        <w:spacing w:line="360" w:lineRule="auto"/>
        <w:ind w:firstLineChars="200" w:firstLine="420"/>
        <w:jc w:val="center"/>
        <w:rPr>
          <w:rFonts w:ascii="Times New Roman" w:eastAsia="宋体" w:hAnsi="Times New Roman"/>
        </w:rPr>
      </w:pPr>
      <w:r>
        <w:rPr>
          <w:rFonts w:ascii="Times New Roman" w:eastAsia="宋体" w:hAnsi="Times New Roman" w:hint="eastAsia"/>
        </w:rPr>
        <w:t>表</w:t>
      </w:r>
      <w:r>
        <w:rPr>
          <w:rFonts w:ascii="Times New Roman" w:eastAsia="宋体" w:hAnsi="Times New Roman" w:hint="eastAsia"/>
        </w:rPr>
        <w:t xml:space="preserve"> 4.4-3</w:t>
      </w:r>
      <w:r>
        <w:rPr>
          <w:rFonts w:ascii="Times New Roman" w:eastAsia="宋体" w:hAnsi="Times New Roman"/>
        </w:rPr>
        <w:t xml:space="preserve"> </w:t>
      </w:r>
      <w:r>
        <w:rPr>
          <w:rFonts w:ascii="Times New Roman" w:eastAsia="宋体" w:hAnsi="Times New Roman" w:hint="eastAsia"/>
        </w:rPr>
        <w:t>非传统水源利用率计算表</w:t>
      </w:r>
    </w:p>
    <w:tbl>
      <w:tblPr>
        <w:tblStyle w:val="a6"/>
        <w:tblW w:w="5000" w:type="pct"/>
        <w:jc w:val="center"/>
        <w:tblLook w:val="04A0" w:firstRow="1" w:lastRow="0" w:firstColumn="1" w:lastColumn="0" w:noHBand="0" w:noVBand="1"/>
      </w:tblPr>
      <w:tblGrid>
        <w:gridCol w:w="1129"/>
        <w:gridCol w:w="1276"/>
        <w:gridCol w:w="1276"/>
        <w:gridCol w:w="1559"/>
        <w:gridCol w:w="1418"/>
        <w:gridCol w:w="1638"/>
      </w:tblGrid>
      <w:tr w:rsidR="005E4634" w14:paraId="12977540" w14:textId="77777777" w:rsidTr="005E4634">
        <w:trPr>
          <w:jc w:val="center"/>
        </w:trPr>
        <w:tc>
          <w:tcPr>
            <w:tcW w:w="5240" w:type="dxa"/>
            <w:gridSpan w:val="4"/>
            <w:vAlign w:val="center"/>
          </w:tcPr>
          <w:p w14:paraId="4E3EA5E2" w14:textId="77777777" w:rsidR="005E4634" w:rsidRDefault="005E4634" w:rsidP="005E4634">
            <w:pPr>
              <w:spacing w:line="360" w:lineRule="auto"/>
              <w:jc w:val="center"/>
              <w:rPr>
                <w:rFonts w:ascii="Times New Roman" w:eastAsia="宋体" w:hAnsi="Times New Roman"/>
              </w:rPr>
            </w:pPr>
            <w:r w:rsidRPr="005E4634">
              <w:rPr>
                <w:rFonts w:ascii="Times New Roman" w:eastAsia="宋体" w:hAnsi="Times New Roman" w:hint="eastAsia"/>
              </w:rPr>
              <w:t>非传统水源设计使用量</w:t>
            </w:r>
            <w:r>
              <w:rPr>
                <w:rFonts w:ascii="Times New Roman" w:eastAsia="宋体" w:hAnsi="Times New Roman" w:hint="eastAsia"/>
              </w:rPr>
              <w:t>，</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1418" w:type="dxa"/>
            <w:vMerge w:val="restart"/>
            <w:vAlign w:val="center"/>
          </w:tcPr>
          <w:p w14:paraId="546E9C80"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设计用水总量，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1638" w:type="dxa"/>
            <w:vMerge w:val="restart"/>
            <w:vAlign w:val="center"/>
          </w:tcPr>
          <w:p w14:paraId="3276CCB1" w14:textId="77777777" w:rsidR="005E4634" w:rsidRDefault="005E4634" w:rsidP="005E4634">
            <w:pPr>
              <w:spacing w:line="360" w:lineRule="auto"/>
              <w:jc w:val="center"/>
              <w:rPr>
                <w:rFonts w:ascii="Times New Roman" w:eastAsia="宋体" w:hAnsi="Times New Roman"/>
              </w:rPr>
            </w:pPr>
            <w:r w:rsidRPr="005E4634">
              <w:rPr>
                <w:rFonts w:ascii="Times New Roman" w:eastAsia="宋体" w:hAnsi="Times New Roman" w:hint="eastAsia"/>
              </w:rPr>
              <w:t>非传统水源利用率</w:t>
            </w:r>
            <w:r>
              <w:rPr>
                <w:rFonts w:ascii="Times New Roman" w:eastAsia="宋体" w:hAnsi="Times New Roman" w:hint="eastAsia"/>
              </w:rPr>
              <w:t>（</w:t>
            </w:r>
            <w:r>
              <w:rPr>
                <w:rFonts w:ascii="Times New Roman" w:eastAsia="宋体" w:hAnsi="Times New Roman" w:hint="eastAsia"/>
              </w:rPr>
              <w:t>%</w:t>
            </w:r>
            <w:r>
              <w:rPr>
                <w:rFonts w:ascii="Times New Roman" w:eastAsia="宋体" w:hAnsi="Times New Roman" w:hint="eastAsia"/>
              </w:rPr>
              <w:t>）</w:t>
            </w:r>
          </w:p>
        </w:tc>
      </w:tr>
      <w:tr w:rsidR="005E4634" w14:paraId="7C0A536E" w14:textId="77777777" w:rsidTr="005E4634">
        <w:trPr>
          <w:jc w:val="center"/>
        </w:trPr>
        <w:tc>
          <w:tcPr>
            <w:tcW w:w="1129" w:type="dxa"/>
            <w:vAlign w:val="center"/>
          </w:tcPr>
          <w:p w14:paraId="5779CEA6"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中水</w:t>
            </w:r>
            <w:r w:rsidRPr="005E4634">
              <w:rPr>
                <w:rFonts w:ascii="Times New Roman" w:eastAsia="宋体" w:hAnsi="Times New Roman" w:hint="eastAsia"/>
              </w:rPr>
              <w:t>设计利用量</w:t>
            </w:r>
          </w:p>
        </w:tc>
        <w:tc>
          <w:tcPr>
            <w:tcW w:w="1276" w:type="dxa"/>
            <w:vAlign w:val="center"/>
          </w:tcPr>
          <w:p w14:paraId="76F98B32"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杂用水雨水</w:t>
            </w:r>
            <w:r w:rsidRPr="005E4634">
              <w:rPr>
                <w:rFonts w:ascii="Times New Roman" w:eastAsia="宋体" w:hAnsi="Times New Roman" w:hint="eastAsia"/>
              </w:rPr>
              <w:t>设计利用量</w:t>
            </w:r>
          </w:p>
        </w:tc>
        <w:tc>
          <w:tcPr>
            <w:tcW w:w="1276" w:type="dxa"/>
            <w:vAlign w:val="center"/>
          </w:tcPr>
          <w:p w14:paraId="5E5DF5A6"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海水</w:t>
            </w:r>
            <w:r w:rsidRPr="005E4634">
              <w:rPr>
                <w:rFonts w:ascii="Times New Roman" w:eastAsia="宋体" w:hAnsi="Times New Roman" w:hint="eastAsia"/>
              </w:rPr>
              <w:t>设计利用量</w:t>
            </w:r>
          </w:p>
        </w:tc>
        <w:tc>
          <w:tcPr>
            <w:tcW w:w="1559" w:type="dxa"/>
            <w:vAlign w:val="center"/>
          </w:tcPr>
          <w:p w14:paraId="55A5BE24"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其他非传统水</w:t>
            </w:r>
            <w:r w:rsidRPr="005E4634">
              <w:rPr>
                <w:rFonts w:ascii="Times New Roman" w:eastAsia="宋体" w:hAnsi="Times New Roman" w:hint="eastAsia"/>
              </w:rPr>
              <w:t>设计利用量</w:t>
            </w:r>
          </w:p>
        </w:tc>
        <w:tc>
          <w:tcPr>
            <w:tcW w:w="1418" w:type="dxa"/>
            <w:vMerge/>
            <w:vAlign w:val="center"/>
          </w:tcPr>
          <w:p w14:paraId="527C46F0" w14:textId="77777777" w:rsidR="005E4634" w:rsidRDefault="005E4634" w:rsidP="005E4634">
            <w:pPr>
              <w:spacing w:line="360" w:lineRule="auto"/>
              <w:jc w:val="center"/>
              <w:rPr>
                <w:rFonts w:ascii="Times New Roman" w:eastAsia="宋体" w:hAnsi="Times New Roman"/>
              </w:rPr>
            </w:pPr>
          </w:p>
        </w:tc>
        <w:tc>
          <w:tcPr>
            <w:tcW w:w="1638" w:type="dxa"/>
            <w:vMerge/>
            <w:vAlign w:val="center"/>
          </w:tcPr>
          <w:p w14:paraId="04BA598E" w14:textId="77777777" w:rsidR="005E4634" w:rsidRDefault="005E4634" w:rsidP="005E4634">
            <w:pPr>
              <w:spacing w:line="360" w:lineRule="auto"/>
              <w:jc w:val="center"/>
              <w:rPr>
                <w:rFonts w:ascii="Times New Roman" w:eastAsia="宋体" w:hAnsi="Times New Roman"/>
              </w:rPr>
            </w:pPr>
          </w:p>
        </w:tc>
      </w:tr>
      <w:tr w:rsidR="005E4634" w14:paraId="47A5573D" w14:textId="77777777" w:rsidTr="005E4634">
        <w:trPr>
          <w:jc w:val="center"/>
        </w:trPr>
        <w:tc>
          <w:tcPr>
            <w:tcW w:w="1129" w:type="dxa"/>
            <w:vAlign w:val="center"/>
          </w:tcPr>
          <w:p w14:paraId="332FA1AA" w14:textId="77777777" w:rsidR="005E4634" w:rsidRDefault="005E4634" w:rsidP="005E4634">
            <w:pPr>
              <w:spacing w:line="360" w:lineRule="auto"/>
              <w:jc w:val="center"/>
              <w:rPr>
                <w:rFonts w:ascii="Times New Roman" w:eastAsia="宋体" w:hAnsi="Times New Roman"/>
              </w:rPr>
            </w:pPr>
          </w:p>
        </w:tc>
        <w:tc>
          <w:tcPr>
            <w:tcW w:w="1276" w:type="dxa"/>
            <w:vAlign w:val="center"/>
          </w:tcPr>
          <w:p w14:paraId="4559D697" w14:textId="77777777" w:rsidR="005E4634" w:rsidRDefault="005E4634" w:rsidP="005E4634">
            <w:pPr>
              <w:spacing w:line="360" w:lineRule="auto"/>
              <w:jc w:val="center"/>
              <w:rPr>
                <w:rFonts w:ascii="Times New Roman" w:eastAsia="宋体" w:hAnsi="Times New Roman"/>
              </w:rPr>
            </w:pPr>
          </w:p>
        </w:tc>
        <w:tc>
          <w:tcPr>
            <w:tcW w:w="1276" w:type="dxa"/>
            <w:vAlign w:val="center"/>
          </w:tcPr>
          <w:p w14:paraId="228A44E9" w14:textId="77777777" w:rsidR="005E4634" w:rsidRDefault="005E4634" w:rsidP="005E4634">
            <w:pPr>
              <w:spacing w:line="360" w:lineRule="auto"/>
              <w:jc w:val="center"/>
              <w:rPr>
                <w:rFonts w:ascii="Times New Roman" w:eastAsia="宋体" w:hAnsi="Times New Roman"/>
              </w:rPr>
            </w:pPr>
          </w:p>
        </w:tc>
        <w:tc>
          <w:tcPr>
            <w:tcW w:w="1559" w:type="dxa"/>
            <w:vAlign w:val="center"/>
          </w:tcPr>
          <w:p w14:paraId="2D826142" w14:textId="77777777" w:rsidR="005E4634" w:rsidRDefault="005E4634" w:rsidP="005E4634">
            <w:pPr>
              <w:spacing w:line="360" w:lineRule="auto"/>
              <w:jc w:val="center"/>
              <w:rPr>
                <w:rFonts w:ascii="Times New Roman" w:eastAsia="宋体" w:hAnsi="Times New Roman"/>
              </w:rPr>
            </w:pPr>
          </w:p>
        </w:tc>
        <w:tc>
          <w:tcPr>
            <w:tcW w:w="1418" w:type="dxa"/>
            <w:vAlign w:val="center"/>
          </w:tcPr>
          <w:p w14:paraId="7DD9E6CE" w14:textId="77777777" w:rsidR="005E4634" w:rsidRDefault="005E4634" w:rsidP="005E4634">
            <w:pPr>
              <w:spacing w:line="360" w:lineRule="auto"/>
              <w:jc w:val="center"/>
              <w:rPr>
                <w:rFonts w:ascii="Times New Roman" w:eastAsia="宋体" w:hAnsi="Times New Roman"/>
              </w:rPr>
            </w:pPr>
          </w:p>
        </w:tc>
        <w:tc>
          <w:tcPr>
            <w:tcW w:w="1638" w:type="dxa"/>
            <w:vAlign w:val="center"/>
          </w:tcPr>
          <w:p w14:paraId="2B787821" w14:textId="77777777" w:rsidR="005E4634" w:rsidRDefault="005E4634" w:rsidP="005E4634">
            <w:pPr>
              <w:spacing w:line="360" w:lineRule="auto"/>
              <w:jc w:val="center"/>
              <w:rPr>
                <w:rFonts w:ascii="Times New Roman" w:eastAsia="宋体" w:hAnsi="Times New Roman"/>
              </w:rPr>
            </w:pPr>
          </w:p>
        </w:tc>
      </w:tr>
    </w:tbl>
    <w:p w14:paraId="2D10A36A" w14:textId="77777777" w:rsid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lastRenderedPageBreak/>
        <w:t>（</w:t>
      </w:r>
      <w:r>
        <w:rPr>
          <w:rFonts w:ascii="Times New Roman" w:eastAsia="宋体" w:hAnsi="Times New Roman" w:hint="eastAsia"/>
        </w:rPr>
        <w:t>3</w:t>
      </w:r>
      <w:r w:rsidRPr="005E4634">
        <w:rPr>
          <w:rFonts w:ascii="Times New Roman" w:eastAsia="宋体" w:hAnsi="Times New Roman" w:hint="eastAsia"/>
        </w:rPr>
        <w:t>）</w:t>
      </w:r>
      <w:r>
        <w:rPr>
          <w:rFonts w:ascii="Times New Roman" w:eastAsia="宋体" w:hAnsi="Times New Roman" w:hint="eastAsia"/>
        </w:rPr>
        <w:t>绿化灌溉等杂用水</w:t>
      </w:r>
      <w:r w:rsidR="00255A8C">
        <w:rPr>
          <w:rFonts w:ascii="Times New Roman" w:eastAsia="宋体" w:hAnsi="Times New Roman" w:hint="eastAsia"/>
        </w:rPr>
        <w:t>年总用水量</w:t>
      </w:r>
      <w:r w:rsidR="00255A8C" w:rsidRPr="00255A8C">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255A8C">
        <w:rPr>
          <w:rFonts w:ascii="Times New Roman" w:eastAsia="宋体" w:hAnsi="Times New Roman" w:hint="eastAsia"/>
        </w:rPr>
        <w:t>（详见表</w:t>
      </w:r>
      <w:r w:rsidR="00255A8C">
        <w:rPr>
          <w:rFonts w:ascii="Times New Roman" w:eastAsia="宋体" w:hAnsi="Times New Roman" w:hint="eastAsia"/>
        </w:rPr>
        <w:t>4.3.1-1</w:t>
      </w:r>
      <w:r w:rsidR="00255A8C">
        <w:rPr>
          <w:rFonts w:ascii="Times New Roman" w:eastAsia="宋体" w:hAnsi="Times New Roman" w:hint="eastAsia"/>
        </w:rPr>
        <w:t>），经月平衡计算实际全年杂用水雨水利用量为</w:t>
      </w:r>
      <w:r w:rsidR="00255A8C" w:rsidRPr="00255A8C">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255A8C">
        <w:rPr>
          <w:rFonts w:ascii="Times New Roman" w:eastAsia="宋体" w:hAnsi="Times New Roman" w:hint="eastAsia"/>
        </w:rPr>
        <w:t>（详见表</w:t>
      </w:r>
      <w:r w:rsidR="00255A8C">
        <w:rPr>
          <w:rFonts w:ascii="Times New Roman" w:eastAsia="宋体" w:hAnsi="Times New Roman" w:hint="eastAsia"/>
        </w:rPr>
        <w:t>4.3.1-1</w:t>
      </w:r>
      <w:r w:rsidR="00255A8C">
        <w:rPr>
          <w:rFonts w:ascii="Times New Roman" w:eastAsia="宋体" w:hAnsi="Times New Roman" w:hint="eastAsia"/>
        </w:rPr>
        <w:t>）。绿化灌溉等采用非传统水源的用水量占其总用水量的比例：</w:t>
      </w:r>
    </w:p>
    <w:p w14:paraId="7259F4B1" w14:textId="77777777" w:rsidR="00255A8C" w:rsidRPr="005E4634" w:rsidRDefault="00255A8C" w:rsidP="00255A8C">
      <w:pPr>
        <w:spacing w:line="360" w:lineRule="auto"/>
        <w:ind w:firstLineChars="200" w:firstLine="420"/>
        <w:jc w:val="center"/>
        <w:rPr>
          <w:rFonts w:ascii="Times New Roman" w:eastAsia="宋体" w:hAnsi="Times New Roman"/>
        </w:rPr>
      </w:pPr>
      <w:r>
        <w:rPr>
          <w:rFonts w:ascii="Times New Roman" w:eastAsia="宋体" w:hAnsi="Times New Roman" w:hint="eastAsia"/>
        </w:rPr>
        <w:t>R=</w:t>
      </w:r>
      <w:r w:rsidRPr="00255A8C">
        <w:rPr>
          <w:rFonts w:ascii="Times New Roman" w:eastAsia="宋体" w:hAnsi="Times New Roman" w:hint="eastAsia"/>
          <w:shd w:val="clear" w:color="auto" w:fill="00B0F0"/>
        </w:rPr>
        <w:t>XXX</w:t>
      </w:r>
      <w:r>
        <w:rPr>
          <w:rFonts w:ascii="Times New Roman" w:eastAsia="宋体" w:hAnsi="Times New Roman" w:hint="eastAsia"/>
        </w:rPr>
        <w:t>/</w:t>
      </w:r>
      <w:r w:rsidRPr="00255A8C">
        <w:rPr>
          <w:rFonts w:ascii="Times New Roman" w:eastAsia="宋体" w:hAnsi="Times New Roman" w:hint="eastAsia"/>
          <w:shd w:val="clear" w:color="auto" w:fill="00B0F0"/>
        </w:rPr>
        <w:t>XXX</w:t>
      </w:r>
      <m:oMath>
        <m:r>
          <m:rPr>
            <m:sty m:val="p"/>
          </m:rPr>
          <w:rPr>
            <w:rFonts w:ascii="Cambria Math" w:eastAsia="宋体" w:hAnsi="Cambria Math"/>
          </w:rPr>
          <m:t>×</m:t>
        </m:r>
      </m:oMath>
      <w:r>
        <w:rPr>
          <w:rFonts w:ascii="Times New Roman" w:eastAsia="宋体" w:hAnsi="Times New Roman" w:hint="eastAsia"/>
        </w:rPr>
        <w:t>100%=</w:t>
      </w:r>
      <w:r w:rsidRPr="00255A8C">
        <w:rPr>
          <w:rFonts w:ascii="Times New Roman" w:eastAsia="宋体" w:hAnsi="Times New Roman" w:hint="eastAsia"/>
          <w:shd w:val="clear" w:color="auto" w:fill="00B0F0"/>
        </w:rPr>
        <w:t>XX</w:t>
      </w:r>
      <w:r>
        <w:rPr>
          <w:rFonts w:ascii="Times New Roman" w:eastAsia="宋体" w:hAnsi="Times New Roman" w:hint="eastAsia"/>
        </w:rPr>
        <w:t>%</w:t>
      </w:r>
    </w:p>
    <w:p w14:paraId="000D2CAE" w14:textId="77777777" w:rsidR="005E4634" w:rsidRDefault="00255A8C" w:rsidP="005E4634">
      <w:pPr>
        <w:spacing w:line="360" w:lineRule="auto"/>
        <w:ind w:firstLineChars="200" w:firstLine="420"/>
        <w:rPr>
          <w:rFonts w:ascii="Times New Roman" w:eastAsia="宋体" w:hAnsi="Times New Roman"/>
        </w:rPr>
      </w:pPr>
      <w:r>
        <w:rPr>
          <w:rFonts w:ascii="Times New Roman" w:eastAsia="宋体" w:hAnsi="Times New Roman" w:hint="eastAsia"/>
        </w:rPr>
        <w:t>满足雨水利用部分</w:t>
      </w:r>
      <w:r>
        <w:rPr>
          <w:rFonts w:ascii="Times New Roman" w:eastAsia="宋体" w:hAnsi="Times New Roman" w:hint="eastAsia"/>
        </w:rPr>
        <w:t>60%</w:t>
      </w:r>
      <w:r>
        <w:rPr>
          <w:rFonts w:ascii="Times New Roman" w:eastAsia="宋体" w:hAnsi="Times New Roman" w:hint="eastAsia"/>
        </w:rPr>
        <w:t>以上的用水量来自非传统水源的要求。</w:t>
      </w:r>
    </w:p>
    <w:p w14:paraId="1477C4CA" w14:textId="77777777" w:rsidR="00255A8C" w:rsidRPr="002D48BF" w:rsidRDefault="00255A8C" w:rsidP="00255A8C">
      <w:pPr>
        <w:pStyle w:val="1"/>
        <w:numPr>
          <w:ilvl w:val="0"/>
          <w:numId w:val="1"/>
        </w:numPr>
        <w:rPr>
          <w:rFonts w:ascii="Times New Roman" w:eastAsia="宋体" w:hAnsi="Times New Roman"/>
          <w:sz w:val="32"/>
          <w:szCs w:val="32"/>
        </w:rPr>
      </w:pPr>
      <w:bookmarkStart w:id="9" w:name="_Toc62030783"/>
      <w:r w:rsidRPr="002D48BF">
        <w:rPr>
          <w:rFonts w:ascii="Times New Roman" w:eastAsia="宋体" w:hAnsi="Times New Roman" w:hint="eastAsia"/>
          <w:sz w:val="32"/>
          <w:szCs w:val="32"/>
        </w:rPr>
        <w:t>净化系统设计</w:t>
      </w:r>
      <w:bookmarkEnd w:id="9"/>
    </w:p>
    <w:p w14:paraId="51C527FD" w14:textId="77777777" w:rsidR="00255A8C" w:rsidRPr="002D48BF" w:rsidRDefault="00255A8C" w:rsidP="00255A8C">
      <w:pPr>
        <w:pStyle w:val="3"/>
        <w:rPr>
          <w:rFonts w:ascii="Times New Roman" w:eastAsia="宋体" w:hAnsi="Times New Roman"/>
          <w:sz w:val="30"/>
          <w:szCs w:val="30"/>
        </w:rPr>
      </w:pPr>
      <w:bookmarkStart w:id="10" w:name="_Toc62030784"/>
      <w:r w:rsidRPr="002D48BF">
        <w:rPr>
          <w:rFonts w:ascii="Times New Roman" w:eastAsia="宋体" w:hAnsi="Times New Roman" w:hint="eastAsia"/>
          <w:sz w:val="30"/>
          <w:szCs w:val="30"/>
        </w:rPr>
        <w:t>5.1</w:t>
      </w:r>
      <w:r w:rsidRPr="002D48BF">
        <w:rPr>
          <w:rFonts w:ascii="Times New Roman" w:eastAsia="宋体" w:hAnsi="Times New Roman" w:hint="eastAsia"/>
          <w:sz w:val="30"/>
          <w:szCs w:val="30"/>
        </w:rPr>
        <w:t>处理目标</w:t>
      </w:r>
      <w:bookmarkEnd w:id="10"/>
    </w:p>
    <w:p w14:paraId="139BFBA9" w14:textId="77777777" w:rsidR="00255A8C" w:rsidRPr="00255A8C" w:rsidRDefault="00255A8C" w:rsidP="00255A8C">
      <w:pPr>
        <w:spacing w:line="360" w:lineRule="auto"/>
        <w:ind w:firstLineChars="200" w:firstLine="420"/>
        <w:rPr>
          <w:rFonts w:ascii="Times New Roman" w:eastAsia="宋体" w:hAnsi="Times New Roman"/>
        </w:rPr>
      </w:pPr>
      <w:r w:rsidRPr="00255A8C">
        <w:rPr>
          <w:rFonts w:ascii="Times New Roman" w:eastAsia="宋体" w:hAnsi="Times New Roman" w:hint="eastAsia"/>
        </w:rPr>
        <w:t>雨水用作建筑杂用水处理水质标准依据《城市污水再生利用城市杂用水水质》（</w:t>
      </w:r>
      <w:r w:rsidRPr="00255A8C">
        <w:rPr>
          <w:rFonts w:ascii="Times New Roman" w:eastAsia="宋体" w:hAnsi="Times New Roman" w:hint="eastAsia"/>
        </w:rPr>
        <w:t>GB/T</w:t>
      </w:r>
      <w:r w:rsidRPr="00255A8C">
        <w:rPr>
          <w:rFonts w:ascii="Times New Roman" w:eastAsia="宋体" w:hAnsi="Times New Roman"/>
        </w:rPr>
        <w:t xml:space="preserve"> </w:t>
      </w:r>
      <w:r w:rsidRPr="00255A8C">
        <w:rPr>
          <w:rFonts w:ascii="Times New Roman" w:eastAsia="宋体" w:hAnsi="Times New Roman" w:hint="eastAsia"/>
        </w:rPr>
        <w:t>18920</w:t>
      </w:r>
      <w:r w:rsidRPr="00255A8C">
        <w:rPr>
          <w:rFonts w:ascii="Times New Roman" w:eastAsia="宋体" w:hAnsi="Times New Roman" w:hint="eastAsia"/>
        </w:rPr>
        <w:t>）、《城市污水再生利用景观环境用水水质》（</w:t>
      </w:r>
      <w:r w:rsidRPr="00255A8C">
        <w:rPr>
          <w:rFonts w:ascii="Times New Roman" w:eastAsia="宋体" w:hAnsi="Times New Roman" w:hint="eastAsia"/>
        </w:rPr>
        <w:t>GB/T</w:t>
      </w:r>
      <w:r w:rsidRPr="00255A8C">
        <w:rPr>
          <w:rFonts w:ascii="Times New Roman" w:eastAsia="宋体" w:hAnsi="Times New Roman"/>
        </w:rPr>
        <w:t xml:space="preserve"> </w:t>
      </w:r>
      <w:r w:rsidRPr="00255A8C">
        <w:rPr>
          <w:rFonts w:ascii="Times New Roman" w:eastAsia="宋体" w:hAnsi="Times New Roman" w:hint="eastAsia"/>
        </w:rPr>
        <w:t>18921</w:t>
      </w:r>
      <w:r w:rsidRPr="00255A8C">
        <w:rPr>
          <w:rFonts w:ascii="Times New Roman" w:eastAsia="宋体" w:hAnsi="Times New Roman" w:hint="eastAsia"/>
        </w:rPr>
        <w:t>）、《地表水环境质量标准》（</w:t>
      </w:r>
      <w:r w:rsidRPr="00255A8C">
        <w:rPr>
          <w:rFonts w:ascii="Times New Roman" w:eastAsia="宋体" w:hAnsi="Times New Roman" w:hint="eastAsia"/>
        </w:rPr>
        <w:t>GB</w:t>
      </w:r>
      <w:r w:rsidRPr="00255A8C">
        <w:rPr>
          <w:rFonts w:ascii="Times New Roman" w:eastAsia="宋体" w:hAnsi="Times New Roman"/>
        </w:rPr>
        <w:t xml:space="preserve"> </w:t>
      </w:r>
      <w:r w:rsidRPr="00255A8C">
        <w:rPr>
          <w:rFonts w:ascii="Times New Roman" w:eastAsia="宋体" w:hAnsi="Times New Roman" w:hint="eastAsia"/>
        </w:rPr>
        <w:t>3838-2002</w:t>
      </w:r>
      <w:r w:rsidRPr="00255A8C">
        <w:rPr>
          <w:rFonts w:ascii="Times New Roman" w:eastAsia="宋体" w:hAnsi="Times New Roman" w:hint="eastAsia"/>
        </w:rPr>
        <w:t>）等标准，水质指标要求汇总如下：</w:t>
      </w:r>
    </w:p>
    <w:p w14:paraId="62122F20" w14:textId="77777777" w:rsidR="00255A8C" w:rsidRDefault="00255A8C" w:rsidP="00255A8C">
      <w:pPr>
        <w:jc w:val="center"/>
      </w:pPr>
      <w:r>
        <w:rPr>
          <w:rFonts w:hint="eastAsia"/>
        </w:rPr>
        <w:t>表 5.1-1</w:t>
      </w:r>
      <w:r>
        <w:t xml:space="preserve"> </w:t>
      </w:r>
      <w:r>
        <w:rPr>
          <w:rFonts w:hint="eastAsia"/>
        </w:rPr>
        <w:t>成时杂用水水质标准</w:t>
      </w:r>
    </w:p>
    <w:tbl>
      <w:tblPr>
        <w:tblStyle w:val="a6"/>
        <w:tblW w:w="5000" w:type="pct"/>
        <w:jc w:val="center"/>
        <w:tblLook w:val="04A0" w:firstRow="1" w:lastRow="0" w:firstColumn="1" w:lastColumn="0" w:noHBand="0" w:noVBand="1"/>
      </w:tblPr>
      <w:tblGrid>
        <w:gridCol w:w="562"/>
        <w:gridCol w:w="3686"/>
        <w:gridCol w:w="709"/>
        <w:gridCol w:w="1134"/>
        <w:gridCol w:w="708"/>
        <w:gridCol w:w="709"/>
        <w:gridCol w:w="788"/>
      </w:tblGrid>
      <w:tr w:rsidR="00994AA0" w14:paraId="6C3746D8" w14:textId="77777777" w:rsidTr="00994AA0">
        <w:trPr>
          <w:jc w:val="center"/>
        </w:trPr>
        <w:tc>
          <w:tcPr>
            <w:tcW w:w="562" w:type="dxa"/>
            <w:vAlign w:val="center"/>
          </w:tcPr>
          <w:p w14:paraId="6EA6C952" w14:textId="77777777" w:rsidR="00255A8C" w:rsidRDefault="00255A8C" w:rsidP="00255A8C">
            <w:pPr>
              <w:jc w:val="center"/>
            </w:pPr>
            <w:r>
              <w:rPr>
                <w:rFonts w:hint="eastAsia"/>
              </w:rPr>
              <w:t>序号</w:t>
            </w:r>
          </w:p>
        </w:tc>
        <w:tc>
          <w:tcPr>
            <w:tcW w:w="3686" w:type="dxa"/>
            <w:vAlign w:val="center"/>
          </w:tcPr>
          <w:p w14:paraId="0F8641CF" w14:textId="77777777" w:rsidR="00255A8C" w:rsidRDefault="00255A8C" w:rsidP="00255A8C">
            <w:pPr>
              <w:jc w:val="center"/>
            </w:pPr>
            <w:r>
              <w:rPr>
                <w:rFonts w:hint="eastAsia"/>
              </w:rPr>
              <w:t>项目</w:t>
            </w:r>
          </w:p>
        </w:tc>
        <w:tc>
          <w:tcPr>
            <w:tcW w:w="709" w:type="dxa"/>
            <w:vAlign w:val="center"/>
          </w:tcPr>
          <w:p w14:paraId="2C974EC8" w14:textId="77777777" w:rsidR="00255A8C" w:rsidRDefault="00255A8C" w:rsidP="00255A8C">
            <w:pPr>
              <w:jc w:val="center"/>
            </w:pPr>
            <w:r>
              <w:rPr>
                <w:rFonts w:hint="eastAsia"/>
              </w:rPr>
              <w:t>冲厕</w:t>
            </w:r>
          </w:p>
        </w:tc>
        <w:tc>
          <w:tcPr>
            <w:tcW w:w="1134" w:type="dxa"/>
            <w:vAlign w:val="center"/>
          </w:tcPr>
          <w:p w14:paraId="43B62B6B" w14:textId="77777777" w:rsidR="00255A8C" w:rsidRDefault="00255A8C" w:rsidP="00255A8C">
            <w:pPr>
              <w:jc w:val="center"/>
            </w:pPr>
            <w:r>
              <w:rPr>
                <w:rFonts w:hint="eastAsia"/>
              </w:rPr>
              <w:t>道路清扫、消防</w:t>
            </w:r>
          </w:p>
        </w:tc>
        <w:tc>
          <w:tcPr>
            <w:tcW w:w="708" w:type="dxa"/>
            <w:vAlign w:val="center"/>
          </w:tcPr>
          <w:p w14:paraId="3EAC7CC4" w14:textId="77777777" w:rsidR="00255A8C" w:rsidRDefault="00255A8C" w:rsidP="00255A8C">
            <w:pPr>
              <w:jc w:val="center"/>
            </w:pPr>
            <w:r>
              <w:rPr>
                <w:rFonts w:hint="eastAsia"/>
              </w:rPr>
              <w:t>城市绿化</w:t>
            </w:r>
          </w:p>
        </w:tc>
        <w:tc>
          <w:tcPr>
            <w:tcW w:w="709" w:type="dxa"/>
            <w:vAlign w:val="center"/>
          </w:tcPr>
          <w:p w14:paraId="7A3B3D52" w14:textId="77777777" w:rsidR="00255A8C" w:rsidRDefault="00255A8C" w:rsidP="00255A8C">
            <w:pPr>
              <w:jc w:val="center"/>
            </w:pPr>
            <w:r>
              <w:rPr>
                <w:rFonts w:hint="eastAsia"/>
              </w:rPr>
              <w:t>车库冲洗</w:t>
            </w:r>
          </w:p>
        </w:tc>
        <w:tc>
          <w:tcPr>
            <w:tcW w:w="788" w:type="dxa"/>
            <w:vAlign w:val="center"/>
          </w:tcPr>
          <w:p w14:paraId="4DAC75FD" w14:textId="77777777" w:rsidR="00255A8C" w:rsidRDefault="00255A8C" w:rsidP="00255A8C">
            <w:pPr>
              <w:jc w:val="center"/>
            </w:pPr>
            <w:r>
              <w:rPr>
                <w:rFonts w:hint="eastAsia"/>
              </w:rPr>
              <w:t>建筑施工</w:t>
            </w:r>
          </w:p>
        </w:tc>
      </w:tr>
      <w:tr w:rsidR="00994AA0" w14:paraId="44411190" w14:textId="77777777" w:rsidTr="00994AA0">
        <w:trPr>
          <w:jc w:val="center"/>
        </w:trPr>
        <w:tc>
          <w:tcPr>
            <w:tcW w:w="562" w:type="dxa"/>
            <w:vAlign w:val="center"/>
          </w:tcPr>
          <w:p w14:paraId="1FA5C7CE" w14:textId="77777777" w:rsidR="00994AA0" w:rsidRDefault="00994AA0" w:rsidP="00255A8C">
            <w:pPr>
              <w:jc w:val="center"/>
            </w:pPr>
            <w:r>
              <w:rPr>
                <w:rFonts w:hint="eastAsia"/>
              </w:rPr>
              <w:t>1</w:t>
            </w:r>
          </w:p>
        </w:tc>
        <w:tc>
          <w:tcPr>
            <w:tcW w:w="3686" w:type="dxa"/>
            <w:vAlign w:val="center"/>
          </w:tcPr>
          <w:p w14:paraId="35EEDCB7" w14:textId="77777777" w:rsidR="00994AA0" w:rsidRDefault="00994AA0" w:rsidP="00255A8C">
            <w:pPr>
              <w:jc w:val="center"/>
            </w:pPr>
            <w:r>
              <w:rPr>
                <w:rFonts w:hint="eastAsia"/>
              </w:rPr>
              <w:t>pH</w:t>
            </w:r>
          </w:p>
        </w:tc>
        <w:tc>
          <w:tcPr>
            <w:tcW w:w="4048" w:type="dxa"/>
            <w:gridSpan w:val="5"/>
            <w:vAlign w:val="center"/>
          </w:tcPr>
          <w:p w14:paraId="279618C5" w14:textId="77777777" w:rsidR="00994AA0" w:rsidRDefault="00994AA0" w:rsidP="00255A8C">
            <w:pPr>
              <w:jc w:val="center"/>
            </w:pPr>
            <w:r>
              <w:rPr>
                <w:rFonts w:hint="eastAsia"/>
              </w:rPr>
              <w:t>6.0~9.0</w:t>
            </w:r>
          </w:p>
        </w:tc>
      </w:tr>
      <w:tr w:rsidR="00994AA0" w14:paraId="65E1A3D2" w14:textId="77777777" w:rsidTr="00994AA0">
        <w:trPr>
          <w:jc w:val="center"/>
        </w:trPr>
        <w:tc>
          <w:tcPr>
            <w:tcW w:w="562" w:type="dxa"/>
            <w:vAlign w:val="center"/>
          </w:tcPr>
          <w:p w14:paraId="0F4B8C8B" w14:textId="77777777" w:rsidR="00994AA0" w:rsidRDefault="00994AA0" w:rsidP="00255A8C">
            <w:pPr>
              <w:jc w:val="center"/>
            </w:pPr>
            <w:r>
              <w:rPr>
                <w:rFonts w:hint="eastAsia"/>
              </w:rPr>
              <w:t>2</w:t>
            </w:r>
          </w:p>
        </w:tc>
        <w:tc>
          <w:tcPr>
            <w:tcW w:w="3686" w:type="dxa"/>
            <w:vAlign w:val="center"/>
          </w:tcPr>
          <w:p w14:paraId="605B720F" w14:textId="77777777" w:rsidR="00994AA0" w:rsidRDefault="00994AA0" w:rsidP="00255A8C">
            <w:pPr>
              <w:jc w:val="center"/>
            </w:pPr>
            <w:r>
              <w:rPr>
                <w:rFonts w:hint="eastAsia"/>
              </w:rPr>
              <w:t>色（度）≤</w:t>
            </w:r>
          </w:p>
        </w:tc>
        <w:tc>
          <w:tcPr>
            <w:tcW w:w="4048" w:type="dxa"/>
            <w:gridSpan w:val="5"/>
            <w:vAlign w:val="center"/>
          </w:tcPr>
          <w:p w14:paraId="2F3380D1" w14:textId="77777777" w:rsidR="00994AA0" w:rsidRDefault="00994AA0" w:rsidP="00255A8C">
            <w:pPr>
              <w:jc w:val="center"/>
            </w:pPr>
            <w:r>
              <w:rPr>
                <w:rFonts w:hint="eastAsia"/>
              </w:rPr>
              <w:t>30</w:t>
            </w:r>
          </w:p>
        </w:tc>
      </w:tr>
      <w:tr w:rsidR="00994AA0" w14:paraId="1594389A" w14:textId="77777777" w:rsidTr="00994AA0">
        <w:trPr>
          <w:jc w:val="center"/>
        </w:trPr>
        <w:tc>
          <w:tcPr>
            <w:tcW w:w="562" w:type="dxa"/>
            <w:vAlign w:val="center"/>
          </w:tcPr>
          <w:p w14:paraId="1C569D96" w14:textId="77777777" w:rsidR="00994AA0" w:rsidRDefault="00994AA0" w:rsidP="00255A8C">
            <w:pPr>
              <w:jc w:val="center"/>
            </w:pPr>
            <w:r>
              <w:rPr>
                <w:rFonts w:hint="eastAsia"/>
              </w:rPr>
              <w:t>3</w:t>
            </w:r>
          </w:p>
        </w:tc>
        <w:tc>
          <w:tcPr>
            <w:tcW w:w="3686" w:type="dxa"/>
            <w:vAlign w:val="center"/>
          </w:tcPr>
          <w:p w14:paraId="41E8455B" w14:textId="77777777" w:rsidR="00994AA0" w:rsidRDefault="00994AA0" w:rsidP="00255A8C">
            <w:pPr>
              <w:jc w:val="center"/>
            </w:pPr>
            <w:r>
              <w:rPr>
                <w:rFonts w:hint="eastAsia"/>
              </w:rPr>
              <w:t>嗅</w:t>
            </w:r>
          </w:p>
        </w:tc>
        <w:tc>
          <w:tcPr>
            <w:tcW w:w="4048" w:type="dxa"/>
            <w:gridSpan w:val="5"/>
            <w:vAlign w:val="center"/>
          </w:tcPr>
          <w:p w14:paraId="06B980F0" w14:textId="77777777" w:rsidR="00994AA0" w:rsidRDefault="00994AA0" w:rsidP="00255A8C">
            <w:pPr>
              <w:jc w:val="center"/>
            </w:pPr>
            <w:r>
              <w:rPr>
                <w:rFonts w:hint="eastAsia"/>
              </w:rPr>
              <w:t>无不快感</w:t>
            </w:r>
          </w:p>
        </w:tc>
      </w:tr>
      <w:tr w:rsidR="00994AA0" w14:paraId="71D91A02" w14:textId="77777777" w:rsidTr="00994AA0">
        <w:trPr>
          <w:jc w:val="center"/>
        </w:trPr>
        <w:tc>
          <w:tcPr>
            <w:tcW w:w="562" w:type="dxa"/>
            <w:vAlign w:val="center"/>
          </w:tcPr>
          <w:p w14:paraId="724C355F" w14:textId="77777777" w:rsidR="00255A8C" w:rsidRDefault="00255A8C" w:rsidP="00255A8C">
            <w:pPr>
              <w:jc w:val="center"/>
            </w:pPr>
            <w:r>
              <w:rPr>
                <w:rFonts w:hint="eastAsia"/>
              </w:rPr>
              <w:t>4</w:t>
            </w:r>
          </w:p>
        </w:tc>
        <w:tc>
          <w:tcPr>
            <w:tcW w:w="3686" w:type="dxa"/>
            <w:vAlign w:val="center"/>
          </w:tcPr>
          <w:p w14:paraId="70A87E03" w14:textId="77777777" w:rsidR="00255A8C" w:rsidRDefault="00255A8C" w:rsidP="00255A8C">
            <w:pPr>
              <w:jc w:val="center"/>
            </w:pPr>
            <w:r>
              <w:rPr>
                <w:rFonts w:hint="eastAsia"/>
              </w:rPr>
              <w:t>浊度（NTU）≤</w:t>
            </w:r>
          </w:p>
        </w:tc>
        <w:tc>
          <w:tcPr>
            <w:tcW w:w="709" w:type="dxa"/>
            <w:vAlign w:val="center"/>
          </w:tcPr>
          <w:p w14:paraId="0AF726B7" w14:textId="77777777" w:rsidR="00255A8C" w:rsidRDefault="00994AA0" w:rsidP="00255A8C">
            <w:pPr>
              <w:jc w:val="center"/>
            </w:pPr>
            <w:r>
              <w:rPr>
                <w:rFonts w:hint="eastAsia"/>
              </w:rPr>
              <w:t>5</w:t>
            </w:r>
          </w:p>
        </w:tc>
        <w:tc>
          <w:tcPr>
            <w:tcW w:w="1134" w:type="dxa"/>
            <w:vAlign w:val="center"/>
          </w:tcPr>
          <w:p w14:paraId="4694E411" w14:textId="77777777" w:rsidR="00255A8C" w:rsidRDefault="00994AA0" w:rsidP="00255A8C">
            <w:pPr>
              <w:jc w:val="center"/>
            </w:pPr>
            <w:r>
              <w:rPr>
                <w:rFonts w:hint="eastAsia"/>
              </w:rPr>
              <w:t>10</w:t>
            </w:r>
          </w:p>
        </w:tc>
        <w:tc>
          <w:tcPr>
            <w:tcW w:w="708" w:type="dxa"/>
            <w:vAlign w:val="center"/>
          </w:tcPr>
          <w:p w14:paraId="58FE32BF" w14:textId="77777777" w:rsidR="00255A8C" w:rsidRDefault="00994AA0" w:rsidP="00255A8C">
            <w:pPr>
              <w:jc w:val="center"/>
            </w:pPr>
            <w:r>
              <w:rPr>
                <w:rFonts w:hint="eastAsia"/>
              </w:rPr>
              <w:t>10</w:t>
            </w:r>
          </w:p>
        </w:tc>
        <w:tc>
          <w:tcPr>
            <w:tcW w:w="709" w:type="dxa"/>
            <w:vAlign w:val="center"/>
          </w:tcPr>
          <w:p w14:paraId="2AEDA9AC" w14:textId="77777777" w:rsidR="00255A8C" w:rsidRDefault="00994AA0" w:rsidP="00255A8C">
            <w:pPr>
              <w:jc w:val="center"/>
            </w:pPr>
            <w:r>
              <w:rPr>
                <w:rFonts w:hint="eastAsia"/>
              </w:rPr>
              <w:t>5</w:t>
            </w:r>
          </w:p>
        </w:tc>
        <w:tc>
          <w:tcPr>
            <w:tcW w:w="788" w:type="dxa"/>
            <w:vAlign w:val="center"/>
          </w:tcPr>
          <w:p w14:paraId="7A92EE9E" w14:textId="77777777" w:rsidR="00255A8C" w:rsidRDefault="00994AA0" w:rsidP="00255A8C">
            <w:pPr>
              <w:jc w:val="center"/>
            </w:pPr>
            <w:r>
              <w:rPr>
                <w:rFonts w:hint="eastAsia"/>
              </w:rPr>
              <w:t>20</w:t>
            </w:r>
          </w:p>
        </w:tc>
      </w:tr>
      <w:tr w:rsidR="00994AA0" w14:paraId="69214DF8" w14:textId="77777777" w:rsidTr="00994AA0">
        <w:trPr>
          <w:jc w:val="center"/>
        </w:trPr>
        <w:tc>
          <w:tcPr>
            <w:tcW w:w="562" w:type="dxa"/>
            <w:vAlign w:val="center"/>
          </w:tcPr>
          <w:p w14:paraId="30C7AD3F" w14:textId="77777777" w:rsidR="00255A8C" w:rsidRDefault="00255A8C" w:rsidP="00255A8C">
            <w:pPr>
              <w:jc w:val="center"/>
            </w:pPr>
            <w:r>
              <w:rPr>
                <w:rFonts w:hint="eastAsia"/>
              </w:rPr>
              <w:t>5</w:t>
            </w:r>
          </w:p>
        </w:tc>
        <w:tc>
          <w:tcPr>
            <w:tcW w:w="3686" w:type="dxa"/>
            <w:vAlign w:val="center"/>
          </w:tcPr>
          <w:p w14:paraId="774E20BA" w14:textId="77777777" w:rsidR="00255A8C" w:rsidRDefault="00255A8C" w:rsidP="00255A8C">
            <w:pPr>
              <w:jc w:val="center"/>
            </w:pPr>
            <w:r>
              <w:rPr>
                <w:rFonts w:hint="eastAsia"/>
              </w:rPr>
              <w:t>溶解性总固体（mg/L）≤</w:t>
            </w:r>
          </w:p>
        </w:tc>
        <w:tc>
          <w:tcPr>
            <w:tcW w:w="709" w:type="dxa"/>
            <w:vAlign w:val="center"/>
          </w:tcPr>
          <w:p w14:paraId="0B4A6D6B" w14:textId="77777777" w:rsidR="00255A8C" w:rsidRDefault="00994AA0" w:rsidP="00255A8C">
            <w:pPr>
              <w:jc w:val="center"/>
            </w:pPr>
            <w:r>
              <w:rPr>
                <w:rFonts w:hint="eastAsia"/>
              </w:rPr>
              <w:t>1500</w:t>
            </w:r>
          </w:p>
        </w:tc>
        <w:tc>
          <w:tcPr>
            <w:tcW w:w="1134" w:type="dxa"/>
            <w:vAlign w:val="center"/>
          </w:tcPr>
          <w:p w14:paraId="41546070" w14:textId="77777777" w:rsidR="00255A8C" w:rsidRDefault="00994AA0" w:rsidP="00255A8C">
            <w:pPr>
              <w:jc w:val="center"/>
            </w:pPr>
            <w:r>
              <w:rPr>
                <w:rFonts w:hint="eastAsia"/>
              </w:rPr>
              <w:t>1500</w:t>
            </w:r>
          </w:p>
        </w:tc>
        <w:tc>
          <w:tcPr>
            <w:tcW w:w="708" w:type="dxa"/>
            <w:vAlign w:val="center"/>
          </w:tcPr>
          <w:p w14:paraId="5D0475DD" w14:textId="77777777" w:rsidR="00255A8C" w:rsidRDefault="00994AA0" w:rsidP="00255A8C">
            <w:pPr>
              <w:jc w:val="center"/>
            </w:pPr>
            <w:r>
              <w:rPr>
                <w:rFonts w:hint="eastAsia"/>
              </w:rPr>
              <w:t>1000</w:t>
            </w:r>
          </w:p>
        </w:tc>
        <w:tc>
          <w:tcPr>
            <w:tcW w:w="709" w:type="dxa"/>
            <w:vAlign w:val="center"/>
          </w:tcPr>
          <w:p w14:paraId="0F2A7C93" w14:textId="77777777" w:rsidR="00255A8C" w:rsidRDefault="00994AA0" w:rsidP="00255A8C">
            <w:pPr>
              <w:jc w:val="center"/>
            </w:pPr>
            <w:r>
              <w:rPr>
                <w:rFonts w:hint="eastAsia"/>
              </w:rPr>
              <w:t>1000</w:t>
            </w:r>
          </w:p>
        </w:tc>
        <w:tc>
          <w:tcPr>
            <w:tcW w:w="788" w:type="dxa"/>
            <w:vAlign w:val="center"/>
          </w:tcPr>
          <w:p w14:paraId="6BF9CC58" w14:textId="77777777" w:rsidR="00255A8C" w:rsidRDefault="00994AA0" w:rsidP="00255A8C">
            <w:pPr>
              <w:jc w:val="center"/>
            </w:pPr>
            <w:r>
              <w:rPr>
                <w:rFonts w:hint="eastAsia"/>
              </w:rPr>
              <w:t>-</w:t>
            </w:r>
          </w:p>
        </w:tc>
      </w:tr>
      <w:tr w:rsidR="00994AA0" w14:paraId="113F2BBE" w14:textId="77777777" w:rsidTr="00994AA0">
        <w:trPr>
          <w:jc w:val="center"/>
        </w:trPr>
        <w:tc>
          <w:tcPr>
            <w:tcW w:w="562" w:type="dxa"/>
            <w:vAlign w:val="center"/>
          </w:tcPr>
          <w:p w14:paraId="3DB902A1" w14:textId="77777777" w:rsidR="00255A8C" w:rsidRDefault="00255A8C" w:rsidP="00255A8C">
            <w:pPr>
              <w:jc w:val="center"/>
            </w:pPr>
            <w:r>
              <w:rPr>
                <w:rFonts w:hint="eastAsia"/>
              </w:rPr>
              <w:t>6</w:t>
            </w:r>
          </w:p>
        </w:tc>
        <w:tc>
          <w:tcPr>
            <w:tcW w:w="3686" w:type="dxa"/>
            <w:vAlign w:val="center"/>
          </w:tcPr>
          <w:p w14:paraId="7DA6A4AA" w14:textId="77777777" w:rsidR="00255A8C" w:rsidRDefault="00994AA0" w:rsidP="00255A8C">
            <w:pPr>
              <w:jc w:val="center"/>
            </w:pPr>
            <w:r>
              <w:rPr>
                <w:rFonts w:hint="eastAsia"/>
              </w:rPr>
              <w:t>五日生化需样量（BOD5）（mg/L）≤</w:t>
            </w:r>
          </w:p>
        </w:tc>
        <w:tc>
          <w:tcPr>
            <w:tcW w:w="709" w:type="dxa"/>
            <w:vAlign w:val="center"/>
          </w:tcPr>
          <w:p w14:paraId="7D080737" w14:textId="77777777" w:rsidR="00255A8C" w:rsidRDefault="00994AA0" w:rsidP="00255A8C">
            <w:pPr>
              <w:jc w:val="center"/>
            </w:pPr>
            <w:r>
              <w:rPr>
                <w:rFonts w:hint="eastAsia"/>
              </w:rPr>
              <w:t>10</w:t>
            </w:r>
          </w:p>
        </w:tc>
        <w:tc>
          <w:tcPr>
            <w:tcW w:w="1134" w:type="dxa"/>
            <w:vAlign w:val="center"/>
          </w:tcPr>
          <w:p w14:paraId="3809B3C1" w14:textId="77777777" w:rsidR="00255A8C" w:rsidRDefault="00994AA0" w:rsidP="00255A8C">
            <w:pPr>
              <w:jc w:val="center"/>
            </w:pPr>
            <w:r>
              <w:rPr>
                <w:rFonts w:hint="eastAsia"/>
              </w:rPr>
              <w:t>15</w:t>
            </w:r>
          </w:p>
        </w:tc>
        <w:tc>
          <w:tcPr>
            <w:tcW w:w="708" w:type="dxa"/>
            <w:vAlign w:val="center"/>
          </w:tcPr>
          <w:p w14:paraId="6741C6CE" w14:textId="77777777" w:rsidR="00255A8C" w:rsidRDefault="00994AA0" w:rsidP="00255A8C">
            <w:pPr>
              <w:jc w:val="center"/>
            </w:pPr>
            <w:r>
              <w:rPr>
                <w:rFonts w:hint="eastAsia"/>
              </w:rPr>
              <w:t>20</w:t>
            </w:r>
          </w:p>
        </w:tc>
        <w:tc>
          <w:tcPr>
            <w:tcW w:w="709" w:type="dxa"/>
            <w:vAlign w:val="center"/>
          </w:tcPr>
          <w:p w14:paraId="6174C8EA" w14:textId="77777777" w:rsidR="00255A8C" w:rsidRDefault="00994AA0" w:rsidP="00255A8C">
            <w:pPr>
              <w:jc w:val="center"/>
            </w:pPr>
            <w:r>
              <w:rPr>
                <w:rFonts w:hint="eastAsia"/>
              </w:rPr>
              <w:t>10</w:t>
            </w:r>
          </w:p>
        </w:tc>
        <w:tc>
          <w:tcPr>
            <w:tcW w:w="788" w:type="dxa"/>
            <w:vAlign w:val="center"/>
          </w:tcPr>
          <w:p w14:paraId="584CB16B" w14:textId="77777777" w:rsidR="00255A8C" w:rsidRDefault="00994AA0" w:rsidP="00255A8C">
            <w:pPr>
              <w:jc w:val="center"/>
            </w:pPr>
            <w:r>
              <w:rPr>
                <w:rFonts w:hint="eastAsia"/>
              </w:rPr>
              <w:t>15</w:t>
            </w:r>
          </w:p>
        </w:tc>
      </w:tr>
      <w:tr w:rsidR="00994AA0" w14:paraId="2C13C29A" w14:textId="77777777" w:rsidTr="00994AA0">
        <w:trPr>
          <w:jc w:val="center"/>
        </w:trPr>
        <w:tc>
          <w:tcPr>
            <w:tcW w:w="562" w:type="dxa"/>
            <w:vAlign w:val="center"/>
          </w:tcPr>
          <w:p w14:paraId="3F7DD1A5" w14:textId="77777777" w:rsidR="00255A8C" w:rsidRDefault="00255A8C" w:rsidP="00255A8C">
            <w:pPr>
              <w:jc w:val="center"/>
            </w:pPr>
            <w:r>
              <w:rPr>
                <w:rFonts w:hint="eastAsia"/>
              </w:rPr>
              <w:t>7</w:t>
            </w:r>
          </w:p>
        </w:tc>
        <w:tc>
          <w:tcPr>
            <w:tcW w:w="3686" w:type="dxa"/>
            <w:vAlign w:val="center"/>
          </w:tcPr>
          <w:p w14:paraId="58E07491" w14:textId="77777777" w:rsidR="00255A8C" w:rsidRDefault="00994AA0" w:rsidP="00255A8C">
            <w:pPr>
              <w:jc w:val="center"/>
            </w:pPr>
            <w:r>
              <w:rPr>
                <w:rFonts w:hint="eastAsia"/>
              </w:rPr>
              <w:t>氨氮（mg/L）≤</w:t>
            </w:r>
          </w:p>
        </w:tc>
        <w:tc>
          <w:tcPr>
            <w:tcW w:w="709" w:type="dxa"/>
            <w:vAlign w:val="center"/>
          </w:tcPr>
          <w:p w14:paraId="35E4BF69" w14:textId="77777777" w:rsidR="00255A8C" w:rsidRDefault="00994AA0" w:rsidP="00255A8C">
            <w:pPr>
              <w:jc w:val="center"/>
            </w:pPr>
            <w:r>
              <w:rPr>
                <w:rFonts w:hint="eastAsia"/>
              </w:rPr>
              <w:t>10</w:t>
            </w:r>
          </w:p>
        </w:tc>
        <w:tc>
          <w:tcPr>
            <w:tcW w:w="1134" w:type="dxa"/>
            <w:vAlign w:val="center"/>
          </w:tcPr>
          <w:p w14:paraId="238FE5BB" w14:textId="77777777" w:rsidR="00255A8C" w:rsidRDefault="00994AA0" w:rsidP="00255A8C">
            <w:pPr>
              <w:jc w:val="center"/>
            </w:pPr>
            <w:r>
              <w:rPr>
                <w:rFonts w:hint="eastAsia"/>
              </w:rPr>
              <w:t>10</w:t>
            </w:r>
          </w:p>
        </w:tc>
        <w:tc>
          <w:tcPr>
            <w:tcW w:w="708" w:type="dxa"/>
            <w:vAlign w:val="center"/>
          </w:tcPr>
          <w:p w14:paraId="626CEE74" w14:textId="77777777" w:rsidR="00255A8C" w:rsidRDefault="00994AA0" w:rsidP="00255A8C">
            <w:pPr>
              <w:jc w:val="center"/>
            </w:pPr>
            <w:r>
              <w:rPr>
                <w:rFonts w:hint="eastAsia"/>
              </w:rPr>
              <w:t>20</w:t>
            </w:r>
          </w:p>
        </w:tc>
        <w:tc>
          <w:tcPr>
            <w:tcW w:w="709" w:type="dxa"/>
            <w:vAlign w:val="center"/>
          </w:tcPr>
          <w:p w14:paraId="0804C8D6" w14:textId="77777777" w:rsidR="00255A8C" w:rsidRDefault="00994AA0" w:rsidP="00255A8C">
            <w:pPr>
              <w:jc w:val="center"/>
            </w:pPr>
            <w:r>
              <w:rPr>
                <w:rFonts w:hint="eastAsia"/>
              </w:rPr>
              <w:t>10</w:t>
            </w:r>
          </w:p>
        </w:tc>
        <w:tc>
          <w:tcPr>
            <w:tcW w:w="788" w:type="dxa"/>
            <w:vAlign w:val="center"/>
          </w:tcPr>
          <w:p w14:paraId="3A997469" w14:textId="77777777" w:rsidR="00255A8C" w:rsidRDefault="00994AA0" w:rsidP="00255A8C">
            <w:pPr>
              <w:jc w:val="center"/>
            </w:pPr>
            <w:r>
              <w:rPr>
                <w:rFonts w:hint="eastAsia"/>
              </w:rPr>
              <w:t>20</w:t>
            </w:r>
          </w:p>
        </w:tc>
      </w:tr>
      <w:tr w:rsidR="00994AA0" w14:paraId="69B696A8" w14:textId="77777777" w:rsidTr="00994AA0">
        <w:trPr>
          <w:jc w:val="center"/>
        </w:trPr>
        <w:tc>
          <w:tcPr>
            <w:tcW w:w="562" w:type="dxa"/>
            <w:vAlign w:val="center"/>
          </w:tcPr>
          <w:p w14:paraId="0D1D5B5A" w14:textId="77777777" w:rsidR="00255A8C" w:rsidRDefault="00255A8C" w:rsidP="00255A8C">
            <w:pPr>
              <w:jc w:val="center"/>
            </w:pPr>
            <w:r>
              <w:rPr>
                <w:rFonts w:hint="eastAsia"/>
              </w:rPr>
              <w:t>8</w:t>
            </w:r>
          </w:p>
        </w:tc>
        <w:tc>
          <w:tcPr>
            <w:tcW w:w="3686" w:type="dxa"/>
            <w:vAlign w:val="center"/>
          </w:tcPr>
          <w:p w14:paraId="3A463129" w14:textId="77777777" w:rsidR="00255A8C" w:rsidRDefault="00994AA0" w:rsidP="00255A8C">
            <w:pPr>
              <w:jc w:val="center"/>
            </w:pPr>
            <w:r>
              <w:rPr>
                <w:rFonts w:hint="eastAsia"/>
              </w:rPr>
              <w:t>阴离子表面活性剂（mg/L）≤</w:t>
            </w:r>
          </w:p>
        </w:tc>
        <w:tc>
          <w:tcPr>
            <w:tcW w:w="709" w:type="dxa"/>
            <w:vAlign w:val="center"/>
          </w:tcPr>
          <w:p w14:paraId="31D8C4D7" w14:textId="77777777" w:rsidR="00255A8C" w:rsidRDefault="00994AA0" w:rsidP="00255A8C">
            <w:pPr>
              <w:jc w:val="center"/>
            </w:pPr>
            <w:r>
              <w:rPr>
                <w:rFonts w:hint="eastAsia"/>
              </w:rPr>
              <w:t>1.0</w:t>
            </w:r>
          </w:p>
        </w:tc>
        <w:tc>
          <w:tcPr>
            <w:tcW w:w="1134" w:type="dxa"/>
            <w:vAlign w:val="center"/>
          </w:tcPr>
          <w:p w14:paraId="640448DD" w14:textId="77777777" w:rsidR="00255A8C" w:rsidRDefault="00994AA0" w:rsidP="00255A8C">
            <w:pPr>
              <w:jc w:val="center"/>
            </w:pPr>
            <w:r>
              <w:rPr>
                <w:rFonts w:hint="eastAsia"/>
              </w:rPr>
              <w:t>1.0</w:t>
            </w:r>
          </w:p>
        </w:tc>
        <w:tc>
          <w:tcPr>
            <w:tcW w:w="708" w:type="dxa"/>
            <w:vAlign w:val="center"/>
          </w:tcPr>
          <w:p w14:paraId="136C418C" w14:textId="77777777" w:rsidR="00255A8C" w:rsidRDefault="00994AA0" w:rsidP="00255A8C">
            <w:pPr>
              <w:jc w:val="center"/>
            </w:pPr>
            <w:r>
              <w:rPr>
                <w:rFonts w:hint="eastAsia"/>
              </w:rPr>
              <w:t>1.0</w:t>
            </w:r>
          </w:p>
        </w:tc>
        <w:tc>
          <w:tcPr>
            <w:tcW w:w="709" w:type="dxa"/>
            <w:vAlign w:val="center"/>
          </w:tcPr>
          <w:p w14:paraId="3B1B439E" w14:textId="77777777" w:rsidR="00255A8C" w:rsidRDefault="00994AA0" w:rsidP="00255A8C">
            <w:pPr>
              <w:jc w:val="center"/>
            </w:pPr>
            <w:r>
              <w:rPr>
                <w:rFonts w:hint="eastAsia"/>
              </w:rPr>
              <w:t>0.5</w:t>
            </w:r>
          </w:p>
        </w:tc>
        <w:tc>
          <w:tcPr>
            <w:tcW w:w="788" w:type="dxa"/>
            <w:vAlign w:val="center"/>
          </w:tcPr>
          <w:p w14:paraId="1FFDE13D" w14:textId="77777777" w:rsidR="00255A8C" w:rsidRDefault="00994AA0" w:rsidP="00255A8C">
            <w:pPr>
              <w:jc w:val="center"/>
            </w:pPr>
            <w:r>
              <w:rPr>
                <w:rFonts w:hint="eastAsia"/>
              </w:rPr>
              <w:t>1.0</w:t>
            </w:r>
          </w:p>
        </w:tc>
      </w:tr>
      <w:tr w:rsidR="00994AA0" w14:paraId="72BF038D" w14:textId="77777777" w:rsidTr="00994AA0">
        <w:trPr>
          <w:jc w:val="center"/>
        </w:trPr>
        <w:tc>
          <w:tcPr>
            <w:tcW w:w="562" w:type="dxa"/>
            <w:vAlign w:val="center"/>
          </w:tcPr>
          <w:p w14:paraId="1CBE9F66" w14:textId="77777777" w:rsidR="00255A8C" w:rsidRDefault="00255A8C" w:rsidP="00255A8C">
            <w:pPr>
              <w:jc w:val="center"/>
            </w:pPr>
            <w:r>
              <w:rPr>
                <w:rFonts w:hint="eastAsia"/>
              </w:rPr>
              <w:t>9</w:t>
            </w:r>
          </w:p>
        </w:tc>
        <w:tc>
          <w:tcPr>
            <w:tcW w:w="3686" w:type="dxa"/>
            <w:vAlign w:val="center"/>
          </w:tcPr>
          <w:p w14:paraId="57F5C2E7" w14:textId="77777777" w:rsidR="00255A8C" w:rsidRDefault="00994AA0" w:rsidP="00255A8C">
            <w:pPr>
              <w:jc w:val="center"/>
            </w:pPr>
            <w:r>
              <w:rPr>
                <w:rFonts w:hint="eastAsia"/>
              </w:rPr>
              <w:t>铁（mg/L）≤</w:t>
            </w:r>
          </w:p>
        </w:tc>
        <w:tc>
          <w:tcPr>
            <w:tcW w:w="709" w:type="dxa"/>
            <w:vAlign w:val="center"/>
          </w:tcPr>
          <w:p w14:paraId="0A42F043" w14:textId="77777777" w:rsidR="00255A8C" w:rsidRDefault="00994AA0" w:rsidP="00255A8C">
            <w:pPr>
              <w:jc w:val="center"/>
            </w:pPr>
            <w:r>
              <w:rPr>
                <w:rFonts w:hint="eastAsia"/>
              </w:rPr>
              <w:t>0.3</w:t>
            </w:r>
          </w:p>
        </w:tc>
        <w:tc>
          <w:tcPr>
            <w:tcW w:w="1134" w:type="dxa"/>
            <w:vAlign w:val="center"/>
          </w:tcPr>
          <w:p w14:paraId="4507F3BC" w14:textId="77777777" w:rsidR="00255A8C" w:rsidRDefault="00994AA0" w:rsidP="00255A8C">
            <w:pPr>
              <w:jc w:val="center"/>
            </w:pPr>
            <w:r>
              <w:rPr>
                <w:rFonts w:hint="eastAsia"/>
              </w:rPr>
              <w:t>-</w:t>
            </w:r>
          </w:p>
        </w:tc>
        <w:tc>
          <w:tcPr>
            <w:tcW w:w="708" w:type="dxa"/>
            <w:vAlign w:val="center"/>
          </w:tcPr>
          <w:p w14:paraId="5D1E5261" w14:textId="77777777" w:rsidR="00255A8C" w:rsidRDefault="00994AA0" w:rsidP="00255A8C">
            <w:pPr>
              <w:jc w:val="center"/>
            </w:pPr>
            <w:r>
              <w:rPr>
                <w:rFonts w:hint="eastAsia"/>
              </w:rPr>
              <w:t>-</w:t>
            </w:r>
          </w:p>
        </w:tc>
        <w:tc>
          <w:tcPr>
            <w:tcW w:w="709" w:type="dxa"/>
            <w:vAlign w:val="center"/>
          </w:tcPr>
          <w:p w14:paraId="6F4B4055" w14:textId="77777777" w:rsidR="00255A8C" w:rsidRDefault="00994AA0" w:rsidP="00255A8C">
            <w:pPr>
              <w:jc w:val="center"/>
            </w:pPr>
            <w:r>
              <w:rPr>
                <w:rFonts w:hint="eastAsia"/>
              </w:rPr>
              <w:t>0.3</w:t>
            </w:r>
          </w:p>
        </w:tc>
        <w:tc>
          <w:tcPr>
            <w:tcW w:w="788" w:type="dxa"/>
            <w:vAlign w:val="center"/>
          </w:tcPr>
          <w:p w14:paraId="34EFE8B4" w14:textId="77777777" w:rsidR="00255A8C" w:rsidRDefault="00994AA0" w:rsidP="00255A8C">
            <w:pPr>
              <w:jc w:val="center"/>
            </w:pPr>
            <w:r>
              <w:rPr>
                <w:rFonts w:hint="eastAsia"/>
              </w:rPr>
              <w:t>-</w:t>
            </w:r>
          </w:p>
        </w:tc>
      </w:tr>
      <w:tr w:rsidR="00994AA0" w14:paraId="573584E0" w14:textId="77777777" w:rsidTr="00994AA0">
        <w:trPr>
          <w:jc w:val="center"/>
        </w:trPr>
        <w:tc>
          <w:tcPr>
            <w:tcW w:w="562" w:type="dxa"/>
            <w:vAlign w:val="center"/>
          </w:tcPr>
          <w:p w14:paraId="24F820F9" w14:textId="77777777" w:rsidR="00255A8C" w:rsidRDefault="00255A8C" w:rsidP="00255A8C">
            <w:pPr>
              <w:jc w:val="center"/>
            </w:pPr>
            <w:r>
              <w:rPr>
                <w:rFonts w:hint="eastAsia"/>
              </w:rPr>
              <w:t>10</w:t>
            </w:r>
          </w:p>
        </w:tc>
        <w:tc>
          <w:tcPr>
            <w:tcW w:w="3686" w:type="dxa"/>
            <w:vAlign w:val="center"/>
          </w:tcPr>
          <w:p w14:paraId="5E15C7E6" w14:textId="77777777" w:rsidR="00255A8C" w:rsidRDefault="00994AA0" w:rsidP="00255A8C">
            <w:pPr>
              <w:jc w:val="center"/>
            </w:pPr>
            <w:r>
              <w:rPr>
                <w:rFonts w:hint="eastAsia"/>
              </w:rPr>
              <w:t>锰（mg/L）≤</w:t>
            </w:r>
          </w:p>
        </w:tc>
        <w:tc>
          <w:tcPr>
            <w:tcW w:w="709" w:type="dxa"/>
            <w:vAlign w:val="center"/>
          </w:tcPr>
          <w:p w14:paraId="04A29B6C" w14:textId="77777777" w:rsidR="00255A8C" w:rsidRDefault="00994AA0" w:rsidP="00255A8C">
            <w:pPr>
              <w:jc w:val="center"/>
            </w:pPr>
            <w:r>
              <w:rPr>
                <w:rFonts w:hint="eastAsia"/>
              </w:rPr>
              <w:t>0.1</w:t>
            </w:r>
          </w:p>
        </w:tc>
        <w:tc>
          <w:tcPr>
            <w:tcW w:w="1134" w:type="dxa"/>
            <w:vAlign w:val="center"/>
          </w:tcPr>
          <w:p w14:paraId="6D31420B" w14:textId="77777777" w:rsidR="00255A8C" w:rsidRDefault="00994AA0" w:rsidP="00255A8C">
            <w:pPr>
              <w:jc w:val="center"/>
            </w:pPr>
            <w:r>
              <w:rPr>
                <w:rFonts w:hint="eastAsia"/>
              </w:rPr>
              <w:t>-</w:t>
            </w:r>
          </w:p>
        </w:tc>
        <w:tc>
          <w:tcPr>
            <w:tcW w:w="708" w:type="dxa"/>
            <w:vAlign w:val="center"/>
          </w:tcPr>
          <w:p w14:paraId="15BF8899" w14:textId="77777777" w:rsidR="00255A8C" w:rsidRDefault="00994AA0" w:rsidP="00255A8C">
            <w:pPr>
              <w:jc w:val="center"/>
            </w:pPr>
            <w:r>
              <w:rPr>
                <w:rFonts w:hint="eastAsia"/>
              </w:rPr>
              <w:t>-</w:t>
            </w:r>
          </w:p>
        </w:tc>
        <w:tc>
          <w:tcPr>
            <w:tcW w:w="709" w:type="dxa"/>
            <w:vAlign w:val="center"/>
          </w:tcPr>
          <w:p w14:paraId="6FE81EEF" w14:textId="77777777" w:rsidR="00255A8C" w:rsidRDefault="00994AA0" w:rsidP="00255A8C">
            <w:pPr>
              <w:jc w:val="center"/>
            </w:pPr>
            <w:r>
              <w:rPr>
                <w:rFonts w:hint="eastAsia"/>
              </w:rPr>
              <w:t>0.1</w:t>
            </w:r>
          </w:p>
        </w:tc>
        <w:tc>
          <w:tcPr>
            <w:tcW w:w="788" w:type="dxa"/>
            <w:vAlign w:val="center"/>
          </w:tcPr>
          <w:p w14:paraId="36F7B05C" w14:textId="77777777" w:rsidR="00255A8C" w:rsidRDefault="00994AA0" w:rsidP="00255A8C">
            <w:pPr>
              <w:jc w:val="center"/>
            </w:pPr>
            <w:r>
              <w:rPr>
                <w:rFonts w:hint="eastAsia"/>
              </w:rPr>
              <w:t>-</w:t>
            </w:r>
          </w:p>
        </w:tc>
      </w:tr>
      <w:tr w:rsidR="00994AA0" w14:paraId="07E7E096" w14:textId="77777777" w:rsidTr="00994AA0">
        <w:trPr>
          <w:jc w:val="center"/>
        </w:trPr>
        <w:tc>
          <w:tcPr>
            <w:tcW w:w="562" w:type="dxa"/>
            <w:vAlign w:val="center"/>
          </w:tcPr>
          <w:p w14:paraId="3B375BD8" w14:textId="77777777" w:rsidR="00255A8C" w:rsidRDefault="00255A8C" w:rsidP="00255A8C">
            <w:pPr>
              <w:jc w:val="center"/>
            </w:pPr>
            <w:r>
              <w:rPr>
                <w:rFonts w:hint="eastAsia"/>
              </w:rPr>
              <w:t>11</w:t>
            </w:r>
          </w:p>
        </w:tc>
        <w:tc>
          <w:tcPr>
            <w:tcW w:w="3686" w:type="dxa"/>
            <w:vAlign w:val="center"/>
          </w:tcPr>
          <w:p w14:paraId="55CB3879" w14:textId="77777777" w:rsidR="00255A8C" w:rsidRDefault="00994AA0" w:rsidP="00255A8C">
            <w:pPr>
              <w:jc w:val="center"/>
            </w:pPr>
            <w:r>
              <w:rPr>
                <w:rFonts w:hint="eastAsia"/>
              </w:rPr>
              <w:t>溶解氧（mg/L）≤</w:t>
            </w:r>
          </w:p>
        </w:tc>
        <w:tc>
          <w:tcPr>
            <w:tcW w:w="709" w:type="dxa"/>
            <w:vAlign w:val="center"/>
          </w:tcPr>
          <w:p w14:paraId="70424CFA" w14:textId="77777777" w:rsidR="00255A8C" w:rsidRDefault="00994AA0" w:rsidP="00255A8C">
            <w:pPr>
              <w:jc w:val="center"/>
            </w:pPr>
            <w:r>
              <w:rPr>
                <w:rFonts w:hint="eastAsia"/>
              </w:rPr>
              <w:t>1.0</w:t>
            </w:r>
          </w:p>
        </w:tc>
        <w:tc>
          <w:tcPr>
            <w:tcW w:w="1134" w:type="dxa"/>
            <w:vAlign w:val="center"/>
          </w:tcPr>
          <w:p w14:paraId="3A8FF68D" w14:textId="77777777" w:rsidR="00255A8C" w:rsidRDefault="00255A8C" w:rsidP="00255A8C">
            <w:pPr>
              <w:jc w:val="center"/>
            </w:pPr>
          </w:p>
        </w:tc>
        <w:tc>
          <w:tcPr>
            <w:tcW w:w="708" w:type="dxa"/>
            <w:vAlign w:val="center"/>
          </w:tcPr>
          <w:p w14:paraId="3FF25012" w14:textId="77777777" w:rsidR="00255A8C" w:rsidRDefault="00255A8C" w:rsidP="00255A8C">
            <w:pPr>
              <w:jc w:val="center"/>
            </w:pPr>
          </w:p>
        </w:tc>
        <w:tc>
          <w:tcPr>
            <w:tcW w:w="709" w:type="dxa"/>
            <w:vAlign w:val="center"/>
          </w:tcPr>
          <w:p w14:paraId="4DF69C01" w14:textId="77777777" w:rsidR="00255A8C" w:rsidRDefault="00255A8C" w:rsidP="00255A8C">
            <w:pPr>
              <w:jc w:val="center"/>
            </w:pPr>
          </w:p>
        </w:tc>
        <w:tc>
          <w:tcPr>
            <w:tcW w:w="788" w:type="dxa"/>
            <w:vAlign w:val="center"/>
          </w:tcPr>
          <w:p w14:paraId="08CBA78F" w14:textId="77777777" w:rsidR="00255A8C" w:rsidRDefault="00255A8C" w:rsidP="00255A8C">
            <w:pPr>
              <w:jc w:val="center"/>
            </w:pPr>
          </w:p>
        </w:tc>
      </w:tr>
      <w:tr w:rsidR="00994AA0" w14:paraId="4AF45CF2" w14:textId="77777777" w:rsidTr="00994AA0">
        <w:trPr>
          <w:jc w:val="center"/>
        </w:trPr>
        <w:tc>
          <w:tcPr>
            <w:tcW w:w="562" w:type="dxa"/>
            <w:vAlign w:val="center"/>
          </w:tcPr>
          <w:p w14:paraId="659F807B" w14:textId="77777777" w:rsidR="00994AA0" w:rsidRDefault="00994AA0" w:rsidP="00255A8C">
            <w:pPr>
              <w:jc w:val="center"/>
            </w:pPr>
            <w:r>
              <w:rPr>
                <w:rFonts w:hint="eastAsia"/>
              </w:rPr>
              <w:t>12</w:t>
            </w:r>
          </w:p>
        </w:tc>
        <w:tc>
          <w:tcPr>
            <w:tcW w:w="3686" w:type="dxa"/>
            <w:vAlign w:val="center"/>
          </w:tcPr>
          <w:p w14:paraId="3310CC0C" w14:textId="77777777" w:rsidR="00994AA0" w:rsidRDefault="00994AA0" w:rsidP="00255A8C">
            <w:pPr>
              <w:jc w:val="center"/>
            </w:pPr>
            <w:r>
              <w:rPr>
                <w:rFonts w:hint="eastAsia"/>
              </w:rPr>
              <w:t>总余氯（mg/L）≤</w:t>
            </w:r>
          </w:p>
        </w:tc>
        <w:tc>
          <w:tcPr>
            <w:tcW w:w="4048" w:type="dxa"/>
            <w:gridSpan w:val="5"/>
            <w:vAlign w:val="center"/>
          </w:tcPr>
          <w:p w14:paraId="2670A846" w14:textId="77777777" w:rsidR="00994AA0" w:rsidRDefault="00994AA0" w:rsidP="00255A8C">
            <w:pPr>
              <w:jc w:val="center"/>
            </w:pPr>
            <w:r>
              <w:rPr>
                <w:rFonts w:hint="eastAsia"/>
              </w:rPr>
              <w:t>接触30min后≥1.0，管网末端≥0.2</w:t>
            </w:r>
          </w:p>
        </w:tc>
      </w:tr>
      <w:tr w:rsidR="00994AA0" w14:paraId="59D0C497" w14:textId="77777777" w:rsidTr="00994AA0">
        <w:trPr>
          <w:jc w:val="center"/>
        </w:trPr>
        <w:tc>
          <w:tcPr>
            <w:tcW w:w="562" w:type="dxa"/>
            <w:vAlign w:val="center"/>
          </w:tcPr>
          <w:p w14:paraId="1B9E8FC0" w14:textId="77777777" w:rsidR="00994AA0" w:rsidRDefault="00994AA0" w:rsidP="00255A8C">
            <w:pPr>
              <w:jc w:val="center"/>
            </w:pPr>
            <w:r>
              <w:rPr>
                <w:rFonts w:hint="eastAsia"/>
              </w:rPr>
              <w:t>13</w:t>
            </w:r>
          </w:p>
        </w:tc>
        <w:tc>
          <w:tcPr>
            <w:tcW w:w="3686" w:type="dxa"/>
            <w:vAlign w:val="center"/>
          </w:tcPr>
          <w:p w14:paraId="2CFD7871" w14:textId="77777777" w:rsidR="00994AA0" w:rsidRDefault="00994AA0" w:rsidP="00255A8C">
            <w:pPr>
              <w:jc w:val="center"/>
            </w:pPr>
            <w:r>
              <w:rPr>
                <w:rFonts w:hint="eastAsia"/>
              </w:rPr>
              <w:t>总大肠杆菌（个/L）≤</w:t>
            </w:r>
          </w:p>
        </w:tc>
        <w:tc>
          <w:tcPr>
            <w:tcW w:w="4048" w:type="dxa"/>
            <w:gridSpan w:val="5"/>
            <w:vAlign w:val="center"/>
          </w:tcPr>
          <w:p w14:paraId="130249AA" w14:textId="77777777" w:rsidR="00994AA0" w:rsidRDefault="00994AA0" w:rsidP="00255A8C">
            <w:pPr>
              <w:jc w:val="center"/>
            </w:pPr>
            <w:r>
              <w:rPr>
                <w:rFonts w:hint="eastAsia"/>
              </w:rPr>
              <w:t>3</w:t>
            </w:r>
          </w:p>
        </w:tc>
      </w:tr>
    </w:tbl>
    <w:p w14:paraId="3912B9C9" w14:textId="77777777" w:rsidR="00994AA0" w:rsidRPr="002D48BF" w:rsidRDefault="00994AA0" w:rsidP="00994AA0">
      <w:pPr>
        <w:pStyle w:val="3"/>
        <w:rPr>
          <w:rFonts w:ascii="Times New Roman" w:eastAsia="宋体" w:hAnsi="Times New Roman"/>
          <w:sz w:val="30"/>
          <w:szCs w:val="30"/>
        </w:rPr>
      </w:pPr>
      <w:bookmarkStart w:id="11" w:name="_Toc62030785"/>
      <w:r w:rsidRPr="002D48BF">
        <w:rPr>
          <w:rFonts w:ascii="Times New Roman" w:eastAsia="宋体" w:hAnsi="Times New Roman" w:hint="eastAsia"/>
          <w:sz w:val="30"/>
          <w:szCs w:val="30"/>
        </w:rPr>
        <w:t>5.2</w:t>
      </w:r>
      <w:r w:rsidRPr="002D48BF">
        <w:rPr>
          <w:rFonts w:ascii="Times New Roman" w:eastAsia="宋体" w:hAnsi="Times New Roman" w:hint="eastAsia"/>
          <w:sz w:val="30"/>
          <w:szCs w:val="30"/>
        </w:rPr>
        <w:t>工艺流程</w:t>
      </w:r>
      <w:bookmarkEnd w:id="11"/>
    </w:p>
    <w:p w14:paraId="1E6E2133" w14:textId="77777777" w:rsidR="00994AA0" w:rsidRPr="008746B4" w:rsidRDefault="00994AA0"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雨水水质分析：根据资料介绍，在降雨过程中雨水的水质有较大的变化。初期雨水水质较差，尤其在沥青屋面上，</w:t>
      </w:r>
      <w:r w:rsidRPr="008746B4">
        <w:rPr>
          <w:rFonts w:ascii="Times New Roman" w:eastAsia="宋体" w:hAnsi="Times New Roman" w:hint="eastAsia"/>
        </w:rPr>
        <w:t>COD</w:t>
      </w:r>
      <w:r w:rsidRPr="008746B4">
        <w:rPr>
          <w:rFonts w:ascii="Times New Roman" w:eastAsia="宋体" w:hAnsi="Times New Roman" w:hint="eastAsia"/>
        </w:rPr>
        <w:t>可高达</w:t>
      </w:r>
      <w:r w:rsidRPr="008746B4">
        <w:rPr>
          <w:rFonts w:ascii="Times New Roman" w:eastAsia="宋体" w:hAnsi="Times New Roman" w:hint="eastAsia"/>
        </w:rPr>
        <w:t>1000mg/L</w:t>
      </w:r>
      <w:r w:rsidRPr="008746B4">
        <w:rPr>
          <w:rFonts w:ascii="Times New Roman" w:eastAsia="宋体" w:hAnsi="Times New Roman" w:hint="eastAsia"/>
        </w:rPr>
        <w:t>左右，初期雨水过后，可回收的雨水</w:t>
      </w:r>
      <w:r w:rsidRPr="008746B4">
        <w:rPr>
          <w:rFonts w:ascii="Times New Roman" w:eastAsia="宋体" w:hAnsi="Times New Roman" w:hint="eastAsia"/>
        </w:rPr>
        <w:t>COD</w:t>
      </w:r>
      <w:r w:rsidRPr="008746B4">
        <w:rPr>
          <w:rFonts w:ascii="Times New Roman" w:eastAsia="宋体" w:hAnsi="Times New Roman" w:hint="eastAsia"/>
        </w:rPr>
        <w:t>在</w:t>
      </w:r>
      <w:r w:rsidRPr="008746B4">
        <w:rPr>
          <w:rFonts w:ascii="Times New Roman" w:eastAsia="宋体" w:hAnsi="Times New Roman" w:hint="eastAsia"/>
        </w:rPr>
        <w:t>50-100mg/L</w:t>
      </w:r>
      <w:r w:rsidRPr="008746B4">
        <w:rPr>
          <w:rFonts w:ascii="Times New Roman" w:eastAsia="宋体" w:hAnsi="Times New Roman" w:hint="eastAsia"/>
        </w:rPr>
        <w:t>之间。因此可利用的雨水初期直接排除，其余雨水进入雨水储池进行后续处</w:t>
      </w:r>
      <w:r w:rsidRPr="008746B4">
        <w:rPr>
          <w:rFonts w:ascii="Times New Roman" w:eastAsia="宋体" w:hAnsi="Times New Roman" w:hint="eastAsia"/>
        </w:rPr>
        <w:lastRenderedPageBreak/>
        <w:t>理。除下雨初期污染较严重外（已通过弃流池外排），总的来讲是微污染水质，可直接进行过滤消毒后回用。</w:t>
      </w:r>
    </w:p>
    <w:p w14:paraId="01FC5874" w14:textId="77777777" w:rsidR="00994AA0" w:rsidRPr="008746B4" w:rsidRDefault="00F36763"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来自不同承接面上的降雨径流水质有较大差异，如来自屋顶等面积的降雨径流除初期收到轻度污染外，后期径流一般水质较好；而来自机动车道等面积上的降雨径流，则由于机动车辆的磨损而含有大量的金属、橡胶和燃油等污染物。因此，一般将来自不同面积上的降水径流分别收集，对来自屋顶等的径流，稍加处理即可用于浇灌绿地；对来自机动车辆道等面积上的径流则污染物浓度较高，需要深度处理达标后方可回用或排放。</w:t>
      </w:r>
    </w:p>
    <w:p w14:paraId="48DA1316" w14:textId="77777777" w:rsidR="00F36763" w:rsidRPr="008746B4" w:rsidRDefault="00F36763"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回用雨水的水质除了要符合国家再生污水的水质标准外，还要符合国家标准《建筑与小区雨水控制及利用工程给水规范》（</w:t>
      </w:r>
      <w:r w:rsidRPr="008746B4">
        <w:rPr>
          <w:rFonts w:ascii="Times New Roman" w:eastAsia="宋体" w:hAnsi="Times New Roman" w:hint="eastAsia"/>
        </w:rPr>
        <w:t>GB</w:t>
      </w:r>
      <w:r w:rsidRPr="008746B4">
        <w:rPr>
          <w:rFonts w:ascii="Times New Roman" w:eastAsia="宋体" w:hAnsi="Times New Roman"/>
        </w:rPr>
        <w:t xml:space="preserve"> </w:t>
      </w:r>
      <w:r w:rsidRPr="008746B4">
        <w:rPr>
          <w:rFonts w:ascii="Times New Roman" w:eastAsia="宋体" w:hAnsi="Times New Roman" w:hint="eastAsia"/>
        </w:rPr>
        <w:t>50400-2016</w:t>
      </w:r>
      <w:r w:rsidRPr="008746B4">
        <w:rPr>
          <w:rFonts w:ascii="Times New Roman" w:eastAsia="宋体" w:hAnsi="Times New Roman" w:hint="eastAsia"/>
        </w:rPr>
        <w:t>）的要求。</w:t>
      </w:r>
    </w:p>
    <w:p w14:paraId="711B0EA1" w14:textId="77777777" w:rsidR="008746B4" w:rsidRDefault="008746B4"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该系统在功能上必须完全符合《绿色建筑评价标准》</w:t>
      </w:r>
      <w:r w:rsidRPr="008746B4">
        <w:rPr>
          <w:rFonts w:ascii="Times New Roman" w:eastAsia="宋体" w:hAnsi="Times New Roman" w:hint="eastAsia"/>
        </w:rPr>
        <w:t>GB/T</w:t>
      </w:r>
      <w:r w:rsidRPr="008746B4">
        <w:rPr>
          <w:rFonts w:ascii="Times New Roman" w:eastAsia="宋体" w:hAnsi="Times New Roman"/>
        </w:rPr>
        <w:t xml:space="preserve"> </w:t>
      </w:r>
      <w:r w:rsidRPr="008746B4">
        <w:rPr>
          <w:rFonts w:ascii="Times New Roman" w:eastAsia="宋体" w:hAnsi="Times New Roman" w:hint="eastAsia"/>
        </w:rPr>
        <w:t>50378-2019</w:t>
      </w:r>
      <w:r w:rsidRPr="008746B4">
        <w:rPr>
          <w:rFonts w:ascii="Times New Roman" w:eastAsia="宋体" w:hAnsi="Times New Roman"/>
        </w:rPr>
        <w:t xml:space="preserve"> </w:t>
      </w:r>
      <w:r w:rsidRPr="008746B4">
        <w:rPr>
          <w:rFonts w:ascii="Times New Roman" w:eastAsia="宋体" w:hAnsi="Times New Roman" w:hint="eastAsia"/>
        </w:rPr>
        <w:t>中的节水要爱</w:t>
      </w:r>
      <w:r w:rsidRPr="008746B4">
        <w:rPr>
          <w:rFonts w:ascii="Times New Roman" w:eastAsia="宋体" w:hAnsi="Times New Roman" w:hint="eastAsia"/>
        </w:rPr>
        <w:t>u</w:t>
      </w:r>
      <w:r w:rsidRPr="008746B4">
        <w:rPr>
          <w:rFonts w:ascii="Times New Roman" w:eastAsia="宋体" w:hAnsi="Times New Roman" w:hint="eastAsia"/>
        </w:rPr>
        <w:t>；同时系统产品也必须负荷评价标准中对节地、节材、节能和环境保护，以及系统全生命周期综合性能要求标准。雨水收集过程中无需动力只靠雨水自身重力完成雨水收集处理，系统构成力求简单可靠；使用耐久性好、抗腐能力较强、能循环使用无污染的材质材料；选用成品，减少现场加工；系统在室外长期运行必须安全稳定、运行维护成本低、维护简单方便。具体要求如下：</w:t>
      </w:r>
    </w:p>
    <w:p w14:paraId="360D2CF3" w14:textId="77777777" w:rsidR="008746B4" w:rsidRPr="00BF08EE" w:rsidRDefault="003F7633" w:rsidP="00857CB4">
      <w:pPr>
        <w:pStyle w:val="a5"/>
        <w:numPr>
          <w:ilvl w:val="0"/>
          <w:numId w:val="2"/>
        </w:numPr>
        <w:spacing w:line="360" w:lineRule="auto"/>
        <w:ind w:left="777" w:firstLineChars="0" w:hanging="357"/>
        <w:rPr>
          <w:rFonts w:ascii="Times New Roman" w:eastAsia="宋体" w:hAnsi="Times New Roman"/>
        </w:rPr>
      </w:pPr>
      <w:r w:rsidRPr="00BF08EE">
        <w:rPr>
          <w:rFonts w:ascii="Times New Roman" w:eastAsia="宋体" w:hAnsi="Times New Roman" w:hint="eastAsia"/>
        </w:rPr>
        <w:t>雨水收集系统</w:t>
      </w:r>
      <w:r w:rsidR="00BF08EE" w:rsidRPr="00BF08EE">
        <w:rPr>
          <w:rFonts w:ascii="Times New Roman" w:eastAsia="宋体" w:hAnsi="Times New Roman" w:hint="eastAsia"/>
        </w:rPr>
        <w:t>的初期弃流、沉淀过滤、储水池功能设备应利用室外地下空间来放置，不占用建筑容积率和绿地面积；同时保证雨水收集满后，不会影响雨水排水系统的排水功能，过多的雨水能够顺利溢流到市政雨水管网中，保证雨水排放安全；雨水收集处理设备及储水池应避免设置在建筑物室内或地下室，防止雨水排水受阻时对建筑物造成水浸。</w:t>
      </w:r>
    </w:p>
    <w:p w14:paraId="328246DC" w14:textId="77777777" w:rsidR="00BF08EE" w:rsidRDefault="00BF08EE" w:rsidP="00857CB4">
      <w:pPr>
        <w:pStyle w:val="a5"/>
        <w:numPr>
          <w:ilvl w:val="0"/>
          <w:numId w:val="2"/>
        </w:numPr>
        <w:spacing w:line="360" w:lineRule="auto"/>
        <w:ind w:left="777" w:firstLineChars="0" w:hanging="357"/>
        <w:rPr>
          <w:rFonts w:ascii="Times New Roman" w:eastAsia="宋体" w:hAnsi="Times New Roman"/>
        </w:rPr>
      </w:pPr>
      <w:r>
        <w:rPr>
          <w:rFonts w:ascii="Times New Roman" w:eastAsia="宋体" w:hAnsi="Times New Roman" w:hint="eastAsia"/>
        </w:rPr>
        <w:t>雨水收集处理过程主要部件：管道、初期弃流单元装置、沉淀过滤单元装置、塑料检查通风井和埋地式塑料雨水箱单元必须选用抗腐较强、能循环使用的环保非金属材料，如</w:t>
      </w:r>
      <w:r>
        <w:rPr>
          <w:rFonts w:ascii="Times New Roman" w:eastAsia="宋体" w:hAnsi="Times New Roman" w:hint="eastAsia"/>
        </w:rPr>
        <w:t>PE</w:t>
      </w:r>
      <w:r>
        <w:rPr>
          <w:rFonts w:ascii="Times New Roman" w:eastAsia="宋体" w:hAnsi="Times New Roman" w:hint="eastAsia"/>
        </w:rPr>
        <w:t>或</w:t>
      </w:r>
      <w:r>
        <w:rPr>
          <w:rFonts w:ascii="Times New Roman" w:eastAsia="宋体" w:hAnsi="Times New Roman" w:hint="eastAsia"/>
        </w:rPr>
        <w:t>PP</w:t>
      </w:r>
      <w:r>
        <w:rPr>
          <w:rFonts w:ascii="Times New Roman" w:eastAsia="宋体" w:hAnsi="Times New Roman" w:hint="eastAsia"/>
        </w:rPr>
        <w:t>材质；为保障系统长期安全无障碍的运行，采用电熔连接；管道、初期弃流单元装置、沉淀过滤单元装置、塑料检查通风井和埋地式塑料雨水箱单元为同一厂家生产的进口优质纯料成品。</w:t>
      </w:r>
    </w:p>
    <w:p w14:paraId="4AE544EE" w14:textId="77777777" w:rsidR="00BF08EE" w:rsidRPr="00BF08EE" w:rsidRDefault="00BF08EE" w:rsidP="00857CB4">
      <w:pPr>
        <w:pStyle w:val="a5"/>
        <w:numPr>
          <w:ilvl w:val="0"/>
          <w:numId w:val="2"/>
        </w:numPr>
        <w:spacing w:line="360" w:lineRule="auto"/>
        <w:ind w:left="777" w:firstLineChars="0" w:hanging="357"/>
        <w:rPr>
          <w:rFonts w:ascii="Times New Roman" w:eastAsia="宋体" w:hAnsi="Times New Roman"/>
        </w:rPr>
      </w:pPr>
      <w:r>
        <w:rPr>
          <w:rFonts w:ascii="Times New Roman" w:eastAsia="宋体" w:hAnsi="Times New Roman" w:hint="eastAsia"/>
        </w:rPr>
        <w:t>雨水收集系统在其运营全生命周期的综合性能符合节能、节水和节材的要求标准，雨水收集过程中的弃流、过滤沉淀等功能的物理过程，要力求安全、可靠、稳定、经济；雨水物理处理过程中无需设置泵阀或电控系统，只通过雨水自身重力来自动完成，物理处理过程稳定可靠无能耗</w:t>
      </w:r>
      <w:r w:rsidR="00857CB4">
        <w:rPr>
          <w:rFonts w:ascii="Times New Roman" w:eastAsia="宋体" w:hAnsi="Times New Roman" w:hint="eastAsia"/>
        </w:rPr>
        <w:t>；不会造成环境污染；系统长期在室外运行经济，维护简单方便费用低。</w:t>
      </w:r>
    </w:p>
    <w:p w14:paraId="58924496" w14:textId="77777777" w:rsidR="00457D5C" w:rsidRPr="002D48BF" w:rsidRDefault="00457D5C" w:rsidP="00457D5C">
      <w:pPr>
        <w:pStyle w:val="3"/>
        <w:rPr>
          <w:rFonts w:ascii="Times New Roman" w:eastAsia="宋体" w:hAnsi="Times New Roman"/>
          <w:sz w:val="30"/>
          <w:szCs w:val="30"/>
        </w:rPr>
      </w:pPr>
      <w:bookmarkStart w:id="12" w:name="_Toc62030786"/>
      <w:r w:rsidRPr="002D48BF">
        <w:rPr>
          <w:rFonts w:ascii="Times New Roman" w:eastAsia="宋体" w:hAnsi="Times New Roman" w:hint="eastAsia"/>
          <w:sz w:val="30"/>
          <w:szCs w:val="30"/>
        </w:rPr>
        <w:lastRenderedPageBreak/>
        <w:t>5.</w:t>
      </w:r>
      <w:r w:rsidRPr="002D48BF">
        <w:rPr>
          <w:rFonts w:ascii="Times New Roman" w:eastAsia="宋体" w:hAnsi="Times New Roman"/>
          <w:sz w:val="30"/>
          <w:szCs w:val="30"/>
        </w:rPr>
        <w:t>3</w:t>
      </w:r>
      <w:r w:rsidRPr="002D48BF">
        <w:rPr>
          <w:rFonts w:ascii="Times New Roman" w:eastAsia="宋体" w:hAnsi="Times New Roman" w:hint="eastAsia"/>
          <w:sz w:val="30"/>
          <w:szCs w:val="30"/>
        </w:rPr>
        <w:t>安全措施</w:t>
      </w:r>
      <w:bookmarkEnd w:id="12"/>
    </w:p>
    <w:p w14:paraId="7E5E1E6E" w14:textId="77777777" w:rsidR="00457D5C"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1</w:t>
      </w:r>
      <w:r w:rsidRPr="00857CB4">
        <w:rPr>
          <w:rFonts w:ascii="Times New Roman" w:eastAsia="宋体" w:hAnsi="Times New Roman" w:hint="eastAsia"/>
        </w:rPr>
        <w:t>）雨水回用系统的管网、雨水设备标注有明确“雨水回用”标志。</w:t>
      </w:r>
    </w:p>
    <w:p w14:paraId="7BC27065" w14:textId="77777777" w:rsidR="00857CB4"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2</w:t>
      </w:r>
      <w:r w:rsidRPr="00857CB4">
        <w:rPr>
          <w:rFonts w:ascii="Times New Roman" w:eastAsia="宋体" w:hAnsi="Times New Roman" w:hint="eastAsia"/>
        </w:rPr>
        <w:t>）采取防止误接、误用、误饮措施。取水口设带锁装置。管网不得与自来水管网直接连接。</w:t>
      </w:r>
    </w:p>
    <w:p w14:paraId="6D5EDE6E" w14:textId="77777777" w:rsidR="00857CB4"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3</w:t>
      </w:r>
      <w:r w:rsidRPr="00857CB4">
        <w:rPr>
          <w:rFonts w:ascii="Times New Roman" w:eastAsia="宋体" w:hAnsi="Times New Roman" w:hint="eastAsia"/>
        </w:rPr>
        <w:t>）雨水管道外壁按有关标准的规定涂色和标志。</w:t>
      </w:r>
    </w:p>
    <w:p w14:paraId="6B881905" w14:textId="77777777" w:rsidR="00457D5C" w:rsidRPr="002D48BF" w:rsidRDefault="00457D5C" w:rsidP="002D48BF">
      <w:pPr>
        <w:pStyle w:val="1"/>
        <w:numPr>
          <w:ilvl w:val="0"/>
          <w:numId w:val="1"/>
        </w:numPr>
        <w:rPr>
          <w:rFonts w:ascii="Times New Roman" w:eastAsia="宋体" w:hAnsi="Times New Roman"/>
          <w:sz w:val="32"/>
          <w:szCs w:val="32"/>
        </w:rPr>
      </w:pPr>
      <w:bookmarkStart w:id="13" w:name="_Toc62030787"/>
      <w:r w:rsidRPr="002D48BF">
        <w:rPr>
          <w:rFonts w:ascii="Times New Roman" w:eastAsia="宋体" w:hAnsi="Times New Roman" w:hint="eastAsia"/>
          <w:sz w:val="32"/>
          <w:szCs w:val="32"/>
        </w:rPr>
        <w:t>非传统水源利用经济指标及效益分析</w:t>
      </w:r>
      <w:bookmarkEnd w:id="13"/>
    </w:p>
    <w:p w14:paraId="5F34C6C8" w14:textId="77777777" w:rsidR="00457D5C" w:rsidRPr="002D48BF" w:rsidRDefault="00457D5C" w:rsidP="00457D5C">
      <w:pPr>
        <w:pStyle w:val="3"/>
        <w:rPr>
          <w:rFonts w:ascii="Times New Roman" w:eastAsia="宋体" w:hAnsi="Times New Roman"/>
          <w:sz w:val="30"/>
          <w:szCs w:val="30"/>
        </w:rPr>
      </w:pPr>
      <w:bookmarkStart w:id="14" w:name="_Toc62030788"/>
      <w:r w:rsidRPr="002D48BF">
        <w:rPr>
          <w:rFonts w:ascii="Times New Roman" w:eastAsia="宋体" w:hAnsi="Times New Roman" w:hint="eastAsia"/>
          <w:sz w:val="30"/>
          <w:szCs w:val="30"/>
        </w:rPr>
        <w:t>6.1</w:t>
      </w:r>
      <w:r w:rsidRPr="002D48BF">
        <w:rPr>
          <w:rFonts w:ascii="Times New Roman" w:eastAsia="宋体" w:hAnsi="Times New Roman" w:hint="eastAsia"/>
          <w:sz w:val="30"/>
          <w:szCs w:val="30"/>
        </w:rPr>
        <w:t>经济效益分析</w:t>
      </w:r>
      <w:bookmarkEnd w:id="14"/>
    </w:p>
    <w:p w14:paraId="06BACB24" w14:textId="77777777" w:rsidR="00457D5C" w:rsidRPr="00730DC6" w:rsidRDefault="00857CB4" w:rsidP="00730DC6">
      <w:pPr>
        <w:spacing w:line="360" w:lineRule="auto"/>
        <w:ind w:firstLineChars="200" w:firstLine="420"/>
        <w:rPr>
          <w:rFonts w:eastAsia="宋体"/>
        </w:rPr>
      </w:pPr>
      <w:r w:rsidRPr="00730DC6">
        <w:rPr>
          <w:rFonts w:eastAsia="宋体" w:hint="eastAsia"/>
        </w:rPr>
        <w:t>社会效益是无形的经济效益，无法完全用具体的经济数字来衡量，本项目非传统水源（雨水）利用等节水技术实现的社会经济效益体现在：</w:t>
      </w:r>
    </w:p>
    <w:p w14:paraId="470FC772" w14:textId="77777777" w:rsidR="00857CB4" w:rsidRPr="00730DC6" w:rsidRDefault="00857CB4" w:rsidP="00730DC6">
      <w:pPr>
        <w:pStyle w:val="a5"/>
        <w:numPr>
          <w:ilvl w:val="0"/>
          <w:numId w:val="3"/>
        </w:numPr>
        <w:spacing w:line="360" w:lineRule="auto"/>
        <w:ind w:firstLineChars="0"/>
        <w:rPr>
          <w:rFonts w:eastAsia="宋体"/>
        </w:rPr>
      </w:pPr>
      <w:r w:rsidRPr="00730DC6">
        <w:rPr>
          <w:rFonts w:eastAsia="宋体" w:hint="eastAsia"/>
        </w:rPr>
        <w:t>由于非传统水源利用工程的实施，项目区域内的防洪排涝能力得到大大加强，保障了项目投入运营使用后交通、水利、电力和办公使用的安全，减少了项目维护的人员和资金。</w:t>
      </w:r>
    </w:p>
    <w:p w14:paraId="43633010" w14:textId="77777777" w:rsidR="00857CB4" w:rsidRPr="00730DC6" w:rsidRDefault="00857CB4" w:rsidP="00730DC6">
      <w:pPr>
        <w:pStyle w:val="a5"/>
        <w:numPr>
          <w:ilvl w:val="0"/>
          <w:numId w:val="3"/>
        </w:numPr>
        <w:spacing w:line="360" w:lineRule="auto"/>
        <w:ind w:firstLineChars="0"/>
        <w:rPr>
          <w:rFonts w:eastAsia="宋体"/>
        </w:rPr>
      </w:pPr>
      <w:r w:rsidRPr="00730DC6">
        <w:rPr>
          <w:rFonts w:eastAsia="宋体" w:hint="eastAsia"/>
        </w:rPr>
        <w:t>非传统水源利用所形成的一个综合性系统，为业主创造了良好的居住生活环境，符合绿色建筑的宗旨。</w:t>
      </w:r>
    </w:p>
    <w:p w14:paraId="4F37B2DF" w14:textId="77777777" w:rsidR="00857CB4" w:rsidRPr="00730DC6" w:rsidRDefault="00857CB4" w:rsidP="00730DC6">
      <w:pPr>
        <w:pStyle w:val="a5"/>
        <w:numPr>
          <w:ilvl w:val="0"/>
          <w:numId w:val="3"/>
        </w:numPr>
        <w:spacing w:line="360" w:lineRule="auto"/>
        <w:ind w:firstLineChars="0"/>
        <w:rPr>
          <w:rFonts w:eastAsia="宋体"/>
        </w:rPr>
      </w:pPr>
      <w:r w:rsidRPr="00730DC6">
        <w:rPr>
          <w:rFonts w:eastAsia="宋体" w:hint="eastAsia"/>
        </w:rPr>
        <w:t>通过非传统水源（雨水）利用，减少自来水使用量，从而节约了水资源，节约水费。</w:t>
      </w:r>
    </w:p>
    <w:p w14:paraId="26D605C8" w14:textId="77777777" w:rsidR="00857CB4" w:rsidRPr="00730DC6" w:rsidRDefault="00857CB4" w:rsidP="00730DC6">
      <w:pPr>
        <w:pStyle w:val="a5"/>
        <w:numPr>
          <w:ilvl w:val="0"/>
          <w:numId w:val="3"/>
        </w:numPr>
        <w:spacing w:line="360" w:lineRule="auto"/>
        <w:ind w:firstLineChars="0"/>
        <w:rPr>
          <w:rFonts w:eastAsia="宋体"/>
        </w:rPr>
      </w:pPr>
      <w:r w:rsidRPr="00730DC6">
        <w:rPr>
          <w:rFonts w:eastAsia="宋体" w:hint="eastAsia"/>
        </w:rPr>
        <w:t>间接增加国家财政收入，</w:t>
      </w:r>
      <w:r w:rsidR="00730DC6" w:rsidRPr="00730DC6">
        <w:rPr>
          <w:rFonts w:eastAsia="宋体" w:hint="eastAsia"/>
        </w:rPr>
        <w:t>这一部分收入即目前国家由于缺水造成的国家财政收入的损失。据了解，目前全国六百多个城市日平均缺水</w:t>
      </w:r>
      <w:r w:rsidR="00730DC6" w:rsidRPr="00730DC6">
        <w:rPr>
          <w:rFonts w:eastAsia="宋体" w:hint="eastAsia"/>
        </w:rPr>
        <w:t>100</w:t>
      </w:r>
      <w:r w:rsidR="00730DC6" w:rsidRPr="00730DC6">
        <w:rPr>
          <w:rFonts w:eastAsia="宋体" w:hint="eastAsia"/>
        </w:rPr>
        <w:t>万吨，造成国家财政收入年减少</w:t>
      </w:r>
      <w:r w:rsidR="00730DC6" w:rsidRPr="00730DC6">
        <w:rPr>
          <w:rFonts w:eastAsia="宋体" w:hint="eastAsia"/>
        </w:rPr>
        <w:t>200</w:t>
      </w:r>
      <w:r w:rsidR="00730DC6" w:rsidRPr="00730DC6">
        <w:rPr>
          <w:rFonts w:eastAsia="宋体" w:hint="eastAsia"/>
        </w:rPr>
        <w:t>亿元，相当于每缺水</w:t>
      </w:r>
      <w:r w:rsidR="00730DC6" w:rsidRPr="00730DC6">
        <w:rPr>
          <w:rFonts w:eastAsia="宋体" w:hint="eastAsia"/>
        </w:rPr>
        <w:t>1</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730DC6" w:rsidRPr="00730DC6">
        <w:rPr>
          <w:rFonts w:eastAsia="宋体" w:hint="eastAsia"/>
        </w:rPr>
        <w:t>，要损失</w:t>
      </w:r>
      <w:r w:rsidR="00730DC6" w:rsidRPr="00730DC6">
        <w:rPr>
          <w:rFonts w:eastAsia="宋体" w:hint="eastAsia"/>
        </w:rPr>
        <w:t>5.48</w:t>
      </w:r>
      <w:r w:rsidR="00730DC6" w:rsidRPr="00730DC6">
        <w:rPr>
          <w:rFonts w:eastAsia="宋体" w:hint="eastAsia"/>
        </w:rPr>
        <w:t>元，即节约</w:t>
      </w:r>
      <w:r w:rsidR="00730DC6" w:rsidRPr="00730DC6">
        <w:rPr>
          <w:rFonts w:eastAsia="宋体" w:hint="eastAsia"/>
        </w:rPr>
        <w:t>1</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730DC6" w:rsidRPr="00730DC6">
        <w:rPr>
          <w:rFonts w:eastAsia="宋体" w:hint="eastAsia"/>
        </w:rPr>
        <w:t>水意味着创造了</w:t>
      </w:r>
      <w:r w:rsidR="00730DC6" w:rsidRPr="00730DC6">
        <w:rPr>
          <w:rFonts w:eastAsia="宋体" w:hint="eastAsia"/>
        </w:rPr>
        <w:t>5.48</w:t>
      </w:r>
      <w:r w:rsidR="00730DC6" w:rsidRPr="00730DC6">
        <w:rPr>
          <w:rFonts w:eastAsia="宋体" w:hint="eastAsia"/>
        </w:rPr>
        <w:t>元的收益。</w:t>
      </w:r>
    </w:p>
    <w:p w14:paraId="7BA88B4A" w14:textId="77777777" w:rsidR="00730DC6" w:rsidRPr="00730DC6" w:rsidRDefault="00730DC6" w:rsidP="00730DC6">
      <w:pPr>
        <w:pStyle w:val="a5"/>
        <w:numPr>
          <w:ilvl w:val="0"/>
          <w:numId w:val="3"/>
        </w:numPr>
        <w:spacing w:line="360" w:lineRule="auto"/>
        <w:ind w:firstLineChars="0"/>
        <w:rPr>
          <w:rFonts w:eastAsia="宋体"/>
        </w:rPr>
      </w:pPr>
      <w:r w:rsidRPr="00730DC6">
        <w:rPr>
          <w:rFonts w:eastAsia="宋体" w:hint="eastAsia"/>
        </w:rPr>
        <w:t>消除污染而减少社会损失，据分析，为消除污染每投入</w:t>
      </w:r>
      <w:r w:rsidRPr="00730DC6">
        <w:rPr>
          <w:rFonts w:eastAsia="宋体" w:hint="eastAsia"/>
        </w:rPr>
        <w:t>1</w:t>
      </w:r>
      <w:r w:rsidRPr="00730DC6">
        <w:rPr>
          <w:rFonts w:eastAsia="宋体" w:hint="eastAsia"/>
        </w:rPr>
        <w:t>元可减少的环境资源损失是</w:t>
      </w:r>
      <w:r w:rsidRPr="00730DC6">
        <w:rPr>
          <w:rFonts w:eastAsia="宋体" w:hint="eastAsia"/>
        </w:rPr>
        <w:t>3</w:t>
      </w:r>
      <w:r w:rsidRPr="00730DC6">
        <w:rPr>
          <w:rFonts w:eastAsia="宋体" w:hint="eastAsia"/>
        </w:rPr>
        <w:t>元，即投入产出比为</w:t>
      </w:r>
      <w:r w:rsidRPr="00730DC6">
        <w:rPr>
          <w:rFonts w:eastAsia="宋体" w:hint="eastAsia"/>
        </w:rPr>
        <w:t>1:3</w:t>
      </w:r>
      <w:r w:rsidRPr="00730DC6">
        <w:rPr>
          <w:rFonts w:eastAsia="宋体" w:hint="eastAsia"/>
        </w:rPr>
        <w:t>。</w:t>
      </w:r>
    </w:p>
    <w:p w14:paraId="0BF49A96" w14:textId="77777777" w:rsidR="00730DC6" w:rsidRPr="00730DC6" w:rsidRDefault="00730DC6" w:rsidP="00730DC6">
      <w:pPr>
        <w:pStyle w:val="a5"/>
        <w:numPr>
          <w:ilvl w:val="0"/>
          <w:numId w:val="3"/>
        </w:numPr>
        <w:spacing w:line="360" w:lineRule="auto"/>
        <w:ind w:firstLineChars="0"/>
        <w:rPr>
          <w:rFonts w:eastAsia="宋体"/>
        </w:rPr>
      </w:pPr>
      <w:r w:rsidRPr="00730DC6">
        <w:rPr>
          <w:rFonts w:eastAsia="宋体" w:hint="eastAsia"/>
        </w:rPr>
        <w:t>节省城市排水设施的建设和运行费用，由于实施雨水利用，部分分流了雨水径流，也在一定程度上减少了雨水管系的容量，可依此选用管径规格小的雨水管。参考雨水管径费用价格，管径每减少一个规格在综合费用上可节省百余元甚至几百元。从而减少雨水管系和泵站的投资及运行费用，产生相当大的经济效益。</w:t>
      </w:r>
    </w:p>
    <w:p w14:paraId="41DB13FB" w14:textId="77777777" w:rsidR="00457D5C" w:rsidRPr="002D48BF" w:rsidRDefault="00457D5C" w:rsidP="00457D5C">
      <w:pPr>
        <w:pStyle w:val="3"/>
        <w:rPr>
          <w:rFonts w:ascii="Times New Roman" w:eastAsia="宋体" w:hAnsi="Times New Roman"/>
          <w:sz w:val="30"/>
          <w:szCs w:val="30"/>
        </w:rPr>
      </w:pPr>
      <w:bookmarkStart w:id="15" w:name="_Toc62030789"/>
      <w:r w:rsidRPr="002D48BF">
        <w:rPr>
          <w:rFonts w:ascii="Times New Roman" w:eastAsia="宋体" w:hAnsi="Times New Roman" w:hint="eastAsia"/>
          <w:sz w:val="30"/>
          <w:szCs w:val="30"/>
        </w:rPr>
        <w:lastRenderedPageBreak/>
        <w:t>6.2</w:t>
      </w:r>
      <w:r w:rsidRPr="002D48BF">
        <w:rPr>
          <w:rFonts w:ascii="Times New Roman" w:eastAsia="宋体" w:hAnsi="Times New Roman" w:hint="eastAsia"/>
          <w:sz w:val="30"/>
          <w:szCs w:val="30"/>
        </w:rPr>
        <w:t>环境效益分析</w:t>
      </w:r>
      <w:bookmarkEnd w:id="15"/>
    </w:p>
    <w:p w14:paraId="0C9A5376" w14:textId="77777777" w:rsidR="00730DC6" w:rsidRPr="00730DC6" w:rsidRDefault="00730DC6" w:rsidP="00730DC6">
      <w:pPr>
        <w:spacing w:line="360" w:lineRule="auto"/>
        <w:ind w:firstLineChars="200" w:firstLine="420"/>
        <w:rPr>
          <w:rFonts w:eastAsia="宋体"/>
        </w:rPr>
      </w:pPr>
      <w:r>
        <w:rPr>
          <w:rFonts w:eastAsia="宋体" w:hint="eastAsia"/>
        </w:rPr>
        <w:t>实施本项目非传统水源（雨水）</w:t>
      </w:r>
      <w:r w:rsidR="007058ED">
        <w:rPr>
          <w:rFonts w:eastAsia="宋体" w:hint="eastAsia"/>
        </w:rPr>
        <w:t>综合利用措施，通过水资源得合理配置和调度，在水资源得可持续利用支持经济社会得可持续发展的同时，水环境质量将得到大大提高，改善和保护了生态环境条件，并由此而产生各种环境效益。</w:t>
      </w:r>
    </w:p>
    <w:p w14:paraId="17809017" w14:textId="77777777" w:rsidR="00457D5C" w:rsidRPr="007058ED" w:rsidRDefault="007058ED" w:rsidP="007058ED">
      <w:pPr>
        <w:pStyle w:val="a5"/>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极大地改善项目区域内及周边地表水环境质量及地下水水质，间接使区域内的湖体、河道水质将有所提高，对区域附近生态状况得到一定的修复。</w:t>
      </w:r>
    </w:p>
    <w:p w14:paraId="3A247B00" w14:textId="77777777" w:rsidR="007058ED" w:rsidRPr="007058ED" w:rsidRDefault="007058ED" w:rsidP="007058ED">
      <w:pPr>
        <w:pStyle w:val="a5"/>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水环境质量的提高改善了生态环境条件，周边生物多样性将间接得到恢复，提高了区域的总体生态调节功能。</w:t>
      </w:r>
    </w:p>
    <w:p w14:paraId="248F9521" w14:textId="77777777" w:rsidR="007058ED" w:rsidRPr="007058ED" w:rsidRDefault="007058ED" w:rsidP="007058ED">
      <w:pPr>
        <w:pStyle w:val="a5"/>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通过实行雨、污水、废水分流，把非传统水源（雨水）再生利用后，减少了本项目区域内向市政雨水管排放的水量，一定程度上减轻了城市雨水管网的规模。</w:t>
      </w:r>
    </w:p>
    <w:p w14:paraId="3358DC92" w14:textId="77777777" w:rsidR="007058ED" w:rsidRPr="007058ED" w:rsidRDefault="007058ED" w:rsidP="007058ED">
      <w:pPr>
        <w:pStyle w:val="a5"/>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项目区域内增加绿化地面的渗透性能，雨水径流会减少，对于减轻城市雨水管网的负荷及本项目的防洪排涝工作也能产生积极的影响。</w:t>
      </w:r>
    </w:p>
    <w:p w14:paraId="73128EC0" w14:textId="77777777" w:rsidR="00457D5C" w:rsidRPr="002D48BF" w:rsidRDefault="00457D5C" w:rsidP="00457D5C">
      <w:pPr>
        <w:pStyle w:val="1"/>
        <w:numPr>
          <w:ilvl w:val="0"/>
          <w:numId w:val="1"/>
        </w:numPr>
        <w:rPr>
          <w:rFonts w:ascii="Times New Roman" w:eastAsia="宋体" w:hAnsi="Times New Roman"/>
          <w:sz w:val="32"/>
          <w:szCs w:val="32"/>
        </w:rPr>
      </w:pPr>
      <w:bookmarkStart w:id="16" w:name="_Toc62030790"/>
      <w:r w:rsidRPr="002D48BF">
        <w:rPr>
          <w:rFonts w:ascii="Times New Roman" w:eastAsia="宋体" w:hAnsi="Times New Roman" w:hint="eastAsia"/>
          <w:sz w:val="32"/>
          <w:szCs w:val="32"/>
        </w:rPr>
        <w:t>结论</w:t>
      </w:r>
      <w:bookmarkEnd w:id="16"/>
    </w:p>
    <w:p w14:paraId="29FB410E" w14:textId="77777777" w:rsidR="00457D5C" w:rsidRPr="00BB6877" w:rsidRDefault="007058ED" w:rsidP="00BB6877">
      <w:pPr>
        <w:spacing w:line="360" w:lineRule="auto"/>
        <w:ind w:firstLineChars="200" w:firstLine="420"/>
        <w:rPr>
          <w:rFonts w:ascii="Times New Roman" w:eastAsia="宋体" w:hAnsi="Times New Roman"/>
        </w:rPr>
      </w:pPr>
      <w:r w:rsidRPr="00BB6877">
        <w:rPr>
          <w:rFonts w:ascii="Times New Roman" w:eastAsia="宋体" w:hAnsi="Times New Roman" w:hint="eastAsia"/>
        </w:rPr>
        <w:t>本项目设置雨水回收利用系统，雨水再生利用部分是收集塌楼屋面及地面雨水，雨水经过初期弃流后收集至蓄水池，雨水经过滤、消毒处理后用于绿化浇灌等。其中每年杂用水</w:t>
      </w:r>
      <w:r w:rsidR="00BB6877" w:rsidRPr="00BB6877">
        <w:rPr>
          <w:rFonts w:ascii="Times New Roman" w:eastAsia="宋体" w:hAnsi="Times New Roman" w:hint="eastAsia"/>
        </w:rPr>
        <w:t>雨水利用量约为</w:t>
      </w:r>
      <w:r w:rsidR="00BB6877" w:rsidRPr="00BB6877">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BB6877" w:rsidRPr="00BB6877">
        <w:rPr>
          <w:rFonts w:ascii="Times New Roman" w:eastAsia="宋体" w:hAnsi="Times New Roman" w:hint="eastAsia"/>
        </w:rPr>
        <w:t>，设计年总用水量约为</w:t>
      </w:r>
      <w:r w:rsidR="00BB6877" w:rsidRPr="00BB6877">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BB6877" w:rsidRPr="00BB6877">
        <w:rPr>
          <w:rFonts w:ascii="Times New Roman" w:eastAsia="宋体" w:hAnsi="Times New Roman" w:hint="eastAsia"/>
        </w:rPr>
        <w:t>，则非传统水源利用率约为</w:t>
      </w:r>
      <w:r w:rsidR="00BB6877" w:rsidRPr="00BB6877">
        <w:rPr>
          <w:rFonts w:ascii="Times New Roman" w:eastAsia="宋体" w:hAnsi="Times New Roman" w:hint="eastAsia"/>
          <w:shd w:val="clear" w:color="auto" w:fill="00B0F0"/>
        </w:rPr>
        <w:t>XX</w:t>
      </w:r>
      <w:r w:rsidR="00BB6877" w:rsidRPr="00BB6877">
        <w:rPr>
          <w:rFonts w:ascii="Times New Roman" w:eastAsia="宋体" w:hAnsi="Times New Roman" w:hint="eastAsia"/>
        </w:rPr>
        <w:t>%</w:t>
      </w:r>
      <w:r w:rsidR="00BB6877" w:rsidRPr="00BB6877">
        <w:rPr>
          <w:rFonts w:ascii="Times New Roman" w:eastAsia="宋体" w:hAnsi="Times New Roman" w:hint="eastAsia"/>
        </w:rPr>
        <w:t>。绿化灌溉等杂用水年总用水量</w:t>
      </w:r>
      <w:r w:rsidR="00BB6877" w:rsidRPr="00BB6877">
        <w:rPr>
          <w:rFonts w:ascii="Times New Roman" w:eastAsia="宋体" w:hAnsi="Times New Roman" w:hint="eastAsia"/>
          <w:shd w:val="clear" w:color="auto" w:fill="00B0F0"/>
        </w:rPr>
        <w:t>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BB6877" w:rsidRPr="00BB6877">
        <w:rPr>
          <w:rFonts w:ascii="Times New Roman" w:eastAsia="宋体" w:hAnsi="Times New Roman" w:hint="eastAsia"/>
        </w:rPr>
        <w:t>，绿化灌溉等采用非传统水源的用水量占其总用水量的比例</w:t>
      </w:r>
      <w:r w:rsidR="00BB6877" w:rsidRPr="00BB6877">
        <w:rPr>
          <w:rFonts w:ascii="Times New Roman" w:eastAsia="宋体" w:hAnsi="Times New Roman" w:hint="eastAsia"/>
        </w:rPr>
        <w:t>R=</w:t>
      </w:r>
      <w:r w:rsidR="00BB6877" w:rsidRPr="00BB6877">
        <w:rPr>
          <w:rFonts w:ascii="Times New Roman" w:eastAsia="宋体" w:hAnsi="Times New Roman" w:hint="eastAsia"/>
          <w:shd w:val="clear" w:color="auto" w:fill="00B0F0"/>
        </w:rPr>
        <w:t>XX</w:t>
      </w:r>
      <w:r w:rsidR="00BB6877" w:rsidRPr="00BB6877">
        <w:rPr>
          <w:rFonts w:ascii="Times New Roman" w:eastAsia="宋体" w:hAnsi="Times New Roman" w:hint="eastAsia"/>
        </w:rPr>
        <w:t>%</w:t>
      </w:r>
      <w:r w:rsidR="00BB6877" w:rsidRPr="00BB6877">
        <w:rPr>
          <w:rFonts w:ascii="Times New Roman" w:eastAsia="宋体" w:hAnsi="Times New Roman" w:hint="eastAsia"/>
        </w:rPr>
        <w:t>，满足雨水利用部分</w:t>
      </w:r>
      <w:r w:rsidR="00BB6877" w:rsidRPr="00BB6877">
        <w:rPr>
          <w:rFonts w:ascii="Times New Roman" w:eastAsia="宋体" w:hAnsi="Times New Roman" w:hint="eastAsia"/>
        </w:rPr>
        <w:t>60%</w:t>
      </w:r>
      <w:r w:rsidR="00BB6877" w:rsidRPr="00BB6877">
        <w:rPr>
          <w:rFonts w:ascii="Times New Roman" w:eastAsia="宋体" w:hAnsi="Times New Roman" w:hint="eastAsia"/>
        </w:rPr>
        <w:t>以上的用水量来自非传统水源的要求。</w:t>
      </w:r>
    </w:p>
    <w:p w14:paraId="26FB7FBE" w14:textId="77777777" w:rsidR="00BB6877" w:rsidRPr="00BB6877" w:rsidRDefault="00BB6877" w:rsidP="00BB6877">
      <w:pPr>
        <w:spacing w:line="360" w:lineRule="auto"/>
        <w:ind w:firstLineChars="200" w:firstLine="420"/>
        <w:rPr>
          <w:rFonts w:ascii="Times New Roman" w:eastAsia="宋体" w:hAnsi="Times New Roman"/>
        </w:rPr>
      </w:pPr>
      <w:r w:rsidRPr="00BB6877">
        <w:rPr>
          <w:rFonts w:ascii="Times New Roman" w:eastAsia="宋体" w:hAnsi="Times New Roman" w:hint="eastAsia"/>
        </w:rPr>
        <w:t>所设置的雨水收集利用系统，可每年节水</w:t>
      </w:r>
      <w:r w:rsidRPr="00BB6877">
        <w:rPr>
          <w:rFonts w:ascii="Times New Roman" w:eastAsia="宋体" w:hAnsi="Times New Roman" w:hint="eastAsia"/>
          <w:shd w:val="clear" w:color="auto" w:fill="00B0F0"/>
        </w:rPr>
        <w:t>XX</w:t>
      </w:r>
      <w:r w:rsidRPr="00BB6877">
        <w:rPr>
          <w:rFonts w:ascii="Times New Roman" w:eastAsia="宋体" w:hAnsi="Times New Roman" w:hint="eastAsia"/>
        </w:rPr>
        <w:t>吨，并且有地缓解城市供水紧张状况；减轻城区雨洪负荷，减少接纳水体下游洪峰流量和洪涝灾害威胁；可以减轻城区因雨水径流导致的面源污染，减少对城市河湖的水体污染，还可以减少扬尘污染，对社会环境效益起到了积极作用。</w:t>
      </w:r>
    </w:p>
    <w:p w14:paraId="196064B5" w14:textId="77777777" w:rsidR="00255A8C" w:rsidRPr="00255A8C" w:rsidRDefault="00255A8C" w:rsidP="00255A8C">
      <w:pPr>
        <w:jc w:val="center"/>
      </w:pPr>
    </w:p>
    <w:p w14:paraId="22042E93" w14:textId="77777777" w:rsidR="00255A8C" w:rsidRPr="005E4634" w:rsidRDefault="00255A8C" w:rsidP="005E4634">
      <w:pPr>
        <w:spacing w:line="360" w:lineRule="auto"/>
        <w:ind w:firstLineChars="200" w:firstLine="420"/>
        <w:rPr>
          <w:rFonts w:ascii="Times New Roman" w:eastAsia="宋体" w:hAnsi="Times New Roman"/>
        </w:rPr>
      </w:pPr>
    </w:p>
    <w:p w14:paraId="157B876F" w14:textId="77777777" w:rsidR="002A0BA8" w:rsidRPr="002A0BA8" w:rsidRDefault="002A0BA8" w:rsidP="002A0BA8">
      <w:pPr>
        <w:jc w:val="center"/>
      </w:pPr>
    </w:p>
    <w:p w14:paraId="3F07727C" w14:textId="77777777" w:rsidR="00692A8B" w:rsidRPr="00692A8B" w:rsidRDefault="00692A8B" w:rsidP="005C3FB2">
      <w:pPr>
        <w:spacing w:line="360" w:lineRule="auto"/>
        <w:ind w:firstLineChars="200" w:firstLine="420"/>
        <w:jc w:val="center"/>
        <w:rPr>
          <w:rFonts w:ascii="Times New Roman" w:eastAsia="宋体" w:hAnsi="Times New Roman"/>
        </w:rPr>
      </w:pPr>
    </w:p>
    <w:sectPr w:rsidR="00692A8B" w:rsidRPr="00692A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8FBF" w14:textId="77777777" w:rsidR="001B6E91" w:rsidRDefault="001B6E91" w:rsidP="00D65E13">
      <w:r>
        <w:separator/>
      </w:r>
    </w:p>
  </w:endnote>
  <w:endnote w:type="continuationSeparator" w:id="0">
    <w:p w14:paraId="1507CF37" w14:textId="77777777" w:rsidR="001B6E91" w:rsidRDefault="001B6E91" w:rsidP="00D6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801E" w14:textId="77777777" w:rsidR="001B6E91" w:rsidRDefault="001B6E91" w:rsidP="00D65E13">
      <w:r>
        <w:separator/>
      </w:r>
    </w:p>
  </w:footnote>
  <w:footnote w:type="continuationSeparator" w:id="0">
    <w:p w14:paraId="2ED06123" w14:textId="77777777" w:rsidR="001B6E91" w:rsidRDefault="001B6E91" w:rsidP="00D65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B70F0"/>
    <w:multiLevelType w:val="hybridMultilevel"/>
    <w:tmpl w:val="34202050"/>
    <w:lvl w:ilvl="0" w:tplc="13563CCE">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A411A1D"/>
    <w:multiLevelType w:val="hybridMultilevel"/>
    <w:tmpl w:val="74BE3AFA"/>
    <w:lvl w:ilvl="0" w:tplc="09EE2F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237E87"/>
    <w:multiLevelType w:val="hybridMultilevel"/>
    <w:tmpl w:val="E0C809F0"/>
    <w:lvl w:ilvl="0" w:tplc="15FA6E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A5D23E1"/>
    <w:multiLevelType w:val="hybridMultilevel"/>
    <w:tmpl w:val="67D49168"/>
    <w:lvl w:ilvl="0" w:tplc="2BE20A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278"/>
    <w:rsid w:val="001B6E91"/>
    <w:rsid w:val="00255A8C"/>
    <w:rsid w:val="002A0BA8"/>
    <w:rsid w:val="002D48BF"/>
    <w:rsid w:val="002F711C"/>
    <w:rsid w:val="003F7633"/>
    <w:rsid w:val="00457D5C"/>
    <w:rsid w:val="004B543D"/>
    <w:rsid w:val="00534D43"/>
    <w:rsid w:val="005C3FB2"/>
    <w:rsid w:val="005E4634"/>
    <w:rsid w:val="00692A8B"/>
    <w:rsid w:val="006C2A28"/>
    <w:rsid w:val="007058ED"/>
    <w:rsid w:val="00730DC6"/>
    <w:rsid w:val="00762D87"/>
    <w:rsid w:val="00857CB4"/>
    <w:rsid w:val="008746B4"/>
    <w:rsid w:val="00903C8D"/>
    <w:rsid w:val="00994AA0"/>
    <w:rsid w:val="00A2546F"/>
    <w:rsid w:val="00AB4278"/>
    <w:rsid w:val="00B51D18"/>
    <w:rsid w:val="00BB6877"/>
    <w:rsid w:val="00BF08EE"/>
    <w:rsid w:val="00C60AFD"/>
    <w:rsid w:val="00CA323B"/>
    <w:rsid w:val="00D65E13"/>
    <w:rsid w:val="00DC0E10"/>
    <w:rsid w:val="00E42D40"/>
    <w:rsid w:val="00F3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A610A"/>
  <w15:chartTrackingRefBased/>
  <w15:docId w15:val="{62A38ADA-5F0D-47C9-A510-A2525334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3C8D"/>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D65E13"/>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65E1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C8D"/>
    <w:rPr>
      <w:b/>
      <w:bCs/>
      <w:kern w:val="44"/>
      <w:sz w:val="44"/>
      <w:szCs w:val="44"/>
    </w:rPr>
  </w:style>
  <w:style w:type="paragraph" w:styleId="a3">
    <w:name w:val="Body Text"/>
    <w:basedOn w:val="a"/>
    <w:link w:val="a4"/>
    <w:uiPriority w:val="1"/>
    <w:qFormat/>
    <w:rsid w:val="00D65E13"/>
    <w:rPr>
      <w:rFonts w:ascii="宋体" w:eastAsia="宋体" w:hAnsi="宋体" w:cs="宋体"/>
      <w:sz w:val="24"/>
      <w:szCs w:val="24"/>
      <w:lang w:val="zh-CN" w:bidi="zh-CN"/>
    </w:rPr>
  </w:style>
  <w:style w:type="character" w:customStyle="1" w:styleId="a4">
    <w:name w:val="正文文本 字符"/>
    <w:basedOn w:val="a0"/>
    <w:link w:val="a3"/>
    <w:uiPriority w:val="1"/>
    <w:rsid w:val="00D65E13"/>
    <w:rPr>
      <w:rFonts w:ascii="宋体" w:eastAsia="宋体" w:hAnsi="宋体" w:cs="宋体"/>
      <w:sz w:val="24"/>
      <w:szCs w:val="24"/>
      <w:lang w:val="zh-CN" w:bidi="zh-CN"/>
    </w:rPr>
  </w:style>
  <w:style w:type="paragraph" w:styleId="a5">
    <w:name w:val="List Paragraph"/>
    <w:basedOn w:val="a"/>
    <w:uiPriority w:val="34"/>
    <w:qFormat/>
    <w:rsid w:val="00D65E13"/>
    <w:pPr>
      <w:ind w:firstLineChars="200" w:firstLine="420"/>
    </w:pPr>
  </w:style>
  <w:style w:type="table" w:styleId="a6">
    <w:name w:val="Table Grid"/>
    <w:basedOn w:val="a1"/>
    <w:uiPriority w:val="39"/>
    <w:rsid w:val="00D6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65E1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65E13"/>
    <w:rPr>
      <w:sz w:val="18"/>
      <w:szCs w:val="18"/>
    </w:rPr>
  </w:style>
  <w:style w:type="paragraph" w:styleId="a9">
    <w:name w:val="footer"/>
    <w:basedOn w:val="a"/>
    <w:link w:val="aa"/>
    <w:uiPriority w:val="99"/>
    <w:unhideWhenUsed/>
    <w:rsid w:val="00D65E13"/>
    <w:pPr>
      <w:tabs>
        <w:tab w:val="center" w:pos="4153"/>
        <w:tab w:val="right" w:pos="8306"/>
      </w:tabs>
      <w:snapToGrid w:val="0"/>
      <w:jc w:val="left"/>
    </w:pPr>
    <w:rPr>
      <w:sz w:val="18"/>
      <w:szCs w:val="18"/>
    </w:rPr>
  </w:style>
  <w:style w:type="character" w:customStyle="1" w:styleId="aa">
    <w:name w:val="页脚 字符"/>
    <w:basedOn w:val="a0"/>
    <w:link w:val="a9"/>
    <w:uiPriority w:val="99"/>
    <w:rsid w:val="00D65E13"/>
    <w:rPr>
      <w:sz w:val="18"/>
      <w:szCs w:val="18"/>
    </w:rPr>
  </w:style>
  <w:style w:type="character" w:customStyle="1" w:styleId="30">
    <w:name w:val="标题 3 字符"/>
    <w:basedOn w:val="a0"/>
    <w:link w:val="3"/>
    <w:uiPriority w:val="9"/>
    <w:rsid w:val="00D65E13"/>
    <w:rPr>
      <w:b/>
      <w:bCs/>
      <w:sz w:val="32"/>
      <w:szCs w:val="32"/>
    </w:rPr>
  </w:style>
  <w:style w:type="character" w:customStyle="1" w:styleId="40">
    <w:name w:val="标题 4 字符"/>
    <w:basedOn w:val="a0"/>
    <w:link w:val="4"/>
    <w:uiPriority w:val="9"/>
    <w:rsid w:val="00D65E13"/>
    <w:rPr>
      <w:rFonts w:asciiTheme="majorHAnsi" w:eastAsiaTheme="majorEastAsia" w:hAnsiTheme="majorHAnsi" w:cstheme="majorBidi"/>
      <w:b/>
      <w:bCs/>
      <w:sz w:val="28"/>
      <w:szCs w:val="28"/>
    </w:rPr>
  </w:style>
  <w:style w:type="character" w:styleId="ab">
    <w:name w:val="Placeholder Text"/>
    <w:basedOn w:val="a0"/>
    <w:uiPriority w:val="99"/>
    <w:semiHidden/>
    <w:rsid w:val="006C2A28"/>
    <w:rPr>
      <w:color w:val="808080"/>
    </w:rPr>
  </w:style>
  <w:style w:type="paragraph" w:styleId="TOC">
    <w:name w:val="TOC Heading"/>
    <w:basedOn w:val="1"/>
    <w:next w:val="a"/>
    <w:uiPriority w:val="39"/>
    <w:unhideWhenUsed/>
    <w:qFormat/>
    <w:rsid w:val="00762D8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762D87"/>
  </w:style>
  <w:style w:type="paragraph" w:styleId="TOC3">
    <w:name w:val="toc 3"/>
    <w:basedOn w:val="a"/>
    <w:next w:val="a"/>
    <w:autoRedefine/>
    <w:uiPriority w:val="39"/>
    <w:unhideWhenUsed/>
    <w:rsid w:val="00762D87"/>
    <w:pPr>
      <w:ind w:leftChars="400" w:left="840"/>
    </w:pPr>
  </w:style>
  <w:style w:type="character" w:styleId="ac">
    <w:name w:val="Hyperlink"/>
    <w:basedOn w:val="a0"/>
    <w:uiPriority w:val="99"/>
    <w:unhideWhenUsed/>
    <w:rsid w:val="00762D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6414B-F6B3-4F68-B0FF-0B477D51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11</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 s</cp:lastModifiedBy>
  <cp:revision>10</cp:revision>
  <dcterms:created xsi:type="dcterms:W3CDTF">2020-12-14T06:23:00Z</dcterms:created>
  <dcterms:modified xsi:type="dcterms:W3CDTF">2021-05-11T03:34:00Z</dcterms:modified>
</cp:coreProperties>
</file>