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霍邱冯井镇蝎子山游客中心绿色建筑建筑改造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21759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项目地址：安徽省六安市霍邱县冯井镇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项目名称：霍邱冯井镇蝎子山游客中心绿色建筑建筑改造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全寿命期单位建筑面积碳排放强为1000kgCO2/（m2·a）减碳率40%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