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碳寻厂筑・智维绿境 —— 老工业城市旧厂房绿色建造与长效可持续运营实践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内蒙古科技大学建筑与艺术设计学院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参与单位名称：内蒙古科技大学建筑与艺术设计学院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咨询单位名称：内蒙古科技大学建筑与艺术设计学院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657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2957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2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