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项目名称：社区童翼绿色空间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项目星级：基本级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建筑面积：8250.4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用地面积：2500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