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17657">
      <w:pPr>
        <w:rPr>
          <w:rFonts w:hint="eastAsia"/>
        </w:rPr>
      </w:pPr>
      <w:r>
        <w:rPr>
          <w:rFonts w:hint="eastAsia"/>
        </w:rPr>
        <w:t>敦煌市阳关镇学校实验楼主要构件隔声性能检测报告</w:t>
      </w:r>
    </w:p>
    <w:p w14:paraId="719C8429">
      <w:pPr>
        <w:rPr>
          <w:rFonts w:hint="eastAsia"/>
        </w:rPr>
      </w:pPr>
      <w:r>
        <w:rPr>
          <w:rFonts w:hint="eastAsia"/>
        </w:rPr>
        <w:t>一、外墙隔声检测</w:t>
      </w:r>
    </w:p>
    <w:p w14:paraId="72996D71">
      <w:pPr>
        <w:rPr>
          <w:rFonts w:hint="eastAsia"/>
        </w:rPr>
      </w:pPr>
      <w:r>
        <w:rPr>
          <w:rFonts w:hint="eastAsia"/>
        </w:rPr>
        <w:t>构件：200mm 加气混凝土砌块 + 外保温</w:t>
      </w:r>
    </w:p>
    <w:p w14:paraId="6A9EDE80">
      <w:pPr>
        <w:rPr>
          <w:rFonts w:hint="eastAsia"/>
        </w:rPr>
      </w:pPr>
      <w:r>
        <w:rPr>
          <w:rFonts w:hint="eastAsia"/>
        </w:rPr>
        <w:t>检测结果：计权隔声量 Rw=36dB，符合设计要求。</w:t>
      </w:r>
    </w:p>
    <w:p w14:paraId="49F96584">
      <w:pPr>
        <w:rPr>
          <w:rFonts w:hint="eastAsia"/>
        </w:rPr>
      </w:pPr>
      <w:r>
        <w:rPr>
          <w:rFonts w:hint="eastAsia"/>
        </w:rPr>
        <w:t>二、外窗隔声检测</w:t>
      </w:r>
    </w:p>
    <w:p w14:paraId="2F75F6C3">
      <w:pPr>
        <w:rPr>
          <w:rFonts w:hint="eastAsia"/>
        </w:rPr>
      </w:pPr>
      <w:r>
        <w:rPr>
          <w:rFonts w:hint="eastAsia"/>
        </w:rPr>
        <w:t>构件：断桥铝中空玻璃（6+12A+6）</w:t>
      </w:r>
    </w:p>
    <w:p w14:paraId="1079D60D">
      <w:pPr>
        <w:rPr>
          <w:rFonts w:hint="eastAsia"/>
        </w:rPr>
      </w:pPr>
      <w:r>
        <w:rPr>
          <w:rFonts w:hint="eastAsia"/>
        </w:rPr>
        <w:t>检测结果：计权隔声量 Rw=32dB，符合设计要求。</w:t>
      </w:r>
    </w:p>
    <w:p w14:paraId="0DD06368">
      <w:pPr>
        <w:rPr>
          <w:rFonts w:hint="eastAsia"/>
        </w:rPr>
      </w:pPr>
      <w:r>
        <w:rPr>
          <w:rFonts w:hint="eastAsia"/>
        </w:rPr>
        <w:t>三、分户墙隔声检测</w:t>
      </w:r>
    </w:p>
    <w:p w14:paraId="13562B75">
      <w:pPr>
        <w:rPr>
          <w:rFonts w:hint="eastAsia"/>
        </w:rPr>
      </w:pPr>
      <w:r>
        <w:rPr>
          <w:rFonts w:hint="eastAsia"/>
        </w:rPr>
        <w:t>构件：200mm 加气混凝土砌块</w:t>
      </w:r>
    </w:p>
    <w:p w14:paraId="4C6163FC">
      <w:pPr>
        <w:rPr>
          <w:rFonts w:hint="eastAsia"/>
        </w:rPr>
      </w:pPr>
      <w:r>
        <w:rPr>
          <w:rFonts w:hint="eastAsia"/>
        </w:rPr>
        <w:t>检测结果：计权隔声量 Rw=42dB，符合设计要求。</w:t>
      </w:r>
    </w:p>
    <w:p w14:paraId="6C9A19D5">
      <w:pPr>
        <w:rPr>
          <w:rFonts w:hint="eastAsia"/>
        </w:rPr>
      </w:pPr>
      <w:r>
        <w:rPr>
          <w:rFonts w:hint="eastAsia"/>
        </w:rPr>
        <w:t>四、设备隔振检测</w:t>
      </w:r>
    </w:p>
    <w:p w14:paraId="06031049">
      <w:pPr>
        <w:rPr>
          <w:rFonts w:hint="eastAsia"/>
        </w:rPr>
      </w:pPr>
      <w:r>
        <w:rPr>
          <w:rFonts w:hint="eastAsia"/>
        </w:rPr>
        <w:t>设备：水泵机组</w:t>
      </w:r>
    </w:p>
    <w:p w14:paraId="368DFD57">
      <w:r>
        <w:rPr>
          <w:rFonts w:hint="eastAsia"/>
        </w:rPr>
        <w:t>检测结果：隔振效率 = 96%，符合设计要求。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1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2026-03-30T07:49:16Z</dcterms:created>
  <dc:creator>HW</dc:creator>
  <cp:lastModifiedBy>余味</cp:lastModifiedBy>
  <dcterms:modified xsi:type="dcterms:W3CDTF">2026-03-30T07:50:01Z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959FC00807884B519ED7F84A15FBE17A_12</vt:lpwstr>
  </property>
</Properties>
</file>