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项目名称：绿境·叠院——基于复杂适应系统理论的历史街区绿色建筑设计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用地面积：5280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