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9B93">
      <w:pPr>
        <w:rPr>
          <w:rFonts w:hint="eastAsia"/>
        </w:rPr>
      </w:pPr>
      <w:r>
        <w:rPr>
          <w:rFonts w:hint="eastAsia"/>
        </w:rPr>
        <w:t>敦煌市阳关镇学校实验楼绿色建材施工记录文件</w:t>
      </w:r>
    </w:p>
    <w:p w14:paraId="2306040C">
      <w:pPr>
        <w:rPr>
          <w:rFonts w:hint="eastAsia"/>
        </w:rPr>
      </w:pPr>
      <w:r>
        <w:rPr>
          <w:rFonts w:hint="eastAsia"/>
        </w:rPr>
        <w:t>一、材料进场验收记录</w:t>
      </w:r>
    </w:p>
    <w:p w14:paraId="58D85C96">
      <w:pPr>
        <w:rPr>
          <w:rFonts w:hint="eastAsia"/>
        </w:rPr>
      </w:pPr>
      <w:r>
        <w:rPr>
          <w:rFonts w:hint="eastAsia"/>
        </w:rPr>
        <w:t>2025.04.10：预拌混凝土进场，核对绿色建材认证证书与检测报告，合格入库。</w:t>
      </w:r>
    </w:p>
    <w:p w14:paraId="59B7521F">
      <w:pPr>
        <w:rPr>
          <w:rFonts w:hint="eastAsia"/>
        </w:rPr>
      </w:pPr>
      <w:r>
        <w:rPr>
          <w:rFonts w:hint="eastAsia"/>
        </w:rPr>
        <w:t>2025.04.12：高强度钢筋进场，核对力学性能检测报告，合格入库。</w:t>
      </w:r>
    </w:p>
    <w:p w14:paraId="11B6FBDD">
      <w:pPr>
        <w:rPr>
          <w:rFonts w:hint="eastAsia"/>
        </w:rPr>
      </w:pPr>
      <w:r>
        <w:rPr>
          <w:rFonts w:hint="eastAsia"/>
        </w:rPr>
        <w:t>2025.04.15：加气混凝土砌块进场，核对干密度与抗压强度检测报告，合格入库。</w:t>
      </w:r>
    </w:p>
    <w:p w14:paraId="4231E3F4">
      <w:pPr>
        <w:rPr>
          <w:rFonts w:hint="eastAsia"/>
        </w:rPr>
      </w:pPr>
      <w:r>
        <w:rPr>
          <w:rFonts w:hint="eastAsia"/>
        </w:rPr>
        <w:t>2025.04.18：岩棉保温板、水性环保涂料等进场，核对绿色建材认证证书，合格入库。</w:t>
      </w:r>
    </w:p>
    <w:p w14:paraId="03F17F09">
      <w:pPr>
        <w:rPr>
          <w:rFonts w:hint="eastAsia"/>
        </w:rPr>
      </w:pPr>
      <w:r>
        <w:rPr>
          <w:rFonts w:hint="eastAsia"/>
        </w:rPr>
        <w:t>二、施工过程记录</w:t>
      </w:r>
    </w:p>
    <w:p w14:paraId="02C3B417">
      <w:pPr>
        <w:rPr>
          <w:rFonts w:hint="eastAsia"/>
        </w:rPr>
      </w:pPr>
      <w:r>
        <w:rPr>
          <w:rFonts w:hint="eastAsia"/>
        </w:rPr>
        <w:t>2025.04.20：主体结构混凝土浇筑，采用绿色认证预拌混凝土，施工过程符合规范要求。</w:t>
      </w:r>
    </w:p>
    <w:p w14:paraId="56C0E3D1">
      <w:pPr>
        <w:rPr>
          <w:rFonts w:hint="eastAsia"/>
        </w:rPr>
      </w:pPr>
      <w:r>
        <w:rPr>
          <w:rFonts w:hint="eastAsia"/>
        </w:rPr>
        <w:t>2025.04.25：墙体砌筑，采用绿色认证加气混凝土砌块，灰缝饱满，垂直度符合要求。</w:t>
      </w:r>
    </w:p>
    <w:p w14:paraId="724F9C91">
      <w:pPr>
        <w:rPr>
          <w:rFonts w:hint="eastAsia"/>
        </w:rPr>
      </w:pPr>
      <w:r>
        <w:rPr>
          <w:rFonts w:hint="eastAsia"/>
        </w:rPr>
        <w:t>2025.05.01：外墙保温施工，采用绿色认证岩棉保温板，粘贴牢固，平整度符合要求。</w:t>
      </w:r>
    </w:p>
    <w:p w14:paraId="0C0B6F7F">
      <w:pPr>
        <w:rPr>
          <w:rFonts w:hint="eastAsia"/>
        </w:rPr>
      </w:pPr>
      <w:r>
        <w:rPr>
          <w:rFonts w:hint="eastAsia"/>
        </w:rPr>
        <w:t>2025.05.10：室内装修施工，采用绿色认证水性环保涂料，施工环境通风良好，无异味。</w:t>
      </w:r>
    </w:p>
    <w:p w14:paraId="0879D9D8">
      <w:pPr>
        <w:rPr>
          <w:rFonts w:hint="eastAsia"/>
        </w:rPr>
      </w:pPr>
      <w:r>
        <w:rPr>
          <w:rFonts w:hint="eastAsia"/>
        </w:rPr>
        <w:t>三、竣工验收记录</w:t>
      </w:r>
    </w:p>
    <w:p w14:paraId="3FAD46C7">
      <w:r>
        <w:rPr>
          <w:rFonts w:hint="eastAsia"/>
        </w:rPr>
        <w:t>2025.06.15：工程竣工验收，绿色建材应用比例核查为 75%，符合设计与评分要求，参与单位：建设单位、设计单位、施工单位、监理单位。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2026-03-30T09:38:18Z</dcterms:created>
  <dc:creator>HW</dc:creator>
  <cp:lastModifiedBy>余味</cp:lastModifiedBy>
  <dcterms:modified xsi:type="dcterms:W3CDTF">2026-03-30T09:38:33Z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BAECC18E3838409090F065C1C613E403_12</vt:lpwstr>
  </property>
</Properties>
</file>