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叠衍云阶——基于垂直生长体系与立体通勤的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项目地址：岳塘区板五路与芙蓉大道交叉处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项目名称：叠衍云阶——基于垂直生长体系与立体通勤的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1088.0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