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A96F">
      <w:pPr>
        <w:pStyle w:val="46"/>
        <w:spacing w:line="240" w:lineRule="exact"/>
        <w:rPr>
          <w:b/>
          <w:sz w:val="21"/>
          <w:szCs w:val="21"/>
        </w:rPr>
      </w:pPr>
      <w:bookmarkStart w:id="74" w:name="_GoBack"/>
      <w:bookmarkEnd w:id="74"/>
    </w:p>
    <w:p w14:paraId="0741897F">
      <w:pPr>
        <w:pStyle w:val="46"/>
        <w:spacing w:line="240" w:lineRule="exact"/>
        <w:rPr>
          <w:b/>
          <w:sz w:val="21"/>
          <w:szCs w:val="21"/>
        </w:rPr>
      </w:pPr>
    </w:p>
    <w:p w14:paraId="38222DE1">
      <w:pPr>
        <w:pStyle w:val="46"/>
        <w:spacing w:line="240" w:lineRule="exact"/>
        <w:rPr>
          <w:b/>
          <w:sz w:val="21"/>
          <w:szCs w:val="21"/>
        </w:rPr>
      </w:pPr>
    </w:p>
    <w:p w14:paraId="0AFF05ED">
      <w:pPr>
        <w:pStyle w:val="46"/>
        <w:ind w:left="-283" w:leftChars="-135" w:right="-197" w:rightChars="-94"/>
        <w:jc w:val="distribute"/>
        <w:rPr>
          <w:b/>
          <w:sz w:val="72"/>
          <w:szCs w:val="72"/>
        </w:rPr>
      </w:pPr>
      <w:r>
        <w:rPr>
          <w:rFonts w:hint="eastAsia"/>
          <w:b/>
          <w:sz w:val="72"/>
          <w:szCs w:val="72"/>
        </w:rPr>
        <w:t>室内舒适温度达标比例报告</w:t>
      </w:r>
    </w:p>
    <w:p w14:paraId="206002E6">
      <w:pPr>
        <w:pStyle w:val="50"/>
        <w:rPr>
          <w:sz w:val="52"/>
          <w:szCs w:val="52"/>
        </w:rPr>
      </w:pPr>
      <w:bookmarkStart w:id="0" w:name="建筑类别"/>
      <w:r>
        <w:rPr>
          <w:rFonts w:hint="eastAsia"/>
          <w:sz w:val="52"/>
          <w:szCs w:val="52"/>
        </w:rPr>
        <w:t>居住建筑</w:t>
      </w:r>
    </w:p>
    <w:p w14:paraId="7645F80C">
      <w:pPr>
        <w:pStyle w:val="50"/>
        <w:spacing w:line="400" w:lineRule="exact"/>
        <w:rPr>
          <w:sz w:val="36"/>
        </w:rPr>
      </w:pPr>
    </w:p>
    <w:p w14:paraId="7F88E972">
      <w:pPr>
        <w:pStyle w:val="50"/>
        <w:rPr>
          <w:sz w:val="36"/>
          <w:szCs w:val="36"/>
        </w:rPr>
      </w:pPr>
      <w:bookmarkStart w:id="1" w:name="项目名称"/>
    </w:p>
    <w:p w14:paraId="107CB7C3">
      <w:pPr>
        <w:pStyle w:val="50"/>
        <w:rPr>
          <w:b/>
        </w:rPr>
      </w:pPr>
      <w:r>
        <w:rPr>
          <w:rFonts w:hint="eastAsia"/>
          <w:b/>
        </w:rPr>
        <w:t>设计编号：</w:t>
      </w:r>
      <w:bookmarkStart w:id="2" w:name="设计编号"/>
    </w:p>
    <w:p w14:paraId="36237BD9">
      <w:pPr>
        <w:pStyle w:val="50"/>
        <w:rPr>
          <w:b/>
        </w:rPr>
      </w:pPr>
    </w:p>
    <w:p w14:paraId="50866BE9">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F9EF716">
      <w:pPr>
        <w:pStyle w:val="46"/>
        <w:jc w:val="center"/>
      </w:pPr>
    </w:p>
    <w:p w14:paraId="643E1191">
      <w:pPr>
        <w:pStyle w:val="46"/>
        <w:spacing w:line="240" w:lineRule="exact"/>
        <w:rPr>
          <w:sz w:val="21"/>
          <w:szCs w:val="21"/>
        </w:rPr>
      </w:pPr>
    </w:p>
    <w:p w14:paraId="029AE407">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9D0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09BA02">
            <w:pPr>
              <w:pStyle w:val="46"/>
              <w:spacing w:line="600" w:lineRule="exact"/>
              <w:jc w:val="distribute"/>
            </w:pPr>
            <w:r>
              <w:rPr>
                <w:rFonts w:hint="eastAsia"/>
              </w:rPr>
              <w:t>工程地点</w:t>
            </w:r>
          </w:p>
        </w:tc>
        <w:tc>
          <w:tcPr>
            <w:tcW w:w="475" w:type="dxa"/>
            <w:vAlign w:val="center"/>
          </w:tcPr>
          <w:p w14:paraId="314561D0">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7542D09B">
            <w:pPr>
              <w:pStyle w:val="46"/>
              <w:spacing w:line="600" w:lineRule="exact"/>
              <w:jc w:val="center"/>
            </w:pPr>
            <w:bookmarkStart w:id="4" w:name="项目地点"/>
            <w:r>
              <w:t>长春</w:t>
            </w:r>
            <w:bookmarkStart w:id="5" w:name="工程地点"/>
          </w:p>
        </w:tc>
      </w:tr>
      <w:tr w14:paraId="729F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E6A36E">
            <w:pPr>
              <w:pStyle w:val="46"/>
              <w:spacing w:line="600" w:lineRule="exact"/>
              <w:jc w:val="distribute"/>
            </w:pPr>
            <w:r>
              <w:rPr>
                <w:rFonts w:hint="eastAsia"/>
              </w:rPr>
              <w:t>建设单位</w:t>
            </w:r>
          </w:p>
        </w:tc>
        <w:tc>
          <w:tcPr>
            <w:tcW w:w="475" w:type="dxa"/>
            <w:vAlign w:val="center"/>
          </w:tcPr>
          <w:p w14:paraId="1533B24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549C3F5">
            <w:pPr>
              <w:pStyle w:val="46"/>
              <w:spacing w:line="600" w:lineRule="exact"/>
              <w:jc w:val="center"/>
            </w:pPr>
            <w:bookmarkStart w:id="6" w:name="建设单位"/>
            <w:bookmarkEnd w:id="6"/>
          </w:p>
        </w:tc>
      </w:tr>
      <w:tr w14:paraId="5061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D1387B">
            <w:pPr>
              <w:pStyle w:val="46"/>
              <w:spacing w:line="600" w:lineRule="exact"/>
              <w:jc w:val="distribute"/>
            </w:pPr>
            <w:r>
              <w:rPr>
                <w:rFonts w:hint="eastAsia"/>
              </w:rPr>
              <w:t>设计单位</w:t>
            </w:r>
          </w:p>
        </w:tc>
        <w:tc>
          <w:tcPr>
            <w:tcW w:w="475" w:type="dxa"/>
            <w:vAlign w:val="center"/>
          </w:tcPr>
          <w:p w14:paraId="31C78F8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DE0381D">
            <w:pPr>
              <w:pStyle w:val="46"/>
              <w:spacing w:line="600" w:lineRule="exact"/>
              <w:jc w:val="center"/>
            </w:pPr>
            <w:bookmarkStart w:id="7" w:name="设计单位"/>
            <w:bookmarkEnd w:id="7"/>
          </w:p>
        </w:tc>
      </w:tr>
      <w:tr w14:paraId="4502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84A8E8">
            <w:pPr>
              <w:pStyle w:val="46"/>
              <w:spacing w:line="600" w:lineRule="exact"/>
              <w:jc w:val="distribute"/>
            </w:pPr>
            <w:r>
              <w:rPr>
                <w:rFonts w:hint="eastAsia"/>
              </w:rPr>
              <w:t>设计人</w:t>
            </w:r>
          </w:p>
        </w:tc>
        <w:tc>
          <w:tcPr>
            <w:tcW w:w="475" w:type="dxa"/>
            <w:vAlign w:val="center"/>
          </w:tcPr>
          <w:p w14:paraId="643F165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B54EF2F">
            <w:pPr>
              <w:pStyle w:val="46"/>
              <w:spacing w:line="600" w:lineRule="exact"/>
              <w:jc w:val="center"/>
            </w:pPr>
          </w:p>
        </w:tc>
      </w:tr>
      <w:tr w14:paraId="5A88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8A26F2">
            <w:pPr>
              <w:pStyle w:val="46"/>
              <w:spacing w:line="600" w:lineRule="exact"/>
              <w:jc w:val="distribute"/>
            </w:pPr>
            <w:r>
              <w:rPr>
                <w:rFonts w:hint="eastAsia"/>
              </w:rPr>
              <w:t>校对人</w:t>
            </w:r>
          </w:p>
        </w:tc>
        <w:tc>
          <w:tcPr>
            <w:tcW w:w="475" w:type="dxa"/>
            <w:vAlign w:val="center"/>
          </w:tcPr>
          <w:p w14:paraId="5A0A2BE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EE87210">
            <w:pPr>
              <w:pStyle w:val="46"/>
              <w:spacing w:line="600" w:lineRule="exact"/>
              <w:jc w:val="center"/>
            </w:pPr>
          </w:p>
        </w:tc>
      </w:tr>
      <w:tr w14:paraId="5C3D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ADF1F0">
            <w:pPr>
              <w:pStyle w:val="46"/>
              <w:spacing w:line="600" w:lineRule="exact"/>
              <w:jc w:val="distribute"/>
            </w:pPr>
            <w:r>
              <w:rPr>
                <w:rFonts w:hint="eastAsia"/>
              </w:rPr>
              <w:t>审定人</w:t>
            </w:r>
          </w:p>
        </w:tc>
        <w:tc>
          <w:tcPr>
            <w:tcW w:w="475" w:type="dxa"/>
            <w:vAlign w:val="center"/>
          </w:tcPr>
          <w:p w14:paraId="2B188A5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555C310">
            <w:pPr>
              <w:pStyle w:val="46"/>
              <w:spacing w:line="600" w:lineRule="exact"/>
              <w:jc w:val="center"/>
            </w:pPr>
          </w:p>
        </w:tc>
      </w:tr>
      <w:tr w14:paraId="1ACB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97D0A3">
            <w:pPr>
              <w:pStyle w:val="46"/>
              <w:spacing w:line="600" w:lineRule="exact"/>
              <w:jc w:val="distribute"/>
            </w:pPr>
            <w:r>
              <w:rPr>
                <w:rFonts w:hint="eastAsia"/>
              </w:rPr>
              <w:t>报告日期</w:t>
            </w:r>
          </w:p>
        </w:tc>
        <w:tc>
          <w:tcPr>
            <w:tcW w:w="475" w:type="dxa"/>
            <w:vAlign w:val="center"/>
          </w:tcPr>
          <w:p w14:paraId="2E71217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C828960">
            <w:pPr>
              <w:pStyle w:val="46"/>
              <w:spacing w:line="600" w:lineRule="exact"/>
              <w:jc w:val="center"/>
            </w:pPr>
            <w:bookmarkStart w:id="8" w:name="报告日期"/>
            <w:r>
              <w:t>2025年12月21日</w:t>
            </w:r>
            <w:bookmarkEnd w:id="8"/>
          </w:p>
        </w:tc>
      </w:tr>
    </w:tbl>
    <w:p w14:paraId="489E5B3E">
      <w:pPr>
        <w:spacing w:line="240" w:lineRule="exact"/>
      </w:pPr>
    </w:p>
    <w:p w14:paraId="5C20D808">
      <w:pPr>
        <w:pStyle w:val="48"/>
        <w:rPr>
          <w:sz w:val="21"/>
        </w:rPr>
      </w:pPr>
    </w:p>
    <w:p w14:paraId="33BA0AC6">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AB8281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7D1E01C">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CAE74D4">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DE40D07">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02C0E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70EFD0">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25621A1">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B207A73">
            <w:pPr>
              <w:spacing w:line="360" w:lineRule="exact"/>
              <w:ind w:firstLine="360"/>
              <w:rPr>
                <w:sz w:val="18"/>
                <w:szCs w:val="18"/>
              </w:rPr>
            </w:pPr>
          </w:p>
        </w:tc>
      </w:tr>
      <w:tr w14:paraId="219234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702172">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7B1B2F04">
            <w:pPr>
              <w:pStyle w:val="48"/>
              <w:rPr>
                <w:szCs w:val="18"/>
              </w:rPr>
            </w:pPr>
            <w:r>
              <w:rPr>
                <w:rFonts w:hint="eastAsia"/>
                <w:szCs w:val="18"/>
              </w:rPr>
              <w:t xml:space="preserve">: </w:t>
            </w:r>
            <w:bookmarkStart w:id="11" w:name="加密锁号"/>
            <w:r>
              <w:rPr>
                <w:rFonts w:hint="eastAsia"/>
                <w:szCs w:val="18"/>
              </w:rPr>
              <w:t>T19531696021</w:t>
            </w:r>
            <w:bookmarkEnd w:id="11"/>
          </w:p>
        </w:tc>
        <w:tc>
          <w:tcPr>
            <w:tcW w:w="3958" w:type="dxa"/>
            <w:vMerge w:val="continue"/>
            <w:tcBorders>
              <w:top w:val="single" w:color="auto" w:sz="2" w:space="0"/>
              <w:left w:val="nil"/>
              <w:bottom w:val="nil"/>
              <w:right w:val="nil"/>
            </w:tcBorders>
            <w:vAlign w:val="center"/>
          </w:tcPr>
          <w:p w14:paraId="487BACA1">
            <w:pPr>
              <w:spacing w:line="360" w:lineRule="exact"/>
              <w:ind w:firstLine="360"/>
              <w:rPr>
                <w:sz w:val="18"/>
                <w:szCs w:val="18"/>
              </w:rPr>
            </w:pPr>
          </w:p>
        </w:tc>
      </w:tr>
      <w:tr w14:paraId="1BB433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19CB8AC">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BEA3420">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2865EDE">
            <w:pPr>
              <w:spacing w:line="360" w:lineRule="exact"/>
              <w:ind w:firstLine="360"/>
              <w:rPr>
                <w:sz w:val="18"/>
                <w:szCs w:val="18"/>
              </w:rPr>
            </w:pPr>
          </w:p>
        </w:tc>
      </w:tr>
    </w:tbl>
    <w:p w14:paraId="61CFD8AC">
      <w:pPr>
        <w:jc w:val="center"/>
        <w:rPr>
          <w:b/>
          <w:sz w:val="32"/>
          <w:szCs w:val="32"/>
          <w:lang w:val="en-US"/>
        </w:rPr>
      </w:pPr>
      <w:r>
        <w:rPr>
          <w:lang w:val="en-US"/>
        </w:rPr>
        <w:br w:type="page"/>
      </w:r>
      <w:r>
        <w:rPr>
          <w:rFonts w:hint="eastAsia"/>
          <w:b/>
          <w:sz w:val="32"/>
          <w:szCs w:val="32"/>
          <w:lang w:val="en-US"/>
        </w:rPr>
        <w:t>目 录</w:t>
      </w:r>
    </w:p>
    <w:p w14:paraId="0CFBB470">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_Toc6772 </w:instrText>
      </w:r>
      <w:r>
        <w:rPr>
          <w:szCs w:val="32"/>
        </w:rPr>
        <w:fldChar w:fldCharType="separate"/>
      </w:r>
      <w:r>
        <w:rPr>
          <w:rFonts w:hint="eastAsia" w:ascii="微软雅黑" w:hAnsi="微软雅黑" w:eastAsia="微软雅黑"/>
        </w:rPr>
        <w:t>1 项目概况</w:t>
      </w:r>
      <w:r>
        <w:tab/>
      </w:r>
      <w:r>
        <w:fldChar w:fldCharType="begin"/>
      </w:r>
      <w:r>
        <w:instrText xml:space="preserve"> PAGEREF _Toc6772 \h </w:instrText>
      </w:r>
      <w:r>
        <w:fldChar w:fldCharType="separate"/>
      </w:r>
      <w:r>
        <w:t>3</w:t>
      </w:r>
      <w:r>
        <w:fldChar w:fldCharType="end"/>
      </w:r>
      <w:r>
        <w:rPr>
          <w:szCs w:val="32"/>
        </w:rPr>
        <w:fldChar w:fldCharType="end"/>
      </w:r>
    </w:p>
    <w:p w14:paraId="6C81FA4E">
      <w:pPr>
        <w:pStyle w:val="20"/>
        <w:tabs>
          <w:tab w:val="right" w:leader="dot" w:pos="8306"/>
          <w:tab w:val="clear" w:pos="540"/>
          <w:tab w:val="clear" w:pos="840"/>
          <w:tab w:val="clear" w:pos="8222"/>
        </w:tabs>
      </w:pPr>
      <w:r>
        <w:rPr>
          <w:szCs w:val="32"/>
        </w:rPr>
        <w:fldChar w:fldCharType="begin"/>
      </w:r>
      <w:r>
        <w:rPr>
          <w:szCs w:val="32"/>
        </w:rPr>
        <w:instrText xml:space="preserve"> HYPERLINK \l _Toc20432 </w:instrText>
      </w:r>
      <w:r>
        <w:rPr>
          <w:szCs w:val="32"/>
        </w:rPr>
        <w:fldChar w:fldCharType="separate"/>
      </w:r>
      <w:r>
        <w:rPr>
          <w:rFonts w:hint="eastAsia"/>
          <w:lang w:val="en-GB"/>
        </w:rPr>
        <w:t xml:space="preserve">1.1 </w:t>
      </w:r>
      <w:r>
        <w:t>平面图</w:t>
      </w:r>
      <w:r>
        <w:tab/>
      </w:r>
      <w:r>
        <w:fldChar w:fldCharType="begin"/>
      </w:r>
      <w:r>
        <w:instrText xml:space="preserve"> PAGEREF _Toc20432 \h </w:instrText>
      </w:r>
      <w:r>
        <w:fldChar w:fldCharType="separate"/>
      </w:r>
      <w:r>
        <w:t>3</w:t>
      </w:r>
      <w:r>
        <w:fldChar w:fldCharType="end"/>
      </w:r>
      <w:r>
        <w:rPr>
          <w:szCs w:val="32"/>
        </w:rPr>
        <w:fldChar w:fldCharType="end"/>
      </w:r>
    </w:p>
    <w:p w14:paraId="7F4597B6">
      <w:pPr>
        <w:pStyle w:val="20"/>
        <w:tabs>
          <w:tab w:val="right" w:leader="dot" w:pos="8306"/>
          <w:tab w:val="clear" w:pos="540"/>
          <w:tab w:val="clear" w:pos="840"/>
          <w:tab w:val="clear" w:pos="8222"/>
        </w:tabs>
      </w:pPr>
      <w:r>
        <w:rPr>
          <w:szCs w:val="32"/>
        </w:rPr>
        <w:fldChar w:fldCharType="begin"/>
      </w:r>
      <w:r>
        <w:rPr>
          <w:szCs w:val="32"/>
        </w:rPr>
        <w:instrText xml:space="preserve"> HYPERLINK \l _Toc13125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_Toc13125 \h </w:instrText>
      </w:r>
      <w:r>
        <w:fldChar w:fldCharType="separate"/>
      </w:r>
      <w:r>
        <w:t>11</w:t>
      </w:r>
      <w:r>
        <w:fldChar w:fldCharType="end"/>
      </w:r>
      <w:r>
        <w:rPr>
          <w:szCs w:val="32"/>
        </w:rPr>
        <w:fldChar w:fldCharType="end"/>
      </w:r>
    </w:p>
    <w:p w14:paraId="25259EAB">
      <w:pPr>
        <w:pStyle w:val="19"/>
        <w:tabs>
          <w:tab w:val="right" w:leader="dot" w:pos="8306"/>
          <w:tab w:val="clear" w:pos="180"/>
          <w:tab w:val="clear" w:pos="420"/>
          <w:tab w:val="clear" w:pos="8222"/>
        </w:tabs>
      </w:pPr>
      <w:r>
        <w:rPr>
          <w:szCs w:val="32"/>
        </w:rPr>
        <w:fldChar w:fldCharType="begin"/>
      </w:r>
      <w:r>
        <w:rPr>
          <w:szCs w:val="32"/>
        </w:rPr>
        <w:instrText xml:space="preserve"> HYPERLINK \l _Toc9144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_Toc9144 \h </w:instrText>
      </w:r>
      <w:r>
        <w:fldChar w:fldCharType="separate"/>
      </w:r>
      <w:r>
        <w:t>11</w:t>
      </w:r>
      <w:r>
        <w:fldChar w:fldCharType="end"/>
      </w:r>
      <w:r>
        <w:rPr>
          <w:szCs w:val="32"/>
        </w:rPr>
        <w:fldChar w:fldCharType="end"/>
      </w:r>
    </w:p>
    <w:p w14:paraId="34F12560">
      <w:pPr>
        <w:pStyle w:val="19"/>
        <w:tabs>
          <w:tab w:val="right" w:leader="dot" w:pos="8306"/>
          <w:tab w:val="clear" w:pos="180"/>
          <w:tab w:val="clear" w:pos="420"/>
          <w:tab w:val="clear" w:pos="8222"/>
        </w:tabs>
      </w:pPr>
      <w:r>
        <w:rPr>
          <w:szCs w:val="32"/>
        </w:rPr>
        <w:fldChar w:fldCharType="begin"/>
      </w:r>
      <w:r>
        <w:rPr>
          <w:szCs w:val="32"/>
        </w:rPr>
        <w:instrText xml:space="preserve"> HYPERLINK \l _Toc20893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_Toc20893 \h </w:instrText>
      </w:r>
      <w:r>
        <w:fldChar w:fldCharType="separate"/>
      </w:r>
      <w:r>
        <w:t>11</w:t>
      </w:r>
      <w:r>
        <w:fldChar w:fldCharType="end"/>
      </w:r>
      <w:r>
        <w:rPr>
          <w:szCs w:val="32"/>
        </w:rPr>
        <w:fldChar w:fldCharType="end"/>
      </w:r>
    </w:p>
    <w:p w14:paraId="79720EBC">
      <w:pPr>
        <w:pStyle w:val="19"/>
        <w:tabs>
          <w:tab w:val="right" w:leader="dot" w:pos="8306"/>
          <w:tab w:val="clear" w:pos="180"/>
          <w:tab w:val="clear" w:pos="420"/>
          <w:tab w:val="clear" w:pos="8222"/>
        </w:tabs>
      </w:pPr>
      <w:r>
        <w:rPr>
          <w:szCs w:val="32"/>
        </w:rPr>
        <w:fldChar w:fldCharType="begin"/>
      </w:r>
      <w:r>
        <w:rPr>
          <w:szCs w:val="32"/>
        </w:rPr>
        <w:instrText xml:space="preserve"> HYPERLINK \l _Toc6943 </w:instrText>
      </w:r>
      <w:r>
        <w:rPr>
          <w:szCs w:val="32"/>
        </w:rPr>
        <w:fldChar w:fldCharType="separate"/>
      </w:r>
      <w:r>
        <w:rPr>
          <w:rFonts w:hint="eastAsia" w:ascii="微软雅黑" w:hAnsi="微软雅黑" w:eastAsia="微软雅黑"/>
        </w:rPr>
        <w:t>4 计算方法</w:t>
      </w:r>
      <w:r>
        <w:tab/>
      </w:r>
      <w:r>
        <w:fldChar w:fldCharType="begin"/>
      </w:r>
      <w:r>
        <w:instrText xml:space="preserve"> PAGEREF _Toc6943 \h </w:instrText>
      </w:r>
      <w:r>
        <w:fldChar w:fldCharType="separate"/>
      </w:r>
      <w:r>
        <w:t>12</w:t>
      </w:r>
      <w:r>
        <w:fldChar w:fldCharType="end"/>
      </w:r>
      <w:r>
        <w:rPr>
          <w:szCs w:val="32"/>
        </w:rPr>
        <w:fldChar w:fldCharType="end"/>
      </w:r>
    </w:p>
    <w:p w14:paraId="145081BB">
      <w:pPr>
        <w:pStyle w:val="20"/>
        <w:tabs>
          <w:tab w:val="right" w:leader="dot" w:pos="8306"/>
          <w:tab w:val="clear" w:pos="540"/>
          <w:tab w:val="clear" w:pos="840"/>
          <w:tab w:val="clear" w:pos="8222"/>
        </w:tabs>
      </w:pPr>
      <w:r>
        <w:rPr>
          <w:szCs w:val="32"/>
        </w:rPr>
        <w:fldChar w:fldCharType="begin"/>
      </w:r>
      <w:r>
        <w:rPr>
          <w:szCs w:val="32"/>
        </w:rPr>
        <w:instrText xml:space="preserve"> HYPERLINK \l _Toc4660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_Toc4660 \h </w:instrText>
      </w:r>
      <w:r>
        <w:fldChar w:fldCharType="separate"/>
      </w:r>
      <w:r>
        <w:t>12</w:t>
      </w:r>
      <w:r>
        <w:fldChar w:fldCharType="end"/>
      </w:r>
      <w:r>
        <w:rPr>
          <w:szCs w:val="32"/>
        </w:rPr>
        <w:fldChar w:fldCharType="end"/>
      </w:r>
    </w:p>
    <w:p w14:paraId="4CD374BD">
      <w:pPr>
        <w:pStyle w:val="20"/>
        <w:tabs>
          <w:tab w:val="right" w:leader="dot" w:pos="8306"/>
          <w:tab w:val="clear" w:pos="540"/>
          <w:tab w:val="clear" w:pos="840"/>
          <w:tab w:val="clear" w:pos="8222"/>
        </w:tabs>
      </w:pPr>
      <w:r>
        <w:rPr>
          <w:szCs w:val="32"/>
        </w:rPr>
        <w:fldChar w:fldCharType="begin"/>
      </w:r>
      <w:r>
        <w:rPr>
          <w:szCs w:val="32"/>
        </w:rPr>
        <w:instrText xml:space="preserve"> HYPERLINK \l _Toc2707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_Toc2707 \h </w:instrText>
      </w:r>
      <w:r>
        <w:fldChar w:fldCharType="separate"/>
      </w:r>
      <w:r>
        <w:t>12</w:t>
      </w:r>
      <w:r>
        <w:fldChar w:fldCharType="end"/>
      </w:r>
      <w:r>
        <w:rPr>
          <w:szCs w:val="32"/>
        </w:rPr>
        <w:fldChar w:fldCharType="end"/>
      </w:r>
    </w:p>
    <w:p w14:paraId="061F0CCC">
      <w:pPr>
        <w:pStyle w:val="20"/>
        <w:tabs>
          <w:tab w:val="right" w:leader="dot" w:pos="8306"/>
          <w:tab w:val="clear" w:pos="540"/>
          <w:tab w:val="clear" w:pos="840"/>
          <w:tab w:val="clear" w:pos="8222"/>
        </w:tabs>
      </w:pPr>
      <w:r>
        <w:rPr>
          <w:szCs w:val="32"/>
        </w:rPr>
        <w:fldChar w:fldCharType="begin"/>
      </w:r>
      <w:r>
        <w:rPr>
          <w:szCs w:val="32"/>
        </w:rPr>
        <w:instrText xml:space="preserve"> HYPERLINK \l _Toc16205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_Toc16205 \h </w:instrText>
      </w:r>
      <w:r>
        <w:fldChar w:fldCharType="separate"/>
      </w:r>
      <w:r>
        <w:t>13</w:t>
      </w:r>
      <w:r>
        <w:fldChar w:fldCharType="end"/>
      </w:r>
      <w:r>
        <w:rPr>
          <w:szCs w:val="32"/>
        </w:rPr>
        <w:fldChar w:fldCharType="end"/>
      </w:r>
    </w:p>
    <w:p w14:paraId="2E7D883C">
      <w:pPr>
        <w:pStyle w:val="19"/>
        <w:tabs>
          <w:tab w:val="right" w:leader="dot" w:pos="8306"/>
          <w:tab w:val="clear" w:pos="180"/>
          <w:tab w:val="clear" w:pos="420"/>
          <w:tab w:val="clear" w:pos="8222"/>
        </w:tabs>
      </w:pPr>
      <w:r>
        <w:rPr>
          <w:szCs w:val="32"/>
        </w:rPr>
        <w:fldChar w:fldCharType="begin"/>
      </w:r>
      <w:r>
        <w:rPr>
          <w:szCs w:val="32"/>
        </w:rPr>
        <w:instrText xml:space="preserve"> HYPERLINK \l _Toc25484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_Toc25484 \h </w:instrText>
      </w:r>
      <w:r>
        <w:fldChar w:fldCharType="separate"/>
      </w:r>
      <w:r>
        <w:t>19</w:t>
      </w:r>
      <w:r>
        <w:fldChar w:fldCharType="end"/>
      </w:r>
      <w:r>
        <w:rPr>
          <w:szCs w:val="32"/>
        </w:rPr>
        <w:fldChar w:fldCharType="end"/>
      </w:r>
    </w:p>
    <w:p w14:paraId="7ED38867">
      <w:pPr>
        <w:pStyle w:val="20"/>
        <w:tabs>
          <w:tab w:val="right" w:leader="dot" w:pos="8306"/>
          <w:tab w:val="clear" w:pos="540"/>
          <w:tab w:val="clear" w:pos="840"/>
          <w:tab w:val="clear" w:pos="8222"/>
        </w:tabs>
      </w:pPr>
      <w:r>
        <w:rPr>
          <w:szCs w:val="32"/>
        </w:rPr>
        <w:fldChar w:fldCharType="begin"/>
      </w:r>
      <w:r>
        <w:rPr>
          <w:szCs w:val="32"/>
        </w:rPr>
        <w:instrText xml:space="preserve"> HYPERLINK \l _Toc7096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_Toc7096 \h </w:instrText>
      </w:r>
      <w:r>
        <w:fldChar w:fldCharType="separate"/>
      </w:r>
      <w:r>
        <w:t>19</w:t>
      </w:r>
      <w:r>
        <w:fldChar w:fldCharType="end"/>
      </w:r>
      <w:r>
        <w:rPr>
          <w:szCs w:val="32"/>
        </w:rPr>
        <w:fldChar w:fldCharType="end"/>
      </w:r>
    </w:p>
    <w:p w14:paraId="14716CFE">
      <w:pPr>
        <w:pStyle w:val="19"/>
        <w:tabs>
          <w:tab w:val="right" w:leader="dot" w:pos="8306"/>
          <w:tab w:val="clear" w:pos="180"/>
          <w:tab w:val="clear" w:pos="420"/>
          <w:tab w:val="clear" w:pos="8222"/>
        </w:tabs>
      </w:pPr>
      <w:r>
        <w:rPr>
          <w:szCs w:val="32"/>
        </w:rPr>
        <w:fldChar w:fldCharType="begin"/>
      </w:r>
      <w:r>
        <w:rPr>
          <w:szCs w:val="32"/>
        </w:rPr>
        <w:instrText xml:space="preserve"> HYPERLINK \l _Toc32746 </w:instrText>
      </w:r>
      <w:r>
        <w:rPr>
          <w:szCs w:val="32"/>
        </w:rPr>
        <w:fldChar w:fldCharType="separate"/>
      </w:r>
      <w:r>
        <w:rPr>
          <w:rFonts w:hint="eastAsia" w:ascii="微软雅黑" w:hAnsi="微软雅黑" w:eastAsia="微软雅黑"/>
        </w:rPr>
        <w:t>6 结论</w:t>
      </w:r>
      <w:r>
        <w:tab/>
      </w:r>
      <w:r>
        <w:fldChar w:fldCharType="begin"/>
      </w:r>
      <w:r>
        <w:instrText xml:space="preserve"> PAGEREF _Toc32746 \h </w:instrText>
      </w:r>
      <w:r>
        <w:fldChar w:fldCharType="separate"/>
      </w:r>
      <w:r>
        <w:t>21</w:t>
      </w:r>
      <w:r>
        <w:fldChar w:fldCharType="end"/>
      </w:r>
      <w:r>
        <w:rPr>
          <w:szCs w:val="32"/>
        </w:rPr>
        <w:fldChar w:fldCharType="end"/>
      </w:r>
    </w:p>
    <w:p w14:paraId="1F9B6D8B">
      <w:pPr>
        <w:pStyle w:val="19"/>
      </w:pPr>
      <w:r>
        <w:rPr>
          <w:szCs w:val="32"/>
        </w:rPr>
        <w:fldChar w:fldCharType="end"/>
      </w:r>
      <w:bookmarkEnd w:id="12"/>
    </w:p>
    <w:p w14:paraId="2FD81237">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3555CFCF">
      <w:pPr>
        <w:pStyle w:val="2"/>
        <w:spacing w:line="400" w:lineRule="exact"/>
        <w:rPr>
          <w:rFonts w:ascii="微软雅黑" w:hAnsi="微软雅黑" w:eastAsia="微软雅黑"/>
        </w:rPr>
      </w:pPr>
      <w:bookmarkStart w:id="13" w:name="_Toc452108759"/>
      <w:bookmarkStart w:id="14" w:name="_Toc79588823"/>
      <w:bookmarkStart w:id="15" w:name="_Toc6772"/>
      <w:r>
        <w:rPr>
          <w:rFonts w:hint="eastAsia" w:ascii="微软雅黑" w:hAnsi="微软雅黑" w:eastAsia="微软雅黑"/>
        </w:rPr>
        <w:t>项目概况</w:t>
      </w:r>
      <w:bookmarkEnd w:id="13"/>
      <w:bookmarkEnd w:id="14"/>
      <w:bookmarkEnd w:id="15"/>
    </w:p>
    <w:p w14:paraId="22C0A3DC">
      <w:pPr>
        <w:pStyle w:val="3"/>
        <w:spacing w:line="400" w:lineRule="exact"/>
        <w:ind w:firstLine="420"/>
        <w:rPr>
          <w:rFonts w:ascii="微软雅黑" w:hAnsi="微软雅黑" w:eastAsia="微软雅黑"/>
          <w:lang w:val="en-US"/>
        </w:rPr>
      </w:pPr>
      <w:bookmarkStart w:id="16" w:name="项目概况"/>
      <w:bookmarkEnd w:id="16"/>
    </w:p>
    <w:p w14:paraId="7B4AFB5A">
      <w:pPr>
        <w:pStyle w:val="3"/>
        <w:spacing w:line="400" w:lineRule="exact"/>
        <w:ind w:firstLine="420"/>
        <w:rPr>
          <w:rFonts w:ascii="微软雅黑" w:hAnsi="微软雅黑" w:eastAsia="微软雅黑"/>
          <w:lang w:val="en-US"/>
        </w:rPr>
      </w:pPr>
    </w:p>
    <w:p w14:paraId="5127200E">
      <w:pPr>
        <w:pStyle w:val="4"/>
        <w:rPr>
          <w:color w:val="auto"/>
        </w:rPr>
      </w:pPr>
      <w:bookmarkStart w:id="17" w:name="_Toc452108760"/>
      <w:bookmarkStart w:id="18" w:name="_Toc79588824"/>
      <w:bookmarkStart w:id="19" w:name="_Toc20432"/>
      <w:r>
        <w:rPr>
          <w:color w:val="auto"/>
        </w:rPr>
        <w:t>平面图</w:t>
      </w:r>
      <w:bookmarkEnd w:id="17"/>
      <w:bookmarkEnd w:id="18"/>
      <w:bookmarkEnd w:id="19"/>
    </w:p>
    <w:p w14:paraId="481D2E66">
      <w:pPr>
        <w:jc w:val="center"/>
      </w:pPr>
      <w:bookmarkStart w:id="20" w:name="平面图"/>
      <w:bookmarkEnd w:id="20"/>
      <w:r>
        <w:drawing>
          <wp:inline distT="0" distB="0" distL="0" distR="0">
            <wp:extent cx="5667375" cy="28575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78458CD7">
      <w:pPr>
        <w:jc w:val="center"/>
      </w:pPr>
      <w:r>
        <w:t>1层平面</w:t>
      </w:r>
    </w:p>
    <w:p w14:paraId="35CB9471">
      <w:pPr>
        <w:jc w:val="center"/>
      </w:pPr>
      <w:r>
        <w:drawing>
          <wp:inline distT="0" distB="0" distL="0" distR="0">
            <wp:extent cx="5667375" cy="28575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649B7DDD">
      <w:pPr>
        <w:jc w:val="center"/>
      </w:pPr>
      <w:r>
        <w:t>2层平面</w:t>
      </w:r>
    </w:p>
    <w:p w14:paraId="362D5259">
      <w:pPr>
        <w:jc w:val="center"/>
      </w:pPr>
      <w:r>
        <w:drawing>
          <wp:inline distT="0" distB="0" distL="0" distR="0">
            <wp:extent cx="5667375" cy="28575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73F5785C">
      <w:pPr>
        <w:jc w:val="center"/>
      </w:pPr>
      <w:r>
        <w:t>3层平面</w:t>
      </w:r>
    </w:p>
    <w:p w14:paraId="030D224B">
      <w:pPr>
        <w:jc w:val="center"/>
      </w:pPr>
      <w:r>
        <w:drawing>
          <wp:inline distT="0" distB="0" distL="0" distR="0">
            <wp:extent cx="5667375" cy="28575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7DF434BE">
      <w:pPr>
        <w:jc w:val="center"/>
      </w:pPr>
      <w:r>
        <w:t>4层平面</w:t>
      </w:r>
    </w:p>
    <w:p w14:paraId="23ED0470">
      <w:pPr>
        <w:jc w:val="center"/>
      </w:pPr>
      <w:r>
        <w:drawing>
          <wp:inline distT="0" distB="0" distL="0" distR="0">
            <wp:extent cx="5667375" cy="28575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5A5A180A">
      <w:pPr>
        <w:jc w:val="center"/>
      </w:pPr>
      <w:r>
        <w:t>5层平面</w:t>
      </w:r>
    </w:p>
    <w:p w14:paraId="7FC2BBFB">
      <w:pPr>
        <w:jc w:val="center"/>
      </w:pPr>
      <w:r>
        <w:drawing>
          <wp:inline distT="0" distB="0" distL="0" distR="0">
            <wp:extent cx="5667375" cy="28575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6EC6D562">
      <w:pPr>
        <w:jc w:val="center"/>
      </w:pPr>
      <w:r>
        <w:t>6层平面</w:t>
      </w:r>
    </w:p>
    <w:p w14:paraId="3A8F1863">
      <w:pPr>
        <w:jc w:val="center"/>
      </w:pPr>
      <w:r>
        <w:drawing>
          <wp:inline distT="0" distB="0" distL="0" distR="0">
            <wp:extent cx="5667375" cy="28575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23BEC1ED">
      <w:pPr>
        <w:jc w:val="center"/>
      </w:pPr>
      <w:r>
        <w:t>7层平面</w:t>
      </w:r>
    </w:p>
    <w:p w14:paraId="28613EE9">
      <w:pPr>
        <w:jc w:val="center"/>
      </w:pPr>
      <w:r>
        <w:drawing>
          <wp:inline distT="0" distB="0" distL="0" distR="0">
            <wp:extent cx="5667375" cy="28575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1348240D">
      <w:pPr>
        <w:jc w:val="center"/>
      </w:pPr>
      <w:r>
        <w:t>8层平面</w:t>
      </w:r>
    </w:p>
    <w:p w14:paraId="5F3B8680">
      <w:pPr>
        <w:jc w:val="center"/>
      </w:pPr>
      <w:r>
        <w:drawing>
          <wp:inline distT="0" distB="0" distL="0" distR="0">
            <wp:extent cx="5667375" cy="28575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0178130E">
      <w:pPr>
        <w:jc w:val="center"/>
      </w:pPr>
      <w:r>
        <w:t>9层平面</w:t>
      </w:r>
    </w:p>
    <w:p w14:paraId="193212F8">
      <w:pPr>
        <w:jc w:val="center"/>
      </w:pPr>
      <w:r>
        <w:drawing>
          <wp:inline distT="0" distB="0" distL="0" distR="0">
            <wp:extent cx="5667375" cy="28575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79B51342">
      <w:pPr>
        <w:jc w:val="center"/>
      </w:pPr>
      <w:r>
        <w:t>10层平面</w:t>
      </w:r>
    </w:p>
    <w:p w14:paraId="0A6A185F">
      <w:pPr>
        <w:jc w:val="center"/>
      </w:pPr>
      <w:r>
        <w:drawing>
          <wp:inline distT="0" distB="0" distL="0" distR="0">
            <wp:extent cx="5667375" cy="28575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118CA2EC">
      <w:pPr>
        <w:jc w:val="center"/>
      </w:pPr>
      <w:r>
        <w:t>11层平面</w:t>
      </w:r>
    </w:p>
    <w:p w14:paraId="278EA62A">
      <w:pPr>
        <w:jc w:val="center"/>
      </w:pPr>
      <w:r>
        <w:drawing>
          <wp:inline distT="0" distB="0" distL="0" distR="0">
            <wp:extent cx="5667375" cy="28575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6DA7A25E">
      <w:pPr>
        <w:jc w:val="center"/>
      </w:pPr>
      <w:r>
        <w:t>12层平面</w:t>
      </w:r>
    </w:p>
    <w:p w14:paraId="000F172C">
      <w:pPr>
        <w:jc w:val="center"/>
      </w:pPr>
      <w:r>
        <w:drawing>
          <wp:inline distT="0" distB="0" distL="0" distR="0">
            <wp:extent cx="5667375" cy="28575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13F1580C">
      <w:pPr>
        <w:jc w:val="center"/>
      </w:pPr>
      <w:r>
        <w:t>13层平面</w:t>
      </w:r>
    </w:p>
    <w:p w14:paraId="6434C2F9">
      <w:pPr>
        <w:jc w:val="center"/>
      </w:pPr>
      <w:r>
        <w:drawing>
          <wp:inline distT="0" distB="0" distL="0" distR="0">
            <wp:extent cx="5667375" cy="28575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6E2548AC">
      <w:pPr>
        <w:jc w:val="center"/>
      </w:pPr>
      <w:r>
        <w:t>14层平面</w:t>
      </w:r>
    </w:p>
    <w:p w14:paraId="13614D09">
      <w:pPr>
        <w:jc w:val="center"/>
      </w:pPr>
      <w:r>
        <w:drawing>
          <wp:inline distT="0" distB="0" distL="0" distR="0">
            <wp:extent cx="5667375" cy="28575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4C6909A4">
      <w:pPr>
        <w:jc w:val="center"/>
      </w:pPr>
      <w:r>
        <w:t>15层平面</w:t>
      </w:r>
    </w:p>
    <w:p w14:paraId="52E747D3">
      <w:pPr>
        <w:jc w:val="center"/>
      </w:pPr>
      <w:r>
        <w:drawing>
          <wp:inline distT="0" distB="0" distL="0" distR="0">
            <wp:extent cx="5667375" cy="28575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4FF91069">
      <w:pPr>
        <w:jc w:val="center"/>
      </w:pPr>
      <w:r>
        <w:t>16层平面</w:t>
      </w:r>
    </w:p>
    <w:p w14:paraId="6A5F697C">
      <w:pPr>
        <w:jc w:val="center"/>
      </w:pPr>
      <w:r>
        <w:drawing>
          <wp:inline distT="0" distB="0" distL="0" distR="0">
            <wp:extent cx="5667375" cy="28575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9"/>
                    <a:stretch>
                      <a:fillRect/>
                    </a:stretch>
                  </pic:blipFill>
                  <pic:spPr>
                    <a:xfrm>
                      <a:off x="0" y="0"/>
                      <a:ext cx="5667375" cy="2857500"/>
                    </a:xfrm>
                    <a:prstGeom prst="rect">
                      <a:avLst/>
                    </a:prstGeom>
                  </pic:spPr>
                </pic:pic>
              </a:graphicData>
            </a:graphic>
          </wp:inline>
        </w:drawing>
      </w:r>
    </w:p>
    <w:p w14:paraId="4A2AAAAE">
      <w:pPr>
        <w:jc w:val="center"/>
      </w:pPr>
      <w:r>
        <w:t>17层平面</w:t>
      </w:r>
    </w:p>
    <w:p w14:paraId="2BE00235">
      <w:pPr>
        <w:jc w:val="center"/>
      </w:pPr>
    </w:p>
    <w:p w14:paraId="3C88AD3C">
      <w:pPr>
        <w:pStyle w:val="3"/>
        <w:spacing w:line="400" w:lineRule="exact"/>
        <w:ind w:firstLine="420"/>
        <w:rPr>
          <w:rFonts w:ascii="微软雅黑" w:hAnsi="微软雅黑" w:eastAsia="微软雅黑"/>
          <w:lang w:val="en-US"/>
        </w:rPr>
      </w:pPr>
    </w:p>
    <w:p w14:paraId="08697AD7">
      <w:pPr>
        <w:pStyle w:val="4"/>
        <w:rPr>
          <w:color w:val="auto"/>
        </w:rPr>
      </w:pPr>
      <w:bookmarkStart w:id="21" w:name="_Toc452108761"/>
      <w:bookmarkStart w:id="22" w:name="_Toc79588825"/>
      <w:bookmarkStart w:id="23" w:name="_Toc13125"/>
      <w:r>
        <w:rPr>
          <w:rFonts w:hint="eastAsia"/>
          <w:color w:val="auto"/>
        </w:rPr>
        <w:t>三</w:t>
      </w:r>
      <w:r>
        <w:rPr>
          <w:color w:val="auto"/>
        </w:rPr>
        <w:t>维视图</w:t>
      </w:r>
      <w:bookmarkEnd w:id="21"/>
      <w:bookmarkEnd w:id="22"/>
      <w:bookmarkEnd w:id="23"/>
    </w:p>
    <w:p w14:paraId="699EC19E">
      <w:pPr>
        <w:jc w:val="center"/>
      </w:pPr>
      <w:bookmarkStart w:id="24" w:name="模型观察"/>
      <w:r>
        <w:t>请先在【模型观察】命令中保存图片</w:t>
      </w:r>
      <w:bookmarkEnd w:id="24"/>
    </w:p>
    <w:p w14:paraId="08C9DED8">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8FE8061">
      <w:pPr>
        <w:pStyle w:val="3"/>
        <w:spacing w:line="400" w:lineRule="exact"/>
        <w:ind w:firstLine="0" w:firstLineChars="0"/>
        <w:rPr>
          <w:rFonts w:ascii="微软雅黑" w:hAnsi="微软雅黑" w:eastAsia="微软雅黑"/>
          <w:lang w:val="en-US"/>
        </w:rPr>
      </w:pPr>
    </w:p>
    <w:p w14:paraId="41396938">
      <w:pPr>
        <w:pStyle w:val="2"/>
        <w:spacing w:line="400" w:lineRule="exact"/>
        <w:rPr>
          <w:rFonts w:ascii="微软雅黑" w:hAnsi="微软雅黑" w:eastAsia="微软雅黑"/>
        </w:rPr>
      </w:pPr>
      <w:bookmarkStart w:id="25" w:name="_Toc452108762"/>
      <w:bookmarkStart w:id="26" w:name="TitleFormat"/>
      <w:bookmarkStart w:id="27" w:name="_Toc79588826"/>
      <w:bookmarkStart w:id="28" w:name="_Toc9144"/>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07E98ADB">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DA5076">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E593CF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F87F3D1">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229287A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D37D41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7D9946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4B2D275">
      <w:pPr>
        <w:pStyle w:val="3"/>
        <w:spacing w:line="400" w:lineRule="exact"/>
        <w:ind w:left="483" w:firstLine="0" w:firstLineChars="0"/>
        <w:rPr>
          <w:rFonts w:ascii="微软雅黑" w:hAnsi="微软雅黑" w:eastAsia="微软雅黑"/>
          <w:lang w:val="en-US"/>
        </w:rPr>
      </w:pPr>
    </w:p>
    <w:p w14:paraId="28887668">
      <w:pPr>
        <w:pStyle w:val="2"/>
        <w:spacing w:line="400" w:lineRule="exact"/>
        <w:rPr>
          <w:rFonts w:ascii="微软雅黑" w:hAnsi="微软雅黑" w:eastAsia="微软雅黑"/>
        </w:rPr>
      </w:pPr>
      <w:bookmarkStart w:id="33" w:name="_Toc79588827"/>
      <w:bookmarkStart w:id="34" w:name="_Toc20893"/>
      <w:r>
        <w:rPr>
          <w:rFonts w:hint="eastAsia" w:ascii="微软雅黑" w:hAnsi="微软雅黑" w:eastAsia="微软雅黑"/>
        </w:rPr>
        <w:t>参考</w:t>
      </w:r>
      <w:r>
        <w:rPr>
          <w:rFonts w:ascii="微软雅黑" w:hAnsi="微软雅黑" w:eastAsia="微软雅黑"/>
        </w:rPr>
        <w:t>标准</w:t>
      </w:r>
      <w:bookmarkEnd w:id="29"/>
      <w:bookmarkEnd w:id="33"/>
      <w:bookmarkEnd w:id="34"/>
    </w:p>
    <w:p w14:paraId="7124A781">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34BF6285">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3C0D7045">
      <w:pPr>
        <w:pStyle w:val="3"/>
        <w:spacing w:line="400" w:lineRule="exact"/>
        <w:ind w:firstLine="420"/>
        <w:rPr>
          <w:rFonts w:ascii="微软雅黑" w:hAnsi="微软雅黑" w:eastAsia="微软雅黑"/>
          <w:lang w:val="en-US"/>
        </w:rPr>
      </w:pPr>
    </w:p>
    <w:p w14:paraId="0BDBE960">
      <w:pPr>
        <w:pStyle w:val="2"/>
        <w:spacing w:line="400" w:lineRule="exact"/>
        <w:rPr>
          <w:rFonts w:ascii="微软雅黑" w:hAnsi="微软雅黑" w:eastAsia="微软雅黑"/>
        </w:rPr>
      </w:pPr>
      <w:bookmarkStart w:id="38" w:name="_Toc79588828"/>
      <w:bookmarkStart w:id="39" w:name="_Toc6943"/>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4D9A68A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4DDC766A">
      <w:pPr>
        <w:pStyle w:val="4"/>
        <w:rPr>
          <w:color w:val="auto"/>
        </w:rPr>
      </w:pPr>
      <w:bookmarkStart w:id="40" w:name="_Toc79588829"/>
      <w:bookmarkStart w:id="41" w:name="_Toc4660"/>
      <w:r>
        <w:rPr>
          <w:rFonts w:hint="eastAsia"/>
          <w:color w:val="auto"/>
        </w:rPr>
        <w:t>参数定义</w:t>
      </w:r>
      <w:bookmarkEnd w:id="40"/>
      <w:bookmarkEnd w:id="41"/>
    </w:p>
    <w:p w14:paraId="0104EBE1">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683D1DDD">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D58B23D">
      <w:pPr>
        <w:pStyle w:val="4"/>
        <w:rPr>
          <w:color w:val="auto"/>
        </w:rPr>
      </w:pPr>
      <w:bookmarkStart w:id="42" w:name="_Toc79588830"/>
      <w:bookmarkStart w:id="43" w:name="_Toc2707"/>
      <w:r>
        <w:rPr>
          <w:rFonts w:hint="eastAsia"/>
          <w:color w:val="auto"/>
        </w:rPr>
        <w:t>计算流程</w:t>
      </w:r>
      <w:bookmarkEnd w:id="42"/>
      <w:bookmarkEnd w:id="43"/>
    </w:p>
    <w:p w14:paraId="52B30C44">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04425C4F">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07AD2078">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5F17B9D0">
      <w:pPr>
        <w:adjustRightInd w:val="0"/>
        <w:spacing w:line="400" w:lineRule="exact"/>
        <w:ind w:firstLine="420" w:firstLineChars="200"/>
      </w:pPr>
      <w:r>
        <w:rPr>
          <w:rFonts w:hint="eastAsia"/>
        </w:rPr>
        <w:t>依据标准细则，按照下述规则确定室内舒适温度区间。</w:t>
      </w:r>
    </w:p>
    <w:p w14:paraId="0A9A1D57">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2B535612">
      <w:pPr>
        <w:adjustRightInd w:val="0"/>
        <w:spacing w:line="400" w:lineRule="exact"/>
        <w:ind w:left="128" w:leftChars="61" w:firstLine="296" w:firstLineChars="141"/>
      </w:pPr>
    </w:p>
    <w:p w14:paraId="331F30EC">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24045CBE">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5DD53089">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0B4EDD28">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1F84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3370C42">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2BC95D01">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1E9EC0AE">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631F6D5F">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3D6A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0E565BD">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28574A15">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10E078A4">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F5B89C3">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5CB19BE">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BC2465A">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6F36375">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0401C97E">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3981E901">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1D947A1C">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30B1E1E2">
      <w:pPr>
        <w:adjustRightInd w:val="0"/>
        <w:spacing w:line="400" w:lineRule="exact"/>
        <w:ind w:firstLine="420" w:firstLineChars="200"/>
      </w:pPr>
      <w:r>
        <w:rPr>
          <w:rFonts w:hint="eastAsia"/>
        </w:rPr>
        <w:t>具体计算结果详见本报告书第5章。</w:t>
      </w:r>
    </w:p>
    <w:p w14:paraId="4A402942">
      <w:pPr>
        <w:pStyle w:val="4"/>
        <w:rPr>
          <w:color w:val="auto"/>
        </w:rPr>
      </w:pPr>
      <w:bookmarkStart w:id="45" w:name="_Toc79588831"/>
      <w:bookmarkStart w:id="46" w:name="_Toc16205"/>
      <w:r>
        <w:rPr>
          <w:rFonts w:hint="eastAsia"/>
          <w:color w:val="auto"/>
        </w:rPr>
        <w:t>计算参数</w:t>
      </w:r>
      <w:bookmarkEnd w:id="45"/>
      <w:bookmarkEnd w:id="46"/>
    </w:p>
    <w:p w14:paraId="22CFE74F">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6E2A9D4D">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长春</w:t>
      </w:r>
      <w:bookmarkEnd w:id="48"/>
      <w:r>
        <w:rPr>
          <w:rFonts w:hint="eastAsia"/>
          <w:kern w:val="2"/>
          <w:lang w:val="en-US"/>
        </w:rPr>
        <w:t>的气象数据。</w:t>
      </w:r>
    </w:p>
    <w:p w14:paraId="201192AC">
      <w:pPr>
        <w:jc w:val="center"/>
      </w:pPr>
      <w:bookmarkStart w:id="49" w:name="月平均温度图"/>
      <w:bookmarkEnd w:id="49"/>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2A44F1E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6A0F7AA">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23C1728A">
        <w:tblPrEx>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589340AE">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6A7AB140">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2D6449B0">
            <w:pPr>
              <w:spacing w:line="400" w:lineRule="exact"/>
              <w:jc w:val="center"/>
              <w:rPr>
                <w:sz w:val="18"/>
                <w:szCs w:val="18"/>
              </w:rPr>
            </w:pPr>
            <w:r>
              <w:rPr>
                <w:rFonts w:hint="eastAsia"/>
                <w:sz w:val="18"/>
                <w:szCs w:val="18"/>
              </w:rPr>
              <w:t>室内热舒适温度范围（℃）</w:t>
            </w:r>
          </w:p>
        </w:tc>
      </w:tr>
      <w:tr w14:paraId="623E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44FD3FB6">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3FCC72B1">
            <w:pPr>
              <w:spacing w:line="400" w:lineRule="exact"/>
              <w:jc w:val="center"/>
              <w:rPr>
                <w:rFonts w:cs="宋体"/>
                <w:sz w:val="18"/>
                <w:szCs w:val="18"/>
                <w:lang w:val="en-US"/>
              </w:rPr>
            </w:pPr>
            <w:r>
              <w:rPr>
                <w:rFonts w:cs="宋体"/>
                <w:sz w:val="18"/>
                <w:szCs w:val="18"/>
                <w:lang w:val="en-US"/>
              </w:rPr>
              <w:t>-15.4</w:t>
            </w:r>
          </w:p>
        </w:tc>
        <w:tc>
          <w:tcPr>
            <w:tcW w:w="3100" w:type="dxa"/>
            <w:shd w:val="clear" w:color="auto" w:fill="auto"/>
            <w:noWrap/>
            <w:vAlign w:val="center"/>
          </w:tcPr>
          <w:p w14:paraId="35BF73FA">
            <w:pPr>
              <w:spacing w:line="400" w:lineRule="exact"/>
              <w:jc w:val="center"/>
              <w:rPr>
                <w:rFonts w:cs="宋体"/>
                <w:sz w:val="18"/>
                <w:szCs w:val="18"/>
                <w:lang w:val="en-US"/>
              </w:rPr>
            </w:pPr>
            <w:r>
              <w:rPr>
                <w:rFonts w:cs="宋体"/>
                <w:sz w:val="18"/>
                <w:szCs w:val="18"/>
                <w:lang w:val="en-US"/>
              </w:rPr>
              <w:t>17.4~24.4</w:t>
            </w:r>
          </w:p>
        </w:tc>
      </w:tr>
      <w:tr w14:paraId="6A8A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94DCDF3">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75208DB9">
            <w:pPr>
              <w:spacing w:line="400" w:lineRule="exact"/>
              <w:jc w:val="center"/>
              <w:rPr>
                <w:rFonts w:cs="宋体"/>
                <w:sz w:val="18"/>
                <w:szCs w:val="18"/>
                <w:lang w:val="en-US"/>
              </w:rPr>
            </w:pPr>
            <w:r>
              <w:rPr>
                <w:rFonts w:cs="宋体"/>
                <w:sz w:val="18"/>
                <w:szCs w:val="18"/>
                <w:lang w:val="en-US"/>
              </w:rPr>
              <w:t>-9.5</w:t>
            </w:r>
          </w:p>
        </w:tc>
        <w:tc>
          <w:tcPr>
            <w:tcW w:w="3100" w:type="dxa"/>
            <w:shd w:val="clear" w:color="auto" w:fill="auto"/>
            <w:noWrap/>
            <w:vAlign w:val="center"/>
          </w:tcPr>
          <w:p w14:paraId="63825E85">
            <w:pPr>
              <w:spacing w:line="400" w:lineRule="exact"/>
              <w:jc w:val="center"/>
              <w:rPr>
                <w:rFonts w:cs="宋体"/>
                <w:sz w:val="18"/>
                <w:szCs w:val="18"/>
                <w:lang w:val="en-US"/>
              </w:rPr>
            </w:pPr>
            <w:r>
              <w:rPr>
                <w:rFonts w:cs="宋体"/>
                <w:sz w:val="18"/>
                <w:szCs w:val="18"/>
                <w:lang w:val="en-US"/>
              </w:rPr>
              <w:t>17.4~24.4</w:t>
            </w:r>
          </w:p>
        </w:tc>
      </w:tr>
      <w:tr w14:paraId="73A3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40159B0">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6E33E5DB">
            <w:pPr>
              <w:spacing w:line="400" w:lineRule="exact"/>
              <w:jc w:val="center"/>
              <w:rPr>
                <w:rFonts w:cs="宋体"/>
                <w:sz w:val="18"/>
                <w:szCs w:val="18"/>
                <w:lang w:val="en-US"/>
              </w:rPr>
            </w:pPr>
            <w:r>
              <w:rPr>
                <w:rFonts w:cs="宋体"/>
                <w:sz w:val="18"/>
                <w:szCs w:val="18"/>
                <w:lang w:val="en-US"/>
              </w:rPr>
              <w:t>-3.3</w:t>
            </w:r>
          </w:p>
        </w:tc>
        <w:tc>
          <w:tcPr>
            <w:tcW w:w="3100" w:type="dxa"/>
            <w:shd w:val="clear" w:color="auto" w:fill="auto"/>
            <w:noWrap/>
            <w:vAlign w:val="center"/>
          </w:tcPr>
          <w:p w14:paraId="606E3552">
            <w:pPr>
              <w:spacing w:line="400" w:lineRule="exact"/>
              <w:jc w:val="center"/>
              <w:rPr>
                <w:rFonts w:cs="宋体"/>
                <w:sz w:val="18"/>
                <w:szCs w:val="18"/>
                <w:lang w:val="en-US"/>
              </w:rPr>
            </w:pPr>
            <w:r>
              <w:rPr>
                <w:rFonts w:cs="宋体"/>
                <w:sz w:val="18"/>
                <w:szCs w:val="18"/>
                <w:lang w:val="en-US"/>
              </w:rPr>
              <w:t>17.4~24.4</w:t>
            </w:r>
          </w:p>
        </w:tc>
      </w:tr>
      <w:tr w14:paraId="31C0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D7A0C34">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E40D97A">
            <w:pPr>
              <w:spacing w:line="400" w:lineRule="exact"/>
              <w:jc w:val="center"/>
              <w:rPr>
                <w:rFonts w:cs="宋体"/>
                <w:sz w:val="18"/>
                <w:szCs w:val="18"/>
                <w:lang w:val="en-US"/>
              </w:rPr>
            </w:pPr>
            <w:r>
              <w:rPr>
                <w:rFonts w:cs="宋体"/>
                <w:sz w:val="18"/>
                <w:szCs w:val="18"/>
                <w:lang w:val="en-US"/>
              </w:rPr>
              <w:t>7.3</w:t>
            </w:r>
          </w:p>
        </w:tc>
        <w:tc>
          <w:tcPr>
            <w:tcW w:w="3100" w:type="dxa"/>
            <w:shd w:val="clear" w:color="auto" w:fill="auto"/>
            <w:noWrap/>
            <w:vAlign w:val="center"/>
          </w:tcPr>
          <w:p w14:paraId="039FDCA1">
            <w:pPr>
              <w:spacing w:line="400" w:lineRule="exact"/>
              <w:jc w:val="center"/>
              <w:rPr>
                <w:rFonts w:cs="宋体"/>
                <w:sz w:val="18"/>
                <w:szCs w:val="18"/>
                <w:lang w:val="en-US"/>
              </w:rPr>
            </w:pPr>
            <w:r>
              <w:rPr>
                <w:rFonts w:cs="宋体"/>
                <w:sz w:val="18"/>
                <w:szCs w:val="18"/>
                <w:lang w:val="en-US"/>
              </w:rPr>
              <w:t>17.4~24.4</w:t>
            </w:r>
          </w:p>
        </w:tc>
      </w:tr>
      <w:tr w14:paraId="115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F37DEFA">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55F8212D">
            <w:pPr>
              <w:spacing w:line="400" w:lineRule="exact"/>
              <w:jc w:val="center"/>
              <w:rPr>
                <w:rFonts w:cs="宋体"/>
                <w:sz w:val="18"/>
                <w:szCs w:val="18"/>
                <w:lang w:val="en-US"/>
              </w:rPr>
            </w:pPr>
            <w:r>
              <w:rPr>
                <w:rFonts w:cs="宋体"/>
                <w:sz w:val="18"/>
                <w:szCs w:val="18"/>
                <w:lang w:val="en-US"/>
              </w:rPr>
              <w:t>15.1</w:t>
            </w:r>
          </w:p>
        </w:tc>
        <w:tc>
          <w:tcPr>
            <w:tcW w:w="3100" w:type="dxa"/>
            <w:shd w:val="clear" w:color="auto" w:fill="auto"/>
            <w:noWrap/>
            <w:vAlign w:val="center"/>
          </w:tcPr>
          <w:p w14:paraId="5A8E4916">
            <w:pPr>
              <w:spacing w:line="400" w:lineRule="exact"/>
              <w:jc w:val="center"/>
              <w:rPr>
                <w:rFonts w:cs="宋体"/>
                <w:sz w:val="18"/>
                <w:szCs w:val="18"/>
                <w:lang w:val="en-US"/>
              </w:rPr>
            </w:pPr>
            <w:r>
              <w:rPr>
                <w:rFonts w:cs="宋体"/>
                <w:sz w:val="18"/>
                <w:szCs w:val="18"/>
                <w:lang w:val="en-US"/>
              </w:rPr>
              <w:t>19.0~26.0</w:t>
            </w:r>
          </w:p>
        </w:tc>
      </w:tr>
      <w:tr w14:paraId="1C51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6281D48">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459AC9B6">
            <w:pPr>
              <w:spacing w:line="400" w:lineRule="exact"/>
              <w:jc w:val="center"/>
              <w:rPr>
                <w:rFonts w:cs="宋体"/>
                <w:sz w:val="18"/>
                <w:szCs w:val="18"/>
                <w:lang w:val="en-US"/>
              </w:rPr>
            </w:pPr>
            <w:r>
              <w:rPr>
                <w:rFonts w:cs="宋体"/>
                <w:sz w:val="18"/>
                <w:szCs w:val="18"/>
                <w:lang w:val="en-US"/>
              </w:rPr>
              <w:t>20.2</w:t>
            </w:r>
          </w:p>
        </w:tc>
        <w:tc>
          <w:tcPr>
            <w:tcW w:w="3100" w:type="dxa"/>
            <w:shd w:val="clear" w:color="auto" w:fill="auto"/>
            <w:noWrap/>
            <w:vAlign w:val="center"/>
          </w:tcPr>
          <w:p w14:paraId="65750B0C">
            <w:pPr>
              <w:spacing w:line="400" w:lineRule="exact"/>
              <w:jc w:val="center"/>
              <w:rPr>
                <w:rFonts w:cs="宋体"/>
                <w:sz w:val="18"/>
                <w:szCs w:val="18"/>
                <w:lang w:val="en-US"/>
              </w:rPr>
            </w:pPr>
            <w:r>
              <w:rPr>
                <w:rFonts w:cs="宋体"/>
                <w:sz w:val="18"/>
                <w:szCs w:val="18"/>
                <w:lang w:val="en-US"/>
              </w:rPr>
              <w:t>20.6~27.6</w:t>
            </w:r>
          </w:p>
        </w:tc>
      </w:tr>
      <w:tr w14:paraId="240F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9DF9702">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5D1D6034">
            <w:pPr>
              <w:spacing w:line="400" w:lineRule="exact"/>
              <w:jc w:val="center"/>
              <w:rPr>
                <w:rFonts w:cs="宋体"/>
                <w:sz w:val="18"/>
                <w:szCs w:val="18"/>
                <w:lang w:val="en-US"/>
              </w:rPr>
            </w:pPr>
            <w:r>
              <w:rPr>
                <w:rFonts w:cs="宋体"/>
                <w:sz w:val="18"/>
                <w:szCs w:val="18"/>
                <w:lang w:val="en-US"/>
              </w:rPr>
              <w:t>22.9</w:t>
            </w:r>
          </w:p>
        </w:tc>
        <w:tc>
          <w:tcPr>
            <w:tcW w:w="3100" w:type="dxa"/>
            <w:shd w:val="clear" w:color="auto" w:fill="auto"/>
            <w:noWrap/>
            <w:vAlign w:val="center"/>
          </w:tcPr>
          <w:p w14:paraId="7AFFC34A">
            <w:pPr>
              <w:spacing w:line="400" w:lineRule="exact"/>
              <w:jc w:val="center"/>
              <w:rPr>
                <w:rFonts w:cs="宋体"/>
                <w:sz w:val="18"/>
                <w:szCs w:val="18"/>
                <w:lang w:val="en-US"/>
              </w:rPr>
            </w:pPr>
            <w:r>
              <w:rPr>
                <w:rFonts w:cs="宋体"/>
                <w:sz w:val="18"/>
                <w:szCs w:val="18"/>
                <w:lang w:val="en-US"/>
              </w:rPr>
              <w:t>21.4~28.4</w:t>
            </w:r>
          </w:p>
        </w:tc>
      </w:tr>
      <w:tr w14:paraId="4109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ED16363">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4B9CF9D3">
            <w:pPr>
              <w:spacing w:line="400" w:lineRule="exact"/>
              <w:jc w:val="center"/>
              <w:rPr>
                <w:rFonts w:cs="宋体"/>
                <w:sz w:val="18"/>
                <w:szCs w:val="18"/>
                <w:lang w:val="en-US"/>
              </w:rPr>
            </w:pPr>
            <w:r>
              <w:rPr>
                <w:rFonts w:cs="宋体"/>
                <w:sz w:val="18"/>
                <w:szCs w:val="18"/>
                <w:lang w:val="en-US"/>
              </w:rPr>
              <w:t>21.3</w:t>
            </w:r>
          </w:p>
        </w:tc>
        <w:tc>
          <w:tcPr>
            <w:tcW w:w="3100" w:type="dxa"/>
            <w:shd w:val="clear" w:color="auto" w:fill="auto"/>
            <w:noWrap/>
            <w:vAlign w:val="center"/>
          </w:tcPr>
          <w:p w14:paraId="6F3954FE">
            <w:pPr>
              <w:spacing w:line="400" w:lineRule="exact"/>
              <w:jc w:val="center"/>
              <w:rPr>
                <w:rFonts w:cs="宋体"/>
                <w:sz w:val="18"/>
                <w:szCs w:val="18"/>
                <w:lang w:val="en-US"/>
              </w:rPr>
            </w:pPr>
            <w:r>
              <w:rPr>
                <w:rFonts w:cs="宋体"/>
                <w:sz w:val="18"/>
                <w:szCs w:val="18"/>
                <w:lang w:val="en-US"/>
              </w:rPr>
              <w:t>20.9~27.9</w:t>
            </w:r>
          </w:p>
        </w:tc>
      </w:tr>
      <w:tr w14:paraId="552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AD9061C">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30F6605B">
            <w:pPr>
              <w:spacing w:line="400" w:lineRule="exact"/>
              <w:jc w:val="center"/>
              <w:rPr>
                <w:rFonts w:cs="宋体"/>
                <w:sz w:val="18"/>
                <w:szCs w:val="18"/>
                <w:lang w:val="en-US"/>
              </w:rPr>
            </w:pPr>
            <w:r>
              <w:rPr>
                <w:rFonts w:cs="宋体"/>
                <w:sz w:val="18"/>
                <w:szCs w:val="18"/>
                <w:lang w:val="en-US"/>
              </w:rPr>
              <w:t>15.2</w:t>
            </w:r>
          </w:p>
        </w:tc>
        <w:tc>
          <w:tcPr>
            <w:tcW w:w="3100" w:type="dxa"/>
            <w:shd w:val="clear" w:color="auto" w:fill="auto"/>
            <w:noWrap/>
            <w:vAlign w:val="center"/>
          </w:tcPr>
          <w:p w14:paraId="7ADA6C0D">
            <w:pPr>
              <w:spacing w:line="400" w:lineRule="exact"/>
              <w:jc w:val="center"/>
              <w:rPr>
                <w:rFonts w:cs="宋体"/>
                <w:sz w:val="18"/>
                <w:szCs w:val="18"/>
                <w:lang w:val="en-US"/>
              </w:rPr>
            </w:pPr>
            <w:r>
              <w:rPr>
                <w:rFonts w:cs="宋体"/>
                <w:sz w:val="18"/>
                <w:szCs w:val="18"/>
                <w:lang w:val="en-US"/>
              </w:rPr>
              <w:t>19.0~26.0</w:t>
            </w:r>
          </w:p>
        </w:tc>
      </w:tr>
      <w:tr w14:paraId="34E4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95BC1A5">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03FF1951">
            <w:pPr>
              <w:spacing w:line="400" w:lineRule="exact"/>
              <w:jc w:val="center"/>
              <w:rPr>
                <w:rFonts w:cs="宋体"/>
                <w:sz w:val="18"/>
                <w:szCs w:val="18"/>
                <w:lang w:val="en-US"/>
              </w:rPr>
            </w:pPr>
            <w:r>
              <w:rPr>
                <w:rFonts w:cs="宋体"/>
                <w:sz w:val="18"/>
                <w:szCs w:val="18"/>
                <w:lang w:val="en-US"/>
              </w:rPr>
              <w:t>7.6</w:t>
            </w:r>
          </w:p>
        </w:tc>
        <w:tc>
          <w:tcPr>
            <w:tcW w:w="3100" w:type="dxa"/>
            <w:shd w:val="clear" w:color="auto" w:fill="auto"/>
            <w:noWrap/>
            <w:vAlign w:val="center"/>
          </w:tcPr>
          <w:p w14:paraId="41520082">
            <w:pPr>
              <w:spacing w:line="400" w:lineRule="exact"/>
              <w:jc w:val="center"/>
              <w:rPr>
                <w:rFonts w:cs="宋体"/>
                <w:sz w:val="18"/>
                <w:szCs w:val="18"/>
                <w:lang w:val="en-US"/>
              </w:rPr>
            </w:pPr>
            <w:r>
              <w:rPr>
                <w:rFonts w:cs="宋体"/>
                <w:sz w:val="18"/>
                <w:szCs w:val="18"/>
                <w:lang w:val="en-US"/>
              </w:rPr>
              <w:t>17.4~24.4</w:t>
            </w:r>
          </w:p>
        </w:tc>
      </w:tr>
      <w:tr w14:paraId="575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7EC0BB2">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6CFE768E">
            <w:pPr>
              <w:spacing w:line="400" w:lineRule="exact"/>
              <w:jc w:val="center"/>
              <w:rPr>
                <w:rFonts w:cs="宋体"/>
                <w:sz w:val="18"/>
                <w:szCs w:val="18"/>
                <w:lang w:val="en-US"/>
              </w:rPr>
            </w:pPr>
            <w:r>
              <w:rPr>
                <w:rFonts w:cs="宋体"/>
                <w:sz w:val="18"/>
                <w:szCs w:val="18"/>
                <w:lang w:val="en-US"/>
              </w:rPr>
              <w:t>-5.0</w:t>
            </w:r>
          </w:p>
        </w:tc>
        <w:tc>
          <w:tcPr>
            <w:tcW w:w="3100" w:type="dxa"/>
            <w:shd w:val="clear" w:color="auto" w:fill="auto"/>
            <w:noWrap/>
            <w:vAlign w:val="center"/>
          </w:tcPr>
          <w:p w14:paraId="381632AF">
            <w:pPr>
              <w:spacing w:line="400" w:lineRule="exact"/>
              <w:jc w:val="center"/>
              <w:rPr>
                <w:rFonts w:cs="宋体"/>
                <w:sz w:val="18"/>
                <w:szCs w:val="18"/>
                <w:lang w:val="en-US"/>
              </w:rPr>
            </w:pPr>
            <w:r>
              <w:rPr>
                <w:rFonts w:cs="宋体"/>
                <w:sz w:val="18"/>
                <w:szCs w:val="18"/>
                <w:lang w:val="en-US"/>
              </w:rPr>
              <w:t>17.4~24.4</w:t>
            </w:r>
          </w:p>
        </w:tc>
      </w:tr>
      <w:tr w14:paraId="4BD4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3E69F26">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A6D80CE">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14:paraId="17CDDBE1">
            <w:pPr>
              <w:spacing w:line="400" w:lineRule="exact"/>
              <w:jc w:val="center"/>
              <w:rPr>
                <w:rFonts w:cs="宋体"/>
                <w:sz w:val="18"/>
                <w:szCs w:val="18"/>
                <w:lang w:val="en-US"/>
              </w:rPr>
            </w:pPr>
            <w:r>
              <w:rPr>
                <w:rFonts w:cs="宋体"/>
                <w:sz w:val="18"/>
                <w:szCs w:val="18"/>
                <w:lang w:val="en-US"/>
              </w:rPr>
              <w:t>17.4~24.4</w:t>
            </w:r>
          </w:p>
        </w:tc>
      </w:tr>
    </w:tbl>
    <w:p w14:paraId="232CC179">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5C9ED06D">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2FABD7B9">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713C885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E37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7B109D5">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8A849C7">
            <w:pPr>
              <w:spacing w:line="400" w:lineRule="exact"/>
              <w:jc w:val="center"/>
              <w:rPr>
                <w:sz w:val="18"/>
                <w:szCs w:val="18"/>
              </w:rPr>
            </w:pPr>
            <w:r>
              <w:rPr>
                <w:sz w:val="18"/>
                <w:szCs w:val="18"/>
              </w:rPr>
              <w:t>厚度</w:t>
            </w:r>
          </w:p>
          <w:p w14:paraId="1D75501E">
            <w:pPr>
              <w:spacing w:line="400" w:lineRule="exact"/>
              <w:jc w:val="center"/>
              <w:rPr>
                <w:sz w:val="18"/>
                <w:szCs w:val="18"/>
              </w:rPr>
            </w:pPr>
            <w:r>
              <w:rPr>
                <w:sz w:val="18"/>
                <w:szCs w:val="18"/>
              </w:rPr>
              <w:t>δ</w:t>
            </w:r>
          </w:p>
        </w:tc>
        <w:tc>
          <w:tcPr>
            <w:tcW w:w="993" w:type="dxa"/>
            <w:shd w:val="clear" w:color="auto" w:fill="E6E6E6"/>
            <w:vAlign w:val="center"/>
          </w:tcPr>
          <w:p w14:paraId="56812B76">
            <w:pPr>
              <w:spacing w:line="400" w:lineRule="exact"/>
              <w:jc w:val="center"/>
              <w:rPr>
                <w:sz w:val="18"/>
                <w:szCs w:val="18"/>
              </w:rPr>
            </w:pPr>
            <w:r>
              <w:rPr>
                <w:sz w:val="18"/>
                <w:szCs w:val="18"/>
              </w:rPr>
              <w:t>导热系数</w:t>
            </w:r>
          </w:p>
          <w:p w14:paraId="01B3CE79">
            <w:pPr>
              <w:spacing w:line="400" w:lineRule="exact"/>
              <w:jc w:val="center"/>
              <w:rPr>
                <w:sz w:val="18"/>
                <w:szCs w:val="18"/>
              </w:rPr>
            </w:pPr>
            <w:r>
              <w:rPr>
                <w:sz w:val="18"/>
                <w:szCs w:val="18"/>
              </w:rPr>
              <w:t>λ</w:t>
            </w:r>
          </w:p>
        </w:tc>
        <w:tc>
          <w:tcPr>
            <w:tcW w:w="992" w:type="dxa"/>
            <w:shd w:val="clear" w:color="auto" w:fill="E6E6E6"/>
            <w:vAlign w:val="center"/>
          </w:tcPr>
          <w:p w14:paraId="595598EB">
            <w:pPr>
              <w:spacing w:line="400" w:lineRule="exact"/>
              <w:jc w:val="center"/>
              <w:rPr>
                <w:sz w:val="18"/>
                <w:szCs w:val="18"/>
              </w:rPr>
            </w:pPr>
            <w:r>
              <w:rPr>
                <w:sz w:val="18"/>
                <w:szCs w:val="18"/>
              </w:rPr>
              <w:t>蓄热系数</w:t>
            </w:r>
          </w:p>
          <w:p w14:paraId="740A0D5E">
            <w:pPr>
              <w:spacing w:line="400" w:lineRule="exact"/>
              <w:jc w:val="center"/>
              <w:rPr>
                <w:sz w:val="18"/>
                <w:szCs w:val="18"/>
              </w:rPr>
            </w:pPr>
            <w:r>
              <w:rPr>
                <w:sz w:val="18"/>
                <w:szCs w:val="18"/>
              </w:rPr>
              <w:t>S</w:t>
            </w:r>
          </w:p>
        </w:tc>
        <w:tc>
          <w:tcPr>
            <w:tcW w:w="992" w:type="dxa"/>
            <w:shd w:val="clear" w:color="auto" w:fill="E6E6E6"/>
            <w:vAlign w:val="center"/>
          </w:tcPr>
          <w:p w14:paraId="0F40C0FF">
            <w:pPr>
              <w:spacing w:line="400" w:lineRule="exact"/>
              <w:jc w:val="center"/>
              <w:rPr>
                <w:sz w:val="18"/>
                <w:szCs w:val="18"/>
              </w:rPr>
            </w:pPr>
            <w:r>
              <w:rPr>
                <w:sz w:val="18"/>
                <w:szCs w:val="18"/>
              </w:rPr>
              <w:t>修正系数</w:t>
            </w:r>
          </w:p>
          <w:p w14:paraId="73EFC6F2">
            <w:pPr>
              <w:spacing w:line="400" w:lineRule="exact"/>
              <w:jc w:val="center"/>
              <w:rPr>
                <w:sz w:val="18"/>
                <w:szCs w:val="18"/>
              </w:rPr>
            </w:pPr>
            <w:r>
              <w:rPr>
                <w:sz w:val="18"/>
                <w:szCs w:val="18"/>
              </w:rPr>
              <w:t>α</w:t>
            </w:r>
          </w:p>
        </w:tc>
        <w:tc>
          <w:tcPr>
            <w:tcW w:w="992" w:type="dxa"/>
            <w:shd w:val="clear" w:color="auto" w:fill="E6E6E6"/>
            <w:vAlign w:val="center"/>
          </w:tcPr>
          <w:p w14:paraId="5C3472FC">
            <w:pPr>
              <w:spacing w:line="400" w:lineRule="exact"/>
              <w:jc w:val="center"/>
              <w:rPr>
                <w:sz w:val="18"/>
                <w:szCs w:val="18"/>
              </w:rPr>
            </w:pPr>
            <w:r>
              <w:rPr>
                <w:sz w:val="18"/>
                <w:szCs w:val="18"/>
              </w:rPr>
              <w:t>热阻</w:t>
            </w:r>
          </w:p>
          <w:p w14:paraId="128F9FD1">
            <w:pPr>
              <w:spacing w:line="400" w:lineRule="exact"/>
              <w:jc w:val="center"/>
              <w:rPr>
                <w:sz w:val="18"/>
                <w:szCs w:val="18"/>
              </w:rPr>
            </w:pPr>
            <w:r>
              <w:rPr>
                <w:sz w:val="18"/>
                <w:szCs w:val="18"/>
              </w:rPr>
              <w:t>R</w:t>
            </w:r>
          </w:p>
        </w:tc>
        <w:tc>
          <w:tcPr>
            <w:tcW w:w="993" w:type="dxa"/>
            <w:shd w:val="clear" w:color="auto" w:fill="E6E6E6"/>
            <w:vAlign w:val="center"/>
          </w:tcPr>
          <w:p w14:paraId="3F9BC036">
            <w:pPr>
              <w:spacing w:line="400" w:lineRule="exact"/>
              <w:jc w:val="center"/>
              <w:rPr>
                <w:sz w:val="18"/>
                <w:szCs w:val="18"/>
              </w:rPr>
            </w:pPr>
            <w:r>
              <w:rPr>
                <w:sz w:val="18"/>
                <w:szCs w:val="18"/>
              </w:rPr>
              <w:t>热惰性指标</w:t>
            </w:r>
          </w:p>
        </w:tc>
      </w:tr>
      <w:tr w14:paraId="6763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62474E">
            <w:pPr>
              <w:spacing w:line="400" w:lineRule="exact"/>
              <w:jc w:val="center"/>
              <w:rPr>
                <w:sz w:val="18"/>
                <w:szCs w:val="18"/>
              </w:rPr>
            </w:pPr>
          </w:p>
        </w:tc>
        <w:tc>
          <w:tcPr>
            <w:tcW w:w="849" w:type="dxa"/>
            <w:shd w:val="clear" w:color="auto" w:fill="E6E6E6"/>
            <w:vAlign w:val="center"/>
          </w:tcPr>
          <w:p w14:paraId="702EF633">
            <w:pPr>
              <w:spacing w:line="400" w:lineRule="exact"/>
              <w:jc w:val="center"/>
              <w:rPr>
                <w:sz w:val="18"/>
                <w:szCs w:val="18"/>
              </w:rPr>
            </w:pPr>
            <w:r>
              <w:rPr>
                <w:sz w:val="18"/>
                <w:szCs w:val="18"/>
              </w:rPr>
              <w:t>(mm)</w:t>
            </w:r>
          </w:p>
        </w:tc>
        <w:tc>
          <w:tcPr>
            <w:tcW w:w="993" w:type="dxa"/>
            <w:shd w:val="clear" w:color="auto" w:fill="E6E6E6"/>
            <w:vAlign w:val="center"/>
          </w:tcPr>
          <w:p w14:paraId="71E16EAC">
            <w:pPr>
              <w:spacing w:line="400" w:lineRule="exact"/>
              <w:jc w:val="center"/>
              <w:rPr>
                <w:sz w:val="18"/>
                <w:szCs w:val="18"/>
              </w:rPr>
            </w:pPr>
            <w:r>
              <w:rPr>
                <w:sz w:val="18"/>
                <w:szCs w:val="18"/>
              </w:rPr>
              <w:t>W/(m.K)</w:t>
            </w:r>
          </w:p>
        </w:tc>
        <w:tc>
          <w:tcPr>
            <w:tcW w:w="992" w:type="dxa"/>
            <w:shd w:val="clear" w:color="auto" w:fill="E6E6E6"/>
            <w:vAlign w:val="center"/>
          </w:tcPr>
          <w:p w14:paraId="7FBA3508">
            <w:pPr>
              <w:spacing w:line="400" w:lineRule="exact"/>
              <w:jc w:val="center"/>
              <w:rPr>
                <w:sz w:val="18"/>
                <w:szCs w:val="18"/>
              </w:rPr>
            </w:pPr>
            <w:r>
              <w:rPr>
                <w:sz w:val="18"/>
                <w:szCs w:val="18"/>
              </w:rPr>
              <w:t>W/(㎡.K)</w:t>
            </w:r>
          </w:p>
        </w:tc>
        <w:tc>
          <w:tcPr>
            <w:tcW w:w="992" w:type="dxa"/>
            <w:shd w:val="clear" w:color="auto" w:fill="E6E6E6"/>
            <w:vAlign w:val="center"/>
          </w:tcPr>
          <w:p w14:paraId="5C673068">
            <w:pPr>
              <w:spacing w:line="400" w:lineRule="exact"/>
              <w:jc w:val="center"/>
              <w:rPr>
                <w:sz w:val="18"/>
                <w:szCs w:val="18"/>
              </w:rPr>
            </w:pPr>
          </w:p>
        </w:tc>
        <w:tc>
          <w:tcPr>
            <w:tcW w:w="992" w:type="dxa"/>
            <w:shd w:val="clear" w:color="auto" w:fill="E6E6E6"/>
            <w:vAlign w:val="center"/>
          </w:tcPr>
          <w:p w14:paraId="6AAFB77D">
            <w:pPr>
              <w:spacing w:line="400" w:lineRule="exact"/>
              <w:jc w:val="center"/>
              <w:rPr>
                <w:sz w:val="18"/>
                <w:szCs w:val="18"/>
              </w:rPr>
            </w:pPr>
            <w:r>
              <w:rPr>
                <w:sz w:val="18"/>
                <w:szCs w:val="18"/>
              </w:rPr>
              <w:t>(㎡K)/W</w:t>
            </w:r>
          </w:p>
        </w:tc>
        <w:tc>
          <w:tcPr>
            <w:tcW w:w="993" w:type="dxa"/>
            <w:shd w:val="clear" w:color="auto" w:fill="E6E6E6"/>
            <w:vAlign w:val="center"/>
          </w:tcPr>
          <w:p w14:paraId="1B30EF70">
            <w:pPr>
              <w:spacing w:line="400" w:lineRule="exact"/>
              <w:jc w:val="center"/>
              <w:rPr>
                <w:sz w:val="18"/>
                <w:szCs w:val="18"/>
              </w:rPr>
            </w:pPr>
            <w:r>
              <w:rPr>
                <w:sz w:val="18"/>
                <w:szCs w:val="18"/>
              </w:rPr>
              <w:t>D=R*S</w:t>
            </w:r>
          </w:p>
        </w:tc>
      </w:tr>
      <w:tr w14:paraId="1E55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1CEAB4">
            <w:pPr>
              <w:spacing w:line="400" w:lineRule="exact"/>
              <w:rPr>
                <w:sz w:val="18"/>
                <w:szCs w:val="18"/>
              </w:rPr>
            </w:pPr>
            <w:r>
              <w:rPr>
                <w:sz w:val="18"/>
                <w:szCs w:val="18"/>
              </w:rPr>
              <w:t>碎石、卵石混凝土(ρ=2300)</w:t>
            </w:r>
          </w:p>
        </w:tc>
        <w:tc>
          <w:tcPr>
            <w:tcW w:w="849" w:type="dxa"/>
            <w:vAlign w:val="center"/>
          </w:tcPr>
          <w:p w14:paraId="765B0416">
            <w:pPr>
              <w:spacing w:line="400" w:lineRule="exact"/>
              <w:rPr>
                <w:sz w:val="18"/>
                <w:szCs w:val="18"/>
              </w:rPr>
            </w:pPr>
            <w:r>
              <w:rPr>
                <w:sz w:val="18"/>
                <w:szCs w:val="18"/>
              </w:rPr>
              <w:t>40</w:t>
            </w:r>
          </w:p>
        </w:tc>
        <w:tc>
          <w:tcPr>
            <w:tcW w:w="993" w:type="dxa"/>
            <w:vAlign w:val="center"/>
          </w:tcPr>
          <w:p w14:paraId="1C37EEE3">
            <w:pPr>
              <w:spacing w:line="400" w:lineRule="exact"/>
              <w:rPr>
                <w:sz w:val="18"/>
                <w:szCs w:val="18"/>
              </w:rPr>
            </w:pPr>
            <w:r>
              <w:rPr>
                <w:sz w:val="18"/>
                <w:szCs w:val="18"/>
              </w:rPr>
              <w:t>1.510</w:t>
            </w:r>
          </w:p>
        </w:tc>
        <w:tc>
          <w:tcPr>
            <w:tcW w:w="992" w:type="dxa"/>
            <w:vAlign w:val="center"/>
          </w:tcPr>
          <w:p w14:paraId="618D4542">
            <w:pPr>
              <w:spacing w:line="400" w:lineRule="exact"/>
              <w:rPr>
                <w:sz w:val="18"/>
                <w:szCs w:val="18"/>
              </w:rPr>
            </w:pPr>
            <w:r>
              <w:rPr>
                <w:sz w:val="18"/>
                <w:szCs w:val="18"/>
              </w:rPr>
              <w:t>15.360</w:t>
            </w:r>
          </w:p>
        </w:tc>
        <w:tc>
          <w:tcPr>
            <w:tcW w:w="992" w:type="dxa"/>
            <w:vAlign w:val="center"/>
          </w:tcPr>
          <w:p w14:paraId="3F878DFD">
            <w:pPr>
              <w:spacing w:line="400" w:lineRule="exact"/>
              <w:rPr>
                <w:sz w:val="18"/>
                <w:szCs w:val="18"/>
              </w:rPr>
            </w:pPr>
            <w:r>
              <w:rPr>
                <w:sz w:val="18"/>
                <w:szCs w:val="18"/>
              </w:rPr>
              <w:t>1.00</w:t>
            </w:r>
          </w:p>
        </w:tc>
        <w:tc>
          <w:tcPr>
            <w:tcW w:w="992" w:type="dxa"/>
            <w:vAlign w:val="center"/>
          </w:tcPr>
          <w:p w14:paraId="7199EFCA">
            <w:pPr>
              <w:spacing w:line="400" w:lineRule="exact"/>
              <w:rPr>
                <w:sz w:val="18"/>
                <w:szCs w:val="18"/>
              </w:rPr>
            </w:pPr>
            <w:r>
              <w:rPr>
                <w:sz w:val="18"/>
                <w:szCs w:val="18"/>
              </w:rPr>
              <w:t>0.026</w:t>
            </w:r>
          </w:p>
        </w:tc>
        <w:tc>
          <w:tcPr>
            <w:tcW w:w="993" w:type="dxa"/>
            <w:vAlign w:val="center"/>
          </w:tcPr>
          <w:p w14:paraId="4FEB7775">
            <w:pPr>
              <w:spacing w:line="400" w:lineRule="exact"/>
              <w:rPr>
                <w:sz w:val="18"/>
                <w:szCs w:val="18"/>
              </w:rPr>
            </w:pPr>
            <w:r>
              <w:rPr>
                <w:sz w:val="18"/>
                <w:szCs w:val="18"/>
              </w:rPr>
              <w:t>0.407</w:t>
            </w:r>
          </w:p>
        </w:tc>
      </w:tr>
      <w:tr w14:paraId="4E3C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5F1FD5">
            <w:pPr>
              <w:spacing w:line="400" w:lineRule="exact"/>
              <w:rPr>
                <w:sz w:val="18"/>
                <w:szCs w:val="18"/>
              </w:rPr>
            </w:pPr>
            <w:r>
              <w:rPr>
                <w:sz w:val="18"/>
                <w:szCs w:val="18"/>
              </w:rPr>
              <w:t>挤塑聚苯乙烯泡沫塑料（带表皮）</w:t>
            </w:r>
          </w:p>
        </w:tc>
        <w:tc>
          <w:tcPr>
            <w:tcW w:w="849" w:type="dxa"/>
            <w:vAlign w:val="center"/>
          </w:tcPr>
          <w:p w14:paraId="0776D8C6">
            <w:pPr>
              <w:spacing w:line="400" w:lineRule="exact"/>
              <w:rPr>
                <w:sz w:val="18"/>
                <w:szCs w:val="18"/>
              </w:rPr>
            </w:pPr>
            <w:r>
              <w:rPr>
                <w:sz w:val="18"/>
                <w:szCs w:val="18"/>
              </w:rPr>
              <w:t>400</w:t>
            </w:r>
          </w:p>
        </w:tc>
        <w:tc>
          <w:tcPr>
            <w:tcW w:w="993" w:type="dxa"/>
            <w:vAlign w:val="center"/>
          </w:tcPr>
          <w:p w14:paraId="76B99FC3">
            <w:pPr>
              <w:spacing w:line="400" w:lineRule="exact"/>
              <w:rPr>
                <w:sz w:val="18"/>
                <w:szCs w:val="18"/>
              </w:rPr>
            </w:pPr>
            <w:r>
              <w:rPr>
                <w:sz w:val="18"/>
                <w:szCs w:val="18"/>
              </w:rPr>
              <w:t>0.030</w:t>
            </w:r>
          </w:p>
        </w:tc>
        <w:tc>
          <w:tcPr>
            <w:tcW w:w="992" w:type="dxa"/>
            <w:vAlign w:val="center"/>
          </w:tcPr>
          <w:p w14:paraId="1EAA4D75">
            <w:pPr>
              <w:spacing w:line="400" w:lineRule="exact"/>
              <w:rPr>
                <w:sz w:val="18"/>
                <w:szCs w:val="18"/>
              </w:rPr>
            </w:pPr>
            <w:r>
              <w:rPr>
                <w:sz w:val="18"/>
                <w:szCs w:val="18"/>
              </w:rPr>
              <w:t>0.340</w:t>
            </w:r>
          </w:p>
        </w:tc>
        <w:tc>
          <w:tcPr>
            <w:tcW w:w="992" w:type="dxa"/>
            <w:vAlign w:val="center"/>
          </w:tcPr>
          <w:p w14:paraId="41F4718A">
            <w:pPr>
              <w:spacing w:line="400" w:lineRule="exact"/>
              <w:rPr>
                <w:sz w:val="18"/>
                <w:szCs w:val="18"/>
              </w:rPr>
            </w:pPr>
            <w:r>
              <w:rPr>
                <w:sz w:val="18"/>
                <w:szCs w:val="18"/>
              </w:rPr>
              <w:t>1.20</w:t>
            </w:r>
          </w:p>
        </w:tc>
        <w:tc>
          <w:tcPr>
            <w:tcW w:w="992" w:type="dxa"/>
            <w:vAlign w:val="center"/>
          </w:tcPr>
          <w:p w14:paraId="0BFBE80A">
            <w:pPr>
              <w:spacing w:line="400" w:lineRule="exact"/>
              <w:rPr>
                <w:sz w:val="18"/>
                <w:szCs w:val="18"/>
              </w:rPr>
            </w:pPr>
            <w:r>
              <w:rPr>
                <w:sz w:val="18"/>
                <w:szCs w:val="18"/>
              </w:rPr>
              <w:t>11.111</w:t>
            </w:r>
          </w:p>
        </w:tc>
        <w:tc>
          <w:tcPr>
            <w:tcW w:w="993" w:type="dxa"/>
            <w:vAlign w:val="center"/>
          </w:tcPr>
          <w:p w14:paraId="3E4C18EA">
            <w:pPr>
              <w:spacing w:line="400" w:lineRule="exact"/>
              <w:rPr>
                <w:sz w:val="18"/>
                <w:szCs w:val="18"/>
              </w:rPr>
            </w:pPr>
            <w:r>
              <w:rPr>
                <w:sz w:val="18"/>
                <w:szCs w:val="18"/>
              </w:rPr>
              <w:t>4.533</w:t>
            </w:r>
          </w:p>
        </w:tc>
      </w:tr>
      <w:tr w14:paraId="1F8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849853">
            <w:pPr>
              <w:spacing w:line="400" w:lineRule="exact"/>
              <w:rPr>
                <w:sz w:val="18"/>
                <w:szCs w:val="18"/>
              </w:rPr>
            </w:pPr>
            <w:r>
              <w:rPr>
                <w:sz w:val="18"/>
                <w:szCs w:val="18"/>
              </w:rPr>
              <w:t>水泥砂浆</w:t>
            </w:r>
          </w:p>
        </w:tc>
        <w:tc>
          <w:tcPr>
            <w:tcW w:w="849" w:type="dxa"/>
            <w:vAlign w:val="center"/>
          </w:tcPr>
          <w:p w14:paraId="35BF28FD">
            <w:pPr>
              <w:spacing w:line="400" w:lineRule="exact"/>
              <w:rPr>
                <w:sz w:val="18"/>
                <w:szCs w:val="18"/>
              </w:rPr>
            </w:pPr>
            <w:r>
              <w:rPr>
                <w:sz w:val="18"/>
                <w:szCs w:val="18"/>
              </w:rPr>
              <w:t>20</w:t>
            </w:r>
          </w:p>
        </w:tc>
        <w:tc>
          <w:tcPr>
            <w:tcW w:w="993" w:type="dxa"/>
            <w:vAlign w:val="center"/>
          </w:tcPr>
          <w:p w14:paraId="75336C91">
            <w:pPr>
              <w:spacing w:line="400" w:lineRule="exact"/>
              <w:rPr>
                <w:sz w:val="18"/>
                <w:szCs w:val="18"/>
              </w:rPr>
            </w:pPr>
            <w:r>
              <w:rPr>
                <w:sz w:val="18"/>
                <w:szCs w:val="18"/>
              </w:rPr>
              <w:t>0.930</w:t>
            </w:r>
          </w:p>
        </w:tc>
        <w:tc>
          <w:tcPr>
            <w:tcW w:w="992" w:type="dxa"/>
            <w:vAlign w:val="center"/>
          </w:tcPr>
          <w:p w14:paraId="192BA625">
            <w:pPr>
              <w:spacing w:line="400" w:lineRule="exact"/>
              <w:rPr>
                <w:sz w:val="18"/>
                <w:szCs w:val="18"/>
              </w:rPr>
            </w:pPr>
            <w:r>
              <w:rPr>
                <w:sz w:val="18"/>
                <w:szCs w:val="18"/>
              </w:rPr>
              <w:t>11.370</w:t>
            </w:r>
          </w:p>
        </w:tc>
        <w:tc>
          <w:tcPr>
            <w:tcW w:w="992" w:type="dxa"/>
            <w:vAlign w:val="center"/>
          </w:tcPr>
          <w:p w14:paraId="3B640C31">
            <w:pPr>
              <w:spacing w:line="400" w:lineRule="exact"/>
              <w:rPr>
                <w:sz w:val="18"/>
                <w:szCs w:val="18"/>
              </w:rPr>
            </w:pPr>
            <w:r>
              <w:rPr>
                <w:sz w:val="18"/>
                <w:szCs w:val="18"/>
              </w:rPr>
              <w:t>1.00</w:t>
            </w:r>
          </w:p>
        </w:tc>
        <w:tc>
          <w:tcPr>
            <w:tcW w:w="992" w:type="dxa"/>
            <w:vAlign w:val="center"/>
          </w:tcPr>
          <w:p w14:paraId="0150CA59">
            <w:pPr>
              <w:spacing w:line="400" w:lineRule="exact"/>
              <w:rPr>
                <w:sz w:val="18"/>
                <w:szCs w:val="18"/>
              </w:rPr>
            </w:pPr>
            <w:r>
              <w:rPr>
                <w:sz w:val="18"/>
                <w:szCs w:val="18"/>
              </w:rPr>
              <w:t>0.022</w:t>
            </w:r>
          </w:p>
        </w:tc>
        <w:tc>
          <w:tcPr>
            <w:tcW w:w="993" w:type="dxa"/>
            <w:vAlign w:val="center"/>
          </w:tcPr>
          <w:p w14:paraId="70A4EE38">
            <w:pPr>
              <w:spacing w:line="400" w:lineRule="exact"/>
              <w:rPr>
                <w:sz w:val="18"/>
                <w:szCs w:val="18"/>
              </w:rPr>
            </w:pPr>
            <w:r>
              <w:rPr>
                <w:sz w:val="18"/>
                <w:szCs w:val="18"/>
              </w:rPr>
              <w:t>0.245</w:t>
            </w:r>
          </w:p>
        </w:tc>
      </w:tr>
      <w:tr w14:paraId="347C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EA3E94">
            <w:pPr>
              <w:spacing w:line="400" w:lineRule="exact"/>
              <w:rPr>
                <w:sz w:val="18"/>
                <w:szCs w:val="18"/>
              </w:rPr>
            </w:pPr>
            <w:r>
              <w:rPr>
                <w:sz w:val="18"/>
                <w:szCs w:val="18"/>
              </w:rPr>
              <w:t>加气混凝土、泡沫混凝土(ρ=700)</w:t>
            </w:r>
          </w:p>
        </w:tc>
        <w:tc>
          <w:tcPr>
            <w:tcW w:w="849" w:type="dxa"/>
            <w:vAlign w:val="center"/>
          </w:tcPr>
          <w:p w14:paraId="023566D9">
            <w:pPr>
              <w:spacing w:line="400" w:lineRule="exact"/>
              <w:rPr>
                <w:sz w:val="18"/>
                <w:szCs w:val="18"/>
              </w:rPr>
            </w:pPr>
            <w:r>
              <w:rPr>
                <w:sz w:val="18"/>
                <w:szCs w:val="18"/>
              </w:rPr>
              <w:t>400</w:t>
            </w:r>
          </w:p>
        </w:tc>
        <w:tc>
          <w:tcPr>
            <w:tcW w:w="993" w:type="dxa"/>
            <w:vAlign w:val="center"/>
          </w:tcPr>
          <w:p w14:paraId="1C85BC51">
            <w:pPr>
              <w:spacing w:line="400" w:lineRule="exact"/>
              <w:rPr>
                <w:sz w:val="18"/>
                <w:szCs w:val="18"/>
              </w:rPr>
            </w:pPr>
            <w:r>
              <w:rPr>
                <w:sz w:val="18"/>
                <w:szCs w:val="18"/>
              </w:rPr>
              <w:t>0.180</w:t>
            </w:r>
          </w:p>
        </w:tc>
        <w:tc>
          <w:tcPr>
            <w:tcW w:w="992" w:type="dxa"/>
            <w:vAlign w:val="center"/>
          </w:tcPr>
          <w:p w14:paraId="418D858E">
            <w:pPr>
              <w:spacing w:line="400" w:lineRule="exact"/>
              <w:rPr>
                <w:sz w:val="18"/>
                <w:szCs w:val="18"/>
              </w:rPr>
            </w:pPr>
            <w:r>
              <w:rPr>
                <w:sz w:val="18"/>
                <w:szCs w:val="18"/>
              </w:rPr>
              <w:t>3.100</w:t>
            </w:r>
          </w:p>
        </w:tc>
        <w:tc>
          <w:tcPr>
            <w:tcW w:w="992" w:type="dxa"/>
            <w:vAlign w:val="center"/>
          </w:tcPr>
          <w:p w14:paraId="29A826F7">
            <w:pPr>
              <w:spacing w:line="400" w:lineRule="exact"/>
              <w:rPr>
                <w:sz w:val="18"/>
                <w:szCs w:val="18"/>
              </w:rPr>
            </w:pPr>
            <w:r>
              <w:rPr>
                <w:sz w:val="18"/>
                <w:szCs w:val="18"/>
              </w:rPr>
              <w:t>1.00</w:t>
            </w:r>
          </w:p>
        </w:tc>
        <w:tc>
          <w:tcPr>
            <w:tcW w:w="992" w:type="dxa"/>
            <w:vAlign w:val="center"/>
          </w:tcPr>
          <w:p w14:paraId="7ED81E1B">
            <w:pPr>
              <w:spacing w:line="400" w:lineRule="exact"/>
              <w:rPr>
                <w:sz w:val="18"/>
                <w:szCs w:val="18"/>
              </w:rPr>
            </w:pPr>
            <w:r>
              <w:rPr>
                <w:sz w:val="18"/>
                <w:szCs w:val="18"/>
              </w:rPr>
              <w:t>2.222</w:t>
            </w:r>
          </w:p>
        </w:tc>
        <w:tc>
          <w:tcPr>
            <w:tcW w:w="993" w:type="dxa"/>
            <w:vAlign w:val="center"/>
          </w:tcPr>
          <w:p w14:paraId="66616814">
            <w:pPr>
              <w:spacing w:line="400" w:lineRule="exact"/>
              <w:rPr>
                <w:sz w:val="18"/>
                <w:szCs w:val="18"/>
              </w:rPr>
            </w:pPr>
            <w:r>
              <w:rPr>
                <w:sz w:val="18"/>
                <w:szCs w:val="18"/>
              </w:rPr>
              <w:t>6.889</w:t>
            </w:r>
          </w:p>
        </w:tc>
      </w:tr>
      <w:tr w14:paraId="3838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EB2A15">
            <w:pPr>
              <w:spacing w:line="400" w:lineRule="exact"/>
              <w:rPr>
                <w:sz w:val="18"/>
                <w:szCs w:val="18"/>
              </w:rPr>
            </w:pPr>
            <w:r>
              <w:rPr>
                <w:sz w:val="18"/>
                <w:szCs w:val="18"/>
              </w:rPr>
              <w:t>钢筋混凝土</w:t>
            </w:r>
          </w:p>
        </w:tc>
        <w:tc>
          <w:tcPr>
            <w:tcW w:w="849" w:type="dxa"/>
            <w:vAlign w:val="center"/>
          </w:tcPr>
          <w:p w14:paraId="697B32F6">
            <w:pPr>
              <w:spacing w:line="400" w:lineRule="exact"/>
              <w:rPr>
                <w:sz w:val="18"/>
                <w:szCs w:val="18"/>
              </w:rPr>
            </w:pPr>
            <w:r>
              <w:rPr>
                <w:sz w:val="18"/>
                <w:szCs w:val="18"/>
              </w:rPr>
              <w:t>120</w:t>
            </w:r>
          </w:p>
        </w:tc>
        <w:tc>
          <w:tcPr>
            <w:tcW w:w="993" w:type="dxa"/>
            <w:vAlign w:val="center"/>
          </w:tcPr>
          <w:p w14:paraId="4B729BBB">
            <w:pPr>
              <w:spacing w:line="400" w:lineRule="exact"/>
              <w:rPr>
                <w:sz w:val="18"/>
                <w:szCs w:val="18"/>
              </w:rPr>
            </w:pPr>
            <w:r>
              <w:rPr>
                <w:sz w:val="18"/>
                <w:szCs w:val="18"/>
              </w:rPr>
              <w:t>1.740</w:t>
            </w:r>
          </w:p>
        </w:tc>
        <w:tc>
          <w:tcPr>
            <w:tcW w:w="992" w:type="dxa"/>
            <w:vAlign w:val="center"/>
          </w:tcPr>
          <w:p w14:paraId="44377D0E">
            <w:pPr>
              <w:spacing w:line="400" w:lineRule="exact"/>
              <w:rPr>
                <w:sz w:val="18"/>
                <w:szCs w:val="18"/>
              </w:rPr>
            </w:pPr>
            <w:r>
              <w:rPr>
                <w:sz w:val="18"/>
                <w:szCs w:val="18"/>
              </w:rPr>
              <w:t>17.200</w:t>
            </w:r>
          </w:p>
        </w:tc>
        <w:tc>
          <w:tcPr>
            <w:tcW w:w="992" w:type="dxa"/>
            <w:vAlign w:val="center"/>
          </w:tcPr>
          <w:p w14:paraId="6DAF5A07">
            <w:pPr>
              <w:spacing w:line="400" w:lineRule="exact"/>
              <w:rPr>
                <w:sz w:val="18"/>
                <w:szCs w:val="18"/>
              </w:rPr>
            </w:pPr>
            <w:r>
              <w:rPr>
                <w:sz w:val="18"/>
                <w:szCs w:val="18"/>
              </w:rPr>
              <w:t>1.00</w:t>
            </w:r>
          </w:p>
        </w:tc>
        <w:tc>
          <w:tcPr>
            <w:tcW w:w="992" w:type="dxa"/>
            <w:vAlign w:val="center"/>
          </w:tcPr>
          <w:p w14:paraId="09B4B308">
            <w:pPr>
              <w:spacing w:line="400" w:lineRule="exact"/>
              <w:rPr>
                <w:sz w:val="18"/>
                <w:szCs w:val="18"/>
              </w:rPr>
            </w:pPr>
            <w:r>
              <w:rPr>
                <w:sz w:val="18"/>
                <w:szCs w:val="18"/>
              </w:rPr>
              <w:t>0.069</w:t>
            </w:r>
          </w:p>
        </w:tc>
        <w:tc>
          <w:tcPr>
            <w:tcW w:w="993" w:type="dxa"/>
            <w:vAlign w:val="center"/>
          </w:tcPr>
          <w:p w14:paraId="66F9F47C">
            <w:pPr>
              <w:spacing w:line="400" w:lineRule="exact"/>
              <w:rPr>
                <w:sz w:val="18"/>
                <w:szCs w:val="18"/>
              </w:rPr>
            </w:pPr>
            <w:r>
              <w:rPr>
                <w:sz w:val="18"/>
                <w:szCs w:val="18"/>
              </w:rPr>
              <w:t>1.186</w:t>
            </w:r>
          </w:p>
        </w:tc>
      </w:tr>
      <w:tr w14:paraId="345F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BBC5FA">
            <w:pPr>
              <w:spacing w:line="400" w:lineRule="exact"/>
              <w:rPr>
                <w:sz w:val="18"/>
                <w:szCs w:val="18"/>
              </w:rPr>
            </w:pPr>
            <w:r>
              <w:rPr>
                <w:sz w:val="18"/>
                <w:szCs w:val="18"/>
              </w:rPr>
              <w:t>石灰砂浆</w:t>
            </w:r>
          </w:p>
        </w:tc>
        <w:tc>
          <w:tcPr>
            <w:tcW w:w="849" w:type="dxa"/>
            <w:vAlign w:val="center"/>
          </w:tcPr>
          <w:p w14:paraId="0B747931">
            <w:pPr>
              <w:spacing w:line="400" w:lineRule="exact"/>
              <w:rPr>
                <w:sz w:val="18"/>
                <w:szCs w:val="18"/>
              </w:rPr>
            </w:pPr>
            <w:r>
              <w:rPr>
                <w:sz w:val="18"/>
                <w:szCs w:val="18"/>
              </w:rPr>
              <w:t>20</w:t>
            </w:r>
          </w:p>
        </w:tc>
        <w:tc>
          <w:tcPr>
            <w:tcW w:w="993" w:type="dxa"/>
            <w:vAlign w:val="center"/>
          </w:tcPr>
          <w:p w14:paraId="7BAD5F55">
            <w:pPr>
              <w:spacing w:line="400" w:lineRule="exact"/>
              <w:rPr>
                <w:sz w:val="18"/>
                <w:szCs w:val="18"/>
              </w:rPr>
            </w:pPr>
            <w:r>
              <w:rPr>
                <w:sz w:val="18"/>
                <w:szCs w:val="18"/>
              </w:rPr>
              <w:t>0.810</w:t>
            </w:r>
          </w:p>
        </w:tc>
        <w:tc>
          <w:tcPr>
            <w:tcW w:w="992" w:type="dxa"/>
            <w:vAlign w:val="center"/>
          </w:tcPr>
          <w:p w14:paraId="46869A41">
            <w:pPr>
              <w:spacing w:line="400" w:lineRule="exact"/>
              <w:rPr>
                <w:sz w:val="18"/>
                <w:szCs w:val="18"/>
              </w:rPr>
            </w:pPr>
            <w:r>
              <w:rPr>
                <w:sz w:val="18"/>
                <w:szCs w:val="18"/>
              </w:rPr>
              <w:t>10.070</w:t>
            </w:r>
          </w:p>
        </w:tc>
        <w:tc>
          <w:tcPr>
            <w:tcW w:w="992" w:type="dxa"/>
            <w:vAlign w:val="center"/>
          </w:tcPr>
          <w:p w14:paraId="056A8D61">
            <w:pPr>
              <w:spacing w:line="400" w:lineRule="exact"/>
              <w:rPr>
                <w:sz w:val="18"/>
                <w:szCs w:val="18"/>
              </w:rPr>
            </w:pPr>
            <w:r>
              <w:rPr>
                <w:sz w:val="18"/>
                <w:szCs w:val="18"/>
              </w:rPr>
              <w:t>1.00</w:t>
            </w:r>
          </w:p>
        </w:tc>
        <w:tc>
          <w:tcPr>
            <w:tcW w:w="992" w:type="dxa"/>
            <w:vAlign w:val="center"/>
          </w:tcPr>
          <w:p w14:paraId="10B8385A">
            <w:pPr>
              <w:spacing w:line="400" w:lineRule="exact"/>
              <w:rPr>
                <w:sz w:val="18"/>
                <w:szCs w:val="18"/>
              </w:rPr>
            </w:pPr>
            <w:r>
              <w:rPr>
                <w:sz w:val="18"/>
                <w:szCs w:val="18"/>
              </w:rPr>
              <w:t>0.025</w:t>
            </w:r>
          </w:p>
        </w:tc>
        <w:tc>
          <w:tcPr>
            <w:tcW w:w="993" w:type="dxa"/>
            <w:vAlign w:val="center"/>
          </w:tcPr>
          <w:p w14:paraId="3FCD7848">
            <w:pPr>
              <w:spacing w:line="400" w:lineRule="exact"/>
              <w:rPr>
                <w:sz w:val="18"/>
                <w:szCs w:val="18"/>
              </w:rPr>
            </w:pPr>
            <w:r>
              <w:rPr>
                <w:sz w:val="18"/>
                <w:szCs w:val="18"/>
              </w:rPr>
              <w:t>0.249</w:t>
            </w:r>
          </w:p>
        </w:tc>
      </w:tr>
      <w:tr w14:paraId="5EEA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9FD37C">
            <w:pPr>
              <w:spacing w:line="400" w:lineRule="exact"/>
              <w:rPr>
                <w:sz w:val="18"/>
                <w:szCs w:val="18"/>
              </w:rPr>
            </w:pPr>
            <w:r>
              <w:rPr>
                <w:sz w:val="18"/>
                <w:szCs w:val="18"/>
              </w:rPr>
              <w:t>各层之和∑</w:t>
            </w:r>
          </w:p>
        </w:tc>
        <w:tc>
          <w:tcPr>
            <w:tcW w:w="849" w:type="dxa"/>
            <w:vAlign w:val="center"/>
          </w:tcPr>
          <w:p w14:paraId="7F4322E7">
            <w:pPr>
              <w:spacing w:line="400" w:lineRule="exact"/>
              <w:rPr>
                <w:sz w:val="18"/>
                <w:szCs w:val="18"/>
              </w:rPr>
            </w:pPr>
            <w:r>
              <w:rPr>
                <w:sz w:val="18"/>
                <w:szCs w:val="18"/>
              </w:rPr>
              <w:t>1000</w:t>
            </w:r>
          </w:p>
        </w:tc>
        <w:tc>
          <w:tcPr>
            <w:tcW w:w="993" w:type="dxa"/>
            <w:vAlign w:val="center"/>
          </w:tcPr>
          <w:p w14:paraId="0D4738AF">
            <w:pPr>
              <w:spacing w:line="400" w:lineRule="exact"/>
              <w:rPr>
                <w:sz w:val="18"/>
                <w:szCs w:val="18"/>
              </w:rPr>
            </w:pPr>
            <w:r>
              <w:rPr>
                <w:sz w:val="18"/>
                <w:szCs w:val="18"/>
              </w:rPr>
              <w:t>－</w:t>
            </w:r>
          </w:p>
        </w:tc>
        <w:tc>
          <w:tcPr>
            <w:tcW w:w="992" w:type="dxa"/>
            <w:vAlign w:val="center"/>
          </w:tcPr>
          <w:p w14:paraId="788499B0">
            <w:pPr>
              <w:spacing w:line="400" w:lineRule="exact"/>
              <w:rPr>
                <w:sz w:val="18"/>
                <w:szCs w:val="18"/>
              </w:rPr>
            </w:pPr>
            <w:r>
              <w:rPr>
                <w:sz w:val="18"/>
                <w:szCs w:val="18"/>
              </w:rPr>
              <w:t>－</w:t>
            </w:r>
          </w:p>
        </w:tc>
        <w:tc>
          <w:tcPr>
            <w:tcW w:w="992" w:type="dxa"/>
            <w:vAlign w:val="center"/>
          </w:tcPr>
          <w:p w14:paraId="15675481">
            <w:pPr>
              <w:spacing w:line="400" w:lineRule="exact"/>
              <w:rPr>
                <w:sz w:val="18"/>
                <w:szCs w:val="18"/>
              </w:rPr>
            </w:pPr>
            <w:r>
              <w:rPr>
                <w:sz w:val="18"/>
                <w:szCs w:val="18"/>
              </w:rPr>
              <w:t>－</w:t>
            </w:r>
          </w:p>
        </w:tc>
        <w:tc>
          <w:tcPr>
            <w:tcW w:w="992" w:type="dxa"/>
            <w:vAlign w:val="center"/>
          </w:tcPr>
          <w:p w14:paraId="28A9DEBD">
            <w:pPr>
              <w:spacing w:line="400" w:lineRule="exact"/>
              <w:rPr>
                <w:sz w:val="18"/>
                <w:szCs w:val="18"/>
              </w:rPr>
            </w:pPr>
            <w:r>
              <w:rPr>
                <w:sz w:val="18"/>
                <w:szCs w:val="18"/>
              </w:rPr>
              <w:t>13.475</w:t>
            </w:r>
          </w:p>
        </w:tc>
        <w:tc>
          <w:tcPr>
            <w:tcW w:w="993" w:type="dxa"/>
            <w:vAlign w:val="center"/>
          </w:tcPr>
          <w:p w14:paraId="0DFFD50D">
            <w:pPr>
              <w:spacing w:line="400" w:lineRule="exact"/>
              <w:rPr>
                <w:sz w:val="18"/>
                <w:szCs w:val="18"/>
              </w:rPr>
            </w:pPr>
            <w:r>
              <w:rPr>
                <w:sz w:val="18"/>
                <w:szCs w:val="18"/>
              </w:rPr>
              <w:t>13.508</w:t>
            </w:r>
          </w:p>
        </w:tc>
      </w:tr>
      <w:tr w14:paraId="56D4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5D7A93B">
            <w:pPr>
              <w:spacing w:line="400" w:lineRule="exact"/>
              <w:rPr>
                <w:sz w:val="18"/>
                <w:szCs w:val="18"/>
              </w:rPr>
            </w:pPr>
            <w:r>
              <w:rPr>
                <w:sz w:val="18"/>
                <w:szCs w:val="18"/>
              </w:rPr>
              <w:t>外表面太阳辐射吸收系数</w:t>
            </w:r>
          </w:p>
        </w:tc>
        <w:tc>
          <w:tcPr>
            <w:tcW w:w="5811" w:type="dxa"/>
            <w:gridSpan w:val="6"/>
          </w:tcPr>
          <w:p w14:paraId="4435DA7E">
            <w:pPr>
              <w:spacing w:line="400" w:lineRule="exact"/>
              <w:jc w:val="center"/>
              <w:rPr>
                <w:sz w:val="18"/>
                <w:szCs w:val="18"/>
              </w:rPr>
            </w:pPr>
            <w:r>
              <w:rPr>
                <w:sz w:val="18"/>
                <w:szCs w:val="18"/>
              </w:rPr>
              <w:t>0.70[默认]</w:t>
            </w:r>
          </w:p>
        </w:tc>
      </w:tr>
      <w:tr w14:paraId="7398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2E60E07">
            <w:pPr>
              <w:spacing w:line="400" w:lineRule="exact"/>
              <w:rPr>
                <w:sz w:val="18"/>
                <w:szCs w:val="18"/>
              </w:rPr>
            </w:pPr>
            <w:r>
              <w:rPr>
                <w:sz w:val="18"/>
                <w:szCs w:val="18"/>
              </w:rPr>
              <w:t>传热系数K=1/(0.15+∑R)</w:t>
            </w:r>
          </w:p>
        </w:tc>
        <w:tc>
          <w:tcPr>
            <w:tcW w:w="5811" w:type="dxa"/>
            <w:gridSpan w:val="6"/>
          </w:tcPr>
          <w:p w14:paraId="08554A59">
            <w:pPr>
              <w:spacing w:line="400" w:lineRule="exact"/>
              <w:jc w:val="center"/>
              <w:rPr>
                <w:sz w:val="18"/>
                <w:szCs w:val="18"/>
              </w:rPr>
            </w:pPr>
            <w:r>
              <w:rPr>
                <w:sz w:val="18"/>
                <w:szCs w:val="18"/>
              </w:rPr>
              <w:t>0.07</w:t>
            </w:r>
          </w:p>
        </w:tc>
      </w:tr>
      <w:bookmarkEnd w:id="56"/>
    </w:tbl>
    <w:p w14:paraId="1365BEE8">
      <w:pPr>
        <w:pStyle w:val="30"/>
        <w:spacing w:line="400" w:lineRule="exact"/>
        <w:ind w:firstLine="3840" w:firstLineChars="1600"/>
        <w:rPr>
          <w:rFonts w:ascii="微软雅黑" w:hAnsi="微软雅黑" w:eastAsia="微软雅黑"/>
          <w:lang w:val="en-GB"/>
        </w:rPr>
      </w:pPr>
    </w:p>
    <w:p w14:paraId="51DBF53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F2E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A018D9C">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B3DC745">
            <w:pPr>
              <w:spacing w:line="400" w:lineRule="exact"/>
              <w:jc w:val="center"/>
              <w:rPr>
                <w:sz w:val="18"/>
                <w:szCs w:val="18"/>
              </w:rPr>
            </w:pPr>
            <w:r>
              <w:rPr>
                <w:sz w:val="18"/>
                <w:szCs w:val="18"/>
              </w:rPr>
              <w:t>厚度</w:t>
            </w:r>
          </w:p>
          <w:p w14:paraId="09B0FEBC">
            <w:pPr>
              <w:spacing w:line="400" w:lineRule="exact"/>
              <w:jc w:val="center"/>
              <w:rPr>
                <w:sz w:val="18"/>
                <w:szCs w:val="18"/>
              </w:rPr>
            </w:pPr>
            <w:r>
              <w:rPr>
                <w:sz w:val="18"/>
                <w:szCs w:val="18"/>
              </w:rPr>
              <w:t>δ</w:t>
            </w:r>
          </w:p>
        </w:tc>
        <w:tc>
          <w:tcPr>
            <w:tcW w:w="993" w:type="dxa"/>
            <w:shd w:val="clear" w:color="auto" w:fill="E6E6E6"/>
            <w:vAlign w:val="center"/>
          </w:tcPr>
          <w:p w14:paraId="03E13D78">
            <w:pPr>
              <w:spacing w:line="400" w:lineRule="exact"/>
              <w:jc w:val="center"/>
              <w:rPr>
                <w:sz w:val="18"/>
                <w:szCs w:val="18"/>
              </w:rPr>
            </w:pPr>
            <w:r>
              <w:rPr>
                <w:sz w:val="18"/>
                <w:szCs w:val="18"/>
              </w:rPr>
              <w:t>导热系数</w:t>
            </w:r>
          </w:p>
          <w:p w14:paraId="5F803FC0">
            <w:pPr>
              <w:spacing w:line="400" w:lineRule="exact"/>
              <w:jc w:val="center"/>
              <w:rPr>
                <w:sz w:val="18"/>
                <w:szCs w:val="18"/>
              </w:rPr>
            </w:pPr>
            <w:r>
              <w:rPr>
                <w:sz w:val="18"/>
                <w:szCs w:val="18"/>
              </w:rPr>
              <w:t>λ</w:t>
            </w:r>
          </w:p>
        </w:tc>
        <w:tc>
          <w:tcPr>
            <w:tcW w:w="992" w:type="dxa"/>
            <w:shd w:val="clear" w:color="auto" w:fill="E6E6E6"/>
            <w:vAlign w:val="center"/>
          </w:tcPr>
          <w:p w14:paraId="32D22BDF">
            <w:pPr>
              <w:spacing w:line="400" w:lineRule="exact"/>
              <w:jc w:val="center"/>
              <w:rPr>
                <w:sz w:val="18"/>
                <w:szCs w:val="18"/>
              </w:rPr>
            </w:pPr>
            <w:r>
              <w:rPr>
                <w:sz w:val="18"/>
                <w:szCs w:val="18"/>
              </w:rPr>
              <w:t>蓄热系数</w:t>
            </w:r>
          </w:p>
          <w:p w14:paraId="024C03FA">
            <w:pPr>
              <w:spacing w:line="400" w:lineRule="exact"/>
              <w:jc w:val="center"/>
              <w:rPr>
                <w:sz w:val="18"/>
                <w:szCs w:val="18"/>
              </w:rPr>
            </w:pPr>
            <w:r>
              <w:rPr>
                <w:sz w:val="18"/>
                <w:szCs w:val="18"/>
              </w:rPr>
              <w:t>S</w:t>
            </w:r>
          </w:p>
        </w:tc>
        <w:tc>
          <w:tcPr>
            <w:tcW w:w="992" w:type="dxa"/>
            <w:shd w:val="clear" w:color="auto" w:fill="E6E6E6"/>
            <w:vAlign w:val="center"/>
          </w:tcPr>
          <w:p w14:paraId="6A298F8F">
            <w:pPr>
              <w:spacing w:line="400" w:lineRule="exact"/>
              <w:jc w:val="center"/>
              <w:rPr>
                <w:sz w:val="18"/>
                <w:szCs w:val="18"/>
              </w:rPr>
            </w:pPr>
            <w:r>
              <w:rPr>
                <w:sz w:val="18"/>
                <w:szCs w:val="18"/>
              </w:rPr>
              <w:t>修正系数</w:t>
            </w:r>
          </w:p>
          <w:p w14:paraId="507DF5DE">
            <w:pPr>
              <w:spacing w:line="400" w:lineRule="exact"/>
              <w:jc w:val="center"/>
              <w:rPr>
                <w:sz w:val="18"/>
                <w:szCs w:val="18"/>
              </w:rPr>
            </w:pPr>
            <w:r>
              <w:rPr>
                <w:sz w:val="18"/>
                <w:szCs w:val="18"/>
              </w:rPr>
              <w:t>α</w:t>
            </w:r>
          </w:p>
        </w:tc>
        <w:tc>
          <w:tcPr>
            <w:tcW w:w="992" w:type="dxa"/>
            <w:shd w:val="clear" w:color="auto" w:fill="E6E6E6"/>
            <w:vAlign w:val="center"/>
          </w:tcPr>
          <w:p w14:paraId="1CA052DF">
            <w:pPr>
              <w:spacing w:line="400" w:lineRule="exact"/>
              <w:jc w:val="center"/>
              <w:rPr>
                <w:sz w:val="18"/>
                <w:szCs w:val="18"/>
              </w:rPr>
            </w:pPr>
            <w:r>
              <w:rPr>
                <w:sz w:val="18"/>
                <w:szCs w:val="18"/>
              </w:rPr>
              <w:t>热阻</w:t>
            </w:r>
          </w:p>
          <w:p w14:paraId="65668A12">
            <w:pPr>
              <w:spacing w:line="400" w:lineRule="exact"/>
              <w:jc w:val="center"/>
              <w:rPr>
                <w:sz w:val="18"/>
                <w:szCs w:val="18"/>
              </w:rPr>
            </w:pPr>
            <w:r>
              <w:rPr>
                <w:sz w:val="18"/>
                <w:szCs w:val="18"/>
              </w:rPr>
              <w:t>R</w:t>
            </w:r>
          </w:p>
        </w:tc>
        <w:tc>
          <w:tcPr>
            <w:tcW w:w="993" w:type="dxa"/>
            <w:shd w:val="clear" w:color="auto" w:fill="E6E6E6"/>
            <w:vAlign w:val="center"/>
          </w:tcPr>
          <w:p w14:paraId="6FEB9F7C">
            <w:pPr>
              <w:spacing w:line="400" w:lineRule="exact"/>
              <w:jc w:val="center"/>
              <w:rPr>
                <w:sz w:val="18"/>
                <w:szCs w:val="18"/>
              </w:rPr>
            </w:pPr>
            <w:r>
              <w:rPr>
                <w:sz w:val="18"/>
                <w:szCs w:val="18"/>
              </w:rPr>
              <w:t>热惰性指标</w:t>
            </w:r>
          </w:p>
        </w:tc>
      </w:tr>
      <w:tr w14:paraId="3D4A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13434BA">
            <w:pPr>
              <w:spacing w:line="400" w:lineRule="exact"/>
              <w:jc w:val="center"/>
              <w:rPr>
                <w:sz w:val="18"/>
                <w:szCs w:val="18"/>
              </w:rPr>
            </w:pPr>
          </w:p>
        </w:tc>
        <w:tc>
          <w:tcPr>
            <w:tcW w:w="849" w:type="dxa"/>
            <w:shd w:val="clear" w:color="auto" w:fill="E6E6E6"/>
            <w:vAlign w:val="center"/>
          </w:tcPr>
          <w:p w14:paraId="16870D62">
            <w:pPr>
              <w:spacing w:line="400" w:lineRule="exact"/>
              <w:jc w:val="center"/>
              <w:rPr>
                <w:sz w:val="18"/>
                <w:szCs w:val="18"/>
              </w:rPr>
            </w:pPr>
            <w:r>
              <w:rPr>
                <w:sz w:val="18"/>
                <w:szCs w:val="18"/>
              </w:rPr>
              <w:t>(mm)</w:t>
            </w:r>
          </w:p>
        </w:tc>
        <w:tc>
          <w:tcPr>
            <w:tcW w:w="993" w:type="dxa"/>
            <w:shd w:val="clear" w:color="auto" w:fill="E6E6E6"/>
            <w:vAlign w:val="center"/>
          </w:tcPr>
          <w:p w14:paraId="67B79A2C">
            <w:pPr>
              <w:spacing w:line="400" w:lineRule="exact"/>
              <w:jc w:val="center"/>
              <w:rPr>
                <w:sz w:val="18"/>
                <w:szCs w:val="18"/>
              </w:rPr>
            </w:pPr>
            <w:r>
              <w:rPr>
                <w:sz w:val="18"/>
                <w:szCs w:val="18"/>
              </w:rPr>
              <w:t>W/(m.K)</w:t>
            </w:r>
          </w:p>
        </w:tc>
        <w:tc>
          <w:tcPr>
            <w:tcW w:w="992" w:type="dxa"/>
            <w:shd w:val="clear" w:color="auto" w:fill="E6E6E6"/>
            <w:vAlign w:val="center"/>
          </w:tcPr>
          <w:p w14:paraId="47A6B370">
            <w:pPr>
              <w:spacing w:line="400" w:lineRule="exact"/>
              <w:jc w:val="center"/>
              <w:rPr>
                <w:sz w:val="18"/>
                <w:szCs w:val="18"/>
              </w:rPr>
            </w:pPr>
            <w:r>
              <w:rPr>
                <w:sz w:val="18"/>
                <w:szCs w:val="18"/>
              </w:rPr>
              <w:t>W/(㎡.K)</w:t>
            </w:r>
          </w:p>
        </w:tc>
        <w:tc>
          <w:tcPr>
            <w:tcW w:w="992" w:type="dxa"/>
            <w:shd w:val="clear" w:color="auto" w:fill="E6E6E6"/>
            <w:vAlign w:val="center"/>
          </w:tcPr>
          <w:p w14:paraId="4C5B5BFC">
            <w:pPr>
              <w:spacing w:line="400" w:lineRule="exact"/>
              <w:jc w:val="center"/>
              <w:rPr>
                <w:sz w:val="18"/>
                <w:szCs w:val="18"/>
              </w:rPr>
            </w:pPr>
          </w:p>
        </w:tc>
        <w:tc>
          <w:tcPr>
            <w:tcW w:w="992" w:type="dxa"/>
            <w:shd w:val="clear" w:color="auto" w:fill="E6E6E6"/>
            <w:vAlign w:val="center"/>
          </w:tcPr>
          <w:p w14:paraId="36129E06">
            <w:pPr>
              <w:spacing w:line="400" w:lineRule="exact"/>
              <w:jc w:val="center"/>
              <w:rPr>
                <w:sz w:val="18"/>
                <w:szCs w:val="18"/>
              </w:rPr>
            </w:pPr>
            <w:r>
              <w:rPr>
                <w:sz w:val="18"/>
                <w:szCs w:val="18"/>
              </w:rPr>
              <w:t>(㎡K)/W</w:t>
            </w:r>
          </w:p>
        </w:tc>
        <w:tc>
          <w:tcPr>
            <w:tcW w:w="993" w:type="dxa"/>
            <w:shd w:val="clear" w:color="auto" w:fill="E6E6E6"/>
            <w:vAlign w:val="center"/>
          </w:tcPr>
          <w:p w14:paraId="1038AF03">
            <w:pPr>
              <w:spacing w:line="400" w:lineRule="exact"/>
              <w:jc w:val="center"/>
              <w:rPr>
                <w:sz w:val="18"/>
                <w:szCs w:val="18"/>
              </w:rPr>
            </w:pPr>
            <w:r>
              <w:rPr>
                <w:sz w:val="18"/>
                <w:szCs w:val="18"/>
              </w:rPr>
              <w:t>D=R*S</w:t>
            </w:r>
          </w:p>
        </w:tc>
      </w:tr>
      <w:tr w14:paraId="2E98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26A2EB">
            <w:pPr>
              <w:spacing w:line="400" w:lineRule="exact"/>
              <w:rPr>
                <w:sz w:val="18"/>
                <w:szCs w:val="18"/>
              </w:rPr>
            </w:pPr>
            <w:r>
              <w:rPr>
                <w:sz w:val="18"/>
                <w:szCs w:val="18"/>
              </w:rPr>
              <w:t>水泥砂浆</w:t>
            </w:r>
          </w:p>
        </w:tc>
        <w:tc>
          <w:tcPr>
            <w:tcW w:w="849" w:type="dxa"/>
            <w:vAlign w:val="center"/>
          </w:tcPr>
          <w:p w14:paraId="67DD26B3">
            <w:pPr>
              <w:spacing w:line="400" w:lineRule="exact"/>
              <w:rPr>
                <w:sz w:val="18"/>
                <w:szCs w:val="18"/>
              </w:rPr>
            </w:pPr>
            <w:r>
              <w:rPr>
                <w:sz w:val="18"/>
                <w:szCs w:val="18"/>
              </w:rPr>
              <w:t>20</w:t>
            </w:r>
          </w:p>
        </w:tc>
        <w:tc>
          <w:tcPr>
            <w:tcW w:w="993" w:type="dxa"/>
            <w:vAlign w:val="center"/>
          </w:tcPr>
          <w:p w14:paraId="60564C6A">
            <w:pPr>
              <w:spacing w:line="400" w:lineRule="exact"/>
              <w:rPr>
                <w:sz w:val="18"/>
                <w:szCs w:val="18"/>
              </w:rPr>
            </w:pPr>
            <w:r>
              <w:rPr>
                <w:sz w:val="18"/>
                <w:szCs w:val="18"/>
              </w:rPr>
              <w:t>0.930</w:t>
            </w:r>
          </w:p>
        </w:tc>
        <w:tc>
          <w:tcPr>
            <w:tcW w:w="992" w:type="dxa"/>
            <w:vAlign w:val="center"/>
          </w:tcPr>
          <w:p w14:paraId="635AD58F">
            <w:pPr>
              <w:spacing w:line="400" w:lineRule="exact"/>
              <w:rPr>
                <w:sz w:val="18"/>
                <w:szCs w:val="18"/>
              </w:rPr>
            </w:pPr>
            <w:r>
              <w:rPr>
                <w:sz w:val="18"/>
                <w:szCs w:val="18"/>
              </w:rPr>
              <w:t>11.370</w:t>
            </w:r>
          </w:p>
        </w:tc>
        <w:tc>
          <w:tcPr>
            <w:tcW w:w="992" w:type="dxa"/>
            <w:vAlign w:val="center"/>
          </w:tcPr>
          <w:p w14:paraId="6BA3692A">
            <w:pPr>
              <w:spacing w:line="400" w:lineRule="exact"/>
              <w:rPr>
                <w:sz w:val="18"/>
                <w:szCs w:val="18"/>
              </w:rPr>
            </w:pPr>
            <w:r>
              <w:rPr>
                <w:sz w:val="18"/>
                <w:szCs w:val="18"/>
              </w:rPr>
              <w:t>1.00</w:t>
            </w:r>
          </w:p>
        </w:tc>
        <w:tc>
          <w:tcPr>
            <w:tcW w:w="992" w:type="dxa"/>
            <w:vAlign w:val="center"/>
          </w:tcPr>
          <w:p w14:paraId="280F11A2">
            <w:pPr>
              <w:spacing w:line="400" w:lineRule="exact"/>
              <w:rPr>
                <w:sz w:val="18"/>
                <w:szCs w:val="18"/>
              </w:rPr>
            </w:pPr>
            <w:r>
              <w:rPr>
                <w:sz w:val="18"/>
                <w:szCs w:val="18"/>
              </w:rPr>
              <w:t>0.022</w:t>
            </w:r>
          </w:p>
        </w:tc>
        <w:tc>
          <w:tcPr>
            <w:tcW w:w="993" w:type="dxa"/>
            <w:vAlign w:val="center"/>
          </w:tcPr>
          <w:p w14:paraId="11292790">
            <w:pPr>
              <w:spacing w:line="400" w:lineRule="exact"/>
              <w:rPr>
                <w:sz w:val="18"/>
                <w:szCs w:val="18"/>
              </w:rPr>
            </w:pPr>
            <w:r>
              <w:rPr>
                <w:sz w:val="18"/>
                <w:szCs w:val="18"/>
              </w:rPr>
              <w:t>0.245</w:t>
            </w:r>
          </w:p>
        </w:tc>
      </w:tr>
      <w:tr w14:paraId="3695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1CBFBA">
            <w:pPr>
              <w:spacing w:line="400" w:lineRule="exact"/>
              <w:rPr>
                <w:sz w:val="18"/>
                <w:szCs w:val="18"/>
              </w:rPr>
            </w:pPr>
            <w:r>
              <w:rPr>
                <w:sz w:val="18"/>
                <w:szCs w:val="18"/>
              </w:rPr>
              <w:t>挤塑聚苯乙烯泡沫塑料（带表皮）</w:t>
            </w:r>
          </w:p>
        </w:tc>
        <w:tc>
          <w:tcPr>
            <w:tcW w:w="849" w:type="dxa"/>
            <w:vAlign w:val="center"/>
          </w:tcPr>
          <w:p w14:paraId="4384BABD">
            <w:pPr>
              <w:spacing w:line="400" w:lineRule="exact"/>
              <w:rPr>
                <w:sz w:val="18"/>
                <w:szCs w:val="18"/>
              </w:rPr>
            </w:pPr>
            <w:r>
              <w:rPr>
                <w:sz w:val="18"/>
                <w:szCs w:val="18"/>
              </w:rPr>
              <w:t>400</w:t>
            </w:r>
          </w:p>
        </w:tc>
        <w:tc>
          <w:tcPr>
            <w:tcW w:w="993" w:type="dxa"/>
            <w:vAlign w:val="center"/>
          </w:tcPr>
          <w:p w14:paraId="378799DF">
            <w:pPr>
              <w:spacing w:line="400" w:lineRule="exact"/>
              <w:rPr>
                <w:sz w:val="18"/>
                <w:szCs w:val="18"/>
              </w:rPr>
            </w:pPr>
            <w:r>
              <w:rPr>
                <w:sz w:val="18"/>
                <w:szCs w:val="18"/>
              </w:rPr>
              <w:t>0.030</w:t>
            </w:r>
          </w:p>
        </w:tc>
        <w:tc>
          <w:tcPr>
            <w:tcW w:w="992" w:type="dxa"/>
            <w:vAlign w:val="center"/>
          </w:tcPr>
          <w:p w14:paraId="22F2F564">
            <w:pPr>
              <w:spacing w:line="400" w:lineRule="exact"/>
              <w:rPr>
                <w:sz w:val="18"/>
                <w:szCs w:val="18"/>
              </w:rPr>
            </w:pPr>
            <w:r>
              <w:rPr>
                <w:sz w:val="18"/>
                <w:szCs w:val="18"/>
              </w:rPr>
              <w:t>0.340</w:t>
            </w:r>
          </w:p>
        </w:tc>
        <w:tc>
          <w:tcPr>
            <w:tcW w:w="992" w:type="dxa"/>
            <w:vAlign w:val="center"/>
          </w:tcPr>
          <w:p w14:paraId="7D886A0F">
            <w:pPr>
              <w:spacing w:line="400" w:lineRule="exact"/>
              <w:rPr>
                <w:sz w:val="18"/>
                <w:szCs w:val="18"/>
              </w:rPr>
            </w:pPr>
            <w:r>
              <w:rPr>
                <w:sz w:val="18"/>
                <w:szCs w:val="18"/>
              </w:rPr>
              <w:t>1.20</w:t>
            </w:r>
          </w:p>
        </w:tc>
        <w:tc>
          <w:tcPr>
            <w:tcW w:w="992" w:type="dxa"/>
            <w:vAlign w:val="center"/>
          </w:tcPr>
          <w:p w14:paraId="6246E0D1">
            <w:pPr>
              <w:spacing w:line="400" w:lineRule="exact"/>
              <w:rPr>
                <w:sz w:val="18"/>
                <w:szCs w:val="18"/>
              </w:rPr>
            </w:pPr>
            <w:r>
              <w:rPr>
                <w:sz w:val="18"/>
                <w:szCs w:val="18"/>
              </w:rPr>
              <w:t>11.111</w:t>
            </w:r>
          </w:p>
        </w:tc>
        <w:tc>
          <w:tcPr>
            <w:tcW w:w="993" w:type="dxa"/>
            <w:vAlign w:val="center"/>
          </w:tcPr>
          <w:p w14:paraId="778B1B72">
            <w:pPr>
              <w:spacing w:line="400" w:lineRule="exact"/>
              <w:rPr>
                <w:sz w:val="18"/>
                <w:szCs w:val="18"/>
              </w:rPr>
            </w:pPr>
            <w:r>
              <w:rPr>
                <w:sz w:val="18"/>
                <w:szCs w:val="18"/>
              </w:rPr>
              <w:t>4.533</w:t>
            </w:r>
          </w:p>
        </w:tc>
      </w:tr>
      <w:tr w14:paraId="0E4C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2842A9">
            <w:pPr>
              <w:spacing w:line="400" w:lineRule="exact"/>
              <w:rPr>
                <w:sz w:val="18"/>
                <w:szCs w:val="18"/>
              </w:rPr>
            </w:pPr>
            <w:r>
              <w:rPr>
                <w:sz w:val="18"/>
                <w:szCs w:val="18"/>
              </w:rPr>
              <w:t>水泥砂浆</w:t>
            </w:r>
          </w:p>
        </w:tc>
        <w:tc>
          <w:tcPr>
            <w:tcW w:w="849" w:type="dxa"/>
            <w:vAlign w:val="center"/>
          </w:tcPr>
          <w:p w14:paraId="7EF6787B">
            <w:pPr>
              <w:spacing w:line="400" w:lineRule="exact"/>
              <w:rPr>
                <w:sz w:val="18"/>
                <w:szCs w:val="18"/>
              </w:rPr>
            </w:pPr>
            <w:r>
              <w:rPr>
                <w:sz w:val="18"/>
                <w:szCs w:val="18"/>
              </w:rPr>
              <w:t>20</w:t>
            </w:r>
          </w:p>
        </w:tc>
        <w:tc>
          <w:tcPr>
            <w:tcW w:w="993" w:type="dxa"/>
            <w:vAlign w:val="center"/>
          </w:tcPr>
          <w:p w14:paraId="39756203">
            <w:pPr>
              <w:spacing w:line="400" w:lineRule="exact"/>
              <w:rPr>
                <w:sz w:val="18"/>
                <w:szCs w:val="18"/>
              </w:rPr>
            </w:pPr>
            <w:r>
              <w:rPr>
                <w:sz w:val="18"/>
                <w:szCs w:val="18"/>
              </w:rPr>
              <w:t>0.930</w:t>
            </w:r>
          </w:p>
        </w:tc>
        <w:tc>
          <w:tcPr>
            <w:tcW w:w="992" w:type="dxa"/>
            <w:vAlign w:val="center"/>
          </w:tcPr>
          <w:p w14:paraId="2CC470A1">
            <w:pPr>
              <w:spacing w:line="400" w:lineRule="exact"/>
              <w:rPr>
                <w:sz w:val="18"/>
                <w:szCs w:val="18"/>
              </w:rPr>
            </w:pPr>
            <w:r>
              <w:rPr>
                <w:sz w:val="18"/>
                <w:szCs w:val="18"/>
              </w:rPr>
              <w:t>11.370</w:t>
            </w:r>
          </w:p>
        </w:tc>
        <w:tc>
          <w:tcPr>
            <w:tcW w:w="992" w:type="dxa"/>
            <w:vAlign w:val="center"/>
          </w:tcPr>
          <w:p w14:paraId="4DF414C4">
            <w:pPr>
              <w:spacing w:line="400" w:lineRule="exact"/>
              <w:rPr>
                <w:sz w:val="18"/>
                <w:szCs w:val="18"/>
              </w:rPr>
            </w:pPr>
            <w:r>
              <w:rPr>
                <w:sz w:val="18"/>
                <w:szCs w:val="18"/>
              </w:rPr>
              <w:t>1.00</w:t>
            </w:r>
          </w:p>
        </w:tc>
        <w:tc>
          <w:tcPr>
            <w:tcW w:w="992" w:type="dxa"/>
            <w:vAlign w:val="center"/>
          </w:tcPr>
          <w:p w14:paraId="4D1793AC">
            <w:pPr>
              <w:spacing w:line="400" w:lineRule="exact"/>
              <w:rPr>
                <w:sz w:val="18"/>
                <w:szCs w:val="18"/>
              </w:rPr>
            </w:pPr>
            <w:r>
              <w:rPr>
                <w:sz w:val="18"/>
                <w:szCs w:val="18"/>
              </w:rPr>
              <w:t>0.022</w:t>
            </w:r>
          </w:p>
        </w:tc>
        <w:tc>
          <w:tcPr>
            <w:tcW w:w="993" w:type="dxa"/>
            <w:vAlign w:val="center"/>
          </w:tcPr>
          <w:p w14:paraId="4F75DDE6">
            <w:pPr>
              <w:spacing w:line="400" w:lineRule="exact"/>
              <w:rPr>
                <w:sz w:val="18"/>
                <w:szCs w:val="18"/>
              </w:rPr>
            </w:pPr>
            <w:r>
              <w:rPr>
                <w:sz w:val="18"/>
                <w:szCs w:val="18"/>
              </w:rPr>
              <w:t>0.245</w:t>
            </w:r>
          </w:p>
        </w:tc>
      </w:tr>
      <w:tr w14:paraId="4ED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7B0A41">
            <w:pPr>
              <w:spacing w:line="400" w:lineRule="exact"/>
              <w:rPr>
                <w:sz w:val="18"/>
                <w:szCs w:val="18"/>
              </w:rPr>
            </w:pPr>
            <w:r>
              <w:rPr>
                <w:sz w:val="18"/>
                <w:szCs w:val="18"/>
              </w:rPr>
              <w:t>钢筋混凝土</w:t>
            </w:r>
          </w:p>
        </w:tc>
        <w:tc>
          <w:tcPr>
            <w:tcW w:w="849" w:type="dxa"/>
            <w:vAlign w:val="center"/>
          </w:tcPr>
          <w:p w14:paraId="18526D2D">
            <w:pPr>
              <w:spacing w:line="400" w:lineRule="exact"/>
              <w:rPr>
                <w:sz w:val="18"/>
                <w:szCs w:val="18"/>
              </w:rPr>
            </w:pPr>
            <w:r>
              <w:rPr>
                <w:sz w:val="18"/>
                <w:szCs w:val="18"/>
              </w:rPr>
              <w:t>200</w:t>
            </w:r>
          </w:p>
        </w:tc>
        <w:tc>
          <w:tcPr>
            <w:tcW w:w="993" w:type="dxa"/>
            <w:vAlign w:val="center"/>
          </w:tcPr>
          <w:p w14:paraId="7A1A194C">
            <w:pPr>
              <w:spacing w:line="400" w:lineRule="exact"/>
              <w:rPr>
                <w:sz w:val="18"/>
                <w:szCs w:val="18"/>
              </w:rPr>
            </w:pPr>
            <w:r>
              <w:rPr>
                <w:sz w:val="18"/>
                <w:szCs w:val="18"/>
              </w:rPr>
              <w:t>1.740</w:t>
            </w:r>
          </w:p>
        </w:tc>
        <w:tc>
          <w:tcPr>
            <w:tcW w:w="992" w:type="dxa"/>
            <w:vAlign w:val="center"/>
          </w:tcPr>
          <w:p w14:paraId="1ABC4785">
            <w:pPr>
              <w:spacing w:line="400" w:lineRule="exact"/>
              <w:rPr>
                <w:sz w:val="18"/>
                <w:szCs w:val="18"/>
              </w:rPr>
            </w:pPr>
            <w:r>
              <w:rPr>
                <w:sz w:val="18"/>
                <w:szCs w:val="18"/>
              </w:rPr>
              <w:t>17.200</w:t>
            </w:r>
          </w:p>
        </w:tc>
        <w:tc>
          <w:tcPr>
            <w:tcW w:w="992" w:type="dxa"/>
            <w:vAlign w:val="center"/>
          </w:tcPr>
          <w:p w14:paraId="662EB67F">
            <w:pPr>
              <w:spacing w:line="400" w:lineRule="exact"/>
              <w:rPr>
                <w:sz w:val="18"/>
                <w:szCs w:val="18"/>
              </w:rPr>
            </w:pPr>
            <w:r>
              <w:rPr>
                <w:sz w:val="18"/>
                <w:szCs w:val="18"/>
              </w:rPr>
              <w:t>1.00</w:t>
            </w:r>
          </w:p>
        </w:tc>
        <w:tc>
          <w:tcPr>
            <w:tcW w:w="992" w:type="dxa"/>
            <w:vAlign w:val="center"/>
          </w:tcPr>
          <w:p w14:paraId="681FC1D5">
            <w:pPr>
              <w:spacing w:line="400" w:lineRule="exact"/>
              <w:rPr>
                <w:sz w:val="18"/>
                <w:szCs w:val="18"/>
              </w:rPr>
            </w:pPr>
            <w:r>
              <w:rPr>
                <w:sz w:val="18"/>
                <w:szCs w:val="18"/>
              </w:rPr>
              <w:t>0.115</w:t>
            </w:r>
          </w:p>
        </w:tc>
        <w:tc>
          <w:tcPr>
            <w:tcW w:w="993" w:type="dxa"/>
            <w:vAlign w:val="center"/>
          </w:tcPr>
          <w:p w14:paraId="2F28879F">
            <w:pPr>
              <w:spacing w:line="400" w:lineRule="exact"/>
              <w:rPr>
                <w:sz w:val="18"/>
                <w:szCs w:val="18"/>
              </w:rPr>
            </w:pPr>
            <w:r>
              <w:rPr>
                <w:sz w:val="18"/>
                <w:szCs w:val="18"/>
              </w:rPr>
              <w:t>1.977</w:t>
            </w:r>
          </w:p>
        </w:tc>
      </w:tr>
      <w:tr w14:paraId="6625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520E50">
            <w:pPr>
              <w:spacing w:line="400" w:lineRule="exact"/>
              <w:rPr>
                <w:sz w:val="18"/>
                <w:szCs w:val="18"/>
              </w:rPr>
            </w:pPr>
            <w:r>
              <w:rPr>
                <w:sz w:val="18"/>
                <w:szCs w:val="18"/>
              </w:rPr>
              <w:t>石灰砂浆</w:t>
            </w:r>
          </w:p>
        </w:tc>
        <w:tc>
          <w:tcPr>
            <w:tcW w:w="849" w:type="dxa"/>
            <w:vAlign w:val="center"/>
          </w:tcPr>
          <w:p w14:paraId="4C5FEA7C">
            <w:pPr>
              <w:spacing w:line="400" w:lineRule="exact"/>
              <w:rPr>
                <w:sz w:val="18"/>
                <w:szCs w:val="18"/>
              </w:rPr>
            </w:pPr>
            <w:r>
              <w:rPr>
                <w:sz w:val="18"/>
                <w:szCs w:val="18"/>
              </w:rPr>
              <w:t>20</w:t>
            </w:r>
          </w:p>
        </w:tc>
        <w:tc>
          <w:tcPr>
            <w:tcW w:w="993" w:type="dxa"/>
            <w:vAlign w:val="center"/>
          </w:tcPr>
          <w:p w14:paraId="7083F55A">
            <w:pPr>
              <w:spacing w:line="400" w:lineRule="exact"/>
              <w:rPr>
                <w:sz w:val="18"/>
                <w:szCs w:val="18"/>
              </w:rPr>
            </w:pPr>
            <w:r>
              <w:rPr>
                <w:sz w:val="18"/>
                <w:szCs w:val="18"/>
              </w:rPr>
              <w:t>0.810</w:t>
            </w:r>
          </w:p>
        </w:tc>
        <w:tc>
          <w:tcPr>
            <w:tcW w:w="992" w:type="dxa"/>
            <w:vAlign w:val="center"/>
          </w:tcPr>
          <w:p w14:paraId="01FBFB56">
            <w:pPr>
              <w:spacing w:line="400" w:lineRule="exact"/>
              <w:rPr>
                <w:sz w:val="18"/>
                <w:szCs w:val="18"/>
              </w:rPr>
            </w:pPr>
            <w:r>
              <w:rPr>
                <w:sz w:val="18"/>
                <w:szCs w:val="18"/>
              </w:rPr>
              <w:t>10.070</w:t>
            </w:r>
          </w:p>
        </w:tc>
        <w:tc>
          <w:tcPr>
            <w:tcW w:w="992" w:type="dxa"/>
            <w:vAlign w:val="center"/>
          </w:tcPr>
          <w:p w14:paraId="470DE112">
            <w:pPr>
              <w:spacing w:line="400" w:lineRule="exact"/>
              <w:rPr>
                <w:sz w:val="18"/>
                <w:szCs w:val="18"/>
              </w:rPr>
            </w:pPr>
            <w:r>
              <w:rPr>
                <w:sz w:val="18"/>
                <w:szCs w:val="18"/>
              </w:rPr>
              <w:t>1.00</w:t>
            </w:r>
          </w:p>
        </w:tc>
        <w:tc>
          <w:tcPr>
            <w:tcW w:w="992" w:type="dxa"/>
            <w:vAlign w:val="center"/>
          </w:tcPr>
          <w:p w14:paraId="5C225BD4">
            <w:pPr>
              <w:spacing w:line="400" w:lineRule="exact"/>
              <w:rPr>
                <w:sz w:val="18"/>
                <w:szCs w:val="18"/>
              </w:rPr>
            </w:pPr>
            <w:r>
              <w:rPr>
                <w:sz w:val="18"/>
                <w:szCs w:val="18"/>
              </w:rPr>
              <w:t>0.025</w:t>
            </w:r>
          </w:p>
        </w:tc>
        <w:tc>
          <w:tcPr>
            <w:tcW w:w="993" w:type="dxa"/>
            <w:vAlign w:val="center"/>
          </w:tcPr>
          <w:p w14:paraId="6FDC2079">
            <w:pPr>
              <w:spacing w:line="400" w:lineRule="exact"/>
              <w:rPr>
                <w:sz w:val="18"/>
                <w:szCs w:val="18"/>
              </w:rPr>
            </w:pPr>
            <w:r>
              <w:rPr>
                <w:sz w:val="18"/>
                <w:szCs w:val="18"/>
              </w:rPr>
              <w:t>0.249</w:t>
            </w:r>
          </w:p>
        </w:tc>
      </w:tr>
      <w:tr w14:paraId="4657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68BFFD">
            <w:pPr>
              <w:spacing w:line="400" w:lineRule="exact"/>
              <w:rPr>
                <w:sz w:val="18"/>
                <w:szCs w:val="18"/>
              </w:rPr>
            </w:pPr>
            <w:r>
              <w:rPr>
                <w:sz w:val="18"/>
                <w:szCs w:val="18"/>
              </w:rPr>
              <w:t>各层之和∑</w:t>
            </w:r>
          </w:p>
        </w:tc>
        <w:tc>
          <w:tcPr>
            <w:tcW w:w="849" w:type="dxa"/>
            <w:vAlign w:val="center"/>
          </w:tcPr>
          <w:p w14:paraId="0798D5E7">
            <w:pPr>
              <w:spacing w:line="400" w:lineRule="exact"/>
              <w:rPr>
                <w:sz w:val="18"/>
                <w:szCs w:val="18"/>
              </w:rPr>
            </w:pPr>
            <w:r>
              <w:rPr>
                <w:sz w:val="18"/>
                <w:szCs w:val="18"/>
              </w:rPr>
              <w:t>660</w:t>
            </w:r>
          </w:p>
        </w:tc>
        <w:tc>
          <w:tcPr>
            <w:tcW w:w="993" w:type="dxa"/>
            <w:vAlign w:val="center"/>
          </w:tcPr>
          <w:p w14:paraId="6666AD5D">
            <w:pPr>
              <w:spacing w:line="400" w:lineRule="exact"/>
              <w:rPr>
                <w:sz w:val="18"/>
                <w:szCs w:val="18"/>
              </w:rPr>
            </w:pPr>
            <w:r>
              <w:rPr>
                <w:sz w:val="18"/>
                <w:szCs w:val="18"/>
              </w:rPr>
              <w:t>－</w:t>
            </w:r>
          </w:p>
        </w:tc>
        <w:tc>
          <w:tcPr>
            <w:tcW w:w="992" w:type="dxa"/>
            <w:vAlign w:val="center"/>
          </w:tcPr>
          <w:p w14:paraId="4D7CFD69">
            <w:pPr>
              <w:spacing w:line="400" w:lineRule="exact"/>
              <w:rPr>
                <w:sz w:val="18"/>
                <w:szCs w:val="18"/>
              </w:rPr>
            </w:pPr>
            <w:r>
              <w:rPr>
                <w:sz w:val="18"/>
                <w:szCs w:val="18"/>
              </w:rPr>
              <w:t>－</w:t>
            </w:r>
          </w:p>
        </w:tc>
        <w:tc>
          <w:tcPr>
            <w:tcW w:w="992" w:type="dxa"/>
            <w:vAlign w:val="center"/>
          </w:tcPr>
          <w:p w14:paraId="75D0CD8E">
            <w:pPr>
              <w:spacing w:line="400" w:lineRule="exact"/>
              <w:rPr>
                <w:sz w:val="18"/>
                <w:szCs w:val="18"/>
              </w:rPr>
            </w:pPr>
            <w:r>
              <w:rPr>
                <w:sz w:val="18"/>
                <w:szCs w:val="18"/>
              </w:rPr>
              <w:t>－</w:t>
            </w:r>
          </w:p>
        </w:tc>
        <w:tc>
          <w:tcPr>
            <w:tcW w:w="992" w:type="dxa"/>
            <w:vAlign w:val="center"/>
          </w:tcPr>
          <w:p w14:paraId="5773EE81">
            <w:pPr>
              <w:spacing w:line="400" w:lineRule="exact"/>
              <w:rPr>
                <w:sz w:val="18"/>
                <w:szCs w:val="18"/>
              </w:rPr>
            </w:pPr>
            <w:r>
              <w:rPr>
                <w:sz w:val="18"/>
                <w:szCs w:val="18"/>
              </w:rPr>
              <w:t>11.294</w:t>
            </w:r>
          </w:p>
        </w:tc>
        <w:tc>
          <w:tcPr>
            <w:tcW w:w="993" w:type="dxa"/>
            <w:vAlign w:val="center"/>
          </w:tcPr>
          <w:p w14:paraId="740B57B1">
            <w:pPr>
              <w:spacing w:line="400" w:lineRule="exact"/>
              <w:rPr>
                <w:sz w:val="18"/>
                <w:szCs w:val="18"/>
              </w:rPr>
            </w:pPr>
            <w:r>
              <w:rPr>
                <w:sz w:val="18"/>
                <w:szCs w:val="18"/>
              </w:rPr>
              <w:t>7.248</w:t>
            </w:r>
          </w:p>
        </w:tc>
      </w:tr>
      <w:tr w14:paraId="5B68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5317281">
            <w:pPr>
              <w:spacing w:line="400" w:lineRule="exact"/>
              <w:rPr>
                <w:sz w:val="18"/>
                <w:szCs w:val="18"/>
              </w:rPr>
            </w:pPr>
            <w:r>
              <w:rPr>
                <w:sz w:val="18"/>
                <w:szCs w:val="18"/>
              </w:rPr>
              <w:t>外表面太阳辐射吸收系数</w:t>
            </w:r>
          </w:p>
        </w:tc>
        <w:tc>
          <w:tcPr>
            <w:tcW w:w="5811" w:type="dxa"/>
            <w:gridSpan w:val="6"/>
          </w:tcPr>
          <w:p w14:paraId="5F28F5DA">
            <w:pPr>
              <w:spacing w:line="400" w:lineRule="exact"/>
              <w:jc w:val="center"/>
              <w:rPr>
                <w:sz w:val="18"/>
                <w:szCs w:val="18"/>
              </w:rPr>
            </w:pPr>
            <w:r>
              <w:rPr>
                <w:sz w:val="18"/>
                <w:szCs w:val="18"/>
              </w:rPr>
              <w:t>0.70[默认]</w:t>
            </w:r>
          </w:p>
        </w:tc>
      </w:tr>
      <w:tr w14:paraId="3DF0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3543977">
            <w:pPr>
              <w:spacing w:line="400" w:lineRule="exact"/>
              <w:rPr>
                <w:sz w:val="18"/>
                <w:szCs w:val="18"/>
              </w:rPr>
            </w:pPr>
            <w:r>
              <w:rPr>
                <w:sz w:val="18"/>
                <w:szCs w:val="18"/>
              </w:rPr>
              <w:t>传热系数K=1/(0.15+∑R)</w:t>
            </w:r>
          </w:p>
        </w:tc>
        <w:tc>
          <w:tcPr>
            <w:tcW w:w="5811" w:type="dxa"/>
            <w:gridSpan w:val="6"/>
          </w:tcPr>
          <w:p w14:paraId="59E1E44F">
            <w:pPr>
              <w:spacing w:line="400" w:lineRule="exact"/>
              <w:jc w:val="center"/>
              <w:rPr>
                <w:sz w:val="18"/>
                <w:szCs w:val="18"/>
              </w:rPr>
            </w:pPr>
            <w:r>
              <w:rPr>
                <w:sz w:val="18"/>
                <w:szCs w:val="18"/>
              </w:rPr>
              <w:t>0.09</w:t>
            </w:r>
          </w:p>
        </w:tc>
      </w:tr>
    </w:tbl>
    <w:p w14:paraId="076118E4">
      <w:pPr>
        <w:pStyle w:val="30"/>
        <w:spacing w:line="400" w:lineRule="exact"/>
        <w:ind w:firstLine="3840" w:firstLineChars="1600"/>
        <w:rPr>
          <w:rFonts w:ascii="微软雅黑" w:hAnsi="微软雅黑" w:eastAsia="微软雅黑"/>
          <w:lang w:val="en-GB"/>
        </w:rPr>
      </w:pPr>
    </w:p>
    <w:p w14:paraId="274D3D6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阳台隔墙构造一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9C6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B73ADCF">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117C559E">
            <w:pPr>
              <w:spacing w:line="400" w:lineRule="exact"/>
              <w:jc w:val="center"/>
              <w:rPr>
                <w:sz w:val="18"/>
                <w:szCs w:val="18"/>
              </w:rPr>
            </w:pPr>
            <w:r>
              <w:rPr>
                <w:sz w:val="18"/>
                <w:szCs w:val="18"/>
              </w:rPr>
              <w:t>厚度</w:t>
            </w:r>
          </w:p>
          <w:p w14:paraId="72AEF001">
            <w:pPr>
              <w:spacing w:line="400" w:lineRule="exact"/>
              <w:jc w:val="center"/>
              <w:rPr>
                <w:sz w:val="18"/>
                <w:szCs w:val="18"/>
              </w:rPr>
            </w:pPr>
            <w:r>
              <w:rPr>
                <w:sz w:val="18"/>
                <w:szCs w:val="18"/>
              </w:rPr>
              <w:t>δ</w:t>
            </w:r>
          </w:p>
        </w:tc>
        <w:tc>
          <w:tcPr>
            <w:tcW w:w="993" w:type="dxa"/>
            <w:shd w:val="clear" w:color="auto" w:fill="E6E6E6"/>
            <w:vAlign w:val="center"/>
          </w:tcPr>
          <w:p w14:paraId="42BFC7A6">
            <w:pPr>
              <w:spacing w:line="400" w:lineRule="exact"/>
              <w:jc w:val="center"/>
              <w:rPr>
                <w:sz w:val="18"/>
                <w:szCs w:val="18"/>
              </w:rPr>
            </w:pPr>
            <w:r>
              <w:rPr>
                <w:sz w:val="18"/>
                <w:szCs w:val="18"/>
              </w:rPr>
              <w:t>导热系数</w:t>
            </w:r>
          </w:p>
          <w:p w14:paraId="786B1ED6">
            <w:pPr>
              <w:spacing w:line="400" w:lineRule="exact"/>
              <w:jc w:val="center"/>
              <w:rPr>
                <w:sz w:val="18"/>
                <w:szCs w:val="18"/>
              </w:rPr>
            </w:pPr>
            <w:r>
              <w:rPr>
                <w:sz w:val="18"/>
                <w:szCs w:val="18"/>
              </w:rPr>
              <w:t>λ</w:t>
            </w:r>
          </w:p>
        </w:tc>
        <w:tc>
          <w:tcPr>
            <w:tcW w:w="992" w:type="dxa"/>
            <w:shd w:val="clear" w:color="auto" w:fill="E6E6E6"/>
            <w:vAlign w:val="center"/>
          </w:tcPr>
          <w:p w14:paraId="20F24397">
            <w:pPr>
              <w:spacing w:line="400" w:lineRule="exact"/>
              <w:jc w:val="center"/>
              <w:rPr>
                <w:sz w:val="18"/>
                <w:szCs w:val="18"/>
              </w:rPr>
            </w:pPr>
            <w:r>
              <w:rPr>
                <w:sz w:val="18"/>
                <w:szCs w:val="18"/>
              </w:rPr>
              <w:t>蓄热系数</w:t>
            </w:r>
          </w:p>
          <w:p w14:paraId="1FBFD83F">
            <w:pPr>
              <w:spacing w:line="400" w:lineRule="exact"/>
              <w:jc w:val="center"/>
              <w:rPr>
                <w:sz w:val="18"/>
                <w:szCs w:val="18"/>
              </w:rPr>
            </w:pPr>
            <w:r>
              <w:rPr>
                <w:sz w:val="18"/>
                <w:szCs w:val="18"/>
              </w:rPr>
              <w:t>S</w:t>
            </w:r>
          </w:p>
        </w:tc>
        <w:tc>
          <w:tcPr>
            <w:tcW w:w="992" w:type="dxa"/>
            <w:shd w:val="clear" w:color="auto" w:fill="E6E6E6"/>
            <w:vAlign w:val="center"/>
          </w:tcPr>
          <w:p w14:paraId="512E0015">
            <w:pPr>
              <w:spacing w:line="400" w:lineRule="exact"/>
              <w:jc w:val="center"/>
              <w:rPr>
                <w:sz w:val="18"/>
                <w:szCs w:val="18"/>
              </w:rPr>
            </w:pPr>
            <w:r>
              <w:rPr>
                <w:sz w:val="18"/>
                <w:szCs w:val="18"/>
              </w:rPr>
              <w:t>修正系数</w:t>
            </w:r>
          </w:p>
          <w:p w14:paraId="4DFC49BA">
            <w:pPr>
              <w:spacing w:line="400" w:lineRule="exact"/>
              <w:jc w:val="center"/>
              <w:rPr>
                <w:sz w:val="18"/>
                <w:szCs w:val="18"/>
              </w:rPr>
            </w:pPr>
            <w:r>
              <w:rPr>
                <w:sz w:val="18"/>
                <w:szCs w:val="18"/>
              </w:rPr>
              <w:t>α</w:t>
            </w:r>
          </w:p>
        </w:tc>
        <w:tc>
          <w:tcPr>
            <w:tcW w:w="992" w:type="dxa"/>
            <w:shd w:val="clear" w:color="auto" w:fill="E6E6E6"/>
            <w:vAlign w:val="center"/>
          </w:tcPr>
          <w:p w14:paraId="637EFDBD">
            <w:pPr>
              <w:spacing w:line="400" w:lineRule="exact"/>
              <w:jc w:val="center"/>
              <w:rPr>
                <w:sz w:val="18"/>
                <w:szCs w:val="18"/>
              </w:rPr>
            </w:pPr>
            <w:r>
              <w:rPr>
                <w:sz w:val="18"/>
                <w:szCs w:val="18"/>
              </w:rPr>
              <w:t>热阻</w:t>
            </w:r>
          </w:p>
          <w:p w14:paraId="3BA87529">
            <w:pPr>
              <w:spacing w:line="400" w:lineRule="exact"/>
              <w:jc w:val="center"/>
              <w:rPr>
                <w:sz w:val="18"/>
                <w:szCs w:val="18"/>
              </w:rPr>
            </w:pPr>
            <w:r>
              <w:rPr>
                <w:sz w:val="18"/>
                <w:szCs w:val="18"/>
              </w:rPr>
              <w:t>R</w:t>
            </w:r>
          </w:p>
        </w:tc>
        <w:tc>
          <w:tcPr>
            <w:tcW w:w="993" w:type="dxa"/>
            <w:shd w:val="clear" w:color="auto" w:fill="E6E6E6"/>
            <w:vAlign w:val="center"/>
          </w:tcPr>
          <w:p w14:paraId="599C1AA6">
            <w:pPr>
              <w:spacing w:line="400" w:lineRule="exact"/>
              <w:jc w:val="center"/>
              <w:rPr>
                <w:sz w:val="18"/>
                <w:szCs w:val="18"/>
              </w:rPr>
            </w:pPr>
            <w:r>
              <w:rPr>
                <w:sz w:val="18"/>
                <w:szCs w:val="18"/>
              </w:rPr>
              <w:t>热惰性指标</w:t>
            </w:r>
          </w:p>
        </w:tc>
      </w:tr>
      <w:tr w14:paraId="73D1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B7D25D0">
            <w:pPr>
              <w:spacing w:line="400" w:lineRule="exact"/>
              <w:jc w:val="center"/>
              <w:rPr>
                <w:sz w:val="18"/>
                <w:szCs w:val="18"/>
              </w:rPr>
            </w:pPr>
          </w:p>
        </w:tc>
        <w:tc>
          <w:tcPr>
            <w:tcW w:w="849" w:type="dxa"/>
            <w:shd w:val="clear" w:color="auto" w:fill="E6E6E6"/>
            <w:vAlign w:val="center"/>
          </w:tcPr>
          <w:p w14:paraId="741CC167">
            <w:pPr>
              <w:spacing w:line="400" w:lineRule="exact"/>
              <w:jc w:val="center"/>
              <w:rPr>
                <w:sz w:val="18"/>
                <w:szCs w:val="18"/>
              </w:rPr>
            </w:pPr>
            <w:r>
              <w:rPr>
                <w:sz w:val="18"/>
                <w:szCs w:val="18"/>
              </w:rPr>
              <w:t>(mm)</w:t>
            </w:r>
          </w:p>
        </w:tc>
        <w:tc>
          <w:tcPr>
            <w:tcW w:w="993" w:type="dxa"/>
            <w:shd w:val="clear" w:color="auto" w:fill="E6E6E6"/>
            <w:vAlign w:val="center"/>
          </w:tcPr>
          <w:p w14:paraId="5F1C23AB">
            <w:pPr>
              <w:spacing w:line="400" w:lineRule="exact"/>
              <w:jc w:val="center"/>
              <w:rPr>
                <w:sz w:val="18"/>
                <w:szCs w:val="18"/>
              </w:rPr>
            </w:pPr>
            <w:r>
              <w:rPr>
                <w:sz w:val="18"/>
                <w:szCs w:val="18"/>
              </w:rPr>
              <w:t>W/(m.K)</w:t>
            </w:r>
          </w:p>
        </w:tc>
        <w:tc>
          <w:tcPr>
            <w:tcW w:w="992" w:type="dxa"/>
            <w:shd w:val="clear" w:color="auto" w:fill="E6E6E6"/>
            <w:vAlign w:val="center"/>
          </w:tcPr>
          <w:p w14:paraId="7F393229">
            <w:pPr>
              <w:spacing w:line="400" w:lineRule="exact"/>
              <w:jc w:val="center"/>
              <w:rPr>
                <w:sz w:val="18"/>
                <w:szCs w:val="18"/>
              </w:rPr>
            </w:pPr>
            <w:r>
              <w:rPr>
                <w:sz w:val="18"/>
                <w:szCs w:val="18"/>
              </w:rPr>
              <w:t>W/(㎡.K)</w:t>
            </w:r>
          </w:p>
        </w:tc>
        <w:tc>
          <w:tcPr>
            <w:tcW w:w="992" w:type="dxa"/>
            <w:shd w:val="clear" w:color="auto" w:fill="E6E6E6"/>
            <w:vAlign w:val="center"/>
          </w:tcPr>
          <w:p w14:paraId="3AB9C7E8">
            <w:pPr>
              <w:spacing w:line="400" w:lineRule="exact"/>
              <w:jc w:val="center"/>
              <w:rPr>
                <w:sz w:val="18"/>
                <w:szCs w:val="18"/>
              </w:rPr>
            </w:pPr>
          </w:p>
        </w:tc>
        <w:tc>
          <w:tcPr>
            <w:tcW w:w="992" w:type="dxa"/>
            <w:shd w:val="clear" w:color="auto" w:fill="E6E6E6"/>
            <w:vAlign w:val="center"/>
          </w:tcPr>
          <w:p w14:paraId="7B503CB9">
            <w:pPr>
              <w:spacing w:line="400" w:lineRule="exact"/>
              <w:jc w:val="center"/>
              <w:rPr>
                <w:sz w:val="18"/>
                <w:szCs w:val="18"/>
              </w:rPr>
            </w:pPr>
            <w:r>
              <w:rPr>
                <w:sz w:val="18"/>
                <w:szCs w:val="18"/>
              </w:rPr>
              <w:t>(㎡K)/W</w:t>
            </w:r>
          </w:p>
        </w:tc>
        <w:tc>
          <w:tcPr>
            <w:tcW w:w="993" w:type="dxa"/>
            <w:shd w:val="clear" w:color="auto" w:fill="E6E6E6"/>
            <w:vAlign w:val="center"/>
          </w:tcPr>
          <w:p w14:paraId="69272465">
            <w:pPr>
              <w:spacing w:line="400" w:lineRule="exact"/>
              <w:jc w:val="center"/>
              <w:rPr>
                <w:sz w:val="18"/>
                <w:szCs w:val="18"/>
              </w:rPr>
            </w:pPr>
            <w:r>
              <w:rPr>
                <w:sz w:val="18"/>
                <w:szCs w:val="18"/>
              </w:rPr>
              <w:t>D=R*S</w:t>
            </w:r>
          </w:p>
        </w:tc>
      </w:tr>
      <w:tr w14:paraId="0488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A52E2E">
            <w:pPr>
              <w:spacing w:line="400" w:lineRule="exact"/>
              <w:rPr>
                <w:sz w:val="18"/>
                <w:szCs w:val="18"/>
              </w:rPr>
            </w:pPr>
            <w:r>
              <w:rPr>
                <w:sz w:val="18"/>
                <w:szCs w:val="18"/>
              </w:rPr>
              <w:t>水泥砂浆</w:t>
            </w:r>
          </w:p>
        </w:tc>
        <w:tc>
          <w:tcPr>
            <w:tcW w:w="849" w:type="dxa"/>
            <w:vAlign w:val="center"/>
          </w:tcPr>
          <w:p w14:paraId="5DAA327D">
            <w:pPr>
              <w:spacing w:line="400" w:lineRule="exact"/>
              <w:rPr>
                <w:sz w:val="18"/>
                <w:szCs w:val="18"/>
              </w:rPr>
            </w:pPr>
            <w:r>
              <w:rPr>
                <w:sz w:val="18"/>
                <w:szCs w:val="18"/>
              </w:rPr>
              <w:t>20</w:t>
            </w:r>
          </w:p>
        </w:tc>
        <w:tc>
          <w:tcPr>
            <w:tcW w:w="993" w:type="dxa"/>
            <w:vAlign w:val="center"/>
          </w:tcPr>
          <w:p w14:paraId="0458ED97">
            <w:pPr>
              <w:spacing w:line="400" w:lineRule="exact"/>
              <w:rPr>
                <w:sz w:val="18"/>
                <w:szCs w:val="18"/>
              </w:rPr>
            </w:pPr>
            <w:r>
              <w:rPr>
                <w:sz w:val="18"/>
                <w:szCs w:val="18"/>
              </w:rPr>
              <w:t>0.930</w:t>
            </w:r>
          </w:p>
        </w:tc>
        <w:tc>
          <w:tcPr>
            <w:tcW w:w="992" w:type="dxa"/>
            <w:vAlign w:val="center"/>
          </w:tcPr>
          <w:p w14:paraId="18B3ADF2">
            <w:pPr>
              <w:spacing w:line="400" w:lineRule="exact"/>
              <w:rPr>
                <w:sz w:val="18"/>
                <w:szCs w:val="18"/>
              </w:rPr>
            </w:pPr>
            <w:r>
              <w:rPr>
                <w:sz w:val="18"/>
                <w:szCs w:val="18"/>
              </w:rPr>
              <w:t>11.370</w:t>
            </w:r>
          </w:p>
        </w:tc>
        <w:tc>
          <w:tcPr>
            <w:tcW w:w="992" w:type="dxa"/>
            <w:vAlign w:val="center"/>
          </w:tcPr>
          <w:p w14:paraId="48446F5D">
            <w:pPr>
              <w:spacing w:line="400" w:lineRule="exact"/>
              <w:rPr>
                <w:sz w:val="18"/>
                <w:szCs w:val="18"/>
              </w:rPr>
            </w:pPr>
            <w:r>
              <w:rPr>
                <w:sz w:val="18"/>
                <w:szCs w:val="18"/>
              </w:rPr>
              <w:t>1.00</w:t>
            </w:r>
          </w:p>
        </w:tc>
        <w:tc>
          <w:tcPr>
            <w:tcW w:w="992" w:type="dxa"/>
            <w:vAlign w:val="center"/>
          </w:tcPr>
          <w:p w14:paraId="40E9FDCE">
            <w:pPr>
              <w:spacing w:line="400" w:lineRule="exact"/>
              <w:rPr>
                <w:sz w:val="18"/>
                <w:szCs w:val="18"/>
              </w:rPr>
            </w:pPr>
            <w:r>
              <w:rPr>
                <w:sz w:val="18"/>
                <w:szCs w:val="18"/>
              </w:rPr>
              <w:t>0.022</w:t>
            </w:r>
          </w:p>
        </w:tc>
        <w:tc>
          <w:tcPr>
            <w:tcW w:w="993" w:type="dxa"/>
            <w:vAlign w:val="center"/>
          </w:tcPr>
          <w:p w14:paraId="4C48C470">
            <w:pPr>
              <w:spacing w:line="400" w:lineRule="exact"/>
              <w:rPr>
                <w:sz w:val="18"/>
                <w:szCs w:val="18"/>
              </w:rPr>
            </w:pPr>
            <w:r>
              <w:rPr>
                <w:sz w:val="18"/>
                <w:szCs w:val="18"/>
              </w:rPr>
              <w:t>0.245</w:t>
            </w:r>
          </w:p>
        </w:tc>
      </w:tr>
      <w:tr w14:paraId="6912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596D57">
            <w:pPr>
              <w:spacing w:line="400" w:lineRule="exact"/>
              <w:rPr>
                <w:sz w:val="18"/>
                <w:szCs w:val="18"/>
              </w:rPr>
            </w:pPr>
            <w:r>
              <w:rPr>
                <w:sz w:val="18"/>
                <w:szCs w:val="18"/>
              </w:rPr>
              <w:t>挤塑聚苯乙烯泡沫塑料（带表皮）</w:t>
            </w:r>
          </w:p>
        </w:tc>
        <w:tc>
          <w:tcPr>
            <w:tcW w:w="849" w:type="dxa"/>
            <w:vAlign w:val="center"/>
          </w:tcPr>
          <w:p w14:paraId="50E6732A">
            <w:pPr>
              <w:spacing w:line="400" w:lineRule="exact"/>
              <w:rPr>
                <w:sz w:val="18"/>
                <w:szCs w:val="18"/>
              </w:rPr>
            </w:pPr>
            <w:r>
              <w:rPr>
                <w:sz w:val="18"/>
                <w:szCs w:val="18"/>
              </w:rPr>
              <w:t>400</w:t>
            </w:r>
          </w:p>
        </w:tc>
        <w:tc>
          <w:tcPr>
            <w:tcW w:w="993" w:type="dxa"/>
            <w:vAlign w:val="center"/>
          </w:tcPr>
          <w:p w14:paraId="4CB28181">
            <w:pPr>
              <w:spacing w:line="400" w:lineRule="exact"/>
              <w:rPr>
                <w:sz w:val="18"/>
                <w:szCs w:val="18"/>
              </w:rPr>
            </w:pPr>
            <w:r>
              <w:rPr>
                <w:sz w:val="18"/>
                <w:szCs w:val="18"/>
              </w:rPr>
              <w:t>0.030</w:t>
            </w:r>
          </w:p>
        </w:tc>
        <w:tc>
          <w:tcPr>
            <w:tcW w:w="992" w:type="dxa"/>
            <w:vAlign w:val="center"/>
          </w:tcPr>
          <w:p w14:paraId="7CF1CAF4">
            <w:pPr>
              <w:spacing w:line="400" w:lineRule="exact"/>
              <w:rPr>
                <w:sz w:val="18"/>
                <w:szCs w:val="18"/>
              </w:rPr>
            </w:pPr>
            <w:r>
              <w:rPr>
                <w:sz w:val="18"/>
                <w:szCs w:val="18"/>
              </w:rPr>
              <w:t>0.340</w:t>
            </w:r>
          </w:p>
        </w:tc>
        <w:tc>
          <w:tcPr>
            <w:tcW w:w="992" w:type="dxa"/>
            <w:vAlign w:val="center"/>
          </w:tcPr>
          <w:p w14:paraId="1F7E47D7">
            <w:pPr>
              <w:spacing w:line="400" w:lineRule="exact"/>
              <w:rPr>
                <w:sz w:val="18"/>
                <w:szCs w:val="18"/>
              </w:rPr>
            </w:pPr>
            <w:r>
              <w:rPr>
                <w:sz w:val="18"/>
                <w:szCs w:val="18"/>
              </w:rPr>
              <w:t>1.20</w:t>
            </w:r>
          </w:p>
        </w:tc>
        <w:tc>
          <w:tcPr>
            <w:tcW w:w="992" w:type="dxa"/>
            <w:vAlign w:val="center"/>
          </w:tcPr>
          <w:p w14:paraId="2A48D79C">
            <w:pPr>
              <w:spacing w:line="400" w:lineRule="exact"/>
              <w:rPr>
                <w:sz w:val="18"/>
                <w:szCs w:val="18"/>
              </w:rPr>
            </w:pPr>
            <w:r>
              <w:rPr>
                <w:sz w:val="18"/>
                <w:szCs w:val="18"/>
              </w:rPr>
              <w:t>11.111</w:t>
            </w:r>
          </w:p>
        </w:tc>
        <w:tc>
          <w:tcPr>
            <w:tcW w:w="993" w:type="dxa"/>
            <w:vAlign w:val="center"/>
          </w:tcPr>
          <w:p w14:paraId="26CB72F6">
            <w:pPr>
              <w:spacing w:line="400" w:lineRule="exact"/>
              <w:rPr>
                <w:sz w:val="18"/>
                <w:szCs w:val="18"/>
              </w:rPr>
            </w:pPr>
            <w:r>
              <w:rPr>
                <w:sz w:val="18"/>
                <w:szCs w:val="18"/>
              </w:rPr>
              <w:t>4.533</w:t>
            </w:r>
          </w:p>
        </w:tc>
      </w:tr>
      <w:tr w14:paraId="09AD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B20BFC">
            <w:pPr>
              <w:spacing w:line="400" w:lineRule="exact"/>
              <w:rPr>
                <w:sz w:val="18"/>
                <w:szCs w:val="18"/>
              </w:rPr>
            </w:pPr>
            <w:r>
              <w:rPr>
                <w:sz w:val="18"/>
                <w:szCs w:val="18"/>
              </w:rPr>
              <w:t>水泥砂浆</w:t>
            </w:r>
          </w:p>
        </w:tc>
        <w:tc>
          <w:tcPr>
            <w:tcW w:w="849" w:type="dxa"/>
            <w:vAlign w:val="center"/>
          </w:tcPr>
          <w:p w14:paraId="72B794E3">
            <w:pPr>
              <w:spacing w:line="400" w:lineRule="exact"/>
              <w:rPr>
                <w:sz w:val="18"/>
                <w:szCs w:val="18"/>
              </w:rPr>
            </w:pPr>
            <w:r>
              <w:rPr>
                <w:sz w:val="18"/>
                <w:szCs w:val="18"/>
              </w:rPr>
              <w:t>20</w:t>
            </w:r>
          </w:p>
        </w:tc>
        <w:tc>
          <w:tcPr>
            <w:tcW w:w="993" w:type="dxa"/>
            <w:vAlign w:val="center"/>
          </w:tcPr>
          <w:p w14:paraId="00F48A8D">
            <w:pPr>
              <w:spacing w:line="400" w:lineRule="exact"/>
              <w:rPr>
                <w:sz w:val="18"/>
                <w:szCs w:val="18"/>
              </w:rPr>
            </w:pPr>
            <w:r>
              <w:rPr>
                <w:sz w:val="18"/>
                <w:szCs w:val="18"/>
              </w:rPr>
              <w:t>0.930</w:t>
            </w:r>
          </w:p>
        </w:tc>
        <w:tc>
          <w:tcPr>
            <w:tcW w:w="992" w:type="dxa"/>
            <w:vAlign w:val="center"/>
          </w:tcPr>
          <w:p w14:paraId="4197FB80">
            <w:pPr>
              <w:spacing w:line="400" w:lineRule="exact"/>
              <w:rPr>
                <w:sz w:val="18"/>
                <w:szCs w:val="18"/>
              </w:rPr>
            </w:pPr>
            <w:r>
              <w:rPr>
                <w:sz w:val="18"/>
                <w:szCs w:val="18"/>
              </w:rPr>
              <w:t>11.370</w:t>
            </w:r>
          </w:p>
        </w:tc>
        <w:tc>
          <w:tcPr>
            <w:tcW w:w="992" w:type="dxa"/>
            <w:vAlign w:val="center"/>
          </w:tcPr>
          <w:p w14:paraId="7ADCB33D">
            <w:pPr>
              <w:spacing w:line="400" w:lineRule="exact"/>
              <w:rPr>
                <w:sz w:val="18"/>
                <w:szCs w:val="18"/>
              </w:rPr>
            </w:pPr>
            <w:r>
              <w:rPr>
                <w:sz w:val="18"/>
                <w:szCs w:val="18"/>
              </w:rPr>
              <w:t>1.00</w:t>
            </w:r>
          </w:p>
        </w:tc>
        <w:tc>
          <w:tcPr>
            <w:tcW w:w="992" w:type="dxa"/>
            <w:vAlign w:val="center"/>
          </w:tcPr>
          <w:p w14:paraId="29365227">
            <w:pPr>
              <w:spacing w:line="400" w:lineRule="exact"/>
              <w:rPr>
                <w:sz w:val="18"/>
                <w:szCs w:val="18"/>
              </w:rPr>
            </w:pPr>
            <w:r>
              <w:rPr>
                <w:sz w:val="18"/>
                <w:szCs w:val="18"/>
              </w:rPr>
              <w:t>0.022</w:t>
            </w:r>
          </w:p>
        </w:tc>
        <w:tc>
          <w:tcPr>
            <w:tcW w:w="993" w:type="dxa"/>
            <w:vAlign w:val="center"/>
          </w:tcPr>
          <w:p w14:paraId="67886BA1">
            <w:pPr>
              <w:spacing w:line="400" w:lineRule="exact"/>
              <w:rPr>
                <w:sz w:val="18"/>
                <w:szCs w:val="18"/>
              </w:rPr>
            </w:pPr>
            <w:r>
              <w:rPr>
                <w:sz w:val="18"/>
                <w:szCs w:val="18"/>
              </w:rPr>
              <w:t>0.245</w:t>
            </w:r>
          </w:p>
        </w:tc>
      </w:tr>
      <w:tr w14:paraId="055E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774DE9">
            <w:pPr>
              <w:spacing w:line="400" w:lineRule="exact"/>
              <w:rPr>
                <w:sz w:val="18"/>
                <w:szCs w:val="18"/>
              </w:rPr>
            </w:pPr>
            <w:r>
              <w:rPr>
                <w:sz w:val="18"/>
                <w:szCs w:val="18"/>
              </w:rPr>
              <w:t>钢筋混凝土</w:t>
            </w:r>
          </w:p>
        </w:tc>
        <w:tc>
          <w:tcPr>
            <w:tcW w:w="849" w:type="dxa"/>
            <w:vAlign w:val="center"/>
          </w:tcPr>
          <w:p w14:paraId="6642A94B">
            <w:pPr>
              <w:spacing w:line="400" w:lineRule="exact"/>
              <w:rPr>
                <w:sz w:val="18"/>
                <w:szCs w:val="18"/>
              </w:rPr>
            </w:pPr>
            <w:r>
              <w:rPr>
                <w:sz w:val="18"/>
                <w:szCs w:val="18"/>
              </w:rPr>
              <w:t>200</w:t>
            </w:r>
          </w:p>
        </w:tc>
        <w:tc>
          <w:tcPr>
            <w:tcW w:w="993" w:type="dxa"/>
            <w:vAlign w:val="center"/>
          </w:tcPr>
          <w:p w14:paraId="0D07CB50">
            <w:pPr>
              <w:spacing w:line="400" w:lineRule="exact"/>
              <w:rPr>
                <w:sz w:val="18"/>
                <w:szCs w:val="18"/>
              </w:rPr>
            </w:pPr>
            <w:r>
              <w:rPr>
                <w:sz w:val="18"/>
                <w:szCs w:val="18"/>
              </w:rPr>
              <w:t>1.740</w:t>
            </w:r>
          </w:p>
        </w:tc>
        <w:tc>
          <w:tcPr>
            <w:tcW w:w="992" w:type="dxa"/>
            <w:vAlign w:val="center"/>
          </w:tcPr>
          <w:p w14:paraId="4E00E00C">
            <w:pPr>
              <w:spacing w:line="400" w:lineRule="exact"/>
              <w:rPr>
                <w:sz w:val="18"/>
                <w:szCs w:val="18"/>
              </w:rPr>
            </w:pPr>
            <w:r>
              <w:rPr>
                <w:sz w:val="18"/>
                <w:szCs w:val="18"/>
              </w:rPr>
              <w:t>17.200</w:t>
            </w:r>
          </w:p>
        </w:tc>
        <w:tc>
          <w:tcPr>
            <w:tcW w:w="992" w:type="dxa"/>
            <w:vAlign w:val="center"/>
          </w:tcPr>
          <w:p w14:paraId="6B851CBE">
            <w:pPr>
              <w:spacing w:line="400" w:lineRule="exact"/>
              <w:rPr>
                <w:sz w:val="18"/>
                <w:szCs w:val="18"/>
              </w:rPr>
            </w:pPr>
            <w:r>
              <w:rPr>
                <w:sz w:val="18"/>
                <w:szCs w:val="18"/>
              </w:rPr>
              <w:t>1.00</w:t>
            </w:r>
          </w:p>
        </w:tc>
        <w:tc>
          <w:tcPr>
            <w:tcW w:w="992" w:type="dxa"/>
            <w:vAlign w:val="center"/>
          </w:tcPr>
          <w:p w14:paraId="4689C5BC">
            <w:pPr>
              <w:spacing w:line="400" w:lineRule="exact"/>
              <w:rPr>
                <w:sz w:val="18"/>
                <w:szCs w:val="18"/>
              </w:rPr>
            </w:pPr>
            <w:r>
              <w:rPr>
                <w:sz w:val="18"/>
                <w:szCs w:val="18"/>
              </w:rPr>
              <w:t>0.115</w:t>
            </w:r>
          </w:p>
        </w:tc>
        <w:tc>
          <w:tcPr>
            <w:tcW w:w="993" w:type="dxa"/>
            <w:vAlign w:val="center"/>
          </w:tcPr>
          <w:p w14:paraId="03172983">
            <w:pPr>
              <w:spacing w:line="400" w:lineRule="exact"/>
              <w:rPr>
                <w:sz w:val="18"/>
                <w:szCs w:val="18"/>
              </w:rPr>
            </w:pPr>
            <w:r>
              <w:rPr>
                <w:sz w:val="18"/>
                <w:szCs w:val="18"/>
              </w:rPr>
              <w:t>1.977</w:t>
            </w:r>
          </w:p>
        </w:tc>
      </w:tr>
      <w:tr w14:paraId="0C4F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013EBB">
            <w:pPr>
              <w:spacing w:line="400" w:lineRule="exact"/>
              <w:rPr>
                <w:sz w:val="18"/>
                <w:szCs w:val="18"/>
              </w:rPr>
            </w:pPr>
            <w:r>
              <w:rPr>
                <w:sz w:val="18"/>
                <w:szCs w:val="18"/>
              </w:rPr>
              <w:t>石灰砂浆</w:t>
            </w:r>
          </w:p>
        </w:tc>
        <w:tc>
          <w:tcPr>
            <w:tcW w:w="849" w:type="dxa"/>
            <w:vAlign w:val="center"/>
          </w:tcPr>
          <w:p w14:paraId="0AAFA7EA">
            <w:pPr>
              <w:spacing w:line="400" w:lineRule="exact"/>
              <w:rPr>
                <w:sz w:val="18"/>
                <w:szCs w:val="18"/>
              </w:rPr>
            </w:pPr>
            <w:r>
              <w:rPr>
                <w:sz w:val="18"/>
                <w:szCs w:val="18"/>
              </w:rPr>
              <w:t>20</w:t>
            </w:r>
          </w:p>
        </w:tc>
        <w:tc>
          <w:tcPr>
            <w:tcW w:w="993" w:type="dxa"/>
            <w:vAlign w:val="center"/>
          </w:tcPr>
          <w:p w14:paraId="700790BC">
            <w:pPr>
              <w:spacing w:line="400" w:lineRule="exact"/>
              <w:rPr>
                <w:sz w:val="18"/>
                <w:szCs w:val="18"/>
              </w:rPr>
            </w:pPr>
            <w:r>
              <w:rPr>
                <w:sz w:val="18"/>
                <w:szCs w:val="18"/>
              </w:rPr>
              <w:t>0.810</w:t>
            </w:r>
          </w:p>
        </w:tc>
        <w:tc>
          <w:tcPr>
            <w:tcW w:w="992" w:type="dxa"/>
            <w:vAlign w:val="center"/>
          </w:tcPr>
          <w:p w14:paraId="537633AB">
            <w:pPr>
              <w:spacing w:line="400" w:lineRule="exact"/>
              <w:rPr>
                <w:sz w:val="18"/>
                <w:szCs w:val="18"/>
              </w:rPr>
            </w:pPr>
            <w:r>
              <w:rPr>
                <w:sz w:val="18"/>
                <w:szCs w:val="18"/>
              </w:rPr>
              <w:t>10.070</w:t>
            </w:r>
          </w:p>
        </w:tc>
        <w:tc>
          <w:tcPr>
            <w:tcW w:w="992" w:type="dxa"/>
            <w:vAlign w:val="center"/>
          </w:tcPr>
          <w:p w14:paraId="13CA8574">
            <w:pPr>
              <w:spacing w:line="400" w:lineRule="exact"/>
              <w:rPr>
                <w:sz w:val="18"/>
                <w:szCs w:val="18"/>
              </w:rPr>
            </w:pPr>
            <w:r>
              <w:rPr>
                <w:sz w:val="18"/>
                <w:szCs w:val="18"/>
              </w:rPr>
              <w:t>1.00</w:t>
            </w:r>
          </w:p>
        </w:tc>
        <w:tc>
          <w:tcPr>
            <w:tcW w:w="992" w:type="dxa"/>
            <w:vAlign w:val="center"/>
          </w:tcPr>
          <w:p w14:paraId="42DC2D42">
            <w:pPr>
              <w:spacing w:line="400" w:lineRule="exact"/>
              <w:rPr>
                <w:sz w:val="18"/>
                <w:szCs w:val="18"/>
              </w:rPr>
            </w:pPr>
            <w:r>
              <w:rPr>
                <w:sz w:val="18"/>
                <w:szCs w:val="18"/>
              </w:rPr>
              <w:t>0.025</w:t>
            </w:r>
          </w:p>
        </w:tc>
        <w:tc>
          <w:tcPr>
            <w:tcW w:w="993" w:type="dxa"/>
            <w:vAlign w:val="center"/>
          </w:tcPr>
          <w:p w14:paraId="6011D4F5">
            <w:pPr>
              <w:spacing w:line="400" w:lineRule="exact"/>
              <w:rPr>
                <w:sz w:val="18"/>
                <w:szCs w:val="18"/>
              </w:rPr>
            </w:pPr>
            <w:r>
              <w:rPr>
                <w:sz w:val="18"/>
                <w:szCs w:val="18"/>
              </w:rPr>
              <w:t>0.249</w:t>
            </w:r>
          </w:p>
        </w:tc>
      </w:tr>
      <w:tr w14:paraId="456F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E73AD4">
            <w:pPr>
              <w:spacing w:line="400" w:lineRule="exact"/>
              <w:rPr>
                <w:sz w:val="18"/>
                <w:szCs w:val="18"/>
              </w:rPr>
            </w:pPr>
            <w:r>
              <w:rPr>
                <w:sz w:val="18"/>
                <w:szCs w:val="18"/>
              </w:rPr>
              <w:t>各层之和∑</w:t>
            </w:r>
          </w:p>
        </w:tc>
        <w:tc>
          <w:tcPr>
            <w:tcW w:w="849" w:type="dxa"/>
            <w:vAlign w:val="center"/>
          </w:tcPr>
          <w:p w14:paraId="661EFBD0">
            <w:pPr>
              <w:spacing w:line="400" w:lineRule="exact"/>
              <w:rPr>
                <w:sz w:val="18"/>
                <w:szCs w:val="18"/>
              </w:rPr>
            </w:pPr>
            <w:r>
              <w:rPr>
                <w:sz w:val="18"/>
                <w:szCs w:val="18"/>
              </w:rPr>
              <w:t>660</w:t>
            </w:r>
          </w:p>
        </w:tc>
        <w:tc>
          <w:tcPr>
            <w:tcW w:w="993" w:type="dxa"/>
            <w:vAlign w:val="center"/>
          </w:tcPr>
          <w:p w14:paraId="34AAAB5C">
            <w:pPr>
              <w:spacing w:line="400" w:lineRule="exact"/>
              <w:rPr>
                <w:sz w:val="18"/>
                <w:szCs w:val="18"/>
              </w:rPr>
            </w:pPr>
            <w:r>
              <w:rPr>
                <w:sz w:val="18"/>
                <w:szCs w:val="18"/>
              </w:rPr>
              <w:t>－</w:t>
            </w:r>
          </w:p>
        </w:tc>
        <w:tc>
          <w:tcPr>
            <w:tcW w:w="992" w:type="dxa"/>
            <w:vAlign w:val="center"/>
          </w:tcPr>
          <w:p w14:paraId="4010387A">
            <w:pPr>
              <w:spacing w:line="400" w:lineRule="exact"/>
              <w:rPr>
                <w:sz w:val="18"/>
                <w:szCs w:val="18"/>
              </w:rPr>
            </w:pPr>
            <w:r>
              <w:rPr>
                <w:sz w:val="18"/>
                <w:szCs w:val="18"/>
              </w:rPr>
              <w:t>－</w:t>
            </w:r>
          </w:p>
        </w:tc>
        <w:tc>
          <w:tcPr>
            <w:tcW w:w="992" w:type="dxa"/>
            <w:vAlign w:val="center"/>
          </w:tcPr>
          <w:p w14:paraId="39767723">
            <w:pPr>
              <w:spacing w:line="400" w:lineRule="exact"/>
              <w:rPr>
                <w:sz w:val="18"/>
                <w:szCs w:val="18"/>
              </w:rPr>
            </w:pPr>
            <w:r>
              <w:rPr>
                <w:sz w:val="18"/>
                <w:szCs w:val="18"/>
              </w:rPr>
              <w:t>－</w:t>
            </w:r>
          </w:p>
        </w:tc>
        <w:tc>
          <w:tcPr>
            <w:tcW w:w="992" w:type="dxa"/>
            <w:vAlign w:val="center"/>
          </w:tcPr>
          <w:p w14:paraId="718F08C6">
            <w:pPr>
              <w:spacing w:line="400" w:lineRule="exact"/>
              <w:rPr>
                <w:sz w:val="18"/>
                <w:szCs w:val="18"/>
              </w:rPr>
            </w:pPr>
            <w:r>
              <w:rPr>
                <w:sz w:val="18"/>
                <w:szCs w:val="18"/>
              </w:rPr>
              <w:t>11.294</w:t>
            </w:r>
          </w:p>
        </w:tc>
        <w:tc>
          <w:tcPr>
            <w:tcW w:w="993" w:type="dxa"/>
            <w:vAlign w:val="center"/>
          </w:tcPr>
          <w:p w14:paraId="3F27DF87">
            <w:pPr>
              <w:spacing w:line="400" w:lineRule="exact"/>
              <w:rPr>
                <w:sz w:val="18"/>
                <w:szCs w:val="18"/>
              </w:rPr>
            </w:pPr>
            <w:r>
              <w:rPr>
                <w:sz w:val="18"/>
                <w:szCs w:val="18"/>
              </w:rPr>
              <w:t>7.248</w:t>
            </w:r>
          </w:p>
        </w:tc>
      </w:tr>
      <w:tr w14:paraId="73F7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9FC56B9">
            <w:pPr>
              <w:spacing w:line="400" w:lineRule="exact"/>
              <w:rPr>
                <w:sz w:val="18"/>
                <w:szCs w:val="18"/>
              </w:rPr>
            </w:pPr>
            <w:r>
              <w:rPr>
                <w:sz w:val="18"/>
                <w:szCs w:val="18"/>
              </w:rPr>
              <w:t>外表面太阳辐射吸收系数</w:t>
            </w:r>
          </w:p>
        </w:tc>
        <w:tc>
          <w:tcPr>
            <w:tcW w:w="5811" w:type="dxa"/>
            <w:gridSpan w:val="6"/>
          </w:tcPr>
          <w:p w14:paraId="5B302605">
            <w:pPr>
              <w:spacing w:line="400" w:lineRule="exact"/>
              <w:jc w:val="center"/>
              <w:rPr>
                <w:sz w:val="18"/>
                <w:szCs w:val="18"/>
              </w:rPr>
            </w:pPr>
            <w:r>
              <w:rPr>
                <w:sz w:val="18"/>
                <w:szCs w:val="18"/>
              </w:rPr>
              <w:t>0.70[默认]</w:t>
            </w:r>
          </w:p>
        </w:tc>
      </w:tr>
      <w:tr w14:paraId="181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451475">
            <w:pPr>
              <w:spacing w:line="400" w:lineRule="exact"/>
              <w:rPr>
                <w:sz w:val="18"/>
                <w:szCs w:val="18"/>
              </w:rPr>
            </w:pPr>
            <w:r>
              <w:rPr>
                <w:sz w:val="18"/>
                <w:szCs w:val="18"/>
              </w:rPr>
              <w:t>传热系数K=1/(0.15+∑R)</w:t>
            </w:r>
          </w:p>
        </w:tc>
        <w:tc>
          <w:tcPr>
            <w:tcW w:w="5811" w:type="dxa"/>
            <w:gridSpan w:val="6"/>
          </w:tcPr>
          <w:p w14:paraId="17D6F31A">
            <w:pPr>
              <w:spacing w:line="400" w:lineRule="exact"/>
              <w:jc w:val="center"/>
              <w:rPr>
                <w:sz w:val="18"/>
                <w:szCs w:val="18"/>
              </w:rPr>
            </w:pPr>
            <w:r>
              <w:rPr>
                <w:sz w:val="18"/>
                <w:szCs w:val="18"/>
              </w:rPr>
              <w:t>0.09</w:t>
            </w:r>
          </w:p>
        </w:tc>
      </w:tr>
    </w:tbl>
    <w:p w14:paraId="3623D61B">
      <w:pPr>
        <w:pStyle w:val="30"/>
        <w:spacing w:line="400" w:lineRule="exact"/>
        <w:ind w:firstLine="3840" w:firstLineChars="1600"/>
        <w:rPr>
          <w:rFonts w:ascii="微软雅黑" w:hAnsi="微软雅黑" w:eastAsia="微软雅黑"/>
          <w:lang w:val="en-GB"/>
        </w:rPr>
      </w:pPr>
    </w:p>
    <w:p w14:paraId="3FE3AC4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014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CD6A0C6">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0D538F6">
            <w:pPr>
              <w:spacing w:line="400" w:lineRule="exact"/>
              <w:jc w:val="center"/>
              <w:rPr>
                <w:sz w:val="18"/>
                <w:szCs w:val="18"/>
              </w:rPr>
            </w:pPr>
            <w:r>
              <w:rPr>
                <w:sz w:val="18"/>
                <w:szCs w:val="18"/>
              </w:rPr>
              <w:t>厚度</w:t>
            </w:r>
          </w:p>
          <w:p w14:paraId="47188143">
            <w:pPr>
              <w:spacing w:line="400" w:lineRule="exact"/>
              <w:jc w:val="center"/>
              <w:rPr>
                <w:sz w:val="18"/>
                <w:szCs w:val="18"/>
              </w:rPr>
            </w:pPr>
            <w:r>
              <w:rPr>
                <w:sz w:val="18"/>
                <w:szCs w:val="18"/>
              </w:rPr>
              <w:t>δ</w:t>
            </w:r>
          </w:p>
        </w:tc>
        <w:tc>
          <w:tcPr>
            <w:tcW w:w="993" w:type="dxa"/>
            <w:shd w:val="clear" w:color="auto" w:fill="E6E6E6"/>
            <w:vAlign w:val="center"/>
          </w:tcPr>
          <w:p w14:paraId="7A9108F7">
            <w:pPr>
              <w:spacing w:line="400" w:lineRule="exact"/>
              <w:jc w:val="center"/>
              <w:rPr>
                <w:sz w:val="18"/>
                <w:szCs w:val="18"/>
              </w:rPr>
            </w:pPr>
            <w:r>
              <w:rPr>
                <w:sz w:val="18"/>
                <w:szCs w:val="18"/>
              </w:rPr>
              <w:t>导热系数</w:t>
            </w:r>
          </w:p>
          <w:p w14:paraId="49337745">
            <w:pPr>
              <w:spacing w:line="400" w:lineRule="exact"/>
              <w:jc w:val="center"/>
              <w:rPr>
                <w:sz w:val="18"/>
                <w:szCs w:val="18"/>
              </w:rPr>
            </w:pPr>
            <w:r>
              <w:rPr>
                <w:sz w:val="18"/>
                <w:szCs w:val="18"/>
              </w:rPr>
              <w:t>λ</w:t>
            </w:r>
          </w:p>
        </w:tc>
        <w:tc>
          <w:tcPr>
            <w:tcW w:w="992" w:type="dxa"/>
            <w:shd w:val="clear" w:color="auto" w:fill="E6E6E6"/>
            <w:vAlign w:val="center"/>
          </w:tcPr>
          <w:p w14:paraId="0A590EB2">
            <w:pPr>
              <w:spacing w:line="400" w:lineRule="exact"/>
              <w:jc w:val="center"/>
              <w:rPr>
                <w:sz w:val="18"/>
                <w:szCs w:val="18"/>
              </w:rPr>
            </w:pPr>
            <w:r>
              <w:rPr>
                <w:sz w:val="18"/>
                <w:szCs w:val="18"/>
              </w:rPr>
              <w:t>蓄热系数</w:t>
            </w:r>
          </w:p>
          <w:p w14:paraId="346D54BC">
            <w:pPr>
              <w:spacing w:line="400" w:lineRule="exact"/>
              <w:jc w:val="center"/>
              <w:rPr>
                <w:sz w:val="18"/>
                <w:szCs w:val="18"/>
              </w:rPr>
            </w:pPr>
            <w:r>
              <w:rPr>
                <w:sz w:val="18"/>
                <w:szCs w:val="18"/>
              </w:rPr>
              <w:t>S</w:t>
            </w:r>
          </w:p>
        </w:tc>
        <w:tc>
          <w:tcPr>
            <w:tcW w:w="992" w:type="dxa"/>
            <w:shd w:val="clear" w:color="auto" w:fill="E6E6E6"/>
            <w:vAlign w:val="center"/>
          </w:tcPr>
          <w:p w14:paraId="3D50267C">
            <w:pPr>
              <w:spacing w:line="400" w:lineRule="exact"/>
              <w:jc w:val="center"/>
              <w:rPr>
                <w:sz w:val="18"/>
                <w:szCs w:val="18"/>
              </w:rPr>
            </w:pPr>
            <w:r>
              <w:rPr>
                <w:sz w:val="18"/>
                <w:szCs w:val="18"/>
              </w:rPr>
              <w:t>修正系数</w:t>
            </w:r>
          </w:p>
          <w:p w14:paraId="185A9267">
            <w:pPr>
              <w:spacing w:line="400" w:lineRule="exact"/>
              <w:jc w:val="center"/>
              <w:rPr>
                <w:sz w:val="18"/>
                <w:szCs w:val="18"/>
              </w:rPr>
            </w:pPr>
            <w:r>
              <w:rPr>
                <w:sz w:val="18"/>
                <w:szCs w:val="18"/>
              </w:rPr>
              <w:t>α</w:t>
            </w:r>
          </w:p>
        </w:tc>
        <w:tc>
          <w:tcPr>
            <w:tcW w:w="992" w:type="dxa"/>
            <w:shd w:val="clear" w:color="auto" w:fill="E6E6E6"/>
            <w:vAlign w:val="center"/>
          </w:tcPr>
          <w:p w14:paraId="35CD650E">
            <w:pPr>
              <w:spacing w:line="400" w:lineRule="exact"/>
              <w:jc w:val="center"/>
              <w:rPr>
                <w:sz w:val="18"/>
                <w:szCs w:val="18"/>
              </w:rPr>
            </w:pPr>
            <w:r>
              <w:rPr>
                <w:sz w:val="18"/>
                <w:szCs w:val="18"/>
              </w:rPr>
              <w:t>热阻</w:t>
            </w:r>
          </w:p>
          <w:p w14:paraId="30EC3436">
            <w:pPr>
              <w:spacing w:line="400" w:lineRule="exact"/>
              <w:jc w:val="center"/>
              <w:rPr>
                <w:sz w:val="18"/>
                <w:szCs w:val="18"/>
              </w:rPr>
            </w:pPr>
            <w:r>
              <w:rPr>
                <w:sz w:val="18"/>
                <w:szCs w:val="18"/>
              </w:rPr>
              <w:t>R</w:t>
            </w:r>
          </w:p>
        </w:tc>
        <w:tc>
          <w:tcPr>
            <w:tcW w:w="993" w:type="dxa"/>
            <w:shd w:val="clear" w:color="auto" w:fill="E6E6E6"/>
            <w:vAlign w:val="center"/>
          </w:tcPr>
          <w:p w14:paraId="395F83C3">
            <w:pPr>
              <w:spacing w:line="400" w:lineRule="exact"/>
              <w:jc w:val="center"/>
              <w:rPr>
                <w:sz w:val="18"/>
                <w:szCs w:val="18"/>
              </w:rPr>
            </w:pPr>
            <w:r>
              <w:rPr>
                <w:sz w:val="18"/>
                <w:szCs w:val="18"/>
              </w:rPr>
              <w:t>热惰性指标</w:t>
            </w:r>
          </w:p>
        </w:tc>
      </w:tr>
      <w:tr w14:paraId="5B25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B6EC65">
            <w:pPr>
              <w:spacing w:line="400" w:lineRule="exact"/>
              <w:jc w:val="center"/>
              <w:rPr>
                <w:sz w:val="18"/>
                <w:szCs w:val="18"/>
              </w:rPr>
            </w:pPr>
          </w:p>
        </w:tc>
        <w:tc>
          <w:tcPr>
            <w:tcW w:w="849" w:type="dxa"/>
            <w:shd w:val="clear" w:color="auto" w:fill="E6E6E6"/>
            <w:vAlign w:val="center"/>
          </w:tcPr>
          <w:p w14:paraId="19176E9E">
            <w:pPr>
              <w:spacing w:line="400" w:lineRule="exact"/>
              <w:jc w:val="center"/>
              <w:rPr>
                <w:sz w:val="18"/>
                <w:szCs w:val="18"/>
              </w:rPr>
            </w:pPr>
            <w:r>
              <w:rPr>
                <w:sz w:val="18"/>
                <w:szCs w:val="18"/>
              </w:rPr>
              <w:t>(mm)</w:t>
            </w:r>
          </w:p>
        </w:tc>
        <w:tc>
          <w:tcPr>
            <w:tcW w:w="993" w:type="dxa"/>
            <w:shd w:val="clear" w:color="auto" w:fill="E6E6E6"/>
            <w:vAlign w:val="center"/>
          </w:tcPr>
          <w:p w14:paraId="7994295F">
            <w:pPr>
              <w:spacing w:line="400" w:lineRule="exact"/>
              <w:jc w:val="center"/>
              <w:rPr>
                <w:sz w:val="18"/>
                <w:szCs w:val="18"/>
              </w:rPr>
            </w:pPr>
            <w:r>
              <w:rPr>
                <w:sz w:val="18"/>
                <w:szCs w:val="18"/>
              </w:rPr>
              <w:t>W/(m.K)</w:t>
            </w:r>
          </w:p>
        </w:tc>
        <w:tc>
          <w:tcPr>
            <w:tcW w:w="992" w:type="dxa"/>
            <w:shd w:val="clear" w:color="auto" w:fill="E6E6E6"/>
            <w:vAlign w:val="center"/>
          </w:tcPr>
          <w:p w14:paraId="5BA52DD5">
            <w:pPr>
              <w:spacing w:line="400" w:lineRule="exact"/>
              <w:jc w:val="center"/>
              <w:rPr>
                <w:sz w:val="18"/>
                <w:szCs w:val="18"/>
              </w:rPr>
            </w:pPr>
            <w:r>
              <w:rPr>
                <w:sz w:val="18"/>
                <w:szCs w:val="18"/>
              </w:rPr>
              <w:t>W/(㎡.K)</w:t>
            </w:r>
          </w:p>
        </w:tc>
        <w:tc>
          <w:tcPr>
            <w:tcW w:w="992" w:type="dxa"/>
            <w:shd w:val="clear" w:color="auto" w:fill="E6E6E6"/>
            <w:vAlign w:val="center"/>
          </w:tcPr>
          <w:p w14:paraId="48941B8F">
            <w:pPr>
              <w:spacing w:line="400" w:lineRule="exact"/>
              <w:jc w:val="center"/>
              <w:rPr>
                <w:sz w:val="18"/>
                <w:szCs w:val="18"/>
              </w:rPr>
            </w:pPr>
          </w:p>
        </w:tc>
        <w:tc>
          <w:tcPr>
            <w:tcW w:w="992" w:type="dxa"/>
            <w:shd w:val="clear" w:color="auto" w:fill="E6E6E6"/>
            <w:vAlign w:val="center"/>
          </w:tcPr>
          <w:p w14:paraId="385CB673">
            <w:pPr>
              <w:spacing w:line="400" w:lineRule="exact"/>
              <w:jc w:val="center"/>
              <w:rPr>
                <w:sz w:val="18"/>
                <w:szCs w:val="18"/>
              </w:rPr>
            </w:pPr>
            <w:r>
              <w:rPr>
                <w:sz w:val="18"/>
                <w:szCs w:val="18"/>
              </w:rPr>
              <w:t>(㎡K)/W</w:t>
            </w:r>
          </w:p>
        </w:tc>
        <w:tc>
          <w:tcPr>
            <w:tcW w:w="993" w:type="dxa"/>
            <w:shd w:val="clear" w:color="auto" w:fill="E6E6E6"/>
            <w:vAlign w:val="center"/>
          </w:tcPr>
          <w:p w14:paraId="108E8C21">
            <w:pPr>
              <w:spacing w:line="400" w:lineRule="exact"/>
              <w:jc w:val="center"/>
              <w:rPr>
                <w:sz w:val="18"/>
                <w:szCs w:val="18"/>
              </w:rPr>
            </w:pPr>
            <w:r>
              <w:rPr>
                <w:sz w:val="18"/>
                <w:szCs w:val="18"/>
              </w:rPr>
              <w:t>D=R*S</w:t>
            </w:r>
          </w:p>
        </w:tc>
      </w:tr>
      <w:tr w14:paraId="4F2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DE55CE">
            <w:pPr>
              <w:spacing w:line="400" w:lineRule="exact"/>
              <w:rPr>
                <w:sz w:val="18"/>
                <w:szCs w:val="18"/>
              </w:rPr>
            </w:pPr>
            <w:r>
              <w:rPr>
                <w:sz w:val="18"/>
                <w:szCs w:val="18"/>
              </w:rPr>
              <w:t>水泥砂浆</w:t>
            </w:r>
          </w:p>
        </w:tc>
        <w:tc>
          <w:tcPr>
            <w:tcW w:w="849" w:type="dxa"/>
            <w:vAlign w:val="center"/>
          </w:tcPr>
          <w:p w14:paraId="2656D4C6">
            <w:pPr>
              <w:spacing w:line="400" w:lineRule="exact"/>
              <w:rPr>
                <w:sz w:val="18"/>
                <w:szCs w:val="18"/>
              </w:rPr>
            </w:pPr>
            <w:r>
              <w:rPr>
                <w:sz w:val="18"/>
                <w:szCs w:val="18"/>
              </w:rPr>
              <w:t>20</w:t>
            </w:r>
          </w:p>
        </w:tc>
        <w:tc>
          <w:tcPr>
            <w:tcW w:w="993" w:type="dxa"/>
            <w:vAlign w:val="center"/>
          </w:tcPr>
          <w:p w14:paraId="78599CB5">
            <w:pPr>
              <w:spacing w:line="400" w:lineRule="exact"/>
              <w:rPr>
                <w:sz w:val="18"/>
                <w:szCs w:val="18"/>
              </w:rPr>
            </w:pPr>
            <w:r>
              <w:rPr>
                <w:sz w:val="18"/>
                <w:szCs w:val="18"/>
              </w:rPr>
              <w:t>0.930</w:t>
            </w:r>
          </w:p>
        </w:tc>
        <w:tc>
          <w:tcPr>
            <w:tcW w:w="992" w:type="dxa"/>
            <w:vAlign w:val="center"/>
          </w:tcPr>
          <w:p w14:paraId="3C4845DC">
            <w:pPr>
              <w:spacing w:line="400" w:lineRule="exact"/>
              <w:rPr>
                <w:sz w:val="18"/>
                <w:szCs w:val="18"/>
              </w:rPr>
            </w:pPr>
            <w:r>
              <w:rPr>
                <w:sz w:val="18"/>
                <w:szCs w:val="18"/>
              </w:rPr>
              <w:t>11.370</w:t>
            </w:r>
          </w:p>
        </w:tc>
        <w:tc>
          <w:tcPr>
            <w:tcW w:w="992" w:type="dxa"/>
            <w:vAlign w:val="center"/>
          </w:tcPr>
          <w:p w14:paraId="36A44F16">
            <w:pPr>
              <w:spacing w:line="400" w:lineRule="exact"/>
              <w:rPr>
                <w:sz w:val="18"/>
                <w:szCs w:val="18"/>
              </w:rPr>
            </w:pPr>
            <w:r>
              <w:rPr>
                <w:sz w:val="18"/>
                <w:szCs w:val="18"/>
              </w:rPr>
              <w:t>1.00</w:t>
            </w:r>
          </w:p>
        </w:tc>
        <w:tc>
          <w:tcPr>
            <w:tcW w:w="992" w:type="dxa"/>
            <w:vAlign w:val="center"/>
          </w:tcPr>
          <w:p w14:paraId="67B2A60A">
            <w:pPr>
              <w:spacing w:line="400" w:lineRule="exact"/>
              <w:rPr>
                <w:sz w:val="18"/>
                <w:szCs w:val="18"/>
              </w:rPr>
            </w:pPr>
            <w:r>
              <w:rPr>
                <w:sz w:val="18"/>
                <w:szCs w:val="18"/>
              </w:rPr>
              <w:t>0.022</w:t>
            </w:r>
          </w:p>
        </w:tc>
        <w:tc>
          <w:tcPr>
            <w:tcW w:w="993" w:type="dxa"/>
            <w:vAlign w:val="center"/>
          </w:tcPr>
          <w:p w14:paraId="00D2738A">
            <w:pPr>
              <w:spacing w:line="400" w:lineRule="exact"/>
              <w:rPr>
                <w:sz w:val="18"/>
                <w:szCs w:val="18"/>
              </w:rPr>
            </w:pPr>
            <w:r>
              <w:rPr>
                <w:sz w:val="18"/>
                <w:szCs w:val="18"/>
              </w:rPr>
              <w:t>0.245</w:t>
            </w:r>
          </w:p>
        </w:tc>
      </w:tr>
      <w:tr w14:paraId="49BB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A35979">
            <w:pPr>
              <w:spacing w:line="400" w:lineRule="exact"/>
              <w:rPr>
                <w:sz w:val="18"/>
                <w:szCs w:val="18"/>
              </w:rPr>
            </w:pPr>
            <w:r>
              <w:rPr>
                <w:sz w:val="18"/>
                <w:szCs w:val="18"/>
              </w:rPr>
              <w:t>钢筋混凝土</w:t>
            </w:r>
          </w:p>
        </w:tc>
        <w:tc>
          <w:tcPr>
            <w:tcW w:w="849" w:type="dxa"/>
            <w:vAlign w:val="center"/>
          </w:tcPr>
          <w:p w14:paraId="317BF9A6">
            <w:pPr>
              <w:spacing w:line="400" w:lineRule="exact"/>
              <w:rPr>
                <w:sz w:val="18"/>
                <w:szCs w:val="18"/>
              </w:rPr>
            </w:pPr>
            <w:r>
              <w:rPr>
                <w:sz w:val="18"/>
                <w:szCs w:val="18"/>
              </w:rPr>
              <w:t>120</w:t>
            </w:r>
          </w:p>
        </w:tc>
        <w:tc>
          <w:tcPr>
            <w:tcW w:w="993" w:type="dxa"/>
            <w:vAlign w:val="center"/>
          </w:tcPr>
          <w:p w14:paraId="3EAD2DD0">
            <w:pPr>
              <w:spacing w:line="400" w:lineRule="exact"/>
              <w:rPr>
                <w:sz w:val="18"/>
                <w:szCs w:val="18"/>
              </w:rPr>
            </w:pPr>
            <w:r>
              <w:rPr>
                <w:sz w:val="18"/>
                <w:szCs w:val="18"/>
              </w:rPr>
              <w:t>1.740</w:t>
            </w:r>
          </w:p>
        </w:tc>
        <w:tc>
          <w:tcPr>
            <w:tcW w:w="992" w:type="dxa"/>
            <w:vAlign w:val="center"/>
          </w:tcPr>
          <w:p w14:paraId="7690C595">
            <w:pPr>
              <w:spacing w:line="400" w:lineRule="exact"/>
              <w:rPr>
                <w:sz w:val="18"/>
                <w:szCs w:val="18"/>
              </w:rPr>
            </w:pPr>
            <w:r>
              <w:rPr>
                <w:sz w:val="18"/>
                <w:szCs w:val="18"/>
              </w:rPr>
              <w:t>17.200</w:t>
            </w:r>
          </w:p>
        </w:tc>
        <w:tc>
          <w:tcPr>
            <w:tcW w:w="992" w:type="dxa"/>
            <w:vAlign w:val="center"/>
          </w:tcPr>
          <w:p w14:paraId="254C026A">
            <w:pPr>
              <w:spacing w:line="400" w:lineRule="exact"/>
              <w:rPr>
                <w:sz w:val="18"/>
                <w:szCs w:val="18"/>
              </w:rPr>
            </w:pPr>
            <w:r>
              <w:rPr>
                <w:sz w:val="18"/>
                <w:szCs w:val="18"/>
              </w:rPr>
              <w:t>1.00</w:t>
            </w:r>
          </w:p>
        </w:tc>
        <w:tc>
          <w:tcPr>
            <w:tcW w:w="992" w:type="dxa"/>
            <w:vAlign w:val="center"/>
          </w:tcPr>
          <w:p w14:paraId="18DAEA1D">
            <w:pPr>
              <w:spacing w:line="400" w:lineRule="exact"/>
              <w:rPr>
                <w:sz w:val="18"/>
                <w:szCs w:val="18"/>
              </w:rPr>
            </w:pPr>
            <w:r>
              <w:rPr>
                <w:sz w:val="18"/>
                <w:szCs w:val="18"/>
              </w:rPr>
              <w:t>0.069</w:t>
            </w:r>
          </w:p>
        </w:tc>
        <w:tc>
          <w:tcPr>
            <w:tcW w:w="993" w:type="dxa"/>
            <w:vAlign w:val="center"/>
          </w:tcPr>
          <w:p w14:paraId="42E818A8">
            <w:pPr>
              <w:spacing w:line="400" w:lineRule="exact"/>
              <w:rPr>
                <w:sz w:val="18"/>
                <w:szCs w:val="18"/>
              </w:rPr>
            </w:pPr>
            <w:r>
              <w:rPr>
                <w:sz w:val="18"/>
                <w:szCs w:val="18"/>
              </w:rPr>
              <w:t>1.186</w:t>
            </w:r>
          </w:p>
        </w:tc>
      </w:tr>
      <w:tr w14:paraId="4681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CE0EBC">
            <w:pPr>
              <w:spacing w:line="400" w:lineRule="exact"/>
              <w:rPr>
                <w:sz w:val="18"/>
                <w:szCs w:val="18"/>
              </w:rPr>
            </w:pPr>
            <w:r>
              <w:rPr>
                <w:sz w:val="18"/>
                <w:szCs w:val="18"/>
              </w:rPr>
              <w:t>各层之和∑</w:t>
            </w:r>
          </w:p>
        </w:tc>
        <w:tc>
          <w:tcPr>
            <w:tcW w:w="849" w:type="dxa"/>
            <w:vAlign w:val="center"/>
          </w:tcPr>
          <w:p w14:paraId="71A2525D">
            <w:pPr>
              <w:spacing w:line="400" w:lineRule="exact"/>
              <w:rPr>
                <w:sz w:val="18"/>
                <w:szCs w:val="18"/>
              </w:rPr>
            </w:pPr>
            <w:r>
              <w:rPr>
                <w:sz w:val="18"/>
                <w:szCs w:val="18"/>
              </w:rPr>
              <w:t>140</w:t>
            </w:r>
          </w:p>
        </w:tc>
        <w:tc>
          <w:tcPr>
            <w:tcW w:w="993" w:type="dxa"/>
            <w:vAlign w:val="center"/>
          </w:tcPr>
          <w:p w14:paraId="75F40B53">
            <w:pPr>
              <w:spacing w:line="400" w:lineRule="exact"/>
              <w:rPr>
                <w:sz w:val="18"/>
                <w:szCs w:val="18"/>
              </w:rPr>
            </w:pPr>
            <w:r>
              <w:rPr>
                <w:sz w:val="18"/>
                <w:szCs w:val="18"/>
              </w:rPr>
              <w:t>－</w:t>
            </w:r>
          </w:p>
        </w:tc>
        <w:tc>
          <w:tcPr>
            <w:tcW w:w="992" w:type="dxa"/>
            <w:vAlign w:val="center"/>
          </w:tcPr>
          <w:p w14:paraId="6CD06975">
            <w:pPr>
              <w:spacing w:line="400" w:lineRule="exact"/>
              <w:rPr>
                <w:sz w:val="18"/>
                <w:szCs w:val="18"/>
              </w:rPr>
            </w:pPr>
            <w:r>
              <w:rPr>
                <w:sz w:val="18"/>
                <w:szCs w:val="18"/>
              </w:rPr>
              <w:t>－</w:t>
            </w:r>
          </w:p>
        </w:tc>
        <w:tc>
          <w:tcPr>
            <w:tcW w:w="992" w:type="dxa"/>
            <w:vAlign w:val="center"/>
          </w:tcPr>
          <w:p w14:paraId="09ABA97D">
            <w:pPr>
              <w:spacing w:line="400" w:lineRule="exact"/>
              <w:rPr>
                <w:sz w:val="18"/>
                <w:szCs w:val="18"/>
              </w:rPr>
            </w:pPr>
            <w:r>
              <w:rPr>
                <w:sz w:val="18"/>
                <w:szCs w:val="18"/>
              </w:rPr>
              <w:t>－</w:t>
            </w:r>
          </w:p>
        </w:tc>
        <w:tc>
          <w:tcPr>
            <w:tcW w:w="992" w:type="dxa"/>
            <w:vAlign w:val="center"/>
          </w:tcPr>
          <w:p w14:paraId="5C87D227">
            <w:pPr>
              <w:spacing w:line="400" w:lineRule="exact"/>
              <w:rPr>
                <w:sz w:val="18"/>
                <w:szCs w:val="18"/>
              </w:rPr>
            </w:pPr>
            <w:r>
              <w:rPr>
                <w:sz w:val="18"/>
                <w:szCs w:val="18"/>
              </w:rPr>
              <w:t>0.090</w:t>
            </w:r>
          </w:p>
        </w:tc>
        <w:tc>
          <w:tcPr>
            <w:tcW w:w="993" w:type="dxa"/>
            <w:vAlign w:val="center"/>
          </w:tcPr>
          <w:p w14:paraId="41166492">
            <w:pPr>
              <w:spacing w:line="400" w:lineRule="exact"/>
              <w:rPr>
                <w:sz w:val="18"/>
                <w:szCs w:val="18"/>
              </w:rPr>
            </w:pPr>
            <w:r>
              <w:rPr>
                <w:sz w:val="18"/>
                <w:szCs w:val="18"/>
              </w:rPr>
              <w:t>1.431</w:t>
            </w:r>
          </w:p>
        </w:tc>
      </w:tr>
      <w:tr w14:paraId="0DEC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1C551AB">
            <w:pPr>
              <w:spacing w:line="400" w:lineRule="exact"/>
              <w:rPr>
                <w:sz w:val="18"/>
                <w:szCs w:val="18"/>
              </w:rPr>
            </w:pPr>
            <w:r>
              <w:rPr>
                <w:sz w:val="18"/>
                <w:szCs w:val="18"/>
              </w:rPr>
              <w:t>传热系数K=1/(0.11+∑R)</w:t>
            </w:r>
          </w:p>
        </w:tc>
        <w:tc>
          <w:tcPr>
            <w:tcW w:w="5811" w:type="dxa"/>
            <w:gridSpan w:val="6"/>
          </w:tcPr>
          <w:p w14:paraId="3D11CD8F">
            <w:pPr>
              <w:spacing w:line="400" w:lineRule="exact"/>
              <w:jc w:val="center"/>
              <w:rPr>
                <w:sz w:val="18"/>
                <w:szCs w:val="18"/>
              </w:rPr>
            </w:pPr>
            <w:r>
              <w:rPr>
                <w:sz w:val="18"/>
                <w:szCs w:val="18"/>
              </w:rPr>
              <w:t>0.52</w:t>
            </w:r>
          </w:p>
        </w:tc>
      </w:tr>
    </w:tbl>
    <w:p w14:paraId="57C78678">
      <w:pPr>
        <w:pStyle w:val="30"/>
        <w:spacing w:line="400" w:lineRule="exact"/>
        <w:ind w:firstLine="3840" w:firstLineChars="1600"/>
        <w:rPr>
          <w:rFonts w:ascii="微软雅黑" w:hAnsi="微软雅黑" w:eastAsia="微软雅黑"/>
          <w:lang w:val="en-GB"/>
        </w:rPr>
      </w:pPr>
    </w:p>
    <w:p w14:paraId="75764B6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48C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80F5952">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BEDD10E">
            <w:pPr>
              <w:spacing w:line="400" w:lineRule="exact"/>
              <w:jc w:val="center"/>
              <w:rPr>
                <w:sz w:val="18"/>
                <w:szCs w:val="18"/>
              </w:rPr>
            </w:pPr>
            <w:r>
              <w:rPr>
                <w:sz w:val="18"/>
                <w:szCs w:val="18"/>
              </w:rPr>
              <w:t>厚度</w:t>
            </w:r>
          </w:p>
          <w:p w14:paraId="231517A0">
            <w:pPr>
              <w:spacing w:line="400" w:lineRule="exact"/>
              <w:jc w:val="center"/>
              <w:rPr>
                <w:sz w:val="18"/>
                <w:szCs w:val="18"/>
              </w:rPr>
            </w:pPr>
            <w:r>
              <w:rPr>
                <w:sz w:val="18"/>
                <w:szCs w:val="18"/>
              </w:rPr>
              <w:t>δ</w:t>
            </w:r>
          </w:p>
        </w:tc>
        <w:tc>
          <w:tcPr>
            <w:tcW w:w="993" w:type="dxa"/>
            <w:shd w:val="clear" w:color="auto" w:fill="E6E6E6"/>
            <w:vAlign w:val="center"/>
          </w:tcPr>
          <w:p w14:paraId="5DED915A">
            <w:pPr>
              <w:spacing w:line="400" w:lineRule="exact"/>
              <w:jc w:val="center"/>
              <w:rPr>
                <w:sz w:val="18"/>
                <w:szCs w:val="18"/>
              </w:rPr>
            </w:pPr>
            <w:r>
              <w:rPr>
                <w:sz w:val="18"/>
                <w:szCs w:val="18"/>
              </w:rPr>
              <w:t>导热系数</w:t>
            </w:r>
          </w:p>
          <w:p w14:paraId="17892CD7">
            <w:pPr>
              <w:spacing w:line="400" w:lineRule="exact"/>
              <w:jc w:val="center"/>
              <w:rPr>
                <w:sz w:val="18"/>
                <w:szCs w:val="18"/>
              </w:rPr>
            </w:pPr>
            <w:r>
              <w:rPr>
                <w:sz w:val="18"/>
                <w:szCs w:val="18"/>
              </w:rPr>
              <w:t>λ</w:t>
            </w:r>
          </w:p>
        </w:tc>
        <w:tc>
          <w:tcPr>
            <w:tcW w:w="992" w:type="dxa"/>
            <w:shd w:val="clear" w:color="auto" w:fill="E6E6E6"/>
            <w:vAlign w:val="center"/>
          </w:tcPr>
          <w:p w14:paraId="4881F558">
            <w:pPr>
              <w:spacing w:line="400" w:lineRule="exact"/>
              <w:jc w:val="center"/>
              <w:rPr>
                <w:sz w:val="18"/>
                <w:szCs w:val="18"/>
              </w:rPr>
            </w:pPr>
            <w:r>
              <w:rPr>
                <w:sz w:val="18"/>
                <w:szCs w:val="18"/>
              </w:rPr>
              <w:t>蓄热系数</w:t>
            </w:r>
          </w:p>
          <w:p w14:paraId="368B36E4">
            <w:pPr>
              <w:spacing w:line="400" w:lineRule="exact"/>
              <w:jc w:val="center"/>
              <w:rPr>
                <w:sz w:val="18"/>
                <w:szCs w:val="18"/>
              </w:rPr>
            </w:pPr>
            <w:r>
              <w:rPr>
                <w:sz w:val="18"/>
                <w:szCs w:val="18"/>
              </w:rPr>
              <w:t>S</w:t>
            </w:r>
          </w:p>
        </w:tc>
        <w:tc>
          <w:tcPr>
            <w:tcW w:w="992" w:type="dxa"/>
            <w:shd w:val="clear" w:color="auto" w:fill="E6E6E6"/>
            <w:vAlign w:val="center"/>
          </w:tcPr>
          <w:p w14:paraId="546CBDEA">
            <w:pPr>
              <w:spacing w:line="400" w:lineRule="exact"/>
              <w:jc w:val="center"/>
              <w:rPr>
                <w:sz w:val="18"/>
                <w:szCs w:val="18"/>
              </w:rPr>
            </w:pPr>
            <w:r>
              <w:rPr>
                <w:sz w:val="18"/>
                <w:szCs w:val="18"/>
              </w:rPr>
              <w:t>修正系数</w:t>
            </w:r>
          </w:p>
          <w:p w14:paraId="4E3744BC">
            <w:pPr>
              <w:spacing w:line="400" w:lineRule="exact"/>
              <w:jc w:val="center"/>
              <w:rPr>
                <w:sz w:val="18"/>
                <w:szCs w:val="18"/>
              </w:rPr>
            </w:pPr>
            <w:r>
              <w:rPr>
                <w:sz w:val="18"/>
                <w:szCs w:val="18"/>
              </w:rPr>
              <w:t>α</w:t>
            </w:r>
          </w:p>
        </w:tc>
        <w:tc>
          <w:tcPr>
            <w:tcW w:w="992" w:type="dxa"/>
            <w:shd w:val="clear" w:color="auto" w:fill="E6E6E6"/>
            <w:vAlign w:val="center"/>
          </w:tcPr>
          <w:p w14:paraId="1A619BB0">
            <w:pPr>
              <w:spacing w:line="400" w:lineRule="exact"/>
              <w:jc w:val="center"/>
              <w:rPr>
                <w:sz w:val="18"/>
                <w:szCs w:val="18"/>
              </w:rPr>
            </w:pPr>
            <w:r>
              <w:rPr>
                <w:sz w:val="18"/>
                <w:szCs w:val="18"/>
              </w:rPr>
              <w:t>热阻</w:t>
            </w:r>
          </w:p>
          <w:p w14:paraId="4B10809A">
            <w:pPr>
              <w:spacing w:line="400" w:lineRule="exact"/>
              <w:jc w:val="center"/>
              <w:rPr>
                <w:sz w:val="18"/>
                <w:szCs w:val="18"/>
              </w:rPr>
            </w:pPr>
            <w:r>
              <w:rPr>
                <w:sz w:val="18"/>
                <w:szCs w:val="18"/>
              </w:rPr>
              <w:t>R</w:t>
            </w:r>
          </w:p>
        </w:tc>
        <w:tc>
          <w:tcPr>
            <w:tcW w:w="993" w:type="dxa"/>
            <w:shd w:val="clear" w:color="auto" w:fill="E6E6E6"/>
            <w:vAlign w:val="center"/>
          </w:tcPr>
          <w:p w14:paraId="1A879099">
            <w:pPr>
              <w:spacing w:line="400" w:lineRule="exact"/>
              <w:jc w:val="center"/>
              <w:rPr>
                <w:sz w:val="18"/>
                <w:szCs w:val="18"/>
              </w:rPr>
            </w:pPr>
            <w:r>
              <w:rPr>
                <w:sz w:val="18"/>
                <w:szCs w:val="18"/>
              </w:rPr>
              <w:t>热惰性指标</w:t>
            </w:r>
          </w:p>
        </w:tc>
      </w:tr>
      <w:tr w14:paraId="11A8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EC7A696">
            <w:pPr>
              <w:spacing w:line="400" w:lineRule="exact"/>
              <w:jc w:val="center"/>
              <w:rPr>
                <w:sz w:val="18"/>
                <w:szCs w:val="18"/>
              </w:rPr>
            </w:pPr>
          </w:p>
        </w:tc>
        <w:tc>
          <w:tcPr>
            <w:tcW w:w="849" w:type="dxa"/>
            <w:shd w:val="clear" w:color="auto" w:fill="E6E6E6"/>
            <w:vAlign w:val="center"/>
          </w:tcPr>
          <w:p w14:paraId="25BA7A1C">
            <w:pPr>
              <w:spacing w:line="400" w:lineRule="exact"/>
              <w:jc w:val="center"/>
              <w:rPr>
                <w:sz w:val="18"/>
                <w:szCs w:val="18"/>
              </w:rPr>
            </w:pPr>
            <w:r>
              <w:rPr>
                <w:sz w:val="18"/>
                <w:szCs w:val="18"/>
              </w:rPr>
              <w:t>(mm)</w:t>
            </w:r>
          </w:p>
        </w:tc>
        <w:tc>
          <w:tcPr>
            <w:tcW w:w="993" w:type="dxa"/>
            <w:shd w:val="clear" w:color="auto" w:fill="E6E6E6"/>
            <w:vAlign w:val="center"/>
          </w:tcPr>
          <w:p w14:paraId="6B3229F4">
            <w:pPr>
              <w:spacing w:line="400" w:lineRule="exact"/>
              <w:jc w:val="center"/>
              <w:rPr>
                <w:sz w:val="18"/>
                <w:szCs w:val="18"/>
              </w:rPr>
            </w:pPr>
            <w:r>
              <w:rPr>
                <w:sz w:val="18"/>
                <w:szCs w:val="18"/>
              </w:rPr>
              <w:t>W/(m.K)</w:t>
            </w:r>
          </w:p>
        </w:tc>
        <w:tc>
          <w:tcPr>
            <w:tcW w:w="992" w:type="dxa"/>
            <w:shd w:val="clear" w:color="auto" w:fill="E6E6E6"/>
            <w:vAlign w:val="center"/>
          </w:tcPr>
          <w:p w14:paraId="6C128E18">
            <w:pPr>
              <w:spacing w:line="400" w:lineRule="exact"/>
              <w:jc w:val="center"/>
              <w:rPr>
                <w:sz w:val="18"/>
                <w:szCs w:val="18"/>
              </w:rPr>
            </w:pPr>
            <w:r>
              <w:rPr>
                <w:sz w:val="18"/>
                <w:szCs w:val="18"/>
              </w:rPr>
              <w:t>W/(㎡.K)</w:t>
            </w:r>
          </w:p>
        </w:tc>
        <w:tc>
          <w:tcPr>
            <w:tcW w:w="992" w:type="dxa"/>
            <w:shd w:val="clear" w:color="auto" w:fill="E6E6E6"/>
            <w:vAlign w:val="center"/>
          </w:tcPr>
          <w:p w14:paraId="5C65F394">
            <w:pPr>
              <w:spacing w:line="400" w:lineRule="exact"/>
              <w:jc w:val="center"/>
              <w:rPr>
                <w:sz w:val="18"/>
                <w:szCs w:val="18"/>
              </w:rPr>
            </w:pPr>
          </w:p>
        </w:tc>
        <w:tc>
          <w:tcPr>
            <w:tcW w:w="992" w:type="dxa"/>
            <w:shd w:val="clear" w:color="auto" w:fill="E6E6E6"/>
            <w:vAlign w:val="center"/>
          </w:tcPr>
          <w:p w14:paraId="53ABBBC6">
            <w:pPr>
              <w:spacing w:line="400" w:lineRule="exact"/>
              <w:jc w:val="center"/>
              <w:rPr>
                <w:sz w:val="18"/>
                <w:szCs w:val="18"/>
              </w:rPr>
            </w:pPr>
            <w:r>
              <w:rPr>
                <w:sz w:val="18"/>
                <w:szCs w:val="18"/>
              </w:rPr>
              <w:t>(㎡K)/W</w:t>
            </w:r>
          </w:p>
        </w:tc>
        <w:tc>
          <w:tcPr>
            <w:tcW w:w="993" w:type="dxa"/>
            <w:shd w:val="clear" w:color="auto" w:fill="E6E6E6"/>
            <w:vAlign w:val="center"/>
          </w:tcPr>
          <w:p w14:paraId="13D5FA64">
            <w:pPr>
              <w:spacing w:line="400" w:lineRule="exact"/>
              <w:jc w:val="center"/>
              <w:rPr>
                <w:sz w:val="18"/>
                <w:szCs w:val="18"/>
              </w:rPr>
            </w:pPr>
            <w:r>
              <w:rPr>
                <w:sz w:val="18"/>
                <w:szCs w:val="18"/>
              </w:rPr>
              <w:t>D=R*S</w:t>
            </w:r>
          </w:p>
        </w:tc>
      </w:tr>
      <w:tr w14:paraId="1B60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6AF1CD">
            <w:pPr>
              <w:spacing w:line="400" w:lineRule="exact"/>
              <w:rPr>
                <w:sz w:val="18"/>
                <w:szCs w:val="18"/>
              </w:rPr>
            </w:pPr>
            <w:r>
              <w:rPr>
                <w:sz w:val="18"/>
                <w:szCs w:val="18"/>
              </w:rPr>
              <w:t>水泥砂浆</w:t>
            </w:r>
          </w:p>
        </w:tc>
        <w:tc>
          <w:tcPr>
            <w:tcW w:w="849" w:type="dxa"/>
            <w:vAlign w:val="center"/>
          </w:tcPr>
          <w:p w14:paraId="144A19C5">
            <w:pPr>
              <w:spacing w:line="400" w:lineRule="exact"/>
              <w:rPr>
                <w:sz w:val="18"/>
                <w:szCs w:val="18"/>
              </w:rPr>
            </w:pPr>
            <w:r>
              <w:rPr>
                <w:sz w:val="18"/>
                <w:szCs w:val="18"/>
              </w:rPr>
              <w:t>20</w:t>
            </w:r>
          </w:p>
        </w:tc>
        <w:tc>
          <w:tcPr>
            <w:tcW w:w="993" w:type="dxa"/>
            <w:vAlign w:val="center"/>
          </w:tcPr>
          <w:p w14:paraId="7BDFB8B3">
            <w:pPr>
              <w:spacing w:line="400" w:lineRule="exact"/>
              <w:rPr>
                <w:sz w:val="18"/>
                <w:szCs w:val="18"/>
              </w:rPr>
            </w:pPr>
            <w:r>
              <w:rPr>
                <w:sz w:val="18"/>
                <w:szCs w:val="18"/>
              </w:rPr>
              <w:t>0.930</w:t>
            </w:r>
          </w:p>
        </w:tc>
        <w:tc>
          <w:tcPr>
            <w:tcW w:w="992" w:type="dxa"/>
            <w:vAlign w:val="center"/>
          </w:tcPr>
          <w:p w14:paraId="0FB7DDC0">
            <w:pPr>
              <w:spacing w:line="400" w:lineRule="exact"/>
              <w:rPr>
                <w:sz w:val="18"/>
                <w:szCs w:val="18"/>
              </w:rPr>
            </w:pPr>
            <w:r>
              <w:rPr>
                <w:sz w:val="18"/>
                <w:szCs w:val="18"/>
              </w:rPr>
              <w:t>11.370</w:t>
            </w:r>
          </w:p>
        </w:tc>
        <w:tc>
          <w:tcPr>
            <w:tcW w:w="992" w:type="dxa"/>
            <w:vAlign w:val="center"/>
          </w:tcPr>
          <w:p w14:paraId="09E2DB5F">
            <w:pPr>
              <w:spacing w:line="400" w:lineRule="exact"/>
              <w:rPr>
                <w:sz w:val="18"/>
                <w:szCs w:val="18"/>
              </w:rPr>
            </w:pPr>
            <w:r>
              <w:rPr>
                <w:sz w:val="18"/>
                <w:szCs w:val="18"/>
              </w:rPr>
              <w:t>1.00</w:t>
            </w:r>
          </w:p>
        </w:tc>
        <w:tc>
          <w:tcPr>
            <w:tcW w:w="992" w:type="dxa"/>
            <w:vAlign w:val="center"/>
          </w:tcPr>
          <w:p w14:paraId="0A57EFBC">
            <w:pPr>
              <w:spacing w:line="400" w:lineRule="exact"/>
              <w:rPr>
                <w:sz w:val="18"/>
                <w:szCs w:val="18"/>
              </w:rPr>
            </w:pPr>
            <w:r>
              <w:rPr>
                <w:sz w:val="18"/>
                <w:szCs w:val="18"/>
              </w:rPr>
              <w:t>0.022</w:t>
            </w:r>
          </w:p>
        </w:tc>
        <w:tc>
          <w:tcPr>
            <w:tcW w:w="993" w:type="dxa"/>
            <w:vAlign w:val="center"/>
          </w:tcPr>
          <w:p w14:paraId="0D2D120B">
            <w:pPr>
              <w:spacing w:line="400" w:lineRule="exact"/>
              <w:rPr>
                <w:sz w:val="18"/>
                <w:szCs w:val="18"/>
              </w:rPr>
            </w:pPr>
            <w:r>
              <w:rPr>
                <w:sz w:val="18"/>
                <w:szCs w:val="18"/>
              </w:rPr>
              <w:t>0.245</w:t>
            </w:r>
          </w:p>
        </w:tc>
      </w:tr>
      <w:tr w14:paraId="0470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9B3900">
            <w:pPr>
              <w:spacing w:line="400" w:lineRule="exact"/>
              <w:rPr>
                <w:sz w:val="18"/>
                <w:szCs w:val="18"/>
              </w:rPr>
            </w:pPr>
            <w:r>
              <w:rPr>
                <w:sz w:val="18"/>
                <w:szCs w:val="18"/>
              </w:rPr>
              <w:t>钢筋混凝土</w:t>
            </w:r>
          </w:p>
        </w:tc>
        <w:tc>
          <w:tcPr>
            <w:tcW w:w="849" w:type="dxa"/>
            <w:vAlign w:val="center"/>
          </w:tcPr>
          <w:p w14:paraId="40BCC0D9">
            <w:pPr>
              <w:spacing w:line="400" w:lineRule="exact"/>
              <w:rPr>
                <w:sz w:val="18"/>
                <w:szCs w:val="18"/>
              </w:rPr>
            </w:pPr>
            <w:r>
              <w:rPr>
                <w:sz w:val="18"/>
                <w:szCs w:val="18"/>
              </w:rPr>
              <w:t>120</w:t>
            </w:r>
          </w:p>
        </w:tc>
        <w:tc>
          <w:tcPr>
            <w:tcW w:w="993" w:type="dxa"/>
            <w:vAlign w:val="center"/>
          </w:tcPr>
          <w:p w14:paraId="1251724E">
            <w:pPr>
              <w:spacing w:line="400" w:lineRule="exact"/>
              <w:rPr>
                <w:sz w:val="18"/>
                <w:szCs w:val="18"/>
              </w:rPr>
            </w:pPr>
            <w:r>
              <w:rPr>
                <w:sz w:val="18"/>
                <w:szCs w:val="18"/>
              </w:rPr>
              <w:t>1.740</w:t>
            </w:r>
          </w:p>
        </w:tc>
        <w:tc>
          <w:tcPr>
            <w:tcW w:w="992" w:type="dxa"/>
            <w:vAlign w:val="center"/>
          </w:tcPr>
          <w:p w14:paraId="0274AA23">
            <w:pPr>
              <w:spacing w:line="400" w:lineRule="exact"/>
              <w:rPr>
                <w:sz w:val="18"/>
                <w:szCs w:val="18"/>
              </w:rPr>
            </w:pPr>
            <w:r>
              <w:rPr>
                <w:sz w:val="18"/>
                <w:szCs w:val="18"/>
              </w:rPr>
              <w:t>17.200</w:t>
            </w:r>
          </w:p>
        </w:tc>
        <w:tc>
          <w:tcPr>
            <w:tcW w:w="992" w:type="dxa"/>
            <w:vAlign w:val="center"/>
          </w:tcPr>
          <w:p w14:paraId="30DE4802">
            <w:pPr>
              <w:spacing w:line="400" w:lineRule="exact"/>
              <w:rPr>
                <w:sz w:val="18"/>
                <w:szCs w:val="18"/>
              </w:rPr>
            </w:pPr>
            <w:r>
              <w:rPr>
                <w:sz w:val="18"/>
                <w:szCs w:val="18"/>
              </w:rPr>
              <w:t>1.00</w:t>
            </w:r>
          </w:p>
        </w:tc>
        <w:tc>
          <w:tcPr>
            <w:tcW w:w="992" w:type="dxa"/>
            <w:vAlign w:val="center"/>
          </w:tcPr>
          <w:p w14:paraId="0910C877">
            <w:pPr>
              <w:spacing w:line="400" w:lineRule="exact"/>
              <w:rPr>
                <w:sz w:val="18"/>
                <w:szCs w:val="18"/>
              </w:rPr>
            </w:pPr>
            <w:r>
              <w:rPr>
                <w:sz w:val="18"/>
                <w:szCs w:val="18"/>
              </w:rPr>
              <w:t>0.069</w:t>
            </w:r>
          </w:p>
        </w:tc>
        <w:tc>
          <w:tcPr>
            <w:tcW w:w="993" w:type="dxa"/>
            <w:vAlign w:val="center"/>
          </w:tcPr>
          <w:p w14:paraId="2E94684A">
            <w:pPr>
              <w:spacing w:line="400" w:lineRule="exact"/>
              <w:rPr>
                <w:sz w:val="18"/>
                <w:szCs w:val="18"/>
              </w:rPr>
            </w:pPr>
            <w:r>
              <w:rPr>
                <w:sz w:val="18"/>
                <w:szCs w:val="18"/>
              </w:rPr>
              <w:t>1.186</w:t>
            </w:r>
          </w:p>
        </w:tc>
      </w:tr>
      <w:tr w14:paraId="1316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582136">
            <w:pPr>
              <w:spacing w:line="400" w:lineRule="exact"/>
              <w:rPr>
                <w:sz w:val="18"/>
                <w:szCs w:val="18"/>
              </w:rPr>
            </w:pPr>
            <w:r>
              <w:rPr>
                <w:sz w:val="18"/>
                <w:szCs w:val="18"/>
              </w:rPr>
              <w:t>各层之和∑</w:t>
            </w:r>
          </w:p>
        </w:tc>
        <w:tc>
          <w:tcPr>
            <w:tcW w:w="849" w:type="dxa"/>
            <w:vAlign w:val="center"/>
          </w:tcPr>
          <w:p w14:paraId="42829A8D">
            <w:pPr>
              <w:spacing w:line="400" w:lineRule="exact"/>
              <w:rPr>
                <w:sz w:val="18"/>
                <w:szCs w:val="18"/>
              </w:rPr>
            </w:pPr>
            <w:r>
              <w:rPr>
                <w:sz w:val="18"/>
                <w:szCs w:val="18"/>
              </w:rPr>
              <w:t>140</w:t>
            </w:r>
          </w:p>
        </w:tc>
        <w:tc>
          <w:tcPr>
            <w:tcW w:w="993" w:type="dxa"/>
            <w:vAlign w:val="center"/>
          </w:tcPr>
          <w:p w14:paraId="2716BDA8">
            <w:pPr>
              <w:spacing w:line="400" w:lineRule="exact"/>
              <w:rPr>
                <w:sz w:val="18"/>
                <w:szCs w:val="18"/>
              </w:rPr>
            </w:pPr>
            <w:r>
              <w:rPr>
                <w:sz w:val="18"/>
                <w:szCs w:val="18"/>
              </w:rPr>
              <w:t>－</w:t>
            </w:r>
          </w:p>
        </w:tc>
        <w:tc>
          <w:tcPr>
            <w:tcW w:w="992" w:type="dxa"/>
            <w:vAlign w:val="center"/>
          </w:tcPr>
          <w:p w14:paraId="5F17C945">
            <w:pPr>
              <w:spacing w:line="400" w:lineRule="exact"/>
              <w:rPr>
                <w:sz w:val="18"/>
                <w:szCs w:val="18"/>
              </w:rPr>
            </w:pPr>
            <w:r>
              <w:rPr>
                <w:sz w:val="18"/>
                <w:szCs w:val="18"/>
              </w:rPr>
              <w:t>－</w:t>
            </w:r>
          </w:p>
        </w:tc>
        <w:tc>
          <w:tcPr>
            <w:tcW w:w="992" w:type="dxa"/>
            <w:vAlign w:val="center"/>
          </w:tcPr>
          <w:p w14:paraId="7D37DCEF">
            <w:pPr>
              <w:spacing w:line="400" w:lineRule="exact"/>
              <w:rPr>
                <w:sz w:val="18"/>
                <w:szCs w:val="18"/>
              </w:rPr>
            </w:pPr>
            <w:r>
              <w:rPr>
                <w:sz w:val="18"/>
                <w:szCs w:val="18"/>
              </w:rPr>
              <w:t>－</w:t>
            </w:r>
          </w:p>
        </w:tc>
        <w:tc>
          <w:tcPr>
            <w:tcW w:w="992" w:type="dxa"/>
            <w:vAlign w:val="center"/>
          </w:tcPr>
          <w:p w14:paraId="7186B365">
            <w:pPr>
              <w:spacing w:line="400" w:lineRule="exact"/>
              <w:rPr>
                <w:sz w:val="18"/>
                <w:szCs w:val="18"/>
              </w:rPr>
            </w:pPr>
            <w:r>
              <w:rPr>
                <w:sz w:val="18"/>
                <w:szCs w:val="18"/>
              </w:rPr>
              <w:t>0.090</w:t>
            </w:r>
          </w:p>
        </w:tc>
        <w:tc>
          <w:tcPr>
            <w:tcW w:w="993" w:type="dxa"/>
            <w:vAlign w:val="center"/>
          </w:tcPr>
          <w:p w14:paraId="500A942D">
            <w:pPr>
              <w:spacing w:line="400" w:lineRule="exact"/>
              <w:rPr>
                <w:sz w:val="18"/>
                <w:szCs w:val="18"/>
              </w:rPr>
            </w:pPr>
            <w:r>
              <w:rPr>
                <w:sz w:val="18"/>
                <w:szCs w:val="18"/>
              </w:rPr>
              <w:t>1.431</w:t>
            </w:r>
          </w:p>
        </w:tc>
      </w:tr>
      <w:tr w14:paraId="18A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51EBE60">
            <w:pPr>
              <w:spacing w:line="400" w:lineRule="exact"/>
              <w:rPr>
                <w:sz w:val="18"/>
                <w:szCs w:val="18"/>
              </w:rPr>
            </w:pPr>
            <w:r>
              <w:rPr>
                <w:sz w:val="18"/>
                <w:szCs w:val="18"/>
              </w:rPr>
              <w:t>传热系数K=1/(0.11+∑R)</w:t>
            </w:r>
          </w:p>
        </w:tc>
        <w:tc>
          <w:tcPr>
            <w:tcW w:w="5811" w:type="dxa"/>
            <w:gridSpan w:val="6"/>
          </w:tcPr>
          <w:p w14:paraId="291891B8">
            <w:pPr>
              <w:spacing w:line="400" w:lineRule="exact"/>
              <w:jc w:val="center"/>
              <w:rPr>
                <w:sz w:val="18"/>
                <w:szCs w:val="18"/>
              </w:rPr>
            </w:pPr>
            <w:r>
              <w:rPr>
                <w:sz w:val="18"/>
                <w:szCs w:val="18"/>
              </w:rPr>
              <w:t>0.30</w:t>
            </w:r>
          </w:p>
        </w:tc>
      </w:tr>
    </w:tbl>
    <w:p w14:paraId="629B3682">
      <w:pPr>
        <w:pStyle w:val="30"/>
        <w:spacing w:line="400" w:lineRule="exact"/>
        <w:ind w:firstLine="3840" w:firstLineChars="1600"/>
        <w:rPr>
          <w:rFonts w:ascii="微软雅黑" w:hAnsi="微软雅黑" w:eastAsia="微软雅黑"/>
          <w:lang w:val="en-GB"/>
        </w:rPr>
      </w:pPr>
    </w:p>
    <w:p w14:paraId="0FF7636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户墙构造一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4BC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B9E561">
            <w:pPr>
              <w:spacing w:line="400" w:lineRule="exact"/>
              <w:jc w:val="center"/>
              <w:rPr>
                <w:sz w:val="18"/>
                <w:szCs w:val="18"/>
              </w:rPr>
            </w:pPr>
            <w:r>
              <w:rPr>
                <w:sz w:val="18"/>
                <w:szCs w:val="18"/>
              </w:rPr>
              <w:t>材料名称</w:t>
            </w:r>
          </w:p>
        </w:tc>
        <w:tc>
          <w:tcPr>
            <w:tcW w:w="849" w:type="dxa"/>
            <w:shd w:val="clear" w:color="auto" w:fill="E6E6E6"/>
            <w:vAlign w:val="center"/>
          </w:tcPr>
          <w:p w14:paraId="5E5114A0">
            <w:pPr>
              <w:spacing w:line="400" w:lineRule="exact"/>
              <w:jc w:val="center"/>
              <w:rPr>
                <w:sz w:val="18"/>
                <w:szCs w:val="18"/>
              </w:rPr>
            </w:pPr>
            <w:r>
              <w:rPr>
                <w:sz w:val="18"/>
                <w:szCs w:val="18"/>
              </w:rPr>
              <w:t>厚度</w:t>
            </w:r>
          </w:p>
          <w:p w14:paraId="2B0286A6">
            <w:pPr>
              <w:spacing w:line="400" w:lineRule="exact"/>
              <w:jc w:val="center"/>
              <w:rPr>
                <w:sz w:val="18"/>
                <w:szCs w:val="18"/>
              </w:rPr>
            </w:pPr>
            <w:r>
              <w:rPr>
                <w:sz w:val="18"/>
                <w:szCs w:val="18"/>
              </w:rPr>
              <w:t>δ</w:t>
            </w:r>
          </w:p>
        </w:tc>
        <w:tc>
          <w:tcPr>
            <w:tcW w:w="993" w:type="dxa"/>
            <w:shd w:val="clear" w:color="auto" w:fill="E6E6E6"/>
            <w:vAlign w:val="center"/>
          </w:tcPr>
          <w:p w14:paraId="6C3ED3E2">
            <w:pPr>
              <w:spacing w:line="400" w:lineRule="exact"/>
              <w:jc w:val="center"/>
              <w:rPr>
                <w:sz w:val="18"/>
                <w:szCs w:val="18"/>
              </w:rPr>
            </w:pPr>
            <w:r>
              <w:rPr>
                <w:sz w:val="18"/>
                <w:szCs w:val="18"/>
              </w:rPr>
              <w:t>导热系数</w:t>
            </w:r>
          </w:p>
          <w:p w14:paraId="324F2F67">
            <w:pPr>
              <w:spacing w:line="400" w:lineRule="exact"/>
              <w:jc w:val="center"/>
              <w:rPr>
                <w:sz w:val="18"/>
                <w:szCs w:val="18"/>
              </w:rPr>
            </w:pPr>
            <w:r>
              <w:rPr>
                <w:sz w:val="18"/>
                <w:szCs w:val="18"/>
              </w:rPr>
              <w:t>λ</w:t>
            </w:r>
          </w:p>
        </w:tc>
        <w:tc>
          <w:tcPr>
            <w:tcW w:w="992" w:type="dxa"/>
            <w:shd w:val="clear" w:color="auto" w:fill="E6E6E6"/>
            <w:vAlign w:val="center"/>
          </w:tcPr>
          <w:p w14:paraId="04A38F18">
            <w:pPr>
              <w:spacing w:line="400" w:lineRule="exact"/>
              <w:jc w:val="center"/>
              <w:rPr>
                <w:sz w:val="18"/>
                <w:szCs w:val="18"/>
              </w:rPr>
            </w:pPr>
            <w:r>
              <w:rPr>
                <w:sz w:val="18"/>
                <w:szCs w:val="18"/>
              </w:rPr>
              <w:t>蓄热系数</w:t>
            </w:r>
          </w:p>
          <w:p w14:paraId="650BF6BA">
            <w:pPr>
              <w:spacing w:line="400" w:lineRule="exact"/>
              <w:jc w:val="center"/>
              <w:rPr>
                <w:sz w:val="18"/>
                <w:szCs w:val="18"/>
              </w:rPr>
            </w:pPr>
            <w:r>
              <w:rPr>
                <w:sz w:val="18"/>
                <w:szCs w:val="18"/>
              </w:rPr>
              <w:t>S</w:t>
            </w:r>
          </w:p>
        </w:tc>
        <w:tc>
          <w:tcPr>
            <w:tcW w:w="992" w:type="dxa"/>
            <w:shd w:val="clear" w:color="auto" w:fill="E6E6E6"/>
            <w:vAlign w:val="center"/>
          </w:tcPr>
          <w:p w14:paraId="0D5DE8C9">
            <w:pPr>
              <w:spacing w:line="400" w:lineRule="exact"/>
              <w:jc w:val="center"/>
              <w:rPr>
                <w:sz w:val="18"/>
                <w:szCs w:val="18"/>
              </w:rPr>
            </w:pPr>
            <w:r>
              <w:rPr>
                <w:sz w:val="18"/>
                <w:szCs w:val="18"/>
              </w:rPr>
              <w:t>修正系数</w:t>
            </w:r>
          </w:p>
          <w:p w14:paraId="5296D3EC">
            <w:pPr>
              <w:spacing w:line="400" w:lineRule="exact"/>
              <w:jc w:val="center"/>
              <w:rPr>
                <w:sz w:val="18"/>
                <w:szCs w:val="18"/>
              </w:rPr>
            </w:pPr>
            <w:r>
              <w:rPr>
                <w:sz w:val="18"/>
                <w:szCs w:val="18"/>
              </w:rPr>
              <w:t>α</w:t>
            </w:r>
          </w:p>
        </w:tc>
        <w:tc>
          <w:tcPr>
            <w:tcW w:w="992" w:type="dxa"/>
            <w:shd w:val="clear" w:color="auto" w:fill="E6E6E6"/>
            <w:vAlign w:val="center"/>
          </w:tcPr>
          <w:p w14:paraId="1216D793">
            <w:pPr>
              <w:spacing w:line="400" w:lineRule="exact"/>
              <w:jc w:val="center"/>
              <w:rPr>
                <w:sz w:val="18"/>
                <w:szCs w:val="18"/>
              </w:rPr>
            </w:pPr>
            <w:r>
              <w:rPr>
                <w:sz w:val="18"/>
                <w:szCs w:val="18"/>
              </w:rPr>
              <w:t>热阻</w:t>
            </w:r>
          </w:p>
          <w:p w14:paraId="7A89C912">
            <w:pPr>
              <w:spacing w:line="400" w:lineRule="exact"/>
              <w:jc w:val="center"/>
              <w:rPr>
                <w:sz w:val="18"/>
                <w:szCs w:val="18"/>
              </w:rPr>
            </w:pPr>
            <w:r>
              <w:rPr>
                <w:sz w:val="18"/>
                <w:szCs w:val="18"/>
              </w:rPr>
              <w:t>R</w:t>
            </w:r>
          </w:p>
        </w:tc>
        <w:tc>
          <w:tcPr>
            <w:tcW w:w="993" w:type="dxa"/>
            <w:shd w:val="clear" w:color="auto" w:fill="E6E6E6"/>
            <w:vAlign w:val="center"/>
          </w:tcPr>
          <w:p w14:paraId="1C4903E6">
            <w:pPr>
              <w:spacing w:line="400" w:lineRule="exact"/>
              <w:jc w:val="center"/>
              <w:rPr>
                <w:sz w:val="18"/>
                <w:szCs w:val="18"/>
              </w:rPr>
            </w:pPr>
            <w:r>
              <w:rPr>
                <w:sz w:val="18"/>
                <w:szCs w:val="18"/>
              </w:rPr>
              <w:t>热惰性指标</w:t>
            </w:r>
          </w:p>
        </w:tc>
      </w:tr>
      <w:tr w14:paraId="014B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C7C030C">
            <w:pPr>
              <w:spacing w:line="400" w:lineRule="exact"/>
              <w:jc w:val="center"/>
              <w:rPr>
                <w:sz w:val="18"/>
                <w:szCs w:val="18"/>
              </w:rPr>
            </w:pPr>
          </w:p>
        </w:tc>
        <w:tc>
          <w:tcPr>
            <w:tcW w:w="849" w:type="dxa"/>
            <w:shd w:val="clear" w:color="auto" w:fill="E6E6E6"/>
            <w:vAlign w:val="center"/>
          </w:tcPr>
          <w:p w14:paraId="4B14C143">
            <w:pPr>
              <w:spacing w:line="400" w:lineRule="exact"/>
              <w:jc w:val="center"/>
              <w:rPr>
                <w:sz w:val="18"/>
                <w:szCs w:val="18"/>
              </w:rPr>
            </w:pPr>
            <w:r>
              <w:rPr>
                <w:sz w:val="18"/>
                <w:szCs w:val="18"/>
              </w:rPr>
              <w:t>(mm)</w:t>
            </w:r>
          </w:p>
        </w:tc>
        <w:tc>
          <w:tcPr>
            <w:tcW w:w="993" w:type="dxa"/>
            <w:shd w:val="clear" w:color="auto" w:fill="E6E6E6"/>
            <w:vAlign w:val="center"/>
          </w:tcPr>
          <w:p w14:paraId="4D3909A2">
            <w:pPr>
              <w:spacing w:line="400" w:lineRule="exact"/>
              <w:jc w:val="center"/>
              <w:rPr>
                <w:sz w:val="18"/>
                <w:szCs w:val="18"/>
              </w:rPr>
            </w:pPr>
            <w:r>
              <w:rPr>
                <w:sz w:val="18"/>
                <w:szCs w:val="18"/>
              </w:rPr>
              <w:t>W/(m.K)</w:t>
            </w:r>
          </w:p>
        </w:tc>
        <w:tc>
          <w:tcPr>
            <w:tcW w:w="992" w:type="dxa"/>
            <w:shd w:val="clear" w:color="auto" w:fill="E6E6E6"/>
            <w:vAlign w:val="center"/>
          </w:tcPr>
          <w:p w14:paraId="59AF8EF5">
            <w:pPr>
              <w:spacing w:line="400" w:lineRule="exact"/>
              <w:jc w:val="center"/>
              <w:rPr>
                <w:sz w:val="18"/>
                <w:szCs w:val="18"/>
              </w:rPr>
            </w:pPr>
            <w:r>
              <w:rPr>
                <w:sz w:val="18"/>
                <w:szCs w:val="18"/>
              </w:rPr>
              <w:t>W/(㎡.K)</w:t>
            </w:r>
          </w:p>
        </w:tc>
        <w:tc>
          <w:tcPr>
            <w:tcW w:w="992" w:type="dxa"/>
            <w:shd w:val="clear" w:color="auto" w:fill="E6E6E6"/>
            <w:vAlign w:val="center"/>
          </w:tcPr>
          <w:p w14:paraId="73C4C2F7">
            <w:pPr>
              <w:spacing w:line="400" w:lineRule="exact"/>
              <w:jc w:val="center"/>
              <w:rPr>
                <w:sz w:val="18"/>
                <w:szCs w:val="18"/>
              </w:rPr>
            </w:pPr>
          </w:p>
        </w:tc>
        <w:tc>
          <w:tcPr>
            <w:tcW w:w="992" w:type="dxa"/>
            <w:shd w:val="clear" w:color="auto" w:fill="E6E6E6"/>
            <w:vAlign w:val="center"/>
          </w:tcPr>
          <w:p w14:paraId="6F35C895">
            <w:pPr>
              <w:spacing w:line="400" w:lineRule="exact"/>
              <w:jc w:val="center"/>
              <w:rPr>
                <w:sz w:val="18"/>
                <w:szCs w:val="18"/>
              </w:rPr>
            </w:pPr>
            <w:r>
              <w:rPr>
                <w:sz w:val="18"/>
                <w:szCs w:val="18"/>
              </w:rPr>
              <w:t>(㎡K)/W</w:t>
            </w:r>
          </w:p>
        </w:tc>
        <w:tc>
          <w:tcPr>
            <w:tcW w:w="993" w:type="dxa"/>
            <w:shd w:val="clear" w:color="auto" w:fill="E6E6E6"/>
            <w:vAlign w:val="center"/>
          </w:tcPr>
          <w:p w14:paraId="0757E1BA">
            <w:pPr>
              <w:spacing w:line="400" w:lineRule="exact"/>
              <w:jc w:val="center"/>
              <w:rPr>
                <w:sz w:val="18"/>
                <w:szCs w:val="18"/>
              </w:rPr>
            </w:pPr>
            <w:r>
              <w:rPr>
                <w:sz w:val="18"/>
                <w:szCs w:val="18"/>
              </w:rPr>
              <w:t>D=R*S</w:t>
            </w:r>
          </w:p>
        </w:tc>
      </w:tr>
      <w:tr w14:paraId="49E7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45A8EC">
            <w:pPr>
              <w:spacing w:line="400" w:lineRule="exact"/>
              <w:rPr>
                <w:sz w:val="18"/>
                <w:szCs w:val="18"/>
              </w:rPr>
            </w:pPr>
            <w:r>
              <w:rPr>
                <w:sz w:val="18"/>
                <w:szCs w:val="18"/>
              </w:rPr>
              <w:t>水泥砂浆</w:t>
            </w:r>
          </w:p>
        </w:tc>
        <w:tc>
          <w:tcPr>
            <w:tcW w:w="849" w:type="dxa"/>
            <w:vAlign w:val="center"/>
          </w:tcPr>
          <w:p w14:paraId="087F7D9F">
            <w:pPr>
              <w:spacing w:line="400" w:lineRule="exact"/>
              <w:rPr>
                <w:sz w:val="18"/>
                <w:szCs w:val="18"/>
              </w:rPr>
            </w:pPr>
            <w:r>
              <w:rPr>
                <w:sz w:val="18"/>
                <w:szCs w:val="18"/>
              </w:rPr>
              <w:t>20</w:t>
            </w:r>
          </w:p>
        </w:tc>
        <w:tc>
          <w:tcPr>
            <w:tcW w:w="993" w:type="dxa"/>
            <w:vAlign w:val="center"/>
          </w:tcPr>
          <w:p w14:paraId="0852988A">
            <w:pPr>
              <w:spacing w:line="400" w:lineRule="exact"/>
              <w:rPr>
                <w:sz w:val="18"/>
                <w:szCs w:val="18"/>
              </w:rPr>
            </w:pPr>
            <w:r>
              <w:rPr>
                <w:sz w:val="18"/>
                <w:szCs w:val="18"/>
              </w:rPr>
              <w:t>0.930</w:t>
            </w:r>
          </w:p>
        </w:tc>
        <w:tc>
          <w:tcPr>
            <w:tcW w:w="992" w:type="dxa"/>
            <w:vAlign w:val="center"/>
          </w:tcPr>
          <w:p w14:paraId="28250BD8">
            <w:pPr>
              <w:spacing w:line="400" w:lineRule="exact"/>
              <w:rPr>
                <w:sz w:val="18"/>
                <w:szCs w:val="18"/>
              </w:rPr>
            </w:pPr>
            <w:r>
              <w:rPr>
                <w:sz w:val="18"/>
                <w:szCs w:val="18"/>
              </w:rPr>
              <w:t>11.370</w:t>
            </w:r>
          </w:p>
        </w:tc>
        <w:tc>
          <w:tcPr>
            <w:tcW w:w="992" w:type="dxa"/>
            <w:vAlign w:val="center"/>
          </w:tcPr>
          <w:p w14:paraId="5C856333">
            <w:pPr>
              <w:spacing w:line="400" w:lineRule="exact"/>
              <w:rPr>
                <w:sz w:val="18"/>
                <w:szCs w:val="18"/>
              </w:rPr>
            </w:pPr>
            <w:r>
              <w:rPr>
                <w:sz w:val="18"/>
                <w:szCs w:val="18"/>
              </w:rPr>
              <w:t>1.00</w:t>
            </w:r>
          </w:p>
        </w:tc>
        <w:tc>
          <w:tcPr>
            <w:tcW w:w="992" w:type="dxa"/>
            <w:vAlign w:val="center"/>
          </w:tcPr>
          <w:p w14:paraId="49125C47">
            <w:pPr>
              <w:spacing w:line="400" w:lineRule="exact"/>
              <w:rPr>
                <w:sz w:val="18"/>
                <w:szCs w:val="18"/>
              </w:rPr>
            </w:pPr>
            <w:r>
              <w:rPr>
                <w:sz w:val="18"/>
                <w:szCs w:val="18"/>
              </w:rPr>
              <w:t>0.022</w:t>
            </w:r>
          </w:p>
        </w:tc>
        <w:tc>
          <w:tcPr>
            <w:tcW w:w="993" w:type="dxa"/>
            <w:vAlign w:val="center"/>
          </w:tcPr>
          <w:p w14:paraId="5AD176ED">
            <w:pPr>
              <w:spacing w:line="400" w:lineRule="exact"/>
              <w:rPr>
                <w:sz w:val="18"/>
                <w:szCs w:val="18"/>
              </w:rPr>
            </w:pPr>
            <w:r>
              <w:rPr>
                <w:sz w:val="18"/>
                <w:szCs w:val="18"/>
              </w:rPr>
              <w:t>0.245</w:t>
            </w:r>
          </w:p>
        </w:tc>
      </w:tr>
      <w:tr w14:paraId="26B3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3B4DB2">
            <w:pPr>
              <w:spacing w:line="400" w:lineRule="exact"/>
              <w:rPr>
                <w:sz w:val="18"/>
                <w:szCs w:val="18"/>
              </w:rPr>
            </w:pPr>
            <w:r>
              <w:rPr>
                <w:sz w:val="18"/>
                <w:szCs w:val="18"/>
              </w:rPr>
              <w:t>混凝土多孔砖(190六孔砖）</w:t>
            </w:r>
          </w:p>
        </w:tc>
        <w:tc>
          <w:tcPr>
            <w:tcW w:w="849" w:type="dxa"/>
            <w:vAlign w:val="center"/>
          </w:tcPr>
          <w:p w14:paraId="5A6D98DE">
            <w:pPr>
              <w:spacing w:line="400" w:lineRule="exact"/>
              <w:rPr>
                <w:sz w:val="18"/>
                <w:szCs w:val="18"/>
              </w:rPr>
            </w:pPr>
            <w:r>
              <w:rPr>
                <w:sz w:val="18"/>
                <w:szCs w:val="18"/>
              </w:rPr>
              <w:t>190</w:t>
            </w:r>
          </w:p>
        </w:tc>
        <w:tc>
          <w:tcPr>
            <w:tcW w:w="993" w:type="dxa"/>
            <w:vAlign w:val="center"/>
          </w:tcPr>
          <w:p w14:paraId="1388CC6C">
            <w:pPr>
              <w:spacing w:line="400" w:lineRule="exact"/>
              <w:rPr>
                <w:sz w:val="18"/>
                <w:szCs w:val="18"/>
              </w:rPr>
            </w:pPr>
            <w:r>
              <w:rPr>
                <w:sz w:val="18"/>
                <w:szCs w:val="18"/>
              </w:rPr>
              <w:t>0.750</w:t>
            </w:r>
          </w:p>
        </w:tc>
        <w:tc>
          <w:tcPr>
            <w:tcW w:w="992" w:type="dxa"/>
            <w:vAlign w:val="center"/>
          </w:tcPr>
          <w:p w14:paraId="61ABB62F">
            <w:pPr>
              <w:spacing w:line="400" w:lineRule="exact"/>
              <w:rPr>
                <w:sz w:val="18"/>
                <w:szCs w:val="18"/>
              </w:rPr>
            </w:pPr>
            <w:r>
              <w:rPr>
                <w:sz w:val="18"/>
                <w:szCs w:val="18"/>
              </w:rPr>
              <w:t>7.490</w:t>
            </w:r>
          </w:p>
        </w:tc>
        <w:tc>
          <w:tcPr>
            <w:tcW w:w="992" w:type="dxa"/>
            <w:vAlign w:val="center"/>
          </w:tcPr>
          <w:p w14:paraId="6F1501FD">
            <w:pPr>
              <w:spacing w:line="400" w:lineRule="exact"/>
              <w:rPr>
                <w:sz w:val="18"/>
                <w:szCs w:val="18"/>
              </w:rPr>
            </w:pPr>
            <w:r>
              <w:rPr>
                <w:sz w:val="18"/>
                <w:szCs w:val="18"/>
              </w:rPr>
              <w:t>1.00</w:t>
            </w:r>
          </w:p>
        </w:tc>
        <w:tc>
          <w:tcPr>
            <w:tcW w:w="992" w:type="dxa"/>
            <w:vAlign w:val="center"/>
          </w:tcPr>
          <w:p w14:paraId="7097BE3E">
            <w:pPr>
              <w:spacing w:line="400" w:lineRule="exact"/>
              <w:rPr>
                <w:sz w:val="18"/>
                <w:szCs w:val="18"/>
              </w:rPr>
            </w:pPr>
            <w:r>
              <w:rPr>
                <w:sz w:val="18"/>
                <w:szCs w:val="18"/>
              </w:rPr>
              <w:t>0.253</w:t>
            </w:r>
          </w:p>
        </w:tc>
        <w:tc>
          <w:tcPr>
            <w:tcW w:w="993" w:type="dxa"/>
            <w:vAlign w:val="center"/>
          </w:tcPr>
          <w:p w14:paraId="3BDE7278">
            <w:pPr>
              <w:spacing w:line="400" w:lineRule="exact"/>
              <w:rPr>
                <w:sz w:val="18"/>
                <w:szCs w:val="18"/>
              </w:rPr>
            </w:pPr>
            <w:r>
              <w:rPr>
                <w:sz w:val="18"/>
                <w:szCs w:val="18"/>
              </w:rPr>
              <w:t>1.897</w:t>
            </w:r>
          </w:p>
        </w:tc>
      </w:tr>
      <w:tr w14:paraId="0F5D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E3CC9B">
            <w:pPr>
              <w:spacing w:line="400" w:lineRule="exact"/>
              <w:rPr>
                <w:sz w:val="18"/>
                <w:szCs w:val="18"/>
              </w:rPr>
            </w:pPr>
            <w:r>
              <w:rPr>
                <w:sz w:val="18"/>
                <w:szCs w:val="18"/>
              </w:rPr>
              <w:t>石灰砂浆</w:t>
            </w:r>
          </w:p>
        </w:tc>
        <w:tc>
          <w:tcPr>
            <w:tcW w:w="849" w:type="dxa"/>
            <w:vAlign w:val="center"/>
          </w:tcPr>
          <w:p w14:paraId="7E2175DF">
            <w:pPr>
              <w:spacing w:line="400" w:lineRule="exact"/>
              <w:rPr>
                <w:sz w:val="18"/>
                <w:szCs w:val="18"/>
              </w:rPr>
            </w:pPr>
            <w:r>
              <w:rPr>
                <w:sz w:val="18"/>
                <w:szCs w:val="18"/>
              </w:rPr>
              <w:t>20</w:t>
            </w:r>
          </w:p>
        </w:tc>
        <w:tc>
          <w:tcPr>
            <w:tcW w:w="993" w:type="dxa"/>
            <w:vAlign w:val="center"/>
          </w:tcPr>
          <w:p w14:paraId="732484B5">
            <w:pPr>
              <w:spacing w:line="400" w:lineRule="exact"/>
              <w:rPr>
                <w:sz w:val="18"/>
                <w:szCs w:val="18"/>
              </w:rPr>
            </w:pPr>
            <w:r>
              <w:rPr>
                <w:sz w:val="18"/>
                <w:szCs w:val="18"/>
              </w:rPr>
              <w:t>0.810</w:t>
            </w:r>
          </w:p>
        </w:tc>
        <w:tc>
          <w:tcPr>
            <w:tcW w:w="992" w:type="dxa"/>
            <w:vAlign w:val="center"/>
          </w:tcPr>
          <w:p w14:paraId="7A52D09C">
            <w:pPr>
              <w:spacing w:line="400" w:lineRule="exact"/>
              <w:rPr>
                <w:sz w:val="18"/>
                <w:szCs w:val="18"/>
              </w:rPr>
            </w:pPr>
            <w:r>
              <w:rPr>
                <w:sz w:val="18"/>
                <w:szCs w:val="18"/>
              </w:rPr>
              <w:t>10.070</w:t>
            </w:r>
          </w:p>
        </w:tc>
        <w:tc>
          <w:tcPr>
            <w:tcW w:w="992" w:type="dxa"/>
            <w:vAlign w:val="center"/>
          </w:tcPr>
          <w:p w14:paraId="5D3C54C2">
            <w:pPr>
              <w:spacing w:line="400" w:lineRule="exact"/>
              <w:rPr>
                <w:sz w:val="18"/>
                <w:szCs w:val="18"/>
              </w:rPr>
            </w:pPr>
            <w:r>
              <w:rPr>
                <w:sz w:val="18"/>
                <w:szCs w:val="18"/>
              </w:rPr>
              <w:t>1.00</w:t>
            </w:r>
          </w:p>
        </w:tc>
        <w:tc>
          <w:tcPr>
            <w:tcW w:w="992" w:type="dxa"/>
            <w:vAlign w:val="center"/>
          </w:tcPr>
          <w:p w14:paraId="4177906B">
            <w:pPr>
              <w:spacing w:line="400" w:lineRule="exact"/>
              <w:rPr>
                <w:sz w:val="18"/>
                <w:szCs w:val="18"/>
              </w:rPr>
            </w:pPr>
            <w:r>
              <w:rPr>
                <w:sz w:val="18"/>
                <w:szCs w:val="18"/>
              </w:rPr>
              <w:t>0.025</w:t>
            </w:r>
          </w:p>
        </w:tc>
        <w:tc>
          <w:tcPr>
            <w:tcW w:w="993" w:type="dxa"/>
            <w:vAlign w:val="center"/>
          </w:tcPr>
          <w:p w14:paraId="4351D7E9">
            <w:pPr>
              <w:spacing w:line="400" w:lineRule="exact"/>
              <w:rPr>
                <w:sz w:val="18"/>
                <w:szCs w:val="18"/>
              </w:rPr>
            </w:pPr>
            <w:r>
              <w:rPr>
                <w:sz w:val="18"/>
                <w:szCs w:val="18"/>
              </w:rPr>
              <w:t>0.249</w:t>
            </w:r>
          </w:p>
        </w:tc>
      </w:tr>
      <w:tr w14:paraId="2143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5E182E">
            <w:pPr>
              <w:spacing w:line="400" w:lineRule="exact"/>
              <w:rPr>
                <w:sz w:val="18"/>
                <w:szCs w:val="18"/>
              </w:rPr>
            </w:pPr>
            <w:r>
              <w:rPr>
                <w:sz w:val="18"/>
                <w:szCs w:val="18"/>
              </w:rPr>
              <w:t>各层之和∑</w:t>
            </w:r>
          </w:p>
        </w:tc>
        <w:tc>
          <w:tcPr>
            <w:tcW w:w="849" w:type="dxa"/>
            <w:vAlign w:val="center"/>
          </w:tcPr>
          <w:p w14:paraId="511A54C5">
            <w:pPr>
              <w:spacing w:line="400" w:lineRule="exact"/>
              <w:rPr>
                <w:sz w:val="18"/>
                <w:szCs w:val="18"/>
              </w:rPr>
            </w:pPr>
            <w:r>
              <w:rPr>
                <w:sz w:val="18"/>
                <w:szCs w:val="18"/>
              </w:rPr>
              <w:t>230</w:t>
            </w:r>
          </w:p>
        </w:tc>
        <w:tc>
          <w:tcPr>
            <w:tcW w:w="993" w:type="dxa"/>
            <w:vAlign w:val="center"/>
          </w:tcPr>
          <w:p w14:paraId="2E63A23D">
            <w:pPr>
              <w:spacing w:line="400" w:lineRule="exact"/>
              <w:rPr>
                <w:sz w:val="18"/>
                <w:szCs w:val="18"/>
              </w:rPr>
            </w:pPr>
            <w:r>
              <w:rPr>
                <w:sz w:val="18"/>
                <w:szCs w:val="18"/>
              </w:rPr>
              <w:t>－</w:t>
            </w:r>
          </w:p>
        </w:tc>
        <w:tc>
          <w:tcPr>
            <w:tcW w:w="992" w:type="dxa"/>
            <w:vAlign w:val="center"/>
          </w:tcPr>
          <w:p w14:paraId="7AB0F717">
            <w:pPr>
              <w:spacing w:line="400" w:lineRule="exact"/>
              <w:rPr>
                <w:sz w:val="18"/>
                <w:szCs w:val="18"/>
              </w:rPr>
            </w:pPr>
            <w:r>
              <w:rPr>
                <w:sz w:val="18"/>
                <w:szCs w:val="18"/>
              </w:rPr>
              <w:t>－</w:t>
            </w:r>
          </w:p>
        </w:tc>
        <w:tc>
          <w:tcPr>
            <w:tcW w:w="992" w:type="dxa"/>
            <w:vAlign w:val="center"/>
          </w:tcPr>
          <w:p w14:paraId="12B5730E">
            <w:pPr>
              <w:spacing w:line="400" w:lineRule="exact"/>
              <w:rPr>
                <w:sz w:val="18"/>
                <w:szCs w:val="18"/>
              </w:rPr>
            </w:pPr>
            <w:r>
              <w:rPr>
                <w:sz w:val="18"/>
                <w:szCs w:val="18"/>
              </w:rPr>
              <w:t>－</w:t>
            </w:r>
          </w:p>
        </w:tc>
        <w:tc>
          <w:tcPr>
            <w:tcW w:w="992" w:type="dxa"/>
            <w:vAlign w:val="center"/>
          </w:tcPr>
          <w:p w14:paraId="5BE8D9C1">
            <w:pPr>
              <w:spacing w:line="400" w:lineRule="exact"/>
              <w:rPr>
                <w:sz w:val="18"/>
                <w:szCs w:val="18"/>
              </w:rPr>
            </w:pPr>
            <w:r>
              <w:rPr>
                <w:sz w:val="18"/>
                <w:szCs w:val="18"/>
              </w:rPr>
              <w:t>0.300</w:t>
            </w:r>
          </w:p>
        </w:tc>
        <w:tc>
          <w:tcPr>
            <w:tcW w:w="993" w:type="dxa"/>
            <w:vAlign w:val="center"/>
          </w:tcPr>
          <w:p w14:paraId="1E7A80AB">
            <w:pPr>
              <w:spacing w:line="400" w:lineRule="exact"/>
              <w:rPr>
                <w:sz w:val="18"/>
                <w:szCs w:val="18"/>
              </w:rPr>
            </w:pPr>
            <w:r>
              <w:rPr>
                <w:sz w:val="18"/>
                <w:szCs w:val="18"/>
              </w:rPr>
              <w:t>2.391</w:t>
            </w:r>
          </w:p>
        </w:tc>
      </w:tr>
      <w:tr w14:paraId="29E3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E30C27C">
            <w:pPr>
              <w:spacing w:line="400" w:lineRule="exact"/>
              <w:rPr>
                <w:sz w:val="18"/>
                <w:szCs w:val="18"/>
              </w:rPr>
            </w:pPr>
            <w:r>
              <w:rPr>
                <w:sz w:val="18"/>
                <w:szCs w:val="18"/>
              </w:rPr>
              <w:t>传热系数K=1/(0.22+∑R)</w:t>
            </w:r>
          </w:p>
        </w:tc>
        <w:tc>
          <w:tcPr>
            <w:tcW w:w="5811" w:type="dxa"/>
            <w:gridSpan w:val="6"/>
          </w:tcPr>
          <w:p w14:paraId="4A4B538B">
            <w:pPr>
              <w:spacing w:line="400" w:lineRule="exact"/>
              <w:jc w:val="center"/>
              <w:rPr>
                <w:sz w:val="18"/>
                <w:szCs w:val="18"/>
              </w:rPr>
            </w:pPr>
            <w:r>
              <w:rPr>
                <w:sz w:val="18"/>
                <w:szCs w:val="18"/>
              </w:rPr>
              <w:t>1.93</w:t>
            </w:r>
          </w:p>
        </w:tc>
      </w:tr>
    </w:tbl>
    <w:p w14:paraId="6CE3F1B8">
      <w:pPr>
        <w:pStyle w:val="30"/>
        <w:spacing w:line="400" w:lineRule="exact"/>
        <w:ind w:firstLine="3840" w:firstLineChars="1600"/>
        <w:rPr>
          <w:rFonts w:ascii="微软雅黑" w:hAnsi="微软雅黑" w:eastAsia="微软雅黑"/>
          <w:lang w:val="en-GB"/>
        </w:rPr>
      </w:pPr>
    </w:p>
    <w:p w14:paraId="642643F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21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726D1E9">
            <w:pPr>
              <w:spacing w:line="400" w:lineRule="exact"/>
              <w:jc w:val="center"/>
              <w:rPr>
                <w:sz w:val="18"/>
                <w:szCs w:val="18"/>
              </w:rPr>
            </w:pPr>
            <w:r>
              <w:rPr>
                <w:sz w:val="18"/>
                <w:szCs w:val="18"/>
              </w:rPr>
              <w:t>材料名称</w:t>
            </w:r>
          </w:p>
        </w:tc>
        <w:tc>
          <w:tcPr>
            <w:tcW w:w="849" w:type="dxa"/>
            <w:shd w:val="clear" w:color="auto" w:fill="E6E6E6"/>
            <w:vAlign w:val="center"/>
          </w:tcPr>
          <w:p w14:paraId="3505F2AE">
            <w:pPr>
              <w:spacing w:line="400" w:lineRule="exact"/>
              <w:jc w:val="center"/>
              <w:rPr>
                <w:sz w:val="18"/>
                <w:szCs w:val="18"/>
              </w:rPr>
            </w:pPr>
            <w:r>
              <w:rPr>
                <w:sz w:val="18"/>
                <w:szCs w:val="18"/>
              </w:rPr>
              <w:t>厚度</w:t>
            </w:r>
          </w:p>
          <w:p w14:paraId="6C740F08">
            <w:pPr>
              <w:spacing w:line="400" w:lineRule="exact"/>
              <w:jc w:val="center"/>
              <w:rPr>
                <w:sz w:val="18"/>
                <w:szCs w:val="18"/>
              </w:rPr>
            </w:pPr>
            <w:r>
              <w:rPr>
                <w:sz w:val="18"/>
                <w:szCs w:val="18"/>
              </w:rPr>
              <w:t>δ</w:t>
            </w:r>
          </w:p>
        </w:tc>
        <w:tc>
          <w:tcPr>
            <w:tcW w:w="993" w:type="dxa"/>
            <w:shd w:val="clear" w:color="auto" w:fill="E6E6E6"/>
            <w:vAlign w:val="center"/>
          </w:tcPr>
          <w:p w14:paraId="06D9C45D">
            <w:pPr>
              <w:spacing w:line="400" w:lineRule="exact"/>
              <w:jc w:val="center"/>
              <w:rPr>
                <w:sz w:val="18"/>
                <w:szCs w:val="18"/>
              </w:rPr>
            </w:pPr>
            <w:r>
              <w:rPr>
                <w:sz w:val="18"/>
                <w:szCs w:val="18"/>
              </w:rPr>
              <w:t>导热系数</w:t>
            </w:r>
          </w:p>
          <w:p w14:paraId="011BD938">
            <w:pPr>
              <w:spacing w:line="400" w:lineRule="exact"/>
              <w:jc w:val="center"/>
              <w:rPr>
                <w:sz w:val="18"/>
                <w:szCs w:val="18"/>
              </w:rPr>
            </w:pPr>
            <w:r>
              <w:rPr>
                <w:sz w:val="18"/>
                <w:szCs w:val="18"/>
              </w:rPr>
              <w:t>λ</w:t>
            </w:r>
          </w:p>
        </w:tc>
        <w:tc>
          <w:tcPr>
            <w:tcW w:w="992" w:type="dxa"/>
            <w:shd w:val="clear" w:color="auto" w:fill="E6E6E6"/>
            <w:vAlign w:val="center"/>
          </w:tcPr>
          <w:p w14:paraId="644FC281">
            <w:pPr>
              <w:spacing w:line="400" w:lineRule="exact"/>
              <w:jc w:val="center"/>
              <w:rPr>
                <w:sz w:val="18"/>
                <w:szCs w:val="18"/>
              </w:rPr>
            </w:pPr>
            <w:r>
              <w:rPr>
                <w:sz w:val="18"/>
                <w:szCs w:val="18"/>
              </w:rPr>
              <w:t>蓄热系数</w:t>
            </w:r>
          </w:p>
          <w:p w14:paraId="0E2B5C42">
            <w:pPr>
              <w:spacing w:line="400" w:lineRule="exact"/>
              <w:jc w:val="center"/>
              <w:rPr>
                <w:sz w:val="18"/>
                <w:szCs w:val="18"/>
              </w:rPr>
            </w:pPr>
            <w:r>
              <w:rPr>
                <w:sz w:val="18"/>
                <w:szCs w:val="18"/>
              </w:rPr>
              <w:t>S</w:t>
            </w:r>
          </w:p>
        </w:tc>
        <w:tc>
          <w:tcPr>
            <w:tcW w:w="992" w:type="dxa"/>
            <w:shd w:val="clear" w:color="auto" w:fill="E6E6E6"/>
            <w:vAlign w:val="center"/>
          </w:tcPr>
          <w:p w14:paraId="270CF0FA">
            <w:pPr>
              <w:spacing w:line="400" w:lineRule="exact"/>
              <w:jc w:val="center"/>
              <w:rPr>
                <w:sz w:val="18"/>
                <w:szCs w:val="18"/>
              </w:rPr>
            </w:pPr>
            <w:r>
              <w:rPr>
                <w:sz w:val="18"/>
                <w:szCs w:val="18"/>
              </w:rPr>
              <w:t>修正系数</w:t>
            </w:r>
          </w:p>
          <w:p w14:paraId="44850B37">
            <w:pPr>
              <w:spacing w:line="400" w:lineRule="exact"/>
              <w:jc w:val="center"/>
              <w:rPr>
                <w:sz w:val="18"/>
                <w:szCs w:val="18"/>
              </w:rPr>
            </w:pPr>
            <w:r>
              <w:rPr>
                <w:sz w:val="18"/>
                <w:szCs w:val="18"/>
              </w:rPr>
              <w:t>α</w:t>
            </w:r>
          </w:p>
        </w:tc>
        <w:tc>
          <w:tcPr>
            <w:tcW w:w="992" w:type="dxa"/>
            <w:shd w:val="clear" w:color="auto" w:fill="E6E6E6"/>
            <w:vAlign w:val="center"/>
          </w:tcPr>
          <w:p w14:paraId="1DAFCE5F">
            <w:pPr>
              <w:spacing w:line="400" w:lineRule="exact"/>
              <w:jc w:val="center"/>
              <w:rPr>
                <w:sz w:val="18"/>
                <w:szCs w:val="18"/>
              </w:rPr>
            </w:pPr>
            <w:r>
              <w:rPr>
                <w:sz w:val="18"/>
                <w:szCs w:val="18"/>
              </w:rPr>
              <w:t>热阻</w:t>
            </w:r>
          </w:p>
          <w:p w14:paraId="6B51AFDC">
            <w:pPr>
              <w:spacing w:line="400" w:lineRule="exact"/>
              <w:jc w:val="center"/>
              <w:rPr>
                <w:sz w:val="18"/>
                <w:szCs w:val="18"/>
              </w:rPr>
            </w:pPr>
            <w:r>
              <w:rPr>
                <w:sz w:val="18"/>
                <w:szCs w:val="18"/>
              </w:rPr>
              <w:t>R</w:t>
            </w:r>
          </w:p>
        </w:tc>
        <w:tc>
          <w:tcPr>
            <w:tcW w:w="993" w:type="dxa"/>
            <w:shd w:val="clear" w:color="auto" w:fill="E6E6E6"/>
            <w:vAlign w:val="center"/>
          </w:tcPr>
          <w:p w14:paraId="48AC3CFA">
            <w:pPr>
              <w:spacing w:line="400" w:lineRule="exact"/>
              <w:jc w:val="center"/>
              <w:rPr>
                <w:sz w:val="18"/>
                <w:szCs w:val="18"/>
              </w:rPr>
            </w:pPr>
            <w:r>
              <w:rPr>
                <w:sz w:val="18"/>
                <w:szCs w:val="18"/>
              </w:rPr>
              <w:t>热惰性指标</w:t>
            </w:r>
          </w:p>
        </w:tc>
      </w:tr>
      <w:tr w14:paraId="32B2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DB25EC4">
            <w:pPr>
              <w:spacing w:line="400" w:lineRule="exact"/>
              <w:jc w:val="center"/>
              <w:rPr>
                <w:sz w:val="18"/>
                <w:szCs w:val="18"/>
              </w:rPr>
            </w:pPr>
          </w:p>
        </w:tc>
        <w:tc>
          <w:tcPr>
            <w:tcW w:w="849" w:type="dxa"/>
            <w:shd w:val="clear" w:color="auto" w:fill="E6E6E6"/>
            <w:vAlign w:val="center"/>
          </w:tcPr>
          <w:p w14:paraId="5E8B0F2E">
            <w:pPr>
              <w:spacing w:line="400" w:lineRule="exact"/>
              <w:jc w:val="center"/>
              <w:rPr>
                <w:sz w:val="18"/>
                <w:szCs w:val="18"/>
              </w:rPr>
            </w:pPr>
            <w:r>
              <w:rPr>
                <w:sz w:val="18"/>
                <w:szCs w:val="18"/>
              </w:rPr>
              <w:t>(mm)</w:t>
            </w:r>
          </w:p>
        </w:tc>
        <w:tc>
          <w:tcPr>
            <w:tcW w:w="993" w:type="dxa"/>
            <w:shd w:val="clear" w:color="auto" w:fill="E6E6E6"/>
            <w:vAlign w:val="center"/>
          </w:tcPr>
          <w:p w14:paraId="1189BAB8">
            <w:pPr>
              <w:spacing w:line="400" w:lineRule="exact"/>
              <w:jc w:val="center"/>
              <w:rPr>
                <w:sz w:val="18"/>
                <w:szCs w:val="18"/>
              </w:rPr>
            </w:pPr>
            <w:r>
              <w:rPr>
                <w:sz w:val="18"/>
                <w:szCs w:val="18"/>
              </w:rPr>
              <w:t>W/(m.K)</w:t>
            </w:r>
          </w:p>
        </w:tc>
        <w:tc>
          <w:tcPr>
            <w:tcW w:w="992" w:type="dxa"/>
            <w:shd w:val="clear" w:color="auto" w:fill="E6E6E6"/>
            <w:vAlign w:val="center"/>
          </w:tcPr>
          <w:p w14:paraId="1BF462ED">
            <w:pPr>
              <w:spacing w:line="400" w:lineRule="exact"/>
              <w:jc w:val="center"/>
              <w:rPr>
                <w:sz w:val="18"/>
                <w:szCs w:val="18"/>
              </w:rPr>
            </w:pPr>
            <w:r>
              <w:rPr>
                <w:sz w:val="18"/>
                <w:szCs w:val="18"/>
              </w:rPr>
              <w:t>W/(㎡.K)</w:t>
            </w:r>
          </w:p>
        </w:tc>
        <w:tc>
          <w:tcPr>
            <w:tcW w:w="992" w:type="dxa"/>
            <w:shd w:val="clear" w:color="auto" w:fill="E6E6E6"/>
            <w:vAlign w:val="center"/>
          </w:tcPr>
          <w:p w14:paraId="503ADCB0">
            <w:pPr>
              <w:spacing w:line="400" w:lineRule="exact"/>
              <w:jc w:val="center"/>
              <w:rPr>
                <w:sz w:val="18"/>
                <w:szCs w:val="18"/>
              </w:rPr>
            </w:pPr>
          </w:p>
        </w:tc>
        <w:tc>
          <w:tcPr>
            <w:tcW w:w="992" w:type="dxa"/>
            <w:shd w:val="clear" w:color="auto" w:fill="E6E6E6"/>
            <w:vAlign w:val="center"/>
          </w:tcPr>
          <w:p w14:paraId="1648A0AB">
            <w:pPr>
              <w:spacing w:line="400" w:lineRule="exact"/>
              <w:jc w:val="center"/>
              <w:rPr>
                <w:sz w:val="18"/>
                <w:szCs w:val="18"/>
              </w:rPr>
            </w:pPr>
            <w:r>
              <w:rPr>
                <w:sz w:val="18"/>
                <w:szCs w:val="18"/>
              </w:rPr>
              <w:t>(㎡K)/W</w:t>
            </w:r>
          </w:p>
        </w:tc>
        <w:tc>
          <w:tcPr>
            <w:tcW w:w="993" w:type="dxa"/>
            <w:shd w:val="clear" w:color="auto" w:fill="E6E6E6"/>
            <w:vAlign w:val="center"/>
          </w:tcPr>
          <w:p w14:paraId="4AAB2264">
            <w:pPr>
              <w:spacing w:line="400" w:lineRule="exact"/>
              <w:jc w:val="center"/>
              <w:rPr>
                <w:sz w:val="18"/>
                <w:szCs w:val="18"/>
              </w:rPr>
            </w:pPr>
            <w:r>
              <w:rPr>
                <w:sz w:val="18"/>
                <w:szCs w:val="18"/>
              </w:rPr>
              <w:t>D=R*S</w:t>
            </w:r>
          </w:p>
        </w:tc>
      </w:tr>
      <w:tr w14:paraId="50AE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077A0B">
            <w:pPr>
              <w:spacing w:line="400" w:lineRule="exact"/>
              <w:rPr>
                <w:sz w:val="18"/>
                <w:szCs w:val="18"/>
              </w:rPr>
            </w:pPr>
            <w:r>
              <w:rPr>
                <w:sz w:val="18"/>
                <w:szCs w:val="18"/>
              </w:rPr>
              <w:t>水泥砂浆</w:t>
            </w:r>
          </w:p>
        </w:tc>
        <w:tc>
          <w:tcPr>
            <w:tcW w:w="849" w:type="dxa"/>
            <w:vAlign w:val="center"/>
          </w:tcPr>
          <w:p w14:paraId="6C99DA9F">
            <w:pPr>
              <w:spacing w:line="400" w:lineRule="exact"/>
              <w:rPr>
                <w:sz w:val="18"/>
                <w:szCs w:val="18"/>
              </w:rPr>
            </w:pPr>
            <w:r>
              <w:rPr>
                <w:sz w:val="18"/>
                <w:szCs w:val="18"/>
              </w:rPr>
              <w:t>20</w:t>
            </w:r>
          </w:p>
        </w:tc>
        <w:tc>
          <w:tcPr>
            <w:tcW w:w="993" w:type="dxa"/>
            <w:vAlign w:val="center"/>
          </w:tcPr>
          <w:p w14:paraId="368567CD">
            <w:pPr>
              <w:spacing w:line="400" w:lineRule="exact"/>
              <w:rPr>
                <w:sz w:val="18"/>
                <w:szCs w:val="18"/>
              </w:rPr>
            </w:pPr>
            <w:r>
              <w:rPr>
                <w:sz w:val="18"/>
                <w:szCs w:val="18"/>
              </w:rPr>
              <w:t>0.930</w:t>
            </w:r>
          </w:p>
        </w:tc>
        <w:tc>
          <w:tcPr>
            <w:tcW w:w="992" w:type="dxa"/>
            <w:vAlign w:val="center"/>
          </w:tcPr>
          <w:p w14:paraId="13B151C1">
            <w:pPr>
              <w:spacing w:line="400" w:lineRule="exact"/>
              <w:rPr>
                <w:sz w:val="18"/>
                <w:szCs w:val="18"/>
              </w:rPr>
            </w:pPr>
            <w:r>
              <w:rPr>
                <w:sz w:val="18"/>
                <w:szCs w:val="18"/>
              </w:rPr>
              <w:t>11.370</w:t>
            </w:r>
          </w:p>
        </w:tc>
        <w:tc>
          <w:tcPr>
            <w:tcW w:w="992" w:type="dxa"/>
            <w:vAlign w:val="center"/>
          </w:tcPr>
          <w:p w14:paraId="1B7B92DC">
            <w:pPr>
              <w:spacing w:line="400" w:lineRule="exact"/>
              <w:rPr>
                <w:sz w:val="18"/>
                <w:szCs w:val="18"/>
              </w:rPr>
            </w:pPr>
            <w:r>
              <w:rPr>
                <w:sz w:val="18"/>
                <w:szCs w:val="18"/>
              </w:rPr>
              <w:t>1.00</w:t>
            </w:r>
          </w:p>
        </w:tc>
        <w:tc>
          <w:tcPr>
            <w:tcW w:w="992" w:type="dxa"/>
            <w:vAlign w:val="center"/>
          </w:tcPr>
          <w:p w14:paraId="220C7619">
            <w:pPr>
              <w:spacing w:line="400" w:lineRule="exact"/>
              <w:rPr>
                <w:sz w:val="18"/>
                <w:szCs w:val="18"/>
              </w:rPr>
            </w:pPr>
            <w:r>
              <w:rPr>
                <w:sz w:val="18"/>
                <w:szCs w:val="18"/>
              </w:rPr>
              <w:t>0.022</w:t>
            </w:r>
          </w:p>
        </w:tc>
        <w:tc>
          <w:tcPr>
            <w:tcW w:w="993" w:type="dxa"/>
            <w:vAlign w:val="center"/>
          </w:tcPr>
          <w:p w14:paraId="54EF452F">
            <w:pPr>
              <w:spacing w:line="400" w:lineRule="exact"/>
              <w:rPr>
                <w:sz w:val="18"/>
                <w:szCs w:val="18"/>
              </w:rPr>
            </w:pPr>
            <w:r>
              <w:rPr>
                <w:sz w:val="18"/>
                <w:szCs w:val="18"/>
              </w:rPr>
              <w:t>0.245</w:t>
            </w:r>
          </w:p>
        </w:tc>
      </w:tr>
      <w:tr w14:paraId="2276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99346D">
            <w:pPr>
              <w:spacing w:line="400" w:lineRule="exact"/>
              <w:rPr>
                <w:sz w:val="18"/>
                <w:szCs w:val="18"/>
              </w:rPr>
            </w:pPr>
            <w:r>
              <w:rPr>
                <w:sz w:val="18"/>
                <w:szCs w:val="18"/>
              </w:rPr>
              <w:t>混凝土多孔砖(190六孔砖）</w:t>
            </w:r>
          </w:p>
        </w:tc>
        <w:tc>
          <w:tcPr>
            <w:tcW w:w="849" w:type="dxa"/>
            <w:vAlign w:val="center"/>
          </w:tcPr>
          <w:p w14:paraId="0093CEBE">
            <w:pPr>
              <w:spacing w:line="400" w:lineRule="exact"/>
              <w:rPr>
                <w:sz w:val="18"/>
                <w:szCs w:val="18"/>
              </w:rPr>
            </w:pPr>
            <w:r>
              <w:rPr>
                <w:sz w:val="18"/>
                <w:szCs w:val="18"/>
              </w:rPr>
              <w:t>190</w:t>
            </w:r>
          </w:p>
        </w:tc>
        <w:tc>
          <w:tcPr>
            <w:tcW w:w="993" w:type="dxa"/>
            <w:vAlign w:val="center"/>
          </w:tcPr>
          <w:p w14:paraId="4907D9D6">
            <w:pPr>
              <w:spacing w:line="400" w:lineRule="exact"/>
              <w:rPr>
                <w:sz w:val="18"/>
                <w:szCs w:val="18"/>
              </w:rPr>
            </w:pPr>
            <w:r>
              <w:rPr>
                <w:sz w:val="18"/>
                <w:szCs w:val="18"/>
              </w:rPr>
              <w:t>0.750</w:t>
            </w:r>
          </w:p>
        </w:tc>
        <w:tc>
          <w:tcPr>
            <w:tcW w:w="992" w:type="dxa"/>
            <w:vAlign w:val="center"/>
          </w:tcPr>
          <w:p w14:paraId="4B0B344F">
            <w:pPr>
              <w:spacing w:line="400" w:lineRule="exact"/>
              <w:rPr>
                <w:sz w:val="18"/>
                <w:szCs w:val="18"/>
              </w:rPr>
            </w:pPr>
            <w:r>
              <w:rPr>
                <w:sz w:val="18"/>
                <w:szCs w:val="18"/>
              </w:rPr>
              <w:t>7.490</w:t>
            </w:r>
          </w:p>
        </w:tc>
        <w:tc>
          <w:tcPr>
            <w:tcW w:w="992" w:type="dxa"/>
            <w:vAlign w:val="center"/>
          </w:tcPr>
          <w:p w14:paraId="0876BE0D">
            <w:pPr>
              <w:spacing w:line="400" w:lineRule="exact"/>
              <w:rPr>
                <w:sz w:val="18"/>
                <w:szCs w:val="18"/>
              </w:rPr>
            </w:pPr>
            <w:r>
              <w:rPr>
                <w:sz w:val="18"/>
                <w:szCs w:val="18"/>
              </w:rPr>
              <w:t>1.00</w:t>
            </w:r>
          </w:p>
        </w:tc>
        <w:tc>
          <w:tcPr>
            <w:tcW w:w="992" w:type="dxa"/>
            <w:vAlign w:val="center"/>
          </w:tcPr>
          <w:p w14:paraId="3AFAABB3">
            <w:pPr>
              <w:spacing w:line="400" w:lineRule="exact"/>
              <w:rPr>
                <w:sz w:val="18"/>
                <w:szCs w:val="18"/>
              </w:rPr>
            </w:pPr>
            <w:r>
              <w:rPr>
                <w:sz w:val="18"/>
                <w:szCs w:val="18"/>
              </w:rPr>
              <w:t>0.253</w:t>
            </w:r>
          </w:p>
        </w:tc>
        <w:tc>
          <w:tcPr>
            <w:tcW w:w="993" w:type="dxa"/>
            <w:vAlign w:val="center"/>
          </w:tcPr>
          <w:p w14:paraId="111E89F5">
            <w:pPr>
              <w:spacing w:line="400" w:lineRule="exact"/>
              <w:rPr>
                <w:sz w:val="18"/>
                <w:szCs w:val="18"/>
              </w:rPr>
            </w:pPr>
            <w:r>
              <w:rPr>
                <w:sz w:val="18"/>
                <w:szCs w:val="18"/>
              </w:rPr>
              <w:t>1.897</w:t>
            </w:r>
          </w:p>
        </w:tc>
      </w:tr>
      <w:tr w14:paraId="0ADF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C781E9">
            <w:pPr>
              <w:spacing w:line="400" w:lineRule="exact"/>
              <w:rPr>
                <w:sz w:val="18"/>
                <w:szCs w:val="18"/>
              </w:rPr>
            </w:pPr>
            <w:r>
              <w:rPr>
                <w:sz w:val="18"/>
                <w:szCs w:val="18"/>
              </w:rPr>
              <w:t>石灰砂浆</w:t>
            </w:r>
          </w:p>
        </w:tc>
        <w:tc>
          <w:tcPr>
            <w:tcW w:w="849" w:type="dxa"/>
            <w:vAlign w:val="center"/>
          </w:tcPr>
          <w:p w14:paraId="311D597B">
            <w:pPr>
              <w:spacing w:line="400" w:lineRule="exact"/>
              <w:rPr>
                <w:sz w:val="18"/>
                <w:szCs w:val="18"/>
              </w:rPr>
            </w:pPr>
            <w:r>
              <w:rPr>
                <w:sz w:val="18"/>
                <w:szCs w:val="18"/>
              </w:rPr>
              <w:t>20</w:t>
            </w:r>
          </w:p>
        </w:tc>
        <w:tc>
          <w:tcPr>
            <w:tcW w:w="993" w:type="dxa"/>
            <w:vAlign w:val="center"/>
          </w:tcPr>
          <w:p w14:paraId="7A1AEC30">
            <w:pPr>
              <w:spacing w:line="400" w:lineRule="exact"/>
              <w:rPr>
                <w:sz w:val="18"/>
                <w:szCs w:val="18"/>
              </w:rPr>
            </w:pPr>
            <w:r>
              <w:rPr>
                <w:sz w:val="18"/>
                <w:szCs w:val="18"/>
              </w:rPr>
              <w:t>0.810</w:t>
            </w:r>
          </w:p>
        </w:tc>
        <w:tc>
          <w:tcPr>
            <w:tcW w:w="992" w:type="dxa"/>
            <w:vAlign w:val="center"/>
          </w:tcPr>
          <w:p w14:paraId="0E278465">
            <w:pPr>
              <w:spacing w:line="400" w:lineRule="exact"/>
              <w:rPr>
                <w:sz w:val="18"/>
                <w:szCs w:val="18"/>
              </w:rPr>
            </w:pPr>
            <w:r>
              <w:rPr>
                <w:sz w:val="18"/>
                <w:szCs w:val="18"/>
              </w:rPr>
              <w:t>10.070</w:t>
            </w:r>
          </w:p>
        </w:tc>
        <w:tc>
          <w:tcPr>
            <w:tcW w:w="992" w:type="dxa"/>
            <w:vAlign w:val="center"/>
          </w:tcPr>
          <w:p w14:paraId="2DB563EB">
            <w:pPr>
              <w:spacing w:line="400" w:lineRule="exact"/>
              <w:rPr>
                <w:sz w:val="18"/>
                <w:szCs w:val="18"/>
              </w:rPr>
            </w:pPr>
            <w:r>
              <w:rPr>
                <w:sz w:val="18"/>
                <w:szCs w:val="18"/>
              </w:rPr>
              <w:t>1.00</w:t>
            </w:r>
          </w:p>
        </w:tc>
        <w:tc>
          <w:tcPr>
            <w:tcW w:w="992" w:type="dxa"/>
            <w:vAlign w:val="center"/>
          </w:tcPr>
          <w:p w14:paraId="370425AA">
            <w:pPr>
              <w:spacing w:line="400" w:lineRule="exact"/>
              <w:rPr>
                <w:sz w:val="18"/>
                <w:szCs w:val="18"/>
              </w:rPr>
            </w:pPr>
            <w:r>
              <w:rPr>
                <w:sz w:val="18"/>
                <w:szCs w:val="18"/>
              </w:rPr>
              <w:t>0.025</w:t>
            </w:r>
          </w:p>
        </w:tc>
        <w:tc>
          <w:tcPr>
            <w:tcW w:w="993" w:type="dxa"/>
            <w:vAlign w:val="center"/>
          </w:tcPr>
          <w:p w14:paraId="670D25E8">
            <w:pPr>
              <w:spacing w:line="400" w:lineRule="exact"/>
              <w:rPr>
                <w:sz w:val="18"/>
                <w:szCs w:val="18"/>
              </w:rPr>
            </w:pPr>
            <w:r>
              <w:rPr>
                <w:sz w:val="18"/>
                <w:szCs w:val="18"/>
              </w:rPr>
              <w:t>0.249</w:t>
            </w:r>
          </w:p>
        </w:tc>
      </w:tr>
      <w:tr w14:paraId="3E67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E8F4E8">
            <w:pPr>
              <w:spacing w:line="400" w:lineRule="exact"/>
              <w:rPr>
                <w:sz w:val="18"/>
                <w:szCs w:val="18"/>
              </w:rPr>
            </w:pPr>
            <w:r>
              <w:rPr>
                <w:sz w:val="18"/>
                <w:szCs w:val="18"/>
              </w:rPr>
              <w:t>各层之和∑</w:t>
            </w:r>
          </w:p>
        </w:tc>
        <w:tc>
          <w:tcPr>
            <w:tcW w:w="849" w:type="dxa"/>
            <w:vAlign w:val="center"/>
          </w:tcPr>
          <w:p w14:paraId="67D4F9F7">
            <w:pPr>
              <w:spacing w:line="400" w:lineRule="exact"/>
              <w:rPr>
                <w:sz w:val="18"/>
                <w:szCs w:val="18"/>
              </w:rPr>
            </w:pPr>
            <w:r>
              <w:rPr>
                <w:sz w:val="18"/>
                <w:szCs w:val="18"/>
              </w:rPr>
              <w:t>230</w:t>
            </w:r>
          </w:p>
        </w:tc>
        <w:tc>
          <w:tcPr>
            <w:tcW w:w="993" w:type="dxa"/>
            <w:vAlign w:val="center"/>
          </w:tcPr>
          <w:p w14:paraId="3F27D239">
            <w:pPr>
              <w:spacing w:line="400" w:lineRule="exact"/>
              <w:rPr>
                <w:sz w:val="18"/>
                <w:szCs w:val="18"/>
              </w:rPr>
            </w:pPr>
            <w:r>
              <w:rPr>
                <w:sz w:val="18"/>
                <w:szCs w:val="18"/>
              </w:rPr>
              <w:t>－</w:t>
            </w:r>
          </w:p>
        </w:tc>
        <w:tc>
          <w:tcPr>
            <w:tcW w:w="992" w:type="dxa"/>
            <w:vAlign w:val="center"/>
          </w:tcPr>
          <w:p w14:paraId="3542DBBE">
            <w:pPr>
              <w:spacing w:line="400" w:lineRule="exact"/>
              <w:rPr>
                <w:sz w:val="18"/>
                <w:szCs w:val="18"/>
              </w:rPr>
            </w:pPr>
            <w:r>
              <w:rPr>
                <w:sz w:val="18"/>
                <w:szCs w:val="18"/>
              </w:rPr>
              <w:t>－</w:t>
            </w:r>
          </w:p>
        </w:tc>
        <w:tc>
          <w:tcPr>
            <w:tcW w:w="992" w:type="dxa"/>
            <w:vAlign w:val="center"/>
          </w:tcPr>
          <w:p w14:paraId="6DAB5F20">
            <w:pPr>
              <w:spacing w:line="400" w:lineRule="exact"/>
              <w:rPr>
                <w:sz w:val="18"/>
                <w:szCs w:val="18"/>
              </w:rPr>
            </w:pPr>
            <w:r>
              <w:rPr>
                <w:sz w:val="18"/>
                <w:szCs w:val="18"/>
              </w:rPr>
              <w:t>－</w:t>
            </w:r>
          </w:p>
        </w:tc>
        <w:tc>
          <w:tcPr>
            <w:tcW w:w="992" w:type="dxa"/>
            <w:vAlign w:val="center"/>
          </w:tcPr>
          <w:p w14:paraId="3A90B48B">
            <w:pPr>
              <w:spacing w:line="400" w:lineRule="exact"/>
              <w:rPr>
                <w:sz w:val="18"/>
                <w:szCs w:val="18"/>
              </w:rPr>
            </w:pPr>
            <w:r>
              <w:rPr>
                <w:sz w:val="18"/>
                <w:szCs w:val="18"/>
              </w:rPr>
              <w:t>0.300</w:t>
            </w:r>
          </w:p>
        </w:tc>
        <w:tc>
          <w:tcPr>
            <w:tcW w:w="993" w:type="dxa"/>
            <w:vAlign w:val="center"/>
          </w:tcPr>
          <w:p w14:paraId="3F8E707D">
            <w:pPr>
              <w:spacing w:line="400" w:lineRule="exact"/>
              <w:rPr>
                <w:sz w:val="18"/>
                <w:szCs w:val="18"/>
              </w:rPr>
            </w:pPr>
            <w:r>
              <w:rPr>
                <w:sz w:val="18"/>
                <w:szCs w:val="18"/>
              </w:rPr>
              <w:t>2.391</w:t>
            </w:r>
          </w:p>
        </w:tc>
      </w:tr>
      <w:tr w14:paraId="1FEE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ACCB3ED">
            <w:pPr>
              <w:spacing w:line="400" w:lineRule="exact"/>
              <w:rPr>
                <w:sz w:val="18"/>
                <w:szCs w:val="18"/>
              </w:rPr>
            </w:pPr>
            <w:r>
              <w:rPr>
                <w:sz w:val="18"/>
                <w:szCs w:val="18"/>
              </w:rPr>
              <w:t>传热系数K=1/(0.22+∑R)</w:t>
            </w:r>
          </w:p>
        </w:tc>
        <w:tc>
          <w:tcPr>
            <w:tcW w:w="5811" w:type="dxa"/>
            <w:gridSpan w:val="6"/>
          </w:tcPr>
          <w:p w14:paraId="7C33E521">
            <w:pPr>
              <w:spacing w:line="400" w:lineRule="exact"/>
              <w:jc w:val="center"/>
              <w:rPr>
                <w:sz w:val="18"/>
                <w:szCs w:val="18"/>
              </w:rPr>
            </w:pPr>
            <w:r>
              <w:rPr>
                <w:sz w:val="18"/>
                <w:szCs w:val="18"/>
              </w:rPr>
              <w:t>1.93</w:t>
            </w:r>
          </w:p>
        </w:tc>
      </w:tr>
    </w:tbl>
    <w:p w14:paraId="4FF3B149">
      <w:pPr>
        <w:pStyle w:val="30"/>
        <w:spacing w:line="400" w:lineRule="exact"/>
        <w:ind w:firstLine="3840" w:firstLineChars="1600"/>
        <w:rPr>
          <w:rFonts w:ascii="微软雅黑" w:hAnsi="微软雅黑" w:eastAsia="微软雅黑"/>
          <w:lang w:val="en-GB"/>
        </w:rPr>
      </w:pPr>
    </w:p>
    <w:p w14:paraId="6FFF6A6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5CD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C181CCF">
            <w:pPr>
              <w:spacing w:line="400" w:lineRule="exact"/>
              <w:jc w:val="center"/>
              <w:rPr>
                <w:sz w:val="18"/>
                <w:szCs w:val="18"/>
              </w:rPr>
            </w:pPr>
            <w:r>
              <w:rPr>
                <w:sz w:val="18"/>
                <w:szCs w:val="18"/>
              </w:rPr>
              <w:t>材料名称</w:t>
            </w:r>
          </w:p>
        </w:tc>
        <w:tc>
          <w:tcPr>
            <w:tcW w:w="849" w:type="dxa"/>
            <w:shd w:val="clear" w:color="auto" w:fill="E6E6E6"/>
            <w:vAlign w:val="center"/>
          </w:tcPr>
          <w:p w14:paraId="6E216AFA">
            <w:pPr>
              <w:spacing w:line="400" w:lineRule="exact"/>
              <w:jc w:val="center"/>
              <w:rPr>
                <w:sz w:val="18"/>
                <w:szCs w:val="18"/>
              </w:rPr>
            </w:pPr>
            <w:r>
              <w:rPr>
                <w:sz w:val="18"/>
                <w:szCs w:val="18"/>
              </w:rPr>
              <w:t>厚度</w:t>
            </w:r>
          </w:p>
          <w:p w14:paraId="50A3D13C">
            <w:pPr>
              <w:spacing w:line="400" w:lineRule="exact"/>
              <w:jc w:val="center"/>
              <w:rPr>
                <w:sz w:val="18"/>
                <w:szCs w:val="18"/>
              </w:rPr>
            </w:pPr>
            <w:r>
              <w:rPr>
                <w:sz w:val="18"/>
                <w:szCs w:val="18"/>
              </w:rPr>
              <w:t>δ</w:t>
            </w:r>
          </w:p>
        </w:tc>
        <w:tc>
          <w:tcPr>
            <w:tcW w:w="993" w:type="dxa"/>
            <w:shd w:val="clear" w:color="auto" w:fill="E6E6E6"/>
            <w:vAlign w:val="center"/>
          </w:tcPr>
          <w:p w14:paraId="0B5ADEF0">
            <w:pPr>
              <w:spacing w:line="400" w:lineRule="exact"/>
              <w:jc w:val="center"/>
              <w:rPr>
                <w:sz w:val="18"/>
                <w:szCs w:val="18"/>
              </w:rPr>
            </w:pPr>
            <w:r>
              <w:rPr>
                <w:sz w:val="18"/>
                <w:szCs w:val="18"/>
              </w:rPr>
              <w:t>导热系数</w:t>
            </w:r>
          </w:p>
          <w:p w14:paraId="444C1FE1">
            <w:pPr>
              <w:spacing w:line="400" w:lineRule="exact"/>
              <w:jc w:val="center"/>
              <w:rPr>
                <w:sz w:val="18"/>
                <w:szCs w:val="18"/>
              </w:rPr>
            </w:pPr>
            <w:r>
              <w:rPr>
                <w:sz w:val="18"/>
                <w:szCs w:val="18"/>
              </w:rPr>
              <w:t>λ</w:t>
            </w:r>
          </w:p>
        </w:tc>
        <w:tc>
          <w:tcPr>
            <w:tcW w:w="992" w:type="dxa"/>
            <w:shd w:val="clear" w:color="auto" w:fill="E6E6E6"/>
            <w:vAlign w:val="center"/>
          </w:tcPr>
          <w:p w14:paraId="4F29CD3A">
            <w:pPr>
              <w:spacing w:line="400" w:lineRule="exact"/>
              <w:jc w:val="center"/>
              <w:rPr>
                <w:sz w:val="18"/>
                <w:szCs w:val="18"/>
              </w:rPr>
            </w:pPr>
            <w:r>
              <w:rPr>
                <w:sz w:val="18"/>
                <w:szCs w:val="18"/>
              </w:rPr>
              <w:t>蓄热系数</w:t>
            </w:r>
          </w:p>
          <w:p w14:paraId="6A1D9E35">
            <w:pPr>
              <w:spacing w:line="400" w:lineRule="exact"/>
              <w:jc w:val="center"/>
              <w:rPr>
                <w:sz w:val="18"/>
                <w:szCs w:val="18"/>
              </w:rPr>
            </w:pPr>
            <w:r>
              <w:rPr>
                <w:sz w:val="18"/>
                <w:szCs w:val="18"/>
              </w:rPr>
              <w:t>S</w:t>
            </w:r>
          </w:p>
        </w:tc>
        <w:tc>
          <w:tcPr>
            <w:tcW w:w="992" w:type="dxa"/>
            <w:shd w:val="clear" w:color="auto" w:fill="E6E6E6"/>
            <w:vAlign w:val="center"/>
          </w:tcPr>
          <w:p w14:paraId="7D891C3E">
            <w:pPr>
              <w:spacing w:line="400" w:lineRule="exact"/>
              <w:jc w:val="center"/>
              <w:rPr>
                <w:sz w:val="18"/>
                <w:szCs w:val="18"/>
              </w:rPr>
            </w:pPr>
            <w:r>
              <w:rPr>
                <w:sz w:val="18"/>
                <w:szCs w:val="18"/>
              </w:rPr>
              <w:t>修正系数</w:t>
            </w:r>
          </w:p>
          <w:p w14:paraId="4358B9DE">
            <w:pPr>
              <w:spacing w:line="400" w:lineRule="exact"/>
              <w:jc w:val="center"/>
              <w:rPr>
                <w:sz w:val="18"/>
                <w:szCs w:val="18"/>
              </w:rPr>
            </w:pPr>
            <w:r>
              <w:rPr>
                <w:sz w:val="18"/>
                <w:szCs w:val="18"/>
              </w:rPr>
              <w:t>α</w:t>
            </w:r>
          </w:p>
        </w:tc>
        <w:tc>
          <w:tcPr>
            <w:tcW w:w="992" w:type="dxa"/>
            <w:shd w:val="clear" w:color="auto" w:fill="E6E6E6"/>
            <w:vAlign w:val="center"/>
          </w:tcPr>
          <w:p w14:paraId="2F6BBA20">
            <w:pPr>
              <w:spacing w:line="400" w:lineRule="exact"/>
              <w:jc w:val="center"/>
              <w:rPr>
                <w:sz w:val="18"/>
                <w:szCs w:val="18"/>
              </w:rPr>
            </w:pPr>
            <w:r>
              <w:rPr>
                <w:sz w:val="18"/>
                <w:szCs w:val="18"/>
              </w:rPr>
              <w:t>热阻</w:t>
            </w:r>
          </w:p>
          <w:p w14:paraId="48F93529">
            <w:pPr>
              <w:spacing w:line="400" w:lineRule="exact"/>
              <w:jc w:val="center"/>
              <w:rPr>
                <w:sz w:val="18"/>
                <w:szCs w:val="18"/>
              </w:rPr>
            </w:pPr>
            <w:r>
              <w:rPr>
                <w:sz w:val="18"/>
                <w:szCs w:val="18"/>
              </w:rPr>
              <w:t>R</w:t>
            </w:r>
          </w:p>
        </w:tc>
        <w:tc>
          <w:tcPr>
            <w:tcW w:w="993" w:type="dxa"/>
            <w:shd w:val="clear" w:color="auto" w:fill="E6E6E6"/>
            <w:vAlign w:val="center"/>
          </w:tcPr>
          <w:p w14:paraId="2AA12561">
            <w:pPr>
              <w:spacing w:line="400" w:lineRule="exact"/>
              <w:jc w:val="center"/>
              <w:rPr>
                <w:sz w:val="18"/>
                <w:szCs w:val="18"/>
              </w:rPr>
            </w:pPr>
            <w:r>
              <w:rPr>
                <w:sz w:val="18"/>
                <w:szCs w:val="18"/>
              </w:rPr>
              <w:t>热惰性指标</w:t>
            </w:r>
          </w:p>
        </w:tc>
      </w:tr>
      <w:tr w14:paraId="4664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4691BFC">
            <w:pPr>
              <w:spacing w:line="400" w:lineRule="exact"/>
              <w:jc w:val="center"/>
              <w:rPr>
                <w:sz w:val="18"/>
                <w:szCs w:val="18"/>
              </w:rPr>
            </w:pPr>
          </w:p>
        </w:tc>
        <w:tc>
          <w:tcPr>
            <w:tcW w:w="849" w:type="dxa"/>
            <w:shd w:val="clear" w:color="auto" w:fill="E6E6E6"/>
            <w:vAlign w:val="center"/>
          </w:tcPr>
          <w:p w14:paraId="327BCE91">
            <w:pPr>
              <w:spacing w:line="400" w:lineRule="exact"/>
              <w:jc w:val="center"/>
              <w:rPr>
                <w:sz w:val="18"/>
                <w:szCs w:val="18"/>
              </w:rPr>
            </w:pPr>
            <w:r>
              <w:rPr>
                <w:sz w:val="18"/>
                <w:szCs w:val="18"/>
              </w:rPr>
              <w:t>(mm)</w:t>
            </w:r>
          </w:p>
        </w:tc>
        <w:tc>
          <w:tcPr>
            <w:tcW w:w="993" w:type="dxa"/>
            <w:shd w:val="clear" w:color="auto" w:fill="E6E6E6"/>
            <w:vAlign w:val="center"/>
          </w:tcPr>
          <w:p w14:paraId="1E56A1BE">
            <w:pPr>
              <w:spacing w:line="400" w:lineRule="exact"/>
              <w:jc w:val="center"/>
              <w:rPr>
                <w:sz w:val="18"/>
                <w:szCs w:val="18"/>
              </w:rPr>
            </w:pPr>
            <w:r>
              <w:rPr>
                <w:sz w:val="18"/>
                <w:szCs w:val="18"/>
              </w:rPr>
              <w:t>W/(m.K)</w:t>
            </w:r>
          </w:p>
        </w:tc>
        <w:tc>
          <w:tcPr>
            <w:tcW w:w="992" w:type="dxa"/>
            <w:shd w:val="clear" w:color="auto" w:fill="E6E6E6"/>
            <w:vAlign w:val="center"/>
          </w:tcPr>
          <w:p w14:paraId="0EF3DA00">
            <w:pPr>
              <w:spacing w:line="400" w:lineRule="exact"/>
              <w:jc w:val="center"/>
              <w:rPr>
                <w:sz w:val="18"/>
                <w:szCs w:val="18"/>
              </w:rPr>
            </w:pPr>
            <w:r>
              <w:rPr>
                <w:sz w:val="18"/>
                <w:szCs w:val="18"/>
              </w:rPr>
              <w:t>W/(㎡.K)</w:t>
            </w:r>
          </w:p>
        </w:tc>
        <w:tc>
          <w:tcPr>
            <w:tcW w:w="992" w:type="dxa"/>
            <w:shd w:val="clear" w:color="auto" w:fill="E6E6E6"/>
            <w:vAlign w:val="center"/>
          </w:tcPr>
          <w:p w14:paraId="1C5CB251">
            <w:pPr>
              <w:spacing w:line="400" w:lineRule="exact"/>
              <w:jc w:val="center"/>
              <w:rPr>
                <w:sz w:val="18"/>
                <w:szCs w:val="18"/>
              </w:rPr>
            </w:pPr>
          </w:p>
        </w:tc>
        <w:tc>
          <w:tcPr>
            <w:tcW w:w="992" w:type="dxa"/>
            <w:shd w:val="clear" w:color="auto" w:fill="E6E6E6"/>
            <w:vAlign w:val="center"/>
          </w:tcPr>
          <w:p w14:paraId="4D0565A9">
            <w:pPr>
              <w:spacing w:line="400" w:lineRule="exact"/>
              <w:jc w:val="center"/>
              <w:rPr>
                <w:sz w:val="18"/>
                <w:szCs w:val="18"/>
              </w:rPr>
            </w:pPr>
            <w:r>
              <w:rPr>
                <w:sz w:val="18"/>
                <w:szCs w:val="18"/>
              </w:rPr>
              <w:t>(㎡K)/W</w:t>
            </w:r>
          </w:p>
        </w:tc>
        <w:tc>
          <w:tcPr>
            <w:tcW w:w="993" w:type="dxa"/>
            <w:shd w:val="clear" w:color="auto" w:fill="E6E6E6"/>
            <w:vAlign w:val="center"/>
          </w:tcPr>
          <w:p w14:paraId="2C5800C5">
            <w:pPr>
              <w:spacing w:line="400" w:lineRule="exact"/>
              <w:jc w:val="center"/>
              <w:rPr>
                <w:sz w:val="18"/>
                <w:szCs w:val="18"/>
              </w:rPr>
            </w:pPr>
            <w:r>
              <w:rPr>
                <w:sz w:val="18"/>
                <w:szCs w:val="18"/>
              </w:rPr>
              <w:t>D=R*S</w:t>
            </w:r>
          </w:p>
        </w:tc>
      </w:tr>
      <w:tr w14:paraId="129E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F5545D">
            <w:pPr>
              <w:spacing w:line="400" w:lineRule="exact"/>
              <w:rPr>
                <w:sz w:val="18"/>
                <w:szCs w:val="18"/>
              </w:rPr>
            </w:pPr>
            <w:r>
              <w:rPr>
                <w:sz w:val="18"/>
                <w:szCs w:val="18"/>
              </w:rPr>
              <w:t>水泥砂浆</w:t>
            </w:r>
          </w:p>
        </w:tc>
        <w:tc>
          <w:tcPr>
            <w:tcW w:w="849" w:type="dxa"/>
            <w:vAlign w:val="center"/>
          </w:tcPr>
          <w:p w14:paraId="7D4B728C">
            <w:pPr>
              <w:spacing w:line="400" w:lineRule="exact"/>
              <w:rPr>
                <w:sz w:val="18"/>
                <w:szCs w:val="18"/>
              </w:rPr>
            </w:pPr>
            <w:r>
              <w:rPr>
                <w:sz w:val="18"/>
                <w:szCs w:val="18"/>
              </w:rPr>
              <w:t>20</w:t>
            </w:r>
          </w:p>
        </w:tc>
        <w:tc>
          <w:tcPr>
            <w:tcW w:w="993" w:type="dxa"/>
            <w:vAlign w:val="center"/>
          </w:tcPr>
          <w:p w14:paraId="1AD8F5D1">
            <w:pPr>
              <w:spacing w:line="400" w:lineRule="exact"/>
              <w:rPr>
                <w:sz w:val="18"/>
                <w:szCs w:val="18"/>
              </w:rPr>
            </w:pPr>
            <w:r>
              <w:rPr>
                <w:sz w:val="18"/>
                <w:szCs w:val="18"/>
              </w:rPr>
              <w:t>0.930</w:t>
            </w:r>
          </w:p>
        </w:tc>
        <w:tc>
          <w:tcPr>
            <w:tcW w:w="992" w:type="dxa"/>
            <w:vAlign w:val="center"/>
          </w:tcPr>
          <w:p w14:paraId="0251E497">
            <w:pPr>
              <w:spacing w:line="400" w:lineRule="exact"/>
              <w:rPr>
                <w:sz w:val="18"/>
                <w:szCs w:val="18"/>
              </w:rPr>
            </w:pPr>
            <w:r>
              <w:rPr>
                <w:sz w:val="18"/>
                <w:szCs w:val="18"/>
              </w:rPr>
              <w:t>11.370</w:t>
            </w:r>
          </w:p>
        </w:tc>
        <w:tc>
          <w:tcPr>
            <w:tcW w:w="992" w:type="dxa"/>
            <w:vAlign w:val="center"/>
          </w:tcPr>
          <w:p w14:paraId="5CD9BF6E">
            <w:pPr>
              <w:spacing w:line="400" w:lineRule="exact"/>
              <w:rPr>
                <w:sz w:val="18"/>
                <w:szCs w:val="18"/>
              </w:rPr>
            </w:pPr>
            <w:r>
              <w:rPr>
                <w:sz w:val="18"/>
                <w:szCs w:val="18"/>
              </w:rPr>
              <w:t>1.00</w:t>
            </w:r>
          </w:p>
        </w:tc>
        <w:tc>
          <w:tcPr>
            <w:tcW w:w="992" w:type="dxa"/>
            <w:vAlign w:val="center"/>
          </w:tcPr>
          <w:p w14:paraId="26424300">
            <w:pPr>
              <w:spacing w:line="400" w:lineRule="exact"/>
              <w:rPr>
                <w:sz w:val="18"/>
                <w:szCs w:val="18"/>
              </w:rPr>
            </w:pPr>
            <w:r>
              <w:rPr>
                <w:sz w:val="18"/>
                <w:szCs w:val="18"/>
              </w:rPr>
              <w:t>0.022</w:t>
            </w:r>
          </w:p>
        </w:tc>
        <w:tc>
          <w:tcPr>
            <w:tcW w:w="993" w:type="dxa"/>
            <w:vAlign w:val="center"/>
          </w:tcPr>
          <w:p w14:paraId="4B991905">
            <w:pPr>
              <w:spacing w:line="400" w:lineRule="exact"/>
              <w:rPr>
                <w:sz w:val="18"/>
                <w:szCs w:val="18"/>
              </w:rPr>
            </w:pPr>
            <w:r>
              <w:rPr>
                <w:sz w:val="18"/>
                <w:szCs w:val="18"/>
              </w:rPr>
              <w:t>0.245</w:t>
            </w:r>
          </w:p>
        </w:tc>
      </w:tr>
      <w:tr w14:paraId="55A8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952812">
            <w:pPr>
              <w:spacing w:line="400" w:lineRule="exact"/>
              <w:rPr>
                <w:sz w:val="18"/>
                <w:szCs w:val="18"/>
              </w:rPr>
            </w:pPr>
            <w:r>
              <w:rPr>
                <w:sz w:val="18"/>
                <w:szCs w:val="18"/>
              </w:rPr>
              <w:t>钢筋混凝土</w:t>
            </w:r>
          </w:p>
        </w:tc>
        <w:tc>
          <w:tcPr>
            <w:tcW w:w="849" w:type="dxa"/>
            <w:vAlign w:val="center"/>
          </w:tcPr>
          <w:p w14:paraId="128394E8">
            <w:pPr>
              <w:spacing w:line="400" w:lineRule="exact"/>
              <w:rPr>
                <w:sz w:val="18"/>
                <w:szCs w:val="18"/>
              </w:rPr>
            </w:pPr>
            <w:r>
              <w:rPr>
                <w:sz w:val="18"/>
                <w:szCs w:val="18"/>
              </w:rPr>
              <w:t>120</w:t>
            </w:r>
          </w:p>
        </w:tc>
        <w:tc>
          <w:tcPr>
            <w:tcW w:w="993" w:type="dxa"/>
            <w:vAlign w:val="center"/>
          </w:tcPr>
          <w:p w14:paraId="2393A2E9">
            <w:pPr>
              <w:spacing w:line="400" w:lineRule="exact"/>
              <w:rPr>
                <w:sz w:val="18"/>
                <w:szCs w:val="18"/>
              </w:rPr>
            </w:pPr>
            <w:r>
              <w:rPr>
                <w:sz w:val="18"/>
                <w:szCs w:val="18"/>
              </w:rPr>
              <w:t>1.740</w:t>
            </w:r>
          </w:p>
        </w:tc>
        <w:tc>
          <w:tcPr>
            <w:tcW w:w="992" w:type="dxa"/>
            <w:vAlign w:val="center"/>
          </w:tcPr>
          <w:p w14:paraId="748FFD6A">
            <w:pPr>
              <w:spacing w:line="400" w:lineRule="exact"/>
              <w:rPr>
                <w:sz w:val="18"/>
                <w:szCs w:val="18"/>
              </w:rPr>
            </w:pPr>
            <w:r>
              <w:rPr>
                <w:sz w:val="18"/>
                <w:szCs w:val="18"/>
              </w:rPr>
              <w:t>17.200</w:t>
            </w:r>
          </w:p>
        </w:tc>
        <w:tc>
          <w:tcPr>
            <w:tcW w:w="992" w:type="dxa"/>
            <w:vAlign w:val="center"/>
          </w:tcPr>
          <w:p w14:paraId="5D5812A6">
            <w:pPr>
              <w:spacing w:line="400" w:lineRule="exact"/>
              <w:rPr>
                <w:sz w:val="18"/>
                <w:szCs w:val="18"/>
              </w:rPr>
            </w:pPr>
            <w:r>
              <w:rPr>
                <w:sz w:val="18"/>
                <w:szCs w:val="18"/>
              </w:rPr>
              <w:t>1.00</w:t>
            </w:r>
          </w:p>
        </w:tc>
        <w:tc>
          <w:tcPr>
            <w:tcW w:w="992" w:type="dxa"/>
            <w:vAlign w:val="center"/>
          </w:tcPr>
          <w:p w14:paraId="126CE830">
            <w:pPr>
              <w:spacing w:line="400" w:lineRule="exact"/>
              <w:rPr>
                <w:sz w:val="18"/>
                <w:szCs w:val="18"/>
              </w:rPr>
            </w:pPr>
            <w:r>
              <w:rPr>
                <w:sz w:val="18"/>
                <w:szCs w:val="18"/>
              </w:rPr>
              <w:t>0.069</w:t>
            </w:r>
          </w:p>
        </w:tc>
        <w:tc>
          <w:tcPr>
            <w:tcW w:w="993" w:type="dxa"/>
            <w:vAlign w:val="center"/>
          </w:tcPr>
          <w:p w14:paraId="289AB4B1">
            <w:pPr>
              <w:spacing w:line="400" w:lineRule="exact"/>
              <w:rPr>
                <w:sz w:val="18"/>
                <w:szCs w:val="18"/>
              </w:rPr>
            </w:pPr>
            <w:r>
              <w:rPr>
                <w:sz w:val="18"/>
                <w:szCs w:val="18"/>
              </w:rPr>
              <w:t>1.186</w:t>
            </w:r>
          </w:p>
        </w:tc>
      </w:tr>
      <w:tr w14:paraId="73A5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6BBDDC">
            <w:pPr>
              <w:spacing w:line="400" w:lineRule="exact"/>
              <w:rPr>
                <w:sz w:val="18"/>
                <w:szCs w:val="18"/>
              </w:rPr>
            </w:pPr>
            <w:r>
              <w:rPr>
                <w:sz w:val="18"/>
                <w:szCs w:val="18"/>
              </w:rPr>
              <w:t>石灰砂浆</w:t>
            </w:r>
          </w:p>
        </w:tc>
        <w:tc>
          <w:tcPr>
            <w:tcW w:w="849" w:type="dxa"/>
            <w:vAlign w:val="center"/>
          </w:tcPr>
          <w:p w14:paraId="1E8BA666">
            <w:pPr>
              <w:spacing w:line="400" w:lineRule="exact"/>
              <w:rPr>
                <w:sz w:val="18"/>
                <w:szCs w:val="18"/>
              </w:rPr>
            </w:pPr>
            <w:r>
              <w:rPr>
                <w:sz w:val="18"/>
                <w:szCs w:val="18"/>
              </w:rPr>
              <w:t>20</w:t>
            </w:r>
          </w:p>
        </w:tc>
        <w:tc>
          <w:tcPr>
            <w:tcW w:w="993" w:type="dxa"/>
            <w:vAlign w:val="center"/>
          </w:tcPr>
          <w:p w14:paraId="700CB088">
            <w:pPr>
              <w:spacing w:line="400" w:lineRule="exact"/>
              <w:rPr>
                <w:sz w:val="18"/>
                <w:szCs w:val="18"/>
              </w:rPr>
            </w:pPr>
            <w:r>
              <w:rPr>
                <w:sz w:val="18"/>
                <w:szCs w:val="18"/>
              </w:rPr>
              <w:t>0.810</w:t>
            </w:r>
          </w:p>
        </w:tc>
        <w:tc>
          <w:tcPr>
            <w:tcW w:w="992" w:type="dxa"/>
            <w:vAlign w:val="center"/>
          </w:tcPr>
          <w:p w14:paraId="1E56DB4D">
            <w:pPr>
              <w:spacing w:line="400" w:lineRule="exact"/>
              <w:rPr>
                <w:sz w:val="18"/>
                <w:szCs w:val="18"/>
              </w:rPr>
            </w:pPr>
            <w:r>
              <w:rPr>
                <w:sz w:val="18"/>
                <w:szCs w:val="18"/>
              </w:rPr>
              <w:t>10.070</w:t>
            </w:r>
          </w:p>
        </w:tc>
        <w:tc>
          <w:tcPr>
            <w:tcW w:w="992" w:type="dxa"/>
            <w:vAlign w:val="center"/>
          </w:tcPr>
          <w:p w14:paraId="00900BAE">
            <w:pPr>
              <w:spacing w:line="400" w:lineRule="exact"/>
              <w:rPr>
                <w:sz w:val="18"/>
                <w:szCs w:val="18"/>
              </w:rPr>
            </w:pPr>
            <w:r>
              <w:rPr>
                <w:sz w:val="18"/>
                <w:szCs w:val="18"/>
              </w:rPr>
              <w:t>1.00</w:t>
            </w:r>
          </w:p>
        </w:tc>
        <w:tc>
          <w:tcPr>
            <w:tcW w:w="992" w:type="dxa"/>
            <w:vAlign w:val="center"/>
          </w:tcPr>
          <w:p w14:paraId="61955897">
            <w:pPr>
              <w:spacing w:line="400" w:lineRule="exact"/>
              <w:rPr>
                <w:sz w:val="18"/>
                <w:szCs w:val="18"/>
              </w:rPr>
            </w:pPr>
            <w:r>
              <w:rPr>
                <w:sz w:val="18"/>
                <w:szCs w:val="18"/>
              </w:rPr>
              <w:t>0.025</w:t>
            </w:r>
          </w:p>
        </w:tc>
        <w:tc>
          <w:tcPr>
            <w:tcW w:w="993" w:type="dxa"/>
            <w:vAlign w:val="center"/>
          </w:tcPr>
          <w:p w14:paraId="04F02AAC">
            <w:pPr>
              <w:spacing w:line="400" w:lineRule="exact"/>
              <w:rPr>
                <w:sz w:val="18"/>
                <w:szCs w:val="18"/>
              </w:rPr>
            </w:pPr>
            <w:r>
              <w:rPr>
                <w:sz w:val="18"/>
                <w:szCs w:val="18"/>
              </w:rPr>
              <w:t>0.249</w:t>
            </w:r>
          </w:p>
        </w:tc>
      </w:tr>
      <w:tr w14:paraId="5E48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FBE096">
            <w:pPr>
              <w:spacing w:line="400" w:lineRule="exact"/>
              <w:rPr>
                <w:sz w:val="18"/>
                <w:szCs w:val="18"/>
              </w:rPr>
            </w:pPr>
            <w:r>
              <w:rPr>
                <w:sz w:val="18"/>
                <w:szCs w:val="18"/>
              </w:rPr>
              <w:t>各层之和∑</w:t>
            </w:r>
          </w:p>
        </w:tc>
        <w:tc>
          <w:tcPr>
            <w:tcW w:w="849" w:type="dxa"/>
            <w:vAlign w:val="center"/>
          </w:tcPr>
          <w:p w14:paraId="58842CC3">
            <w:pPr>
              <w:spacing w:line="400" w:lineRule="exact"/>
              <w:rPr>
                <w:sz w:val="18"/>
                <w:szCs w:val="18"/>
              </w:rPr>
            </w:pPr>
            <w:r>
              <w:rPr>
                <w:sz w:val="18"/>
                <w:szCs w:val="18"/>
              </w:rPr>
              <w:t>160</w:t>
            </w:r>
          </w:p>
        </w:tc>
        <w:tc>
          <w:tcPr>
            <w:tcW w:w="993" w:type="dxa"/>
            <w:vAlign w:val="center"/>
          </w:tcPr>
          <w:p w14:paraId="404D67D3">
            <w:pPr>
              <w:spacing w:line="400" w:lineRule="exact"/>
              <w:rPr>
                <w:sz w:val="18"/>
                <w:szCs w:val="18"/>
              </w:rPr>
            </w:pPr>
            <w:r>
              <w:rPr>
                <w:sz w:val="18"/>
                <w:szCs w:val="18"/>
              </w:rPr>
              <w:t>－</w:t>
            </w:r>
          </w:p>
        </w:tc>
        <w:tc>
          <w:tcPr>
            <w:tcW w:w="992" w:type="dxa"/>
            <w:vAlign w:val="center"/>
          </w:tcPr>
          <w:p w14:paraId="467D127A">
            <w:pPr>
              <w:spacing w:line="400" w:lineRule="exact"/>
              <w:rPr>
                <w:sz w:val="18"/>
                <w:szCs w:val="18"/>
              </w:rPr>
            </w:pPr>
            <w:r>
              <w:rPr>
                <w:sz w:val="18"/>
                <w:szCs w:val="18"/>
              </w:rPr>
              <w:t>－</w:t>
            </w:r>
          </w:p>
        </w:tc>
        <w:tc>
          <w:tcPr>
            <w:tcW w:w="992" w:type="dxa"/>
            <w:vAlign w:val="center"/>
          </w:tcPr>
          <w:p w14:paraId="00D457B2">
            <w:pPr>
              <w:spacing w:line="400" w:lineRule="exact"/>
              <w:rPr>
                <w:sz w:val="18"/>
                <w:szCs w:val="18"/>
              </w:rPr>
            </w:pPr>
            <w:r>
              <w:rPr>
                <w:sz w:val="18"/>
                <w:szCs w:val="18"/>
              </w:rPr>
              <w:t>－</w:t>
            </w:r>
          </w:p>
        </w:tc>
        <w:tc>
          <w:tcPr>
            <w:tcW w:w="992" w:type="dxa"/>
            <w:vAlign w:val="center"/>
          </w:tcPr>
          <w:p w14:paraId="1F2B166B">
            <w:pPr>
              <w:spacing w:line="400" w:lineRule="exact"/>
              <w:rPr>
                <w:sz w:val="18"/>
                <w:szCs w:val="18"/>
              </w:rPr>
            </w:pPr>
            <w:r>
              <w:rPr>
                <w:sz w:val="18"/>
                <w:szCs w:val="18"/>
              </w:rPr>
              <w:t>0.115</w:t>
            </w:r>
          </w:p>
        </w:tc>
        <w:tc>
          <w:tcPr>
            <w:tcW w:w="993" w:type="dxa"/>
            <w:vAlign w:val="center"/>
          </w:tcPr>
          <w:p w14:paraId="6E443108">
            <w:pPr>
              <w:spacing w:line="400" w:lineRule="exact"/>
              <w:rPr>
                <w:sz w:val="18"/>
                <w:szCs w:val="18"/>
              </w:rPr>
            </w:pPr>
            <w:r>
              <w:rPr>
                <w:sz w:val="18"/>
                <w:szCs w:val="18"/>
              </w:rPr>
              <w:t>1.679</w:t>
            </w:r>
          </w:p>
        </w:tc>
      </w:tr>
      <w:tr w14:paraId="1158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B077101">
            <w:pPr>
              <w:spacing w:line="400" w:lineRule="exact"/>
              <w:rPr>
                <w:sz w:val="18"/>
                <w:szCs w:val="18"/>
              </w:rPr>
            </w:pPr>
            <w:r>
              <w:rPr>
                <w:sz w:val="18"/>
                <w:szCs w:val="18"/>
              </w:rPr>
              <w:t>传热系数K=1/(0.22+∑R)</w:t>
            </w:r>
          </w:p>
        </w:tc>
        <w:tc>
          <w:tcPr>
            <w:tcW w:w="5811" w:type="dxa"/>
            <w:gridSpan w:val="6"/>
          </w:tcPr>
          <w:p w14:paraId="5498764D">
            <w:pPr>
              <w:spacing w:line="400" w:lineRule="exact"/>
              <w:jc w:val="center"/>
              <w:rPr>
                <w:sz w:val="18"/>
                <w:szCs w:val="18"/>
              </w:rPr>
            </w:pPr>
            <w:r>
              <w:rPr>
                <w:sz w:val="18"/>
                <w:szCs w:val="18"/>
              </w:rPr>
              <w:t>2.98</w:t>
            </w:r>
          </w:p>
        </w:tc>
      </w:tr>
    </w:tbl>
    <w:p w14:paraId="7FFCB48E">
      <w:pPr>
        <w:pStyle w:val="30"/>
        <w:spacing w:line="400" w:lineRule="exact"/>
        <w:ind w:firstLine="3840" w:firstLineChars="1600"/>
        <w:rPr>
          <w:rFonts w:ascii="微软雅黑" w:hAnsi="微软雅黑" w:eastAsia="微软雅黑"/>
          <w:lang w:val="en-GB"/>
        </w:rPr>
      </w:pPr>
    </w:p>
    <w:p w14:paraId="7330FDF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12A钢铝单框双玻窗（平均）</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9E3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B0A4074">
            <w:pPr>
              <w:spacing w:line="400" w:lineRule="exact"/>
              <w:jc w:val="center"/>
              <w:rPr>
                <w:sz w:val="18"/>
                <w:szCs w:val="18"/>
              </w:rPr>
            </w:pPr>
            <w:r>
              <w:rPr>
                <w:sz w:val="18"/>
                <w:szCs w:val="18"/>
              </w:rPr>
              <w:t>材料名称</w:t>
            </w:r>
          </w:p>
        </w:tc>
        <w:tc>
          <w:tcPr>
            <w:tcW w:w="849" w:type="dxa"/>
            <w:shd w:val="clear" w:color="auto" w:fill="E6E6E6"/>
            <w:vAlign w:val="center"/>
          </w:tcPr>
          <w:p w14:paraId="1C5CC953">
            <w:pPr>
              <w:spacing w:line="400" w:lineRule="exact"/>
              <w:jc w:val="center"/>
              <w:rPr>
                <w:sz w:val="18"/>
                <w:szCs w:val="18"/>
              </w:rPr>
            </w:pPr>
            <w:r>
              <w:rPr>
                <w:sz w:val="18"/>
                <w:szCs w:val="18"/>
              </w:rPr>
              <w:t>厚度</w:t>
            </w:r>
          </w:p>
          <w:p w14:paraId="4B1B2268">
            <w:pPr>
              <w:spacing w:line="400" w:lineRule="exact"/>
              <w:jc w:val="center"/>
              <w:rPr>
                <w:sz w:val="18"/>
                <w:szCs w:val="18"/>
              </w:rPr>
            </w:pPr>
            <w:r>
              <w:rPr>
                <w:sz w:val="18"/>
                <w:szCs w:val="18"/>
              </w:rPr>
              <w:t>δ</w:t>
            </w:r>
          </w:p>
        </w:tc>
        <w:tc>
          <w:tcPr>
            <w:tcW w:w="993" w:type="dxa"/>
            <w:shd w:val="clear" w:color="auto" w:fill="E6E6E6"/>
            <w:vAlign w:val="center"/>
          </w:tcPr>
          <w:p w14:paraId="07A82B1E">
            <w:pPr>
              <w:spacing w:line="400" w:lineRule="exact"/>
              <w:jc w:val="center"/>
              <w:rPr>
                <w:sz w:val="18"/>
                <w:szCs w:val="18"/>
              </w:rPr>
            </w:pPr>
            <w:r>
              <w:rPr>
                <w:sz w:val="18"/>
                <w:szCs w:val="18"/>
              </w:rPr>
              <w:t>导热系数</w:t>
            </w:r>
          </w:p>
          <w:p w14:paraId="42FD94E3">
            <w:pPr>
              <w:spacing w:line="400" w:lineRule="exact"/>
              <w:jc w:val="center"/>
              <w:rPr>
                <w:sz w:val="18"/>
                <w:szCs w:val="18"/>
              </w:rPr>
            </w:pPr>
            <w:r>
              <w:rPr>
                <w:sz w:val="18"/>
                <w:szCs w:val="18"/>
              </w:rPr>
              <w:t>λ</w:t>
            </w:r>
          </w:p>
        </w:tc>
        <w:tc>
          <w:tcPr>
            <w:tcW w:w="992" w:type="dxa"/>
            <w:shd w:val="clear" w:color="auto" w:fill="E6E6E6"/>
            <w:vAlign w:val="center"/>
          </w:tcPr>
          <w:p w14:paraId="13AF57CB">
            <w:pPr>
              <w:spacing w:line="400" w:lineRule="exact"/>
              <w:jc w:val="center"/>
              <w:rPr>
                <w:sz w:val="18"/>
                <w:szCs w:val="18"/>
              </w:rPr>
            </w:pPr>
            <w:r>
              <w:rPr>
                <w:sz w:val="18"/>
                <w:szCs w:val="18"/>
              </w:rPr>
              <w:t>蓄热系数</w:t>
            </w:r>
          </w:p>
          <w:p w14:paraId="6EEA340A">
            <w:pPr>
              <w:spacing w:line="400" w:lineRule="exact"/>
              <w:jc w:val="center"/>
              <w:rPr>
                <w:sz w:val="18"/>
                <w:szCs w:val="18"/>
              </w:rPr>
            </w:pPr>
            <w:r>
              <w:rPr>
                <w:sz w:val="18"/>
                <w:szCs w:val="18"/>
              </w:rPr>
              <w:t>S</w:t>
            </w:r>
          </w:p>
        </w:tc>
        <w:tc>
          <w:tcPr>
            <w:tcW w:w="992" w:type="dxa"/>
            <w:shd w:val="clear" w:color="auto" w:fill="E6E6E6"/>
            <w:vAlign w:val="center"/>
          </w:tcPr>
          <w:p w14:paraId="3536B209">
            <w:pPr>
              <w:spacing w:line="400" w:lineRule="exact"/>
              <w:jc w:val="center"/>
              <w:rPr>
                <w:sz w:val="18"/>
                <w:szCs w:val="18"/>
              </w:rPr>
            </w:pPr>
            <w:r>
              <w:rPr>
                <w:sz w:val="18"/>
                <w:szCs w:val="18"/>
              </w:rPr>
              <w:t>修正系数</w:t>
            </w:r>
          </w:p>
          <w:p w14:paraId="612E59B1">
            <w:pPr>
              <w:spacing w:line="400" w:lineRule="exact"/>
              <w:jc w:val="center"/>
              <w:rPr>
                <w:sz w:val="18"/>
                <w:szCs w:val="18"/>
              </w:rPr>
            </w:pPr>
            <w:r>
              <w:rPr>
                <w:sz w:val="18"/>
                <w:szCs w:val="18"/>
              </w:rPr>
              <w:t>α</w:t>
            </w:r>
          </w:p>
        </w:tc>
        <w:tc>
          <w:tcPr>
            <w:tcW w:w="992" w:type="dxa"/>
            <w:shd w:val="clear" w:color="auto" w:fill="E6E6E6"/>
            <w:vAlign w:val="center"/>
          </w:tcPr>
          <w:p w14:paraId="03B87505">
            <w:pPr>
              <w:spacing w:line="400" w:lineRule="exact"/>
              <w:jc w:val="center"/>
              <w:rPr>
                <w:sz w:val="18"/>
                <w:szCs w:val="18"/>
              </w:rPr>
            </w:pPr>
            <w:r>
              <w:rPr>
                <w:sz w:val="18"/>
                <w:szCs w:val="18"/>
              </w:rPr>
              <w:t>热阻</w:t>
            </w:r>
          </w:p>
          <w:p w14:paraId="06C612F6">
            <w:pPr>
              <w:spacing w:line="400" w:lineRule="exact"/>
              <w:jc w:val="center"/>
              <w:rPr>
                <w:sz w:val="18"/>
                <w:szCs w:val="18"/>
              </w:rPr>
            </w:pPr>
            <w:r>
              <w:rPr>
                <w:sz w:val="18"/>
                <w:szCs w:val="18"/>
              </w:rPr>
              <w:t>R</w:t>
            </w:r>
          </w:p>
        </w:tc>
        <w:tc>
          <w:tcPr>
            <w:tcW w:w="993" w:type="dxa"/>
            <w:shd w:val="clear" w:color="auto" w:fill="E6E6E6"/>
            <w:vAlign w:val="center"/>
          </w:tcPr>
          <w:p w14:paraId="2D5B4778">
            <w:pPr>
              <w:spacing w:line="400" w:lineRule="exact"/>
              <w:jc w:val="center"/>
              <w:rPr>
                <w:sz w:val="18"/>
                <w:szCs w:val="18"/>
              </w:rPr>
            </w:pPr>
            <w:r>
              <w:rPr>
                <w:sz w:val="18"/>
                <w:szCs w:val="18"/>
              </w:rPr>
              <w:t>热惰性指标</w:t>
            </w:r>
          </w:p>
        </w:tc>
      </w:tr>
      <w:tr w14:paraId="019A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B94DB5D">
            <w:pPr>
              <w:spacing w:line="400" w:lineRule="exact"/>
              <w:jc w:val="center"/>
              <w:rPr>
                <w:sz w:val="18"/>
                <w:szCs w:val="18"/>
              </w:rPr>
            </w:pPr>
          </w:p>
        </w:tc>
        <w:tc>
          <w:tcPr>
            <w:tcW w:w="849" w:type="dxa"/>
            <w:shd w:val="clear" w:color="auto" w:fill="E6E6E6"/>
            <w:vAlign w:val="center"/>
          </w:tcPr>
          <w:p w14:paraId="736E5D05">
            <w:pPr>
              <w:spacing w:line="400" w:lineRule="exact"/>
              <w:jc w:val="center"/>
              <w:rPr>
                <w:sz w:val="18"/>
                <w:szCs w:val="18"/>
              </w:rPr>
            </w:pPr>
            <w:r>
              <w:rPr>
                <w:sz w:val="18"/>
                <w:szCs w:val="18"/>
              </w:rPr>
              <w:t>(mm)</w:t>
            </w:r>
          </w:p>
        </w:tc>
        <w:tc>
          <w:tcPr>
            <w:tcW w:w="993" w:type="dxa"/>
            <w:shd w:val="clear" w:color="auto" w:fill="E6E6E6"/>
            <w:vAlign w:val="center"/>
          </w:tcPr>
          <w:p w14:paraId="275DE59F">
            <w:pPr>
              <w:spacing w:line="400" w:lineRule="exact"/>
              <w:jc w:val="center"/>
              <w:rPr>
                <w:sz w:val="18"/>
                <w:szCs w:val="18"/>
              </w:rPr>
            </w:pPr>
            <w:r>
              <w:rPr>
                <w:sz w:val="18"/>
                <w:szCs w:val="18"/>
              </w:rPr>
              <w:t>W/(m.K)</w:t>
            </w:r>
          </w:p>
        </w:tc>
        <w:tc>
          <w:tcPr>
            <w:tcW w:w="992" w:type="dxa"/>
            <w:shd w:val="clear" w:color="auto" w:fill="E6E6E6"/>
            <w:vAlign w:val="center"/>
          </w:tcPr>
          <w:p w14:paraId="03118AAD">
            <w:pPr>
              <w:spacing w:line="400" w:lineRule="exact"/>
              <w:jc w:val="center"/>
              <w:rPr>
                <w:sz w:val="18"/>
                <w:szCs w:val="18"/>
              </w:rPr>
            </w:pPr>
            <w:r>
              <w:rPr>
                <w:sz w:val="18"/>
                <w:szCs w:val="18"/>
              </w:rPr>
              <w:t>W/(㎡.K)</w:t>
            </w:r>
          </w:p>
        </w:tc>
        <w:tc>
          <w:tcPr>
            <w:tcW w:w="992" w:type="dxa"/>
            <w:shd w:val="clear" w:color="auto" w:fill="E6E6E6"/>
            <w:vAlign w:val="center"/>
          </w:tcPr>
          <w:p w14:paraId="661A6161">
            <w:pPr>
              <w:spacing w:line="400" w:lineRule="exact"/>
              <w:jc w:val="center"/>
              <w:rPr>
                <w:sz w:val="18"/>
                <w:szCs w:val="18"/>
              </w:rPr>
            </w:pPr>
          </w:p>
        </w:tc>
        <w:tc>
          <w:tcPr>
            <w:tcW w:w="992" w:type="dxa"/>
            <w:shd w:val="clear" w:color="auto" w:fill="E6E6E6"/>
            <w:vAlign w:val="center"/>
          </w:tcPr>
          <w:p w14:paraId="6E77D483">
            <w:pPr>
              <w:spacing w:line="400" w:lineRule="exact"/>
              <w:jc w:val="center"/>
              <w:rPr>
                <w:sz w:val="18"/>
                <w:szCs w:val="18"/>
              </w:rPr>
            </w:pPr>
            <w:r>
              <w:rPr>
                <w:sz w:val="18"/>
                <w:szCs w:val="18"/>
              </w:rPr>
              <w:t>(㎡K)/W</w:t>
            </w:r>
          </w:p>
        </w:tc>
        <w:tc>
          <w:tcPr>
            <w:tcW w:w="993" w:type="dxa"/>
            <w:shd w:val="clear" w:color="auto" w:fill="E6E6E6"/>
            <w:vAlign w:val="center"/>
          </w:tcPr>
          <w:p w14:paraId="3A07147A">
            <w:pPr>
              <w:spacing w:line="400" w:lineRule="exact"/>
              <w:jc w:val="center"/>
              <w:rPr>
                <w:sz w:val="18"/>
                <w:szCs w:val="18"/>
              </w:rPr>
            </w:pPr>
            <w:r>
              <w:rPr>
                <w:sz w:val="18"/>
                <w:szCs w:val="18"/>
              </w:rPr>
              <w:t>D=R*S</w:t>
            </w:r>
          </w:p>
        </w:tc>
      </w:tr>
      <w:tr w14:paraId="16F5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E0901B">
            <w:pPr>
              <w:spacing w:line="400" w:lineRule="exact"/>
              <w:rPr>
                <w:sz w:val="18"/>
                <w:szCs w:val="18"/>
              </w:rPr>
            </w:pPr>
            <w:r>
              <w:rPr>
                <w:sz w:val="18"/>
                <w:szCs w:val="18"/>
              </w:rPr>
              <w:t>各层之和∑</w:t>
            </w:r>
          </w:p>
        </w:tc>
        <w:tc>
          <w:tcPr>
            <w:tcW w:w="849" w:type="dxa"/>
            <w:vAlign w:val="center"/>
          </w:tcPr>
          <w:p w14:paraId="0DC6A376">
            <w:pPr>
              <w:spacing w:line="400" w:lineRule="exact"/>
              <w:rPr>
                <w:sz w:val="18"/>
                <w:szCs w:val="18"/>
              </w:rPr>
            </w:pPr>
            <w:r>
              <w:rPr>
                <w:sz w:val="18"/>
                <w:szCs w:val="18"/>
              </w:rPr>
              <w:t>0</w:t>
            </w:r>
          </w:p>
        </w:tc>
        <w:tc>
          <w:tcPr>
            <w:tcW w:w="993" w:type="dxa"/>
            <w:vAlign w:val="center"/>
          </w:tcPr>
          <w:p w14:paraId="0BBB46C0">
            <w:pPr>
              <w:spacing w:line="400" w:lineRule="exact"/>
              <w:rPr>
                <w:sz w:val="18"/>
                <w:szCs w:val="18"/>
              </w:rPr>
            </w:pPr>
            <w:r>
              <w:rPr>
                <w:sz w:val="18"/>
                <w:szCs w:val="18"/>
              </w:rPr>
              <w:t>－</w:t>
            </w:r>
          </w:p>
        </w:tc>
        <w:tc>
          <w:tcPr>
            <w:tcW w:w="992" w:type="dxa"/>
            <w:vAlign w:val="center"/>
          </w:tcPr>
          <w:p w14:paraId="7933801E">
            <w:pPr>
              <w:spacing w:line="400" w:lineRule="exact"/>
              <w:rPr>
                <w:sz w:val="18"/>
                <w:szCs w:val="18"/>
              </w:rPr>
            </w:pPr>
            <w:r>
              <w:rPr>
                <w:sz w:val="18"/>
                <w:szCs w:val="18"/>
              </w:rPr>
              <w:t>－</w:t>
            </w:r>
          </w:p>
        </w:tc>
        <w:tc>
          <w:tcPr>
            <w:tcW w:w="992" w:type="dxa"/>
            <w:vAlign w:val="center"/>
          </w:tcPr>
          <w:p w14:paraId="3ED3A4B0">
            <w:pPr>
              <w:spacing w:line="400" w:lineRule="exact"/>
              <w:rPr>
                <w:sz w:val="18"/>
                <w:szCs w:val="18"/>
              </w:rPr>
            </w:pPr>
            <w:r>
              <w:rPr>
                <w:sz w:val="18"/>
                <w:szCs w:val="18"/>
              </w:rPr>
              <w:t>－</w:t>
            </w:r>
          </w:p>
        </w:tc>
        <w:tc>
          <w:tcPr>
            <w:tcW w:w="992" w:type="dxa"/>
            <w:vAlign w:val="center"/>
          </w:tcPr>
          <w:p w14:paraId="7E38B52F">
            <w:pPr>
              <w:spacing w:line="400" w:lineRule="exact"/>
              <w:rPr>
                <w:sz w:val="18"/>
                <w:szCs w:val="18"/>
              </w:rPr>
            </w:pPr>
            <w:r>
              <w:rPr>
                <w:sz w:val="18"/>
                <w:szCs w:val="18"/>
              </w:rPr>
              <w:t>0.000</w:t>
            </w:r>
          </w:p>
        </w:tc>
        <w:tc>
          <w:tcPr>
            <w:tcW w:w="993" w:type="dxa"/>
            <w:vAlign w:val="center"/>
          </w:tcPr>
          <w:p w14:paraId="0F96601F">
            <w:pPr>
              <w:spacing w:line="400" w:lineRule="exact"/>
              <w:rPr>
                <w:sz w:val="18"/>
                <w:szCs w:val="18"/>
              </w:rPr>
            </w:pPr>
            <w:r>
              <w:rPr>
                <w:sz w:val="18"/>
                <w:szCs w:val="18"/>
              </w:rPr>
              <w:t>0.000</w:t>
            </w:r>
          </w:p>
        </w:tc>
      </w:tr>
      <w:tr w14:paraId="1C91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2C5A9FF">
            <w:pPr>
              <w:spacing w:line="400" w:lineRule="exact"/>
              <w:rPr>
                <w:sz w:val="18"/>
                <w:szCs w:val="18"/>
              </w:rPr>
            </w:pPr>
            <w:r>
              <w:rPr>
                <w:sz w:val="18"/>
                <w:szCs w:val="18"/>
              </w:rPr>
              <w:t>传热系数K</w:t>
            </w:r>
          </w:p>
        </w:tc>
        <w:tc>
          <w:tcPr>
            <w:tcW w:w="5811" w:type="dxa"/>
            <w:gridSpan w:val="6"/>
          </w:tcPr>
          <w:p w14:paraId="521449DB">
            <w:pPr>
              <w:spacing w:line="400" w:lineRule="exact"/>
              <w:jc w:val="center"/>
              <w:rPr>
                <w:sz w:val="18"/>
                <w:szCs w:val="18"/>
              </w:rPr>
            </w:pPr>
            <w:r>
              <w:rPr>
                <w:sz w:val="18"/>
                <w:szCs w:val="18"/>
              </w:rPr>
              <w:t>2.00</w:t>
            </w:r>
          </w:p>
        </w:tc>
      </w:tr>
      <w:tr w14:paraId="083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23A0467">
            <w:pPr>
              <w:spacing w:line="400" w:lineRule="exact"/>
              <w:rPr>
                <w:sz w:val="18"/>
                <w:szCs w:val="18"/>
              </w:rPr>
            </w:pPr>
          </w:p>
        </w:tc>
        <w:tc>
          <w:tcPr>
            <w:tcW w:w="5811" w:type="dxa"/>
            <w:gridSpan w:val="6"/>
          </w:tcPr>
          <w:p w14:paraId="7A079099">
            <w:pPr>
              <w:spacing w:line="400" w:lineRule="exact"/>
              <w:jc w:val="center"/>
              <w:rPr>
                <w:sz w:val="18"/>
                <w:szCs w:val="18"/>
              </w:rPr>
            </w:pPr>
          </w:p>
        </w:tc>
      </w:tr>
    </w:tbl>
    <w:p w14:paraId="5E968E0C">
      <w:pPr>
        <w:pStyle w:val="30"/>
        <w:spacing w:line="400" w:lineRule="exact"/>
        <w:ind w:firstLine="3840" w:firstLineChars="1600"/>
        <w:rPr>
          <w:rFonts w:ascii="微软雅黑" w:hAnsi="微软雅黑" w:eastAsia="微软雅黑"/>
          <w:lang w:val="en-GB"/>
        </w:rPr>
      </w:pPr>
    </w:p>
    <w:p w14:paraId="5BC901B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接触室外顶板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F52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CEBCB6">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C03AF62">
            <w:pPr>
              <w:spacing w:line="400" w:lineRule="exact"/>
              <w:jc w:val="center"/>
              <w:rPr>
                <w:sz w:val="18"/>
                <w:szCs w:val="18"/>
              </w:rPr>
            </w:pPr>
            <w:r>
              <w:rPr>
                <w:sz w:val="18"/>
                <w:szCs w:val="18"/>
              </w:rPr>
              <w:t>厚度</w:t>
            </w:r>
          </w:p>
          <w:p w14:paraId="0940F1EC">
            <w:pPr>
              <w:spacing w:line="400" w:lineRule="exact"/>
              <w:jc w:val="center"/>
              <w:rPr>
                <w:sz w:val="18"/>
                <w:szCs w:val="18"/>
              </w:rPr>
            </w:pPr>
            <w:r>
              <w:rPr>
                <w:sz w:val="18"/>
                <w:szCs w:val="18"/>
              </w:rPr>
              <w:t>δ</w:t>
            </w:r>
          </w:p>
        </w:tc>
        <w:tc>
          <w:tcPr>
            <w:tcW w:w="993" w:type="dxa"/>
            <w:shd w:val="clear" w:color="auto" w:fill="E6E6E6"/>
            <w:vAlign w:val="center"/>
          </w:tcPr>
          <w:p w14:paraId="78E91326">
            <w:pPr>
              <w:spacing w:line="400" w:lineRule="exact"/>
              <w:jc w:val="center"/>
              <w:rPr>
                <w:sz w:val="18"/>
                <w:szCs w:val="18"/>
              </w:rPr>
            </w:pPr>
            <w:r>
              <w:rPr>
                <w:sz w:val="18"/>
                <w:szCs w:val="18"/>
              </w:rPr>
              <w:t>导热系数</w:t>
            </w:r>
          </w:p>
          <w:p w14:paraId="5A32C19D">
            <w:pPr>
              <w:spacing w:line="400" w:lineRule="exact"/>
              <w:jc w:val="center"/>
              <w:rPr>
                <w:sz w:val="18"/>
                <w:szCs w:val="18"/>
              </w:rPr>
            </w:pPr>
            <w:r>
              <w:rPr>
                <w:sz w:val="18"/>
                <w:szCs w:val="18"/>
              </w:rPr>
              <w:t>λ</w:t>
            </w:r>
          </w:p>
        </w:tc>
        <w:tc>
          <w:tcPr>
            <w:tcW w:w="992" w:type="dxa"/>
            <w:shd w:val="clear" w:color="auto" w:fill="E6E6E6"/>
            <w:vAlign w:val="center"/>
          </w:tcPr>
          <w:p w14:paraId="2A62D7F9">
            <w:pPr>
              <w:spacing w:line="400" w:lineRule="exact"/>
              <w:jc w:val="center"/>
              <w:rPr>
                <w:sz w:val="18"/>
                <w:szCs w:val="18"/>
              </w:rPr>
            </w:pPr>
            <w:r>
              <w:rPr>
                <w:sz w:val="18"/>
                <w:szCs w:val="18"/>
              </w:rPr>
              <w:t>蓄热系数</w:t>
            </w:r>
          </w:p>
          <w:p w14:paraId="382C4F46">
            <w:pPr>
              <w:spacing w:line="400" w:lineRule="exact"/>
              <w:jc w:val="center"/>
              <w:rPr>
                <w:sz w:val="18"/>
                <w:szCs w:val="18"/>
              </w:rPr>
            </w:pPr>
            <w:r>
              <w:rPr>
                <w:sz w:val="18"/>
                <w:szCs w:val="18"/>
              </w:rPr>
              <w:t>S</w:t>
            </w:r>
          </w:p>
        </w:tc>
        <w:tc>
          <w:tcPr>
            <w:tcW w:w="992" w:type="dxa"/>
            <w:shd w:val="clear" w:color="auto" w:fill="E6E6E6"/>
            <w:vAlign w:val="center"/>
          </w:tcPr>
          <w:p w14:paraId="2CE468C5">
            <w:pPr>
              <w:spacing w:line="400" w:lineRule="exact"/>
              <w:jc w:val="center"/>
              <w:rPr>
                <w:sz w:val="18"/>
                <w:szCs w:val="18"/>
              </w:rPr>
            </w:pPr>
            <w:r>
              <w:rPr>
                <w:sz w:val="18"/>
                <w:szCs w:val="18"/>
              </w:rPr>
              <w:t>修正系数</w:t>
            </w:r>
          </w:p>
          <w:p w14:paraId="1179C2EC">
            <w:pPr>
              <w:spacing w:line="400" w:lineRule="exact"/>
              <w:jc w:val="center"/>
              <w:rPr>
                <w:sz w:val="18"/>
                <w:szCs w:val="18"/>
              </w:rPr>
            </w:pPr>
            <w:r>
              <w:rPr>
                <w:sz w:val="18"/>
                <w:szCs w:val="18"/>
              </w:rPr>
              <w:t>α</w:t>
            </w:r>
          </w:p>
        </w:tc>
        <w:tc>
          <w:tcPr>
            <w:tcW w:w="992" w:type="dxa"/>
            <w:shd w:val="clear" w:color="auto" w:fill="E6E6E6"/>
            <w:vAlign w:val="center"/>
          </w:tcPr>
          <w:p w14:paraId="5435B467">
            <w:pPr>
              <w:spacing w:line="400" w:lineRule="exact"/>
              <w:jc w:val="center"/>
              <w:rPr>
                <w:sz w:val="18"/>
                <w:szCs w:val="18"/>
              </w:rPr>
            </w:pPr>
            <w:r>
              <w:rPr>
                <w:sz w:val="18"/>
                <w:szCs w:val="18"/>
              </w:rPr>
              <w:t>热阻</w:t>
            </w:r>
          </w:p>
          <w:p w14:paraId="40E3F047">
            <w:pPr>
              <w:spacing w:line="400" w:lineRule="exact"/>
              <w:jc w:val="center"/>
              <w:rPr>
                <w:sz w:val="18"/>
                <w:szCs w:val="18"/>
              </w:rPr>
            </w:pPr>
            <w:r>
              <w:rPr>
                <w:sz w:val="18"/>
                <w:szCs w:val="18"/>
              </w:rPr>
              <w:t>R</w:t>
            </w:r>
          </w:p>
        </w:tc>
        <w:tc>
          <w:tcPr>
            <w:tcW w:w="993" w:type="dxa"/>
            <w:shd w:val="clear" w:color="auto" w:fill="E6E6E6"/>
            <w:vAlign w:val="center"/>
          </w:tcPr>
          <w:p w14:paraId="52FF627E">
            <w:pPr>
              <w:spacing w:line="400" w:lineRule="exact"/>
              <w:jc w:val="center"/>
              <w:rPr>
                <w:sz w:val="18"/>
                <w:szCs w:val="18"/>
              </w:rPr>
            </w:pPr>
            <w:r>
              <w:rPr>
                <w:sz w:val="18"/>
                <w:szCs w:val="18"/>
              </w:rPr>
              <w:t>热惰性指标</w:t>
            </w:r>
          </w:p>
        </w:tc>
      </w:tr>
      <w:tr w14:paraId="69C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A0499D4">
            <w:pPr>
              <w:spacing w:line="400" w:lineRule="exact"/>
              <w:jc w:val="center"/>
              <w:rPr>
                <w:sz w:val="18"/>
                <w:szCs w:val="18"/>
              </w:rPr>
            </w:pPr>
          </w:p>
        </w:tc>
        <w:tc>
          <w:tcPr>
            <w:tcW w:w="849" w:type="dxa"/>
            <w:shd w:val="clear" w:color="auto" w:fill="E6E6E6"/>
            <w:vAlign w:val="center"/>
          </w:tcPr>
          <w:p w14:paraId="1066C07B">
            <w:pPr>
              <w:spacing w:line="400" w:lineRule="exact"/>
              <w:jc w:val="center"/>
              <w:rPr>
                <w:sz w:val="18"/>
                <w:szCs w:val="18"/>
              </w:rPr>
            </w:pPr>
            <w:r>
              <w:rPr>
                <w:sz w:val="18"/>
                <w:szCs w:val="18"/>
              </w:rPr>
              <w:t>(mm)</w:t>
            </w:r>
          </w:p>
        </w:tc>
        <w:tc>
          <w:tcPr>
            <w:tcW w:w="993" w:type="dxa"/>
            <w:shd w:val="clear" w:color="auto" w:fill="E6E6E6"/>
            <w:vAlign w:val="center"/>
          </w:tcPr>
          <w:p w14:paraId="158C6DDD">
            <w:pPr>
              <w:spacing w:line="400" w:lineRule="exact"/>
              <w:jc w:val="center"/>
              <w:rPr>
                <w:sz w:val="18"/>
                <w:szCs w:val="18"/>
              </w:rPr>
            </w:pPr>
            <w:r>
              <w:rPr>
                <w:sz w:val="18"/>
                <w:szCs w:val="18"/>
              </w:rPr>
              <w:t>W/(m.K)</w:t>
            </w:r>
          </w:p>
        </w:tc>
        <w:tc>
          <w:tcPr>
            <w:tcW w:w="992" w:type="dxa"/>
            <w:shd w:val="clear" w:color="auto" w:fill="E6E6E6"/>
            <w:vAlign w:val="center"/>
          </w:tcPr>
          <w:p w14:paraId="2B716E7D">
            <w:pPr>
              <w:spacing w:line="400" w:lineRule="exact"/>
              <w:jc w:val="center"/>
              <w:rPr>
                <w:sz w:val="18"/>
                <w:szCs w:val="18"/>
              </w:rPr>
            </w:pPr>
            <w:r>
              <w:rPr>
                <w:sz w:val="18"/>
                <w:szCs w:val="18"/>
              </w:rPr>
              <w:t>W/(㎡.K)</w:t>
            </w:r>
          </w:p>
        </w:tc>
        <w:tc>
          <w:tcPr>
            <w:tcW w:w="992" w:type="dxa"/>
            <w:shd w:val="clear" w:color="auto" w:fill="E6E6E6"/>
            <w:vAlign w:val="center"/>
          </w:tcPr>
          <w:p w14:paraId="0F5B6D0B">
            <w:pPr>
              <w:spacing w:line="400" w:lineRule="exact"/>
              <w:jc w:val="center"/>
              <w:rPr>
                <w:sz w:val="18"/>
                <w:szCs w:val="18"/>
              </w:rPr>
            </w:pPr>
          </w:p>
        </w:tc>
        <w:tc>
          <w:tcPr>
            <w:tcW w:w="992" w:type="dxa"/>
            <w:shd w:val="clear" w:color="auto" w:fill="E6E6E6"/>
            <w:vAlign w:val="center"/>
          </w:tcPr>
          <w:p w14:paraId="31A19FFD">
            <w:pPr>
              <w:spacing w:line="400" w:lineRule="exact"/>
              <w:jc w:val="center"/>
              <w:rPr>
                <w:sz w:val="18"/>
                <w:szCs w:val="18"/>
              </w:rPr>
            </w:pPr>
            <w:r>
              <w:rPr>
                <w:sz w:val="18"/>
                <w:szCs w:val="18"/>
              </w:rPr>
              <w:t>(㎡K)/W</w:t>
            </w:r>
          </w:p>
        </w:tc>
        <w:tc>
          <w:tcPr>
            <w:tcW w:w="993" w:type="dxa"/>
            <w:shd w:val="clear" w:color="auto" w:fill="E6E6E6"/>
            <w:vAlign w:val="center"/>
          </w:tcPr>
          <w:p w14:paraId="2F29D09B">
            <w:pPr>
              <w:spacing w:line="400" w:lineRule="exact"/>
              <w:jc w:val="center"/>
              <w:rPr>
                <w:sz w:val="18"/>
                <w:szCs w:val="18"/>
              </w:rPr>
            </w:pPr>
            <w:r>
              <w:rPr>
                <w:sz w:val="18"/>
                <w:szCs w:val="18"/>
              </w:rPr>
              <w:t>D=R*S</w:t>
            </w:r>
          </w:p>
        </w:tc>
      </w:tr>
      <w:tr w14:paraId="369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903817">
            <w:pPr>
              <w:spacing w:line="400" w:lineRule="exact"/>
              <w:rPr>
                <w:sz w:val="18"/>
                <w:szCs w:val="18"/>
              </w:rPr>
            </w:pPr>
            <w:r>
              <w:rPr>
                <w:sz w:val="18"/>
                <w:szCs w:val="18"/>
              </w:rPr>
              <w:t>钢筋混凝土</w:t>
            </w:r>
          </w:p>
        </w:tc>
        <w:tc>
          <w:tcPr>
            <w:tcW w:w="849" w:type="dxa"/>
            <w:vAlign w:val="center"/>
          </w:tcPr>
          <w:p w14:paraId="2B22BE48">
            <w:pPr>
              <w:spacing w:line="400" w:lineRule="exact"/>
              <w:rPr>
                <w:sz w:val="18"/>
                <w:szCs w:val="18"/>
              </w:rPr>
            </w:pPr>
            <w:r>
              <w:rPr>
                <w:sz w:val="18"/>
                <w:szCs w:val="18"/>
              </w:rPr>
              <w:t>50</w:t>
            </w:r>
          </w:p>
        </w:tc>
        <w:tc>
          <w:tcPr>
            <w:tcW w:w="993" w:type="dxa"/>
            <w:vAlign w:val="center"/>
          </w:tcPr>
          <w:p w14:paraId="0DA186C7">
            <w:pPr>
              <w:spacing w:line="400" w:lineRule="exact"/>
              <w:rPr>
                <w:sz w:val="18"/>
                <w:szCs w:val="18"/>
              </w:rPr>
            </w:pPr>
            <w:r>
              <w:rPr>
                <w:sz w:val="18"/>
                <w:szCs w:val="18"/>
              </w:rPr>
              <w:t>1.740</w:t>
            </w:r>
          </w:p>
        </w:tc>
        <w:tc>
          <w:tcPr>
            <w:tcW w:w="992" w:type="dxa"/>
            <w:vAlign w:val="center"/>
          </w:tcPr>
          <w:p w14:paraId="4DEF6566">
            <w:pPr>
              <w:spacing w:line="400" w:lineRule="exact"/>
              <w:rPr>
                <w:sz w:val="18"/>
                <w:szCs w:val="18"/>
              </w:rPr>
            </w:pPr>
            <w:r>
              <w:rPr>
                <w:sz w:val="18"/>
                <w:szCs w:val="18"/>
              </w:rPr>
              <w:t>17.200</w:t>
            </w:r>
          </w:p>
        </w:tc>
        <w:tc>
          <w:tcPr>
            <w:tcW w:w="992" w:type="dxa"/>
            <w:vAlign w:val="center"/>
          </w:tcPr>
          <w:p w14:paraId="322683D6">
            <w:pPr>
              <w:spacing w:line="400" w:lineRule="exact"/>
              <w:rPr>
                <w:sz w:val="18"/>
                <w:szCs w:val="18"/>
              </w:rPr>
            </w:pPr>
            <w:r>
              <w:rPr>
                <w:sz w:val="18"/>
                <w:szCs w:val="18"/>
              </w:rPr>
              <w:t>1.00</w:t>
            </w:r>
          </w:p>
        </w:tc>
        <w:tc>
          <w:tcPr>
            <w:tcW w:w="992" w:type="dxa"/>
            <w:vAlign w:val="center"/>
          </w:tcPr>
          <w:p w14:paraId="591CC662">
            <w:pPr>
              <w:spacing w:line="400" w:lineRule="exact"/>
              <w:rPr>
                <w:sz w:val="18"/>
                <w:szCs w:val="18"/>
              </w:rPr>
            </w:pPr>
            <w:r>
              <w:rPr>
                <w:sz w:val="18"/>
                <w:szCs w:val="18"/>
              </w:rPr>
              <w:t>0.029</w:t>
            </w:r>
          </w:p>
        </w:tc>
        <w:tc>
          <w:tcPr>
            <w:tcW w:w="993" w:type="dxa"/>
            <w:vAlign w:val="center"/>
          </w:tcPr>
          <w:p w14:paraId="748FFAF9">
            <w:pPr>
              <w:spacing w:line="400" w:lineRule="exact"/>
              <w:rPr>
                <w:sz w:val="18"/>
                <w:szCs w:val="18"/>
              </w:rPr>
            </w:pPr>
            <w:r>
              <w:rPr>
                <w:sz w:val="18"/>
                <w:szCs w:val="18"/>
              </w:rPr>
              <w:t>0.494</w:t>
            </w:r>
          </w:p>
        </w:tc>
      </w:tr>
      <w:tr w14:paraId="7515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14E166">
            <w:pPr>
              <w:spacing w:line="400" w:lineRule="exact"/>
              <w:rPr>
                <w:sz w:val="18"/>
                <w:szCs w:val="18"/>
              </w:rPr>
            </w:pPr>
            <w:r>
              <w:rPr>
                <w:sz w:val="18"/>
                <w:szCs w:val="18"/>
              </w:rPr>
              <w:t>各层之和∑</w:t>
            </w:r>
          </w:p>
        </w:tc>
        <w:tc>
          <w:tcPr>
            <w:tcW w:w="849" w:type="dxa"/>
            <w:vAlign w:val="center"/>
          </w:tcPr>
          <w:p w14:paraId="2BC4D9AB">
            <w:pPr>
              <w:spacing w:line="400" w:lineRule="exact"/>
              <w:rPr>
                <w:sz w:val="18"/>
                <w:szCs w:val="18"/>
              </w:rPr>
            </w:pPr>
            <w:r>
              <w:rPr>
                <w:sz w:val="18"/>
                <w:szCs w:val="18"/>
              </w:rPr>
              <w:t>50</w:t>
            </w:r>
          </w:p>
        </w:tc>
        <w:tc>
          <w:tcPr>
            <w:tcW w:w="993" w:type="dxa"/>
            <w:vAlign w:val="center"/>
          </w:tcPr>
          <w:p w14:paraId="0C54BFF8">
            <w:pPr>
              <w:spacing w:line="400" w:lineRule="exact"/>
              <w:rPr>
                <w:sz w:val="18"/>
                <w:szCs w:val="18"/>
              </w:rPr>
            </w:pPr>
            <w:r>
              <w:rPr>
                <w:sz w:val="18"/>
                <w:szCs w:val="18"/>
              </w:rPr>
              <w:t>－</w:t>
            </w:r>
          </w:p>
        </w:tc>
        <w:tc>
          <w:tcPr>
            <w:tcW w:w="992" w:type="dxa"/>
            <w:vAlign w:val="center"/>
          </w:tcPr>
          <w:p w14:paraId="2F69D984">
            <w:pPr>
              <w:spacing w:line="400" w:lineRule="exact"/>
              <w:rPr>
                <w:sz w:val="18"/>
                <w:szCs w:val="18"/>
              </w:rPr>
            </w:pPr>
            <w:r>
              <w:rPr>
                <w:sz w:val="18"/>
                <w:szCs w:val="18"/>
              </w:rPr>
              <w:t>－</w:t>
            </w:r>
          </w:p>
        </w:tc>
        <w:tc>
          <w:tcPr>
            <w:tcW w:w="992" w:type="dxa"/>
            <w:vAlign w:val="center"/>
          </w:tcPr>
          <w:p w14:paraId="050FAE16">
            <w:pPr>
              <w:spacing w:line="400" w:lineRule="exact"/>
              <w:rPr>
                <w:sz w:val="18"/>
                <w:szCs w:val="18"/>
              </w:rPr>
            </w:pPr>
            <w:r>
              <w:rPr>
                <w:sz w:val="18"/>
                <w:szCs w:val="18"/>
              </w:rPr>
              <w:t>－</w:t>
            </w:r>
          </w:p>
        </w:tc>
        <w:tc>
          <w:tcPr>
            <w:tcW w:w="992" w:type="dxa"/>
            <w:vAlign w:val="center"/>
          </w:tcPr>
          <w:p w14:paraId="2661D6AD">
            <w:pPr>
              <w:spacing w:line="400" w:lineRule="exact"/>
              <w:rPr>
                <w:sz w:val="18"/>
                <w:szCs w:val="18"/>
              </w:rPr>
            </w:pPr>
            <w:r>
              <w:rPr>
                <w:sz w:val="18"/>
                <w:szCs w:val="18"/>
              </w:rPr>
              <w:t>0.029</w:t>
            </w:r>
          </w:p>
        </w:tc>
        <w:tc>
          <w:tcPr>
            <w:tcW w:w="993" w:type="dxa"/>
            <w:vAlign w:val="center"/>
          </w:tcPr>
          <w:p w14:paraId="0369964A">
            <w:pPr>
              <w:spacing w:line="400" w:lineRule="exact"/>
              <w:rPr>
                <w:sz w:val="18"/>
                <w:szCs w:val="18"/>
              </w:rPr>
            </w:pPr>
            <w:r>
              <w:rPr>
                <w:sz w:val="18"/>
                <w:szCs w:val="18"/>
              </w:rPr>
              <w:t>0.494</w:t>
            </w:r>
          </w:p>
        </w:tc>
      </w:tr>
      <w:tr w14:paraId="1873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073C98">
            <w:pPr>
              <w:spacing w:line="400" w:lineRule="exact"/>
              <w:rPr>
                <w:sz w:val="18"/>
                <w:szCs w:val="18"/>
              </w:rPr>
            </w:pPr>
            <w:r>
              <w:rPr>
                <w:sz w:val="18"/>
                <w:szCs w:val="18"/>
              </w:rPr>
              <w:t>传热系数K=1/(0.15+∑R)</w:t>
            </w:r>
          </w:p>
        </w:tc>
        <w:tc>
          <w:tcPr>
            <w:tcW w:w="5811" w:type="dxa"/>
            <w:gridSpan w:val="6"/>
          </w:tcPr>
          <w:p w14:paraId="566FC0A9">
            <w:pPr>
              <w:spacing w:line="400" w:lineRule="exact"/>
              <w:jc w:val="center"/>
              <w:rPr>
                <w:sz w:val="18"/>
                <w:szCs w:val="18"/>
              </w:rPr>
            </w:pPr>
            <w:r>
              <w:rPr>
                <w:sz w:val="18"/>
                <w:szCs w:val="18"/>
              </w:rPr>
              <w:t>5.60</w:t>
            </w:r>
          </w:p>
        </w:tc>
      </w:tr>
    </w:tbl>
    <w:p w14:paraId="17A84871">
      <w:pPr>
        <w:pStyle w:val="30"/>
        <w:spacing w:line="400" w:lineRule="exact"/>
        <w:ind w:firstLine="3840" w:firstLineChars="1600"/>
        <w:rPr>
          <w:rFonts w:ascii="微软雅黑" w:hAnsi="微软雅黑" w:eastAsia="微软雅黑"/>
          <w:lang w:val="en-GB"/>
        </w:rPr>
      </w:pPr>
    </w:p>
    <w:p w14:paraId="5B00381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栏板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60C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DDCF8C9">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CEE45ED">
            <w:pPr>
              <w:spacing w:line="400" w:lineRule="exact"/>
              <w:jc w:val="center"/>
              <w:rPr>
                <w:sz w:val="18"/>
                <w:szCs w:val="18"/>
              </w:rPr>
            </w:pPr>
            <w:r>
              <w:rPr>
                <w:sz w:val="18"/>
                <w:szCs w:val="18"/>
              </w:rPr>
              <w:t>厚度</w:t>
            </w:r>
          </w:p>
          <w:p w14:paraId="72698C03">
            <w:pPr>
              <w:spacing w:line="400" w:lineRule="exact"/>
              <w:jc w:val="center"/>
              <w:rPr>
                <w:sz w:val="18"/>
                <w:szCs w:val="18"/>
              </w:rPr>
            </w:pPr>
            <w:r>
              <w:rPr>
                <w:sz w:val="18"/>
                <w:szCs w:val="18"/>
              </w:rPr>
              <w:t>δ</w:t>
            </w:r>
          </w:p>
        </w:tc>
        <w:tc>
          <w:tcPr>
            <w:tcW w:w="993" w:type="dxa"/>
            <w:shd w:val="clear" w:color="auto" w:fill="E6E6E6"/>
            <w:vAlign w:val="center"/>
          </w:tcPr>
          <w:p w14:paraId="1994BD4D">
            <w:pPr>
              <w:spacing w:line="400" w:lineRule="exact"/>
              <w:jc w:val="center"/>
              <w:rPr>
                <w:sz w:val="18"/>
                <w:szCs w:val="18"/>
              </w:rPr>
            </w:pPr>
            <w:r>
              <w:rPr>
                <w:sz w:val="18"/>
                <w:szCs w:val="18"/>
              </w:rPr>
              <w:t>导热系数</w:t>
            </w:r>
          </w:p>
          <w:p w14:paraId="25D4682C">
            <w:pPr>
              <w:spacing w:line="400" w:lineRule="exact"/>
              <w:jc w:val="center"/>
              <w:rPr>
                <w:sz w:val="18"/>
                <w:szCs w:val="18"/>
              </w:rPr>
            </w:pPr>
            <w:r>
              <w:rPr>
                <w:sz w:val="18"/>
                <w:szCs w:val="18"/>
              </w:rPr>
              <w:t>λ</w:t>
            </w:r>
          </w:p>
        </w:tc>
        <w:tc>
          <w:tcPr>
            <w:tcW w:w="992" w:type="dxa"/>
            <w:shd w:val="clear" w:color="auto" w:fill="E6E6E6"/>
            <w:vAlign w:val="center"/>
          </w:tcPr>
          <w:p w14:paraId="51AD50A1">
            <w:pPr>
              <w:spacing w:line="400" w:lineRule="exact"/>
              <w:jc w:val="center"/>
              <w:rPr>
                <w:sz w:val="18"/>
                <w:szCs w:val="18"/>
              </w:rPr>
            </w:pPr>
            <w:r>
              <w:rPr>
                <w:sz w:val="18"/>
                <w:szCs w:val="18"/>
              </w:rPr>
              <w:t>蓄热系数</w:t>
            </w:r>
          </w:p>
          <w:p w14:paraId="0C7CCEF1">
            <w:pPr>
              <w:spacing w:line="400" w:lineRule="exact"/>
              <w:jc w:val="center"/>
              <w:rPr>
                <w:sz w:val="18"/>
                <w:szCs w:val="18"/>
              </w:rPr>
            </w:pPr>
            <w:r>
              <w:rPr>
                <w:sz w:val="18"/>
                <w:szCs w:val="18"/>
              </w:rPr>
              <w:t>S</w:t>
            </w:r>
          </w:p>
        </w:tc>
        <w:tc>
          <w:tcPr>
            <w:tcW w:w="992" w:type="dxa"/>
            <w:shd w:val="clear" w:color="auto" w:fill="E6E6E6"/>
            <w:vAlign w:val="center"/>
          </w:tcPr>
          <w:p w14:paraId="62BDAE5E">
            <w:pPr>
              <w:spacing w:line="400" w:lineRule="exact"/>
              <w:jc w:val="center"/>
              <w:rPr>
                <w:sz w:val="18"/>
                <w:szCs w:val="18"/>
              </w:rPr>
            </w:pPr>
            <w:r>
              <w:rPr>
                <w:sz w:val="18"/>
                <w:szCs w:val="18"/>
              </w:rPr>
              <w:t>修正系数</w:t>
            </w:r>
          </w:p>
          <w:p w14:paraId="7B32E6F7">
            <w:pPr>
              <w:spacing w:line="400" w:lineRule="exact"/>
              <w:jc w:val="center"/>
              <w:rPr>
                <w:sz w:val="18"/>
                <w:szCs w:val="18"/>
              </w:rPr>
            </w:pPr>
            <w:r>
              <w:rPr>
                <w:sz w:val="18"/>
                <w:szCs w:val="18"/>
              </w:rPr>
              <w:t>α</w:t>
            </w:r>
          </w:p>
        </w:tc>
        <w:tc>
          <w:tcPr>
            <w:tcW w:w="992" w:type="dxa"/>
            <w:shd w:val="clear" w:color="auto" w:fill="E6E6E6"/>
            <w:vAlign w:val="center"/>
          </w:tcPr>
          <w:p w14:paraId="79D185A3">
            <w:pPr>
              <w:spacing w:line="400" w:lineRule="exact"/>
              <w:jc w:val="center"/>
              <w:rPr>
                <w:sz w:val="18"/>
                <w:szCs w:val="18"/>
              </w:rPr>
            </w:pPr>
            <w:r>
              <w:rPr>
                <w:sz w:val="18"/>
                <w:szCs w:val="18"/>
              </w:rPr>
              <w:t>热阻</w:t>
            </w:r>
          </w:p>
          <w:p w14:paraId="284A19AB">
            <w:pPr>
              <w:spacing w:line="400" w:lineRule="exact"/>
              <w:jc w:val="center"/>
              <w:rPr>
                <w:sz w:val="18"/>
                <w:szCs w:val="18"/>
              </w:rPr>
            </w:pPr>
            <w:r>
              <w:rPr>
                <w:sz w:val="18"/>
                <w:szCs w:val="18"/>
              </w:rPr>
              <w:t>R</w:t>
            </w:r>
          </w:p>
        </w:tc>
        <w:tc>
          <w:tcPr>
            <w:tcW w:w="993" w:type="dxa"/>
            <w:shd w:val="clear" w:color="auto" w:fill="E6E6E6"/>
            <w:vAlign w:val="center"/>
          </w:tcPr>
          <w:p w14:paraId="40B070A1">
            <w:pPr>
              <w:spacing w:line="400" w:lineRule="exact"/>
              <w:jc w:val="center"/>
              <w:rPr>
                <w:sz w:val="18"/>
                <w:szCs w:val="18"/>
              </w:rPr>
            </w:pPr>
            <w:r>
              <w:rPr>
                <w:sz w:val="18"/>
                <w:szCs w:val="18"/>
              </w:rPr>
              <w:t>热惰性指标</w:t>
            </w:r>
          </w:p>
        </w:tc>
      </w:tr>
      <w:tr w14:paraId="57FD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39D3872">
            <w:pPr>
              <w:spacing w:line="400" w:lineRule="exact"/>
              <w:jc w:val="center"/>
              <w:rPr>
                <w:sz w:val="18"/>
                <w:szCs w:val="18"/>
              </w:rPr>
            </w:pPr>
          </w:p>
        </w:tc>
        <w:tc>
          <w:tcPr>
            <w:tcW w:w="849" w:type="dxa"/>
            <w:shd w:val="clear" w:color="auto" w:fill="E6E6E6"/>
            <w:vAlign w:val="center"/>
          </w:tcPr>
          <w:p w14:paraId="7D7DE455">
            <w:pPr>
              <w:spacing w:line="400" w:lineRule="exact"/>
              <w:jc w:val="center"/>
              <w:rPr>
                <w:sz w:val="18"/>
                <w:szCs w:val="18"/>
              </w:rPr>
            </w:pPr>
            <w:r>
              <w:rPr>
                <w:sz w:val="18"/>
                <w:szCs w:val="18"/>
              </w:rPr>
              <w:t>(mm)</w:t>
            </w:r>
          </w:p>
        </w:tc>
        <w:tc>
          <w:tcPr>
            <w:tcW w:w="993" w:type="dxa"/>
            <w:shd w:val="clear" w:color="auto" w:fill="E6E6E6"/>
            <w:vAlign w:val="center"/>
          </w:tcPr>
          <w:p w14:paraId="4D52793E">
            <w:pPr>
              <w:spacing w:line="400" w:lineRule="exact"/>
              <w:jc w:val="center"/>
              <w:rPr>
                <w:sz w:val="18"/>
                <w:szCs w:val="18"/>
              </w:rPr>
            </w:pPr>
            <w:r>
              <w:rPr>
                <w:sz w:val="18"/>
                <w:szCs w:val="18"/>
              </w:rPr>
              <w:t>W/(m.K)</w:t>
            </w:r>
          </w:p>
        </w:tc>
        <w:tc>
          <w:tcPr>
            <w:tcW w:w="992" w:type="dxa"/>
            <w:shd w:val="clear" w:color="auto" w:fill="E6E6E6"/>
            <w:vAlign w:val="center"/>
          </w:tcPr>
          <w:p w14:paraId="3F8D6A64">
            <w:pPr>
              <w:spacing w:line="400" w:lineRule="exact"/>
              <w:jc w:val="center"/>
              <w:rPr>
                <w:sz w:val="18"/>
                <w:szCs w:val="18"/>
              </w:rPr>
            </w:pPr>
            <w:r>
              <w:rPr>
                <w:sz w:val="18"/>
                <w:szCs w:val="18"/>
              </w:rPr>
              <w:t>W/(㎡.K)</w:t>
            </w:r>
          </w:p>
        </w:tc>
        <w:tc>
          <w:tcPr>
            <w:tcW w:w="992" w:type="dxa"/>
            <w:shd w:val="clear" w:color="auto" w:fill="E6E6E6"/>
            <w:vAlign w:val="center"/>
          </w:tcPr>
          <w:p w14:paraId="5B7A1991">
            <w:pPr>
              <w:spacing w:line="400" w:lineRule="exact"/>
              <w:jc w:val="center"/>
              <w:rPr>
                <w:sz w:val="18"/>
                <w:szCs w:val="18"/>
              </w:rPr>
            </w:pPr>
          </w:p>
        </w:tc>
        <w:tc>
          <w:tcPr>
            <w:tcW w:w="992" w:type="dxa"/>
            <w:shd w:val="clear" w:color="auto" w:fill="E6E6E6"/>
            <w:vAlign w:val="center"/>
          </w:tcPr>
          <w:p w14:paraId="5B3C0CA6">
            <w:pPr>
              <w:spacing w:line="400" w:lineRule="exact"/>
              <w:jc w:val="center"/>
              <w:rPr>
                <w:sz w:val="18"/>
                <w:szCs w:val="18"/>
              </w:rPr>
            </w:pPr>
            <w:r>
              <w:rPr>
                <w:sz w:val="18"/>
                <w:szCs w:val="18"/>
              </w:rPr>
              <w:t>(㎡K)/W</w:t>
            </w:r>
          </w:p>
        </w:tc>
        <w:tc>
          <w:tcPr>
            <w:tcW w:w="993" w:type="dxa"/>
            <w:shd w:val="clear" w:color="auto" w:fill="E6E6E6"/>
            <w:vAlign w:val="center"/>
          </w:tcPr>
          <w:p w14:paraId="695A2858">
            <w:pPr>
              <w:spacing w:line="400" w:lineRule="exact"/>
              <w:jc w:val="center"/>
              <w:rPr>
                <w:sz w:val="18"/>
                <w:szCs w:val="18"/>
              </w:rPr>
            </w:pPr>
            <w:r>
              <w:rPr>
                <w:sz w:val="18"/>
                <w:szCs w:val="18"/>
              </w:rPr>
              <w:t>D=R*S</w:t>
            </w:r>
          </w:p>
        </w:tc>
      </w:tr>
      <w:tr w14:paraId="0A91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93D062">
            <w:pPr>
              <w:spacing w:line="400" w:lineRule="exact"/>
              <w:rPr>
                <w:sz w:val="18"/>
                <w:szCs w:val="18"/>
              </w:rPr>
            </w:pPr>
            <w:r>
              <w:rPr>
                <w:sz w:val="18"/>
                <w:szCs w:val="18"/>
              </w:rPr>
              <w:t>钢筋混凝土</w:t>
            </w:r>
          </w:p>
        </w:tc>
        <w:tc>
          <w:tcPr>
            <w:tcW w:w="849" w:type="dxa"/>
            <w:vAlign w:val="center"/>
          </w:tcPr>
          <w:p w14:paraId="3A750540">
            <w:pPr>
              <w:spacing w:line="400" w:lineRule="exact"/>
              <w:rPr>
                <w:sz w:val="18"/>
                <w:szCs w:val="18"/>
              </w:rPr>
            </w:pPr>
            <w:r>
              <w:rPr>
                <w:sz w:val="18"/>
                <w:szCs w:val="18"/>
              </w:rPr>
              <w:t>50</w:t>
            </w:r>
          </w:p>
        </w:tc>
        <w:tc>
          <w:tcPr>
            <w:tcW w:w="993" w:type="dxa"/>
            <w:vAlign w:val="center"/>
          </w:tcPr>
          <w:p w14:paraId="5E83ECB6">
            <w:pPr>
              <w:spacing w:line="400" w:lineRule="exact"/>
              <w:rPr>
                <w:sz w:val="18"/>
                <w:szCs w:val="18"/>
              </w:rPr>
            </w:pPr>
            <w:r>
              <w:rPr>
                <w:sz w:val="18"/>
                <w:szCs w:val="18"/>
              </w:rPr>
              <w:t>1.740</w:t>
            </w:r>
          </w:p>
        </w:tc>
        <w:tc>
          <w:tcPr>
            <w:tcW w:w="992" w:type="dxa"/>
            <w:vAlign w:val="center"/>
          </w:tcPr>
          <w:p w14:paraId="26B80DAE">
            <w:pPr>
              <w:spacing w:line="400" w:lineRule="exact"/>
              <w:rPr>
                <w:sz w:val="18"/>
                <w:szCs w:val="18"/>
              </w:rPr>
            </w:pPr>
            <w:r>
              <w:rPr>
                <w:sz w:val="18"/>
                <w:szCs w:val="18"/>
              </w:rPr>
              <w:t>17.200</w:t>
            </w:r>
          </w:p>
        </w:tc>
        <w:tc>
          <w:tcPr>
            <w:tcW w:w="992" w:type="dxa"/>
            <w:vAlign w:val="center"/>
          </w:tcPr>
          <w:p w14:paraId="7D2937D5">
            <w:pPr>
              <w:spacing w:line="400" w:lineRule="exact"/>
              <w:rPr>
                <w:sz w:val="18"/>
                <w:szCs w:val="18"/>
              </w:rPr>
            </w:pPr>
            <w:r>
              <w:rPr>
                <w:sz w:val="18"/>
                <w:szCs w:val="18"/>
              </w:rPr>
              <w:t>1.00</w:t>
            </w:r>
          </w:p>
        </w:tc>
        <w:tc>
          <w:tcPr>
            <w:tcW w:w="992" w:type="dxa"/>
            <w:vAlign w:val="center"/>
          </w:tcPr>
          <w:p w14:paraId="6988CD50">
            <w:pPr>
              <w:spacing w:line="400" w:lineRule="exact"/>
              <w:rPr>
                <w:sz w:val="18"/>
                <w:szCs w:val="18"/>
              </w:rPr>
            </w:pPr>
            <w:r>
              <w:rPr>
                <w:sz w:val="18"/>
                <w:szCs w:val="18"/>
              </w:rPr>
              <w:t>0.029</w:t>
            </w:r>
          </w:p>
        </w:tc>
        <w:tc>
          <w:tcPr>
            <w:tcW w:w="993" w:type="dxa"/>
            <w:vAlign w:val="center"/>
          </w:tcPr>
          <w:p w14:paraId="4DAA9212">
            <w:pPr>
              <w:spacing w:line="400" w:lineRule="exact"/>
              <w:rPr>
                <w:sz w:val="18"/>
                <w:szCs w:val="18"/>
              </w:rPr>
            </w:pPr>
            <w:r>
              <w:rPr>
                <w:sz w:val="18"/>
                <w:szCs w:val="18"/>
              </w:rPr>
              <w:t>0.494</w:t>
            </w:r>
          </w:p>
        </w:tc>
      </w:tr>
      <w:tr w14:paraId="4DF9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525169">
            <w:pPr>
              <w:spacing w:line="400" w:lineRule="exact"/>
              <w:rPr>
                <w:sz w:val="18"/>
                <w:szCs w:val="18"/>
              </w:rPr>
            </w:pPr>
            <w:r>
              <w:rPr>
                <w:sz w:val="18"/>
                <w:szCs w:val="18"/>
              </w:rPr>
              <w:t>各层之和∑</w:t>
            </w:r>
          </w:p>
        </w:tc>
        <w:tc>
          <w:tcPr>
            <w:tcW w:w="849" w:type="dxa"/>
            <w:vAlign w:val="center"/>
          </w:tcPr>
          <w:p w14:paraId="6CCF68D9">
            <w:pPr>
              <w:spacing w:line="400" w:lineRule="exact"/>
              <w:rPr>
                <w:sz w:val="18"/>
                <w:szCs w:val="18"/>
              </w:rPr>
            </w:pPr>
            <w:r>
              <w:rPr>
                <w:sz w:val="18"/>
                <w:szCs w:val="18"/>
              </w:rPr>
              <w:t>50</w:t>
            </w:r>
          </w:p>
        </w:tc>
        <w:tc>
          <w:tcPr>
            <w:tcW w:w="993" w:type="dxa"/>
            <w:vAlign w:val="center"/>
          </w:tcPr>
          <w:p w14:paraId="2DEDD7E4">
            <w:pPr>
              <w:spacing w:line="400" w:lineRule="exact"/>
              <w:rPr>
                <w:sz w:val="18"/>
                <w:szCs w:val="18"/>
              </w:rPr>
            </w:pPr>
            <w:r>
              <w:rPr>
                <w:sz w:val="18"/>
                <w:szCs w:val="18"/>
              </w:rPr>
              <w:t>－</w:t>
            </w:r>
          </w:p>
        </w:tc>
        <w:tc>
          <w:tcPr>
            <w:tcW w:w="992" w:type="dxa"/>
            <w:vAlign w:val="center"/>
          </w:tcPr>
          <w:p w14:paraId="3BBA4451">
            <w:pPr>
              <w:spacing w:line="400" w:lineRule="exact"/>
              <w:rPr>
                <w:sz w:val="18"/>
                <w:szCs w:val="18"/>
              </w:rPr>
            </w:pPr>
            <w:r>
              <w:rPr>
                <w:sz w:val="18"/>
                <w:szCs w:val="18"/>
              </w:rPr>
              <w:t>－</w:t>
            </w:r>
          </w:p>
        </w:tc>
        <w:tc>
          <w:tcPr>
            <w:tcW w:w="992" w:type="dxa"/>
            <w:vAlign w:val="center"/>
          </w:tcPr>
          <w:p w14:paraId="5B73DB77">
            <w:pPr>
              <w:spacing w:line="400" w:lineRule="exact"/>
              <w:rPr>
                <w:sz w:val="18"/>
                <w:szCs w:val="18"/>
              </w:rPr>
            </w:pPr>
            <w:r>
              <w:rPr>
                <w:sz w:val="18"/>
                <w:szCs w:val="18"/>
              </w:rPr>
              <w:t>－</w:t>
            </w:r>
          </w:p>
        </w:tc>
        <w:tc>
          <w:tcPr>
            <w:tcW w:w="992" w:type="dxa"/>
            <w:vAlign w:val="center"/>
          </w:tcPr>
          <w:p w14:paraId="4C3A13F9">
            <w:pPr>
              <w:spacing w:line="400" w:lineRule="exact"/>
              <w:rPr>
                <w:sz w:val="18"/>
                <w:szCs w:val="18"/>
              </w:rPr>
            </w:pPr>
            <w:r>
              <w:rPr>
                <w:sz w:val="18"/>
                <w:szCs w:val="18"/>
              </w:rPr>
              <w:t>0.029</w:t>
            </w:r>
          </w:p>
        </w:tc>
        <w:tc>
          <w:tcPr>
            <w:tcW w:w="993" w:type="dxa"/>
            <w:vAlign w:val="center"/>
          </w:tcPr>
          <w:p w14:paraId="20082CF4">
            <w:pPr>
              <w:spacing w:line="400" w:lineRule="exact"/>
              <w:rPr>
                <w:sz w:val="18"/>
                <w:szCs w:val="18"/>
              </w:rPr>
            </w:pPr>
            <w:r>
              <w:rPr>
                <w:sz w:val="18"/>
                <w:szCs w:val="18"/>
              </w:rPr>
              <w:t>0.494</w:t>
            </w:r>
          </w:p>
        </w:tc>
      </w:tr>
      <w:tr w14:paraId="4931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55B18DA">
            <w:pPr>
              <w:spacing w:line="400" w:lineRule="exact"/>
              <w:rPr>
                <w:sz w:val="18"/>
                <w:szCs w:val="18"/>
              </w:rPr>
            </w:pPr>
            <w:r>
              <w:rPr>
                <w:sz w:val="18"/>
                <w:szCs w:val="18"/>
              </w:rPr>
              <w:t>传热系数K=1/(0.15+∑R)</w:t>
            </w:r>
          </w:p>
        </w:tc>
        <w:tc>
          <w:tcPr>
            <w:tcW w:w="5811" w:type="dxa"/>
            <w:gridSpan w:val="6"/>
          </w:tcPr>
          <w:p w14:paraId="3F2AB752">
            <w:pPr>
              <w:spacing w:line="400" w:lineRule="exact"/>
              <w:jc w:val="center"/>
              <w:rPr>
                <w:sz w:val="18"/>
                <w:szCs w:val="18"/>
              </w:rPr>
            </w:pPr>
            <w:r>
              <w:rPr>
                <w:sz w:val="18"/>
                <w:szCs w:val="18"/>
              </w:rPr>
              <w:t>5.60</w:t>
            </w:r>
          </w:p>
        </w:tc>
      </w:tr>
    </w:tbl>
    <w:p w14:paraId="58097B6D">
      <w:pPr>
        <w:pStyle w:val="30"/>
        <w:spacing w:line="400" w:lineRule="exact"/>
        <w:ind w:firstLine="3840" w:firstLineChars="1600"/>
        <w:rPr>
          <w:rFonts w:ascii="微软雅黑" w:hAnsi="微软雅黑" w:eastAsia="微软雅黑"/>
          <w:lang w:val="en-GB"/>
        </w:rPr>
      </w:pPr>
    </w:p>
    <w:p w14:paraId="49B0247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4A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77D9432">
            <w:pPr>
              <w:spacing w:line="400" w:lineRule="exact"/>
              <w:jc w:val="center"/>
              <w:rPr>
                <w:sz w:val="18"/>
                <w:szCs w:val="18"/>
              </w:rPr>
            </w:pPr>
            <w:r>
              <w:rPr>
                <w:sz w:val="18"/>
                <w:szCs w:val="18"/>
              </w:rPr>
              <w:t>材料名称</w:t>
            </w:r>
          </w:p>
        </w:tc>
        <w:tc>
          <w:tcPr>
            <w:tcW w:w="849" w:type="dxa"/>
            <w:shd w:val="clear" w:color="auto" w:fill="E6E6E6"/>
            <w:vAlign w:val="center"/>
          </w:tcPr>
          <w:p w14:paraId="58DD4A01">
            <w:pPr>
              <w:spacing w:line="400" w:lineRule="exact"/>
              <w:jc w:val="center"/>
              <w:rPr>
                <w:sz w:val="18"/>
                <w:szCs w:val="18"/>
              </w:rPr>
            </w:pPr>
            <w:r>
              <w:rPr>
                <w:sz w:val="18"/>
                <w:szCs w:val="18"/>
              </w:rPr>
              <w:t>厚度</w:t>
            </w:r>
          </w:p>
          <w:p w14:paraId="4B4A7D71">
            <w:pPr>
              <w:spacing w:line="400" w:lineRule="exact"/>
              <w:jc w:val="center"/>
              <w:rPr>
                <w:sz w:val="18"/>
                <w:szCs w:val="18"/>
              </w:rPr>
            </w:pPr>
            <w:r>
              <w:rPr>
                <w:sz w:val="18"/>
                <w:szCs w:val="18"/>
              </w:rPr>
              <w:t>δ</w:t>
            </w:r>
          </w:p>
        </w:tc>
        <w:tc>
          <w:tcPr>
            <w:tcW w:w="993" w:type="dxa"/>
            <w:shd w:val="clear" w:color="auto" w:fill="E6E6E6"/>
            <w:vAlign w:val="center"/>
          </w:tcPr>
          <w:p w14:paraId="1C19B815">
            <w:pPr>
              <w:spacing w:line="400" w:lineRule="exact"/>
              <w:jc w:val="center"/>
              <w:rPr>
                <w:sz w:val="18"/>
                <w:szCs w:val="18"/>
              </w:rPr>
            </w:pPr>
            <w:r>
              <w:rPr>
                <w:sz w:val="18"/>
                <w:szCs w:val="18"/>
              </w:rPr>
              <w:t>导热系数</w:t>
            </w:r>
          </w:p>
          <w:p w14:paraId="5F86E80C">
            <w:pPr>
              <w:spacing w:line="400" w:lineRule="exact"/>
              <w:jc w:val="center"/>
              <w:rPr>
                <w:sz w:val="18"/>
                <w:szCs w:val="18"/>
              </w:rPr>
            </w:pPr>
            <w:r>
              <w:rPr>
                <w:sz w:val="18"/>
                <w:szCs w:val="18"/>
              </w:rPr>
              <w:t>λ</w:t>
            </w:r>
          </w:p>
        </w:tc>
        <w:tc>
          <w:tcPr>
            <w:tcW w:w="992" w:type="dxa"/>
            <w:shd w:val="clear" w:color="auto" w:fill="E6E6E6"/>
            <w:vAlign w:val="center"/>
          </w:tcPr>
          <w:p w14:paraId="05B1BD8E">
            <w:pPr>
              <w:spacing w:line="400" w:lineRule="exact"/>
              <w:jc w:val="center"/>
              <w:rPr>
                <w:sz w:val="18"/>
                <w:szCs w:val="18"/>
              </w:rPr>
            </w:pPr>
            <w:r>
              <w:rPr>
                <w:sz w:val="18"/>
                <w:szCs w:val="18"/>
              </w:rPr>
              <w:t>蓄热系数</w:t>
            </w:r>
          </w:p>
          <w:p w14:paraId="43C61F18">
            <w:pPr>
              <w:spacing w:line="400" w:lineRule="exact"/>
              <w:jc w:val="center"/>
              <w:rPr>
                <w:sz w:val="18"/>
                <w:szCs w:val="18"/>
              </w:rPr>
            </w:pPr>
            <w:r>
              <w:rPr>
                <w:sz w:val="18"/>
                <w:szCs w:val="18"/>
              </w:rPr>
              <w:t>S</w:t>
            </w:r>
          </w:p>
        </w:tc>
        <w:tc>
          <w:tcPr>
            <w:tcW w:w="992" w:type="dxa"/>
            <w:shd w:val="clear" w:color="auto" w:fill="E6E6E6"/>
            <w:vAlign w:val="center"/>
          </w:tcPr>
          <w:p w14:paraId="6BD0DCDB">
            <w:pPr>
              <w:spacing w:line="400" w:lineRule="exact"/>
              <w:jc w:val="center"/>
              <w:rPr>
                <w:sz w:val="18"/>
                <w:szCs w:val="18"/>
              </w:rPr>
            </w:pPr>
            <w:r>
              <w:rPr>
                <w:sz w:val="18"/>
                <w:szCs w:val="18"/>
              </w:rPr>
              <w:t>修正系数</w:t>
            </w:r>
          </w:p>
          <w:p w14:paraId="59538F95">
            <w:pPr>
              <w:spacing w:line="400" w:lineRule="exact"/>
              <w:jc w:val="center"/>
              <w:rPr>
                <w:sz w:val="18"/>
                <w:szCs w:val="18"/>
              </w:rPr>
            </w:pPr>
            <w:r>
              <w:rPr>
                <w:sz w:val="18"/>
                <w:szCs w:val="18"/>
              </w:rPr>
              <w:t>α</w:t>
            </w:r>
          </w:p>
        </w:tc>
        <w:tc>
          <w:tcPr>
            <w:tcW w:w="992" w:type="dxa"/>
            <w:shd w:val="clear" w:color="auto" w:fill="E6E6E6"/>
            <w:vAlign w:val="center"/>
          </w:tcPr>
          <w:p w14:paraId="708F0902">
            <w:pPr>
              <w:spacing w:line="400" w:lineRule="exact"/>
              <w:jc w:val="center"/>
              <w:rPr>
                <w:sz w:val="18"/>
                <w:szCs w:val="18"/>
              </w:rPr>
            </w:pPr>
            <w:r>
              <w:rPr>
                <w:sz w:val="18"/>
                <w:szCs w:val="18"/>
              </w:rPr>
              <w:t>热阻</w:t>
            </w:r>
          </w:p>
          <w:p w14:paraId="396FB95B">
            <w:pPr>
              <w:spacing w:line="400" w:lineRule="exact"/>
              <w:jc w:val="center"/>
              <w:rPr>
                <w:sz w:val="18"/>
                <w:szCs w:val="18"/>
              </w:rPr>
            </w:pPr>
            <w:r>
              <w:rPr>
                <w:sz w:val="18"/>
                <w:szCs w:val="18"/>
              </w:rPr>
              <w:t>R</w:t>
            </w:r>
          </w:p>
        </w:tc>
        <w:tc>
          <w:tcPr>
            <w:tcW w:w="993" w:type="dxa"/>
            <w:shd w:val="clear" w:color="auto" w:fill="E6E6E6"/>
            <w:vAlign w:val="center"/>
          </w:tcPr>
          <w:p w14:paraId="3C952DA7">
            <w:pPr>
              <w:spacing w:line="400" w:lineRule="exact"/>
              <w:jc w:val="center"/>
              <w:rPr>
                <w:sz w:val="18"/>
                <w:szCs w:val="18"/>
              </w:rPr>
            </w:pPr>
            <w:r>
              <w:rPr>
                <w:sz w:val="18"/>
                <w:szCs w:val="18"/>
              </w:rPr>
              <w:t>热惰性指标</w:t>
            </w:r>
          </w:p>
        </w:tc>
      </w:tr>
      <w:tr w14:paraId="7F68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07A0EB3">
            <w:pPr>
              <w:spacing w:line="400" w:lineRule="exact"/>
              <w:jc w:val="center"/>
              <w:rPr>
                <w:sz w:val="18"/>
                <w:szCs w:val="18"/>
              </w:rPr>
            </w:pPr>
          </w:p>
        </w:tc>
        <w:tc>
          <w:tcPr>
            <w:tcW w:w="849" w:type="dxa"/>
            <w:shd w:val="clear" w:color="auto" w:fill="E6E6E6"/>
            <w:vAlign w:val="center"/>
          </w:tcPr>
          <w:p w14:paraId="7EA8C78C">
            <w:pPr>
              <w:spacing w:line="400" w:lineRule="exact"/>
              <w:jc w:val="center"/>
              <w:rPr>
                <w:sz w:val="18"/>
                <w:szCs w:val="18"/>
              </w:rPr>
            </w:pPr>
            <w:r>
              <w:rPr>
                <w:sz w:val="18"/>
                <w:szCs w:val="18"/>
              </w:rPr>
              <w:t>(mm)</w:t>
            </w:r>
          </w:p>
        </w:tc>
        <w:tc>
          <w:tcPr>
            <w:tcW w:w="993" w:type="dxa"/>
            <w:shd w:val="clear" w:color="auto" w:fill="E6E6E6"/>
            <w:vAlign w:val="center"/>
          </w:tcPr>
          <w:p w14:paraId="3AF2D895">
            <w:pPr>
              <w:spacing w:line="400" w:lineRule="exact"/>
              <w:jc w:val="center"/>
              <w:rPr>
                <w:sz w:val="18"/>
                <w:szCs w:val="18"/>
              </w:rPr>
            </w:pPr>
            <w:r>
              <w:rPr>
                <w:sz w:val="18"/>
                <w:szCs w:val="18"/>
              </w:rPr>
              <w:t>W/(m.K)</w:t>
            </w:r>
          </w:p>
        </w:tc>
        <w:tc>
          <w:tcPr>
            <w:tcW w:w="992" w:type="dxa"/>
            <w:shd w:val="clear" w:color="auto" w:fill="E6E6E6"/>
            <w:vAlign w:val="center"/>
          </w:tcPr>
          <w:p w14:paraId="03C034E3">
            <w:pPr>
              <w:spacing w:line="400" w:lineRule="exact"/>
              <w:jc w:val="center"/>
              <w:rPr>
                <w:sz w:val="18"/>
                <w:szCs w:val="18"/>
              </w:rPr>
            </w:pPr>
            <w:r>
              <w:rPr>
                <w:sz w:val="18"/>
                <w:szCs w:val="18"/>
              </w:rPr>
              <w:t>W/(㎡.K)</w:t>
            </w:r>
          </w:p>
        </w:tc>
        <w:tc>
          <w:tcPr>
            <w:tcW w:w="992" w:type="dxa"/>
            <w:shd w:val="clear" w:color="auto" w:fill="E6E6E6"/>
            <w:vAlign w:val="center"/>
          </w:tcPr>
          <w:p w14:paraId="5EDE21AF">
            <w:pPr>
              <w:spacing w:line="400" w:lineRule="exact"/>
              <w:jc w:val="center"/>
              <w:rPr>
                <w:sz w:val="18"/>
                <w:szCs w:val="18"/>
              </w:rPr>
            </w:pPr>
          </w:p>
        </w:tc>
        <w:tc>
          <w:tcPr>
            <w:tcW w:w="992" w:type="dxa"/>
            <w:shd w:val="clear" w:color="auto" w:fill="E6E6E6"/>
            <w:vAlign w:val="center"/>
          </w:tcPr>
          <w:p w14:paraId="56EDDC33">
            <w:pPr>
              <w:spacing w:line="400" w:lineRule="exact"/>
              <w:jc w:val="center"/>
              <w:rPr>
                <w:sz w:val="18"/>
                <w:szCs w:val="18"/>
              </w:rPr>
            </w:pPr>
            <w:r>
              <w:rPr>
                <w:sz w:val="18"/>
                <w:szCs w:val="18"/>
              </w:rPr>
              <w:t>(㎡K)/W</w:t>
            </w:r>
          </w:p>
        </w:tc>
        <w:tc>
          <w:tcPr>
            <w:tcW w:w="993" w:type="dxa"/>
            <w:shd w:val="clear" w:color="auto" w:fill="E6E6E6"/>
            <w:vAlign w:val="center"/>
          </w:tcPr>
          <w:p w14:paraId="1B7CBDDD">
            <w:pPr>
              <w:spacing w:line="400" w:lineRule="exact"/>
              <w:jc w:val="center"/>
              <w:rPr>
                <w:sz w:val="18"/>
                <w:szCs w:val="18"/>
              </w:rPr>
            </w:pPr>
            <w:r>
              <w:rPr>
                <w:sz w:val="18"/>
                <w:szCs w:val="18"/>
              </w:rPr>
              <w:t>D=R*S</w:t>
            </w:r>
          </w:p>
        </w:tc>
      </w:tr>
      <w:tr w14:paraId="768A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D1FED2">
            <w:pPr>
              <w:spacing w:line="400" w:lineRule="exact"/>
              <w:rPr>
                <w:sz w:val="18"/>
                <w:szCs w:val="18"/>
              </w:rPr>
            </w:pPr>
            <w:r>
              <w:rPr>
                <w:sz w:val="18"/>
                <w:szCs w:val="18"/>
              </w:rPr>
              <w:t>水泥砂浆</w:t>
            </w:r>
          </w:p>
        </w:tc>
        <w:tc>
          <w:tcPr>
            <w:tcW w:w="849" w:type="dxa"/>
            <w:vAlign w:val="center"/>
          </w:tcPr>
          <w:p w14:paraId="7EB27B1C">
            <w:pPr>
              <w:spacing w:line="400" w:lineRule="exact"/>
              <w:rPr>
                <w:sz w:val="18"/>
                <w:szCs w:val="18"/>
              </w:rPr>
            </w:pPr>
            <w:r>
              <w:rPr>
                <w:sz w:val="18"/>
                <w:szCs w:val="18"/>
              </w:rPr>
              <w:t>20</w:t>
            </w:r>
          </w:p>
        </w:tc>
        <w:tc>
          <w:tcPr>
            <w:tcW w:w="993" w:type="dxa"/>
            <w:vAlign w:val="center"/>
          </w:tcPr>
          <w:p w14:paraId="45E22D9C">
            <w:pPr>
              <w:spacing w:line="400" w:lineRule="exact"/>
              <w:rPr>
                <w:sz w:val="18"/>
                <w:szCs w:val="18"/>
              </w:rPr>
            </w:pPr>
            <w:r>
              <w:rPr>
                <w:sz w:val="18"/>
                <w:szCs w:val="18"/>
              </w:rPr>
              <w:t>0.930</w:t>
            </w:r>
          </w:p>
        </w:tc>
        <w:tc>
          <w:tcPr>
            <w:tcW w:w="992" w:type="dxa"/>
            <w:vAlign w:val="center"/>
          </w:tcPr>
          <w:p w14:paraId="03AB30DA">
            <w:pPr>
              <w:spacing w:line="400" w:lineRule="exact"/>
              <w:rPr>
                <w:sz w:val="18"/>
                <w:szCs w:val="18"/>
              </w:rPr>
            </w:pPr>
            <w:r>
              <w:rPr>
                <w:sz w:val="18"/>
                <w:szCs w:val="18"/>
              </w:rPr>
              <w:t>11.370</w:t>
            </w:r>
          </w:p>
        </w:tc>
        <w:tc>
          <w:tcPr>
            <w:tcW w:w="992" w:type="dxa"/>
            <w:vAlign w:val="center"/>
          </w:tcPr>
          <w:p w14:paraId="640E39BC">
            <w:pPr>
              <w:spacing w:line="400" w:lineRule="exact"/>
              <w:rPr>
                <w:sz w:val="18"/>
                <w:szCs w:val="18"/>
              </w:rPr>
            </w:pPr>
            <w:r>
              <w:rPr>
                <w:sz w:val="18"/>
                <w:szCs w:val="18"/>
              </w:rPr>
              <w:t>1.00</w:t>
            </w:r>
          </w:p>
        </w:tc>
        <w:tc>
          <w:tcPr>
            <w:tcW w:w="992" w:type="dxa"/>
            <w:vAlign w:val="center"/>
          </w:tcPr>
          <w:p w14:paraId="10F179FA">
            <w:pPr>
              <w:spacing w:line="400" w:lineRule="exact"/>
              <w:rPr>
                <w:sz w:val="18"/>
                <w:szCs w:val="18"/>
              </w:rPr>
            </w:pPr>
            <w:r>
              <w:rPr>
                <w:sz w:val="18"/>
                <w:szCs w:val="18"/>
              </w:rPr>
              <w:t>0.022</w:t>
            </w:r>
          </w:p>
        </w:tc>
        <w:tc>
          <w:tcPr>
            <w:tcW w:w="993" w:type="dxa"/>
            <w:vAlign w:val="center"/>
          </w:tcPr>
          <w:p w14:paraId="63749390">
            <w:pPr>
              <w:spacing w:line="400" w:lineRule="exact"/>
              <w:rPr>
                <w:sz w:val="18"/>
                <w:szCs w:val="18"/>
              </w:rPr>
            </w:pPr>
            <w:r>
              <w:rPr>
                <w:sz w:val="18"/>
                <w:szCs w:val="18"/>
              </w:rPr>
              <w:t>0.245</w:t>
            </w:r>
          </w:p>
        </w:tc>
      </w:tr>
      <w:tr w14:paraId="2538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8913CC">
            <w:pPr>
              <w:spacing w:line="400" w:lineRule="exact"/>
              <w:rPr>
                <w:sz w:val="18"/>
                <w:szCs w:val="18"/>
              </w:rPr>
            </w:pPr>
            <w:r>
              <w:rPr>
                <w:sz w:val="18"/>
                <w:szCs w:val="18"/>
              </w:rPr>
              <w:t>混凝土多孔砖(190六孔砖）</w:t>
            </w:r>
          </w:p>
        </w:tc>
        <w:tc>
          <w:tcPr>
            <w:tcW w:w="849" w:type="dxa"/>
            <w:vAlign w:val="center"/>
          </w:tcPr>
          <w:p w14:paraId="640E070C">
            <w:pPr>
              <w:spacing w:line="400" w:lineRule="exact"/>
              <w:rPr>
                <w:sz w:val="18"/>
                <w:szCs w:val="18"/>
              </w:rPr>
            </w:pPr>
            <w:r>
              <w:rPr>
                <w:sz w:val="18"/>
                <w:szCs w:val="18"/>
              </w:rPr>
              <w:t>190</w:t>
            </w:r>
          </w:p>
        </w:tc>
        <w:tc>
          <w:tcPr>
            <w:tcW w:w="993" w:type="dxa"/>
            <w:vAlign w:val="center"/>
          </w:tcPr>
          <w:p w14:paraId="1087B066">
            <w:pPr>
              <w:spacing w:line="400" w:lineRule="exact"/>
              <w:rPr>
                <w:sz w:val="18"/>
                <w:szCs w:val="18"/>
              </w:rPr>
            </w:pPr>
            <w:r>
              <w:rPr>
                <w:sz w:val="18"/>
                <w:szCs w:val="18"/>
              </w:rPr>
              <w:t>0.750</w:t>
            </w:r>
          </w:p>
        </w:tc>
        <w:tc>
          <w:tcPr>
            <w:tcW w:w="992" w:type="dxa"/>
            <w:vAlign w:val="center"/>
          </w:tcPr>
          <w:p w14:paraId="4A9BA45C">
            <w:pPr>
              <w:spacing w:line="400" w:lineRule="exact"/>
              <w:rPr>
                <w:sz w:val="18"/>
                <w:szCs w:val="18"/>
              </w:rPr>
            </w:pPr>
            <w:r>
              <w:rPr>
                <w:sz w:val="18"/>
                <w:szCs w:val="18"/>
              </w:rPr>
              <w:t>7.490</w:t>
            </w:r>
          </w:p>
        </w:tc>
        <w:tc>
          <w:tcPr>
            <w:tcW w:w="992" w:type="dxa"/>
            <w:vAlign w:val="center"/>
          </w:tcPr>
          <w:p w14:paraId="4E38568D">
            <w:pPr>
              <w:spacing w:line="400" w:lineRule="exact"/>
              <w:rPr>
                <w:sz w:val="18"/>
                <w:szCs w:val="18"/>
              </w:rPr>
            </w:pPr>
            <w:r>
              <w:rPr>
                <w:sz w:val="18"/>
                <w:szCs w:val="18"/>
              </w:rPr>
              <w:t>1.00</w:t>
            </w:r>
          </w:p>
        </w:tc>
        <w:tc>
          <w:tcPr>
            <w:tcW w:w="992" w:type="dxa"/>
            <w:vAlign w:val="center"/>
          </w:tcPr>
          <w:p w14:paraId="1DFFC9F1">
            <w:pPr>
              <w:spacing w:line="400" w:lineRule="exact"/>
              <w:rPr>
                <w:sz w:val="18"/>
                <w:szCs w:val="18"/>
              </w:rPr>
            </w:pPr>
            <w:r>
              <w:rPr>
                <w:sz w:val="18"/>
                <w:szCs w:val="18"/>
              </w:rPr>
              <w:t>0.253</w:t>
            </w:r>
          </w:p>
        </w:tc>
        <w:tc>
          <w:tcPr>
            <w:tcW w:w="993" w:type="dxa"/>
            <w:vAlign w:val="center"/>
          </w:tcPr>
          <w:p w14:paraId="525B6228">
            <w:pPr>
              <w:spacing w:line="400" w:lineRule="exact"/>
              <w:rPr>
                <w:sz w:val="18"/>
                <w:szCs w:val="18"/>
              </w:rPr>
            </w:pPr>
            <w:r>
              <w:rPr>
                <w:sz w:val="18"/>
                <w:szCs w:val="18"/>
              </w:rPr>
              <w:t>1.897</w:t>
            </w:r>
          </w:p>
        </w:tc>
      </w:tr>
      <w:tr w14:paraId="3AA1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B661C8">
            <w:pPr>
              <w:spacing w:line="400" w:lineRule="exact"/>
              <w:rPr>
                <w:sz w:val="18"/>
                <w:szCs w:val="18"/>
              </w:rPr>
            </w:pPr>
            <w:r>
              <w:rPr>
                <w:sz w:val="18"/>
                <w:szCs w:val="18"/>
              </w:rPr>
              <w:t>石灰砂浆</w:t>
            </w:r>
          </w:p>
        </w:tc>
        <w:tc>
          <w:tcPr>
            <w:tcW w:w="849" w:type="dxa"/>
            <w:vAlign w:val="center"/>
          </w:tcPr>
          <w:p w14:paraId="2DFC0640">
            <w:pPr>
              <w:spacing w:line="400" w:lineRule="exact"/>
              <w:rPr>
                <w:sz w:val="18"/>
                <w:szCs w:val="18"/>
              </w:rPr>
            </w:pPr>
            <w:r>
              <w:rPr>
                <w:sz w:val="18"/>
                <w:szCs w:val="18"/>
              </w:rPr>
              <w:t>20</w:t>
            </w:r>
          </w:p>
        </w:tc>
        <w:tc>
          <w:tcPr>
            <w:tcW w:w="993" w:type="dxa"/>
            <w:vAlign w:val="center"/>
          </w:tcPr>
          <w:p w14:paraId="6492CA11">
            <w:pPr>
              <w:spacing w:line="400" w:lineRule="exact"/>
              <w:rPr>
                <w:sz w:val="18"/>
                <w:szCs w:val="18"/>
              </w:rPr>
            </w:pPr>
            <w:r>
              <w:rPr>
                <w:sz w:val="18"/>
                <w:szCs w:val="18"/>
              </w:rPr>
              <w:t>0.810</w:t>
            </w:r>
          </w:p>
        </w:tc>
        <w:tc>
          <w:tcPr>
            <w:tcW w:w="992" w:type="dxa"/>
            <w:vAlign w:val="center"/>
          </w:tcPr>
          <w:p w14:paraId="75A67CFA">
            <w:pPr>
              <w:spacing w:line="400" w:lineRule="exact"/>
              <w:rPr>
                <w:sz w:val="18"/>
                <w:szCs w:val="18"/>
              </w:rPr>
            </w:pPr>
            <w:r>
              <w:rPr>
                <w:sz w:val="18"/>
                <w:szCs w:val="18"/>
              </w:rPr>
              <w:t>10.070</w:t>
            </w:r>
          </w:p>
        </w:tc>
        <w:tc>
          <w:tcPr>
            <w:tcW w:w="992" w:type="dxa"/>
            <w:vAlign w:val="center"/>
          </w:tcPr>
          <w:p w14:paraId="02EBF329">
            <w:pPr>
              <w:spacing w:line="400" w:lineRule="exact"/>
              <w:rPr>
                <w:sz w:val="18"/>
                <w:szCs w:val="18"/>
              </w:rPr>
            </w:pPr>
            <w:r>
              <w:rPr>
                <w:sz w:val="18"/>
                <w:szCs w:val="18"/>
              </w:rPr>
              <w:t>1.00</w:t>
            </w:r>
          </w:p>
        </w:tc>
        <w:tc>
          <w:tcPr>
            <w:tcW w:w="992" w:type="dxa"/>
            <w:vAlign w:val="center"/>
          </w:tcPr>
          <w:p w14:paraId="11BCF3C8">
            <w:pPr>
              <w:spacing w:line="400" w:lineRule="exact"/>
              <w:rPr>
                <w:sz w:val="18"/>
                <w:szCs w:val="18"/>
              </w:rPr>
            </w:pPr>
            <w:r>
              <w:rPr>
                <w:sz w:val="18"/>
                <w:szCs w:val="18"/>
              </w:rPr>
              <w:t>0.025</w:t>
            </w:r>
          </w:p>
        </w:tc>
        <w:tc>
          <w:tcPr>
            <w:tcW w:w="993" w:type="dxa"/>
            <w:vAlign w:val="center"/>
          </w:tcPr>
          <w:p w14:paraId="2034C980">
            <w:pPr>
              <w:spacing w:line="400" w:lineRule="exact"/>
              <w:rPr>
                <w:sz w:val="18"/>
                <w:szCs w:val="18"/>
              </w:rPr>
            </w:pPr>
            <w:r>
              <w:rPr>
                <w:sz w:val="18"/>
                <w:szCs w:val="18"/>
              </w:rPr>
              <w:t>0.249</w:t>
            </w:r>
          </w:p>
        </w:tc>
      </w:tr>
      <w:tr w14:paraId="01B7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996446">
            <w:pPr>
              <w:spacing w:line="400" w:lineRule="exact"/>
              <w:rPr>
                <w:sz w:val="18"/>
                <w:szCs w:val="18"/>
              </w:rPr>
            </w:pPr>
            <w:r>
              <w:rPr>
                <w:sz w:val="18"/>
                <w:szCs w:val="18"/>
              </w:rPr>
              <w:t>各层之和∑</w:t>
            </w:r>
          </w:p>
        </w:tc>
        <w:tc>
          <w:tcPr>
            <w:tcW w:w="849" w:type="dxa"/>
            <w:vAlign w:val="center"/>
          </w:tcPr>
          <w:p w14:paraId="070FC93E">
            <w:pPr>
              <w:spacing w:line="400" w:lineRule="exact"/>
              <w:rPr>
                <w:sz w:val="18"/>
                <w:szCs w:val="18"/>
              </w:rPr>
            </w:pPr>
            <w:r>
              <w:rPr>
                <w:sz w:val="18"/>
                <w:szCs w:val="18"/>
              </w:rPr>
              <w:t>230</w:t>
            </w:r>
          </w:p>
        </w:tc>
        <w:tc>
          <w:tcPr>
            <w:tcW w:w="993" w:type="dxa"/>
            <w:vAlign w:val="center"/>
          </w:tcPr>
          <w:p w14:paraId="7B6DB8F3">
            <w:pPr>
              <w:spacing w:line="400" w:lineRule="exact"/>
              <w:rPr>
                <w:sz w:val="18"/>
                <w:szCs w:val="18"/>
              </w:rPr>
            </w:pPr>
            <w:r>
              <w:rPr>
                <w:sz w:val="18"/>
                <w:szCs w:val="18"/>
              </w:rPr>
              <w:t>－</w:t>
            </w:r>
          </w:p>
        </w:tc>
        <w:tc>
          <w:tcPr>
            <w:tcW w:w="992" w:type="dxa"/>
            <w:vAlign w:val="center"/>
          </w:tcPr>
          <w:p w14:paraId="02727D85">
            <w:pPr>
              <w:spacing w:line="400" w:lineRule="exact"/>
              <w:rPr>
                <w:sz w:val="18"/>
                <w:szCs w:val="18"/>
              </w:rPr>
            </w:pPr>
            <w:r>
              <w:rPr>
                <w:sz w:val="18"/>
                <w:szCs w:val="18"/>
              </w:rPr>
              <w:t>－</w:t>
            </w:r>
          </w:p>
        </w:tc>
        <w:tc>
          <w:tcPr>
            <w:tcW w:w="992" w:type="dxa"/>
            <w:vAlign w:val="center"/>
          </w:tcPr>
          <w:p w14:paraId="4731F0D7">
            <w:pPr>
              <w:spacing w:line="400" w:lineRule="exact"/>
              <w:rPr>
                <w:sz w:val="18"/>
                <w:szCs w:val="18"/>
              </w:rPr>
            </w:pPr>
            <w:r>
              <w:rPr>
                <w:sz w:val="18"/>
                <w:szCs w:val="18"/>
              </w:rPr>
              <w:t>－</w:t>
            </w:r>
          </w:p>
        </w:tc>
        <w:tc>
          <w:tcPr>
            <w:tcW w:w="992" w:type="dxa"/>
            <w:vAlign w:val="center"/>
          </w:tcPr>
          <w:p w14:paraId="62CA97AD">
            <w:pPr>
              <w:spacing w:line="400" w:lineRule="exact"/>
              <w:rPr>
                <w:sz w:val="18"/>
                <w:szCs w:val="18"/>
              </w:rPr>
            </w:pPr>
            <w:r>
              <w:rPr>
                <w:sz w:val="18"/>
                <w:szCs w:val="18"/>
              </w:rPr>
              <w:t>0.300</w:t>
            </w:r>
          </w:p>
        </w:tc>
        <w:tc>
          <w:tcPr>
            <w:tcW w:w="993" w:type="dxa"/>
            <w:vAlign w:val="center"/>
          </w:tcPr>
          <w:p w14:paraId="3558E5D3">
            <w:pPr>
              <w:spacing w:line="400" w:lineRule="exact"/>
              <w:rPr>
                <w:sz w:val="18"/>
                <w:szCs w:val="18"/>
              </w:rPr>
            </w:pPr>
            <w:r>
              <w:rPr>
                <w:sz w:val="18"/>
                <w:szCs w:val="18"/>
              </w:rPr>
              <w:t>2.391</w:t>
            </w:r>
          </w:p>
        </w:tc>
      </w:tr>
      <w:tr w14:paraId="3AD6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9283D6A">
            <w:pPr>
              <w:spacing w:line="400" w:lineRule="exact"/>
              <w:rPr>
                <w:sz w:val="18"/>
                <w:szCs w:val="18"/>
              </w:rPr>
            </w:pPr>
            <w:r>
              <w:rPr>
                <w:sz w:val="18"/>
                <w:szCs w:val="18"/>
              </w:rPr>
              <w:t>传热系数K=1/(0.22+∑R)</w:t>
            </w:r>
          </w:p>
        </w:tc>
        <w:tc>
          <w:tcPr>
            <w:tcW w:w="5811" w:type="dxa"/>
            <w:gridSpan w:val="6"/>
          </w:tcPr>
          <w:p w14:paraId="3735F9D7">
            <w:pPr>
              <w:spacing w:line="400" w:lineRule="exact"/>
              <w:jc w:val="center"/>
              <w:rPr>
                <w:sz w:val="18"/>
                <w:szCs w:val="18"/>
              </w:rPr>
            </w:pPr>
            <w:r>
              <w:rPr>
                <w:sz w:val="18"/>
                <w:szCs w:val="18"/>
              </w:rPr>
              <w:t>1.93</w:t>
            </w:r>
          </w:p>
        </w:tc>
      </w:tr>
    </w:tbl>
    <w:p w14:paraId="73927DE6">
      <w:pPr>
        <w:pStyle w:val="30"/>
        <w:spacing w:line="400" w:lineRule="exact"/>
        <w:ind w:firstLine="3840" w:firstLineChars="1600"/>
        <w:rPr>
          <w:rFonts w:ascii="微软雅黑" w:hAnsi="微软雅黑" w:eastAsia="微软雅黑"/>
          <w:lang w:val="en-GB"/>
        </w:rPr>
      </w:pPr>
    </w:p>
    <w:p w14:paraId="049C7E2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44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FC85DC">
            <w:pPr>
              <w:spacing w:line="400" w:lineRule="exact"/>
              <w:jc w:val="center"/>
              <w:rPr>
                <w:sz w:val="18"/>
                <w:szCs w:val="18"/>
              </w:rPr>
            </w:pPr>
            <w:r>
              <w:rPr>
                <w:sz w:val="18"/>
                <w:szCs w:val="18"/>
              </w:rPr>
              <w:t>材料名称</w:t>
            </w:r>
          </w:p>
        </w:tc>
        <w:tc>
          <w:tcPr>
            <w:tcW w:w="849" w:type="dxa"/>
            <w:shd w:val="clear" w:color="auto" w:fill="E6E6E6"/>
            <w:vAlign w:val="center"/>
          </w:tcPr>
          <w:p w14:paraId="33C68CAA">
            <w:pPr>
              <w:spacing w:line="400" w:lineRule="exact"/>
              <w:jc w:val="center"/>
              <w:rPr>
                <w:sz w:val="18"/>
                <w:szCs w:val="18"/>
              </w:rPr>
            </w:pPr>
            <w:r>
              <w:rPr>
                <w:sz w:val="18"/>
                <w:szCs w:val="18"/>
              </w:rPr>
              <w:t>厚度</w:t>
            </w:r>
          </w:p>
          <w:p w14:paraId="11DE60E3">
            <w:pPr>
              <w:spacing w:line="400" w:lineRule="exact"/>
              <w:jc w:val="center"/>
              <w:rPr>
                <w:sz w:val="18"/>
                <w:szCs w:val="18"/>
              </w:rPr>
            </w:pPr>
            <w:r>
              <w:rPr>
                <w:sz w:val="18"/>
                <w:szCs w:val="18"/>
              </w:rPr>
              <w:t>δ</w:t>
            </w:r>
          </w:p>
        </w:tc>
        <w:tc>
          <w:tcPr>
            <w:tcW w:w="993" w:type="dxa"/>
            <w:shd w:val="clear" w:color="auto" w:fill="E6E6E6"/>
            <w:vAlign w:val="center"/>
          </w:tcPr>
          <w:p w14:paraId="7FC72623">
            <w:pPr>
              <w:spacing w:line="400" w:lineRule="exact"/>
              <w:jc w:val="center"/>
              <w:rPr>
                <w:sz w:val="18"/>
                <w:szCs w:val="18"/>
              </w:rPr>
            </w:pPr>
            <w:r>
              <w:rPr>
                <w:sz w:val="18"/>
                <w:szCs w:val="18"/>
              </w:rPr>
              <w:t>导热系数</w:t>
            </w:r>
          </w:p>
          <w:p w14:paraId="3C115DFB">
            <w:pPr>
              <w:spacing w:line="400" w:lineRule="exact"/>
              <w:jc w:val="center"/>
              <w:rPr>
                <w:sz w:val="18"/>
                <w:szCs w:val="18"/>
              </w:rPr>
            </w:pPr>
            <w:r>
              <w:rPr>
                <w:sz w:val="18"/>
                <w:szCs w:val="18"/>
              </w:rPr>
              <w:t>λ</w:t>
            </w:r>
          </w:p>
        </w:tc>
        <w:tc>
          <w:tcPr>
            <w:tcW w:w="992" w:type="dxa"/>
            <w:shd w:val="clear" w:color="auto" w:fill="E6E6E6"/>
            <w:vAlign w:val="center"/>
          </w:tcPr>
          <w:p w14:paraId="4E665E1D">
            <w:pPr>
              <w:spacing w:line="400" w:lineRule="exact"/>
              <w:jc w:val="center"/>
              <w:rPr>
                <w:sz w:val="18"/>
                <w:szCs w:val="18"/>
              </w:rPr>
            </w:pPr>
            <w:r>
              <w:rPr>
                <w:sz w:val="18"/>
                <w:szCs w:val="18"/>
              </w:rPr>
              <w:t>蓄热系数</w:t>
            </w:r>
          </w:p>
          <w:p w14:paraId="2639EFBE">
            <w:pPr>
              <w:spacing w:line="400" w:lineRule="exact"/>
              <w:jc w:val="center"/>
              <w:rPr>
                <w:sz w:val="18"/>
                <w:szCs w:val="18"/>
              </w:rPr>
            </w:pPr>
            <w:r>
              <w:rPr>
                <w:sz w:val="18"/>
                <w:szCs w:val="18"/>
              </w:rPr>
              <w:t>S</w:t>
            </w:r>
          </w:p>
        </w:tc>
        <w:tc>
          <w:tcPr>
            <w:tcW w:w="992" w:type="dxa"/>
            <w:shd w:val="clear" w:color="auto" w:fill="E6E6E6"/>
            <w:vAlign w:val="center"/>
          </w:tcPr>
          <w:p w14:paraId="5D0B015F">
            <w:pPr>
              <w:spacing w:line="400" w:lineRule="exact"/>
              <w:jc w:val="center"/>
              <w:rPr>
                <w:sz w:val="18"/>
                <w:szCs w:val="18"/>
              </w:rPr>
            </w:pPr>
            <w:r>
              <w:rPr>
                <w:sz w:val="18"/>
                <w:szCs w:val="18"/>
              </w:rPr>
              <w:t>修正系数</w:t>
            </w:r>
          </w:p>
          <w:p w14:paraId="69689E82">
            <w:pPr>
              <w:spacing w:line="400" w:lineRule="exact"/>
              <w:jc w:val="center"/>
              <w:rPr>
                <w:sz w:val="18"/>
                <w:szCs w:val="18"/>
              </w:rPr>
            </w:pPr>
            <w:r>
              <w:rPr>
                <w:sz w:val="18"/>
                <w:szCs w:val="18"/>
              </w:rPr>
              <w:t>α</w:t>
            </w:r>
          </w:p>
        </w:tc>
        <w:tc>
          <w:tcPr>
            <w:tcW w:w="992" w:type="dxa"/>
            <w:shd w:val="clear" w:color="auto" w:fill="E6E6E6"/>
            <w:vAlign w:val="center"/>
          </w:tcPr>
          <w:p w14:paraId="36B68202">
            <w:pPr>
              <w:spacing w:line="400" w:lineRule="exact"/>
              <w:jc w:val="center"/>
              <w:rPr>
                <w:sz w:val="18"/>
                <w:szCs w:val="18"/>
              </w:rPr>
            </w:pPr>
            <w:r>
              <w:rPr>
                <w:sz w:val="18"/>
                <w:szCs w:val="18"/>
              </w:rPr>
              <w:t>热阻</w:t>
            </w:r>
          </w:p>
          <w:p w14:paraId="0EDE5477">
            <w:pPr>
              <w:spacing w:line="400" w:lineRule="exact"/>
              <w:jc w:val="center"/>
              <w:rPr>
                <w:sz w:val="18"/>
                <w:szCs w:val="18"/>
              </w:rPr>
            </w:pPr>
            <w:r>
              <w:rPr>
                <w:sz w:val="18"/>
                <w:szCs w:val="18"/>
              </w:rPr>
              <w:t>R</w:t>
            </w:r>
          </w:p>
        </w:tc>
        <w:tc>
          <w:tcPr>
            <w:tcW w:w="993" w:type="dxa"/>
            <w:shd w:val="clear" w:color="auto" w:fill="E6E6E6"/>
            <w:vAlign w:val="center"/>
          </w:tcPr>
          <w:p w14:paraId="259E87BA">
            <w:pPr>
              <w:spacing w:line="400" w:lineRule="exact"/>
              <w:jc w:val="center"/>
              <w:rPr>
                <w:sz w:val="18"/>
                <w:szCs w:val="18"/>
              </w:rPr>
            </w:pPr>
            <w:r>
              <w:rPr>
                <w:sz w:val="18"/>
                <w:szCs w:val="18"/>
              </w:rPr>
              <w:t>热惰性指标</w:t>
            </w:r>
          </w:p>
        </w:tc>
      </w:tr>
      <w:tr w14:paraId="3685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ED647E3">
            <w:pPr>
              <w:spacing w:line="400" w:lineRule="exact"/>
              <w:jc w:val="center"/>
              <w:rPr>
                <w:sz w:val="18"/>
                <w:szCs w:val="18"/>
              </w:rPr>
            </w:pPr>
          </w:p>
        </w:tc>
        <w:tc>
          <w:tcPr>
            <w:tcW w:w="849" w:type="dxa"/>
            <w:shd w:val="clear" w:color="auto" w:fill="E6E6E6"/>
            <w:vAlign w:val="center"/>
          </w:tcPr>
          <w:p w14:paraId="3279F4F1">
            <w:pPr>
              <w:spacing w:line="400" w:lineRule="exact"/>
              <w:jc w:val="center"/>
              <w:rPr>
                <w:sz w:val="18"/>
                <w:szCs w:val="18"/>
              </w:rPr>
            </w:pPr>
            <w:r>
              <w:rPr>
                <w:sz w:val="18"/>
                <w:szCs w:val="18"/>
              </w:rPr>
              <w:t>(mm)</w:t>
            </w:r>
          </w:p>
        </w:tc>
        <w:tc>
          <w:tcPr>
            <w:tcW w:w="993" w:type="dxa"/>
            <w:shd w:val="clear" w:color="auto" w:fill="E6E6E6"/>
            <w:vAlign w:val="center"/>
          </w:tcPr>
          <w:p w14:paraId="38E2CBA1">
            <w:pPr>
              <w:spacing w:line="400" w:lineRule="exact"/>
              <w:jc w:val="center"/>
              <w:rPr>
                <w:sz w:val="18"/>
                <w:szCs w:val="18"/>
              </w:rPr>
            </w:pPr>
            <w:r>
              <w:rPr>
                <w:sz w:val="18"/>
                <w:szCs w:val="18"/>
              </w:rPr>
              <w:t>W/(m.K)</w:t>
            </w:r>
          </w:p>
        </w:tc>
        <w:tc>
          <w:tcPr>
            <w:tcW w:w="992" w:type="dxa"/>
            <w:shd w:val="clear" w:color="auto" w:fill="E6E6E6"/>
            <w:vAlign w:val="center"/>
          </w:tcPr>
          <w:p w14:paraId="3F1907BB">
            <w:pPr>
              <w:spacing w:line="400" w:lineRule="exact"/>
              <w:jc w:val="center"/>
              <w:rPr>
                <w:sz w:val="18"/>
                <w:szCs w:val="18"/>
              </w:rPr>
            </w:pPr>
            <w:r>
              <w:rPr>
                <w:sz w:val="18"/>
                <w:szCs w:val="18"/>
              </w:rPr>
              <w:t>W/(㎡.K)</w:t>
            </w:r>
          </w:p>
        </w:tc>
        <w:tc>
          <w:tcPr>
            <w:tcW w:w="992" w:type="dxa"/>
            <w:shd w:val="clear" w:color="auto" w:fill="E6E6E6"/>
            <w:vAlign w:val="center"/>
          </w:tcPr>
          <w:p w14:paraId="78151A1C">
            <w:pPr>
              <w:spacing w:line="400" w:lineRule="exact"/>
              <w:jc w:val="center"/>
              <w:rPr>
                <w:sz w:val="18"/>
                <w:szCs w:val="18"/>
              </w:rPr>
            </w:pPr>
          </w:p>
        </w:tc>
        <w:tc>
          <w:tcPr>
            <w:tcW w:w="992" w:type="dxa"/>
            <w:shd w:val="clear" w:color="auto" w:fill="E6E6E6"/>
            <w:vAlign w:val="center"/>
          </w:tcPr>
          <w:p w14:paraId="3A34562F">
            <w:pPr>
              <w:spacing w:line="400" w:lineRule="exact"/>
              <w:jc w:val="center"/>
              <w:rPr>
                <w:sz w:val="18"/>
                <w:szCs w:val="18"/>
              </w:rPr>
            </w:pPr>
            <w:r>
              <w:rPr>
                <w:sz w:val="18"/>
                <w:szCs w:val="18"/>
              </w:rPr>
              <w:t>(㎡K)/W</w:t>
            </w:r>
          </w:p>
        </w:tc>
        <w:tc>
          <w:tcPr>
            <w:tcW w:w="993" w:type="dxa"/>
            <w:shd w:val="clear" w:color="auto" w:fill="E6E6E6"/>
            <w:vAlign w:val="center"/>
          </w:tcPr>
          <w:p w14:paraId="61D1CD4A">
            <w:pPr>
              <w:spacing w:line="400" w:lineRule="exact"/>
              <w:jc w:val="center"/>
              <w:rPr>
                <w:sz w:val="18"/>
                <w:szCs w:val="18"/>
              </w:rPr>
            </w:pPr>
            <w:r>
              <w:rPr>
                <w:sz w:val="18"/>
                <w:szCs w:val="18"/>
              </w:rPr>
              <w:t>D=R*S</w:t>
            </w:r>
          </w:p>
        </w:tc>
      </w:tr>
      <w:tr w14:paraId="693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92A90B">
            <w:pPr>
              <w:spacing w:line="400" w:lineRule="exact"/>
              <w:rPr>
                <w:sz w:val="18"/>
                <w:szCs w:val="18"/>
              </w:rPr>
            </w:pPr>
            <w:r>
              <w:rPr>
                <w:sz w:val="18"/>
                <w:szCs w:val="18"/>
              </w:rPr>
              <w:t>水泥砂浆</w:t>
            </w:r>
          </w:p>
        </w:tc>
        <w:tc>
          <w:tcPr>
            <w:tcW w:w="849" w:type="dxa"/>
            <w:vAlign w:val="center"/>
          </w:tcPr>
          <w:p w14:paraId="71B447A9">
            <w:pPr>
              <w:spacing w:line="400" w:lineRule="exact"/>
              <w:rPr>
                <w:sz w:val="18"/>
                <w:szCs w:val="18"/>
              </w:rPr>
            </w:pPr>
            <w:r>
              <w:rPr>
                <w:sz w:val="18"/>
                <w:szCs w:val="18"/>
              </w:rPr>
              <w:t>20</w:t>
            </w:r>
          </w:p>
        </w:tc>
        <w:tc>
          <w:tcPr>
            <w:tcW w:w="993" w:type="dxa"/>
            <w:vAlign w:val="center"/>
          </w:tcPr>
          <w:p w14:paraId="0A6258C5">
            <w:pPr>
              <w:spacing w:line="400" w:lineRule="exact"/>
              <w:rPr>
                <w:sz w:val="18"/>
                <w:szCs w:val="18"/>
              </w:rPr>
            </w:pPr>
            <w:r>
              <w:rPr>
                <w:sz w:val="18"/>
                <w:szCs w:val="18"/>
              </w:rPr>
              <w:t>0.930</w:t>
            </w:r>
          </w:p>
        </w:tc>
        <w:tc>
          <w:tcPr>
            <w:tcW w:w="992" w:type="dxa"/>
            <w:vAlign w:val="center"/>
          </w:tcPr>
          <w:p w14:paraId="0BFDE373">
            <w:pPr>
              <w:spacing w:line="400" w:lineRule="exact"/>
              <w:rPr>
                <w:sz w:val="18"/>
                <w:szCs w:val="18"/>
              </w:rPr>
            </w:pPr>
            <w:r>
              <w:rPr>
                <w:sz w:val="18"/>
                <w:szCs w:val="18"/>
              </w:rPr>
              <w:t>11.370</w:t>
            </w:r>
          </w:p>
        </w:tc>
        <w:tc>
          <w:tcPr>
            <w:tcW w:w="992" w:type="dxa"/>
            <w:vAlign w:val="center"/>
          </w:tcPr>
          <w:p w14:paraId="0B3D904F">
            <w:pPr>
              <w:spacing w:line="400" w:lineRule="exact"/>
              <w:rPr>
                <w:sz w:val="18"/>
                <w:szCs w:val="18"/>
              </w:rPr>
            </w:pPr>
            <w:r>
              <w:rPr>
                <w:sz w:val="18"/>
                <w:szCs w:val="18"/>
              </w:rPr>
              <w:t>1.00</w:t>
            </w:r>
          </w:p>
        </w:tc>
        <w:tc>
          <w:tcPr>
            <w:tcW w:w="992" w:type="dxa"/>
            <w:vAlign w:val="center"/>
          </w:tcPr>
          <w:p w14:paraId="0B1CDA98">
            <w:pPr>
              <w:spacing w:line="400" w:lineRule="exact"/>
              <w:rPr>
                <w:sz w:val="18"/>
                <w:szCs w:val="18"/>
              </w:rPr>
            </w:pPr>
            <w:r>
              <w:rPr>
                <w:sz w:val="18"/>
                <w:szCs w:val="18"/>
              </w:rPr>
              <w:t>0.022</w:t>
            </w:r>
          </w:p>
        </w:tc>
        <w:tc>
          <w:tcPr>
            <w:tcW w:w="993" w:type="dxa"/>
            <w:vAlign w:val="center"/>
          </w:tcPr>
          <w:p w14:paraId="68021E8A">
            <w:pPr>
              <w:spacing w:line="400" w:lineRule="exact"/>
              <w:rPr>
                <w:sz w:val="18"/>
                <w:szCs w:val="18"/>
              </w:rPr>
            </w:pPr>
            <w:r>
              <w:rPr>
                <w:sz w:val="18"/>
                <w:szCs w:val="18"/>
              </w:rPr>
              <w:t>0.245</w:t>
            </w:r>
          </w:p>
        </w:tc>
      </w:tr>
      <w:tr w14:paraId="0895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BAE071">
            <w:pPr>
              <w:spacing w:line="400" w:lineRule="exact"/>
              <w:rPr>
                <w:sz w:val="18"/>
                <w:szCs w:val="18"/>
              </w:rPr>
            </w:pPr>
            <w:r>
              <w:rPr>
                <w:sz w:val="18"/>
                <w:szCs w:val="18"/>
              </w:rPr>
              <w:t>钢筋混凝土</w:t>
            </w:r>
          </w:p>
        </w:tc>
        <w:tc>
          <w:tcPr>
            <w:tcW w:w="849" w:type="dxa"/>
            <w:vAlign w:val="center"/>
          </w:tcPr>
          <w:p w14:paraId="713E1428">
            <w:pPr>
              <w:spacing w:line="400" w:lineRule="exact"/>
              <w:rPr>
                <w:sz w:val="18"/>
                <w:szCs w:val="18"/>
              </w:rPr>
            </w:pPr>
            <w:r>
              <w:rPr>
                <w:sz w:val="18"/>
                <w:szCs w:val="18"/>
              </w:rPr>
              <w:t>120</w:t>
            </w:r>
          </w:p>
        </w:tc>
        <w:tc>
          <w:tcPr>
            <w:tcW w:w="993" w:type="dxa"/>
            <w:vAlign w:val="center"/>
          </w:tcPr>
          <w:p w14:paraId="6EBBD520">
            <w:pPr>
              <w:spacing w:line="400" w:lineRule="exact"/>
              <w:rPr>
                <w:sz w:val="18"/>
                <w:szCs w:val="18"/>
              </w:rPr>
            </w:pPr>
            <w:r>
              <w:rPr>
                <w:sz w:val="18"/>
                <w:szCs w:val="18"/>
              </w:rPr>
              <w:t>1.740</w:t>
            </w:r>
          </w:p>
        </w:tc>
        <w:tc>
          <w:tcPr>
            <w:tcW w:w="992" w:type="dxa"/>
            <w:vAlign w:val="center"/>
          </w:tcPr>
          <w:p w14:paraId="6418AE0B">
            <w:pPr>
              <w:spacing w:line="400" w:lineRule="exact"/>
              <w:rPr>
                <w:sz w:val="18"/>
                <w:szCs w:val="18"/>
              </w:rPr>
            </w:pPr>
            <w:r>
              <w:rPr>
                <w:sz w:val="18"/>
                <w:szCs w:val="18"/>
              </w:rPr>
              <w:t>17.200</w:t>
            </w:r>
          </w:p>
        </w:tc>
        <w:tc>
          <w:tcPr>
            <w:tcW w:w="992" w:type="dxa"/>
            <w:vAlign w:val="center"/>
          </w:tcPr>
          <w:p w14:paraId="4985BFB6">
            <w:pPr>
              <w:spacing w:line="400" w:lineRule="exact"/>
              <w:rPr>
                <w:sz w:val="18"/>
                <w:szCs w:val="18"/>
              </w:rPr>
            </w:pPr>
            <w:r>
              <w:rPr>
                <w:sz w:val="18"/>
                <w:szCs w:val="18"/>
              </w:rPr>
              <w:t>1.00</w:t>
            </w:r>
          </w:p>
        </w:tc>
        <w:tc>
          <w:tcPr>
            <w:tcW w:w="992" w:type="dxa"/>
            <w:vAlign w:val="center"/>
          </w:tcPr>
          <w:p w14:paraId="5114669F">
            <w:pPr>
              <w:spacing w:line="400" w:lineRule="exact"/>
              <w:rPr>
                <w:sz w:val="18"/>
                <w:szCs w:val="18"/>
              </w:rPr>
            </w:pPr>
            <w:r>
              <w:rPr>
                <w:sz w:val="18"/>
                <w:szCs w:val="18"/>
              </w:rPr>
              <w:t>0.069</w:t>
            </w:r>
          </w:p>
        </w:tc>
        <w:tc>
          <w:tcPr>
            <w:tcW w:w="993" w:type="dxa"/>
            <w:vAlign w:val="center"/>
          </w:tcPr>
          <w:p w14:paraId="00368BEE">
            <w:pPr>
              <w:spacing w:line="400" w:lineRule="exact"/>
              <w:rPr>
                <w:sz w:val="18"/>
                <w:szCs w:val="18"/>
              </w:rPr>
            </w:pPr>
            <w:r>
              <w:rPr>
                <w:sz w:val="18"/>
                <w:szCs w:val="18"/>
              </w:rPr>
              <w:t>1.186</w:t>
            </w:r>
          </w:p>
        </w:tc>
      </w:tr>
      <w:tr w14:paraId="400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626D51">
            <w:pPr>
              <w:spacing w:line="400" w:lineRule="exact"/>
              <w:rPr>
                <w:sz w:val="18"/>
                <w:szCs w:val="18"/>
              </w:rPr>
            </w:pPr>
            <w:r>
              <w:rPr>
                <w:sz w:val="18"/>
                <w:szCs w:val="18"/>
              </w:rPr>
              <w:t>石灰砂浆</w:t>
            </w:r>
          </w:p>
        </w:tc>
        <w:tc>
          <w:tcPr>
            <w:tcW w:w="849" w:type="dxa"/>
            <w:vAlign w:val="center"/>
          </w:tcPr>
          <w:p w14:paraId="41FAB4B7">
            <w:pPr>
              <w:spacing w:line="400" w:lineRule="exact"/>
              <w:rPr>
                <w:sz w:val="18"/>
                <w:szCs w:val="18"/>
              </w:rPr>
            </w:pPr>
            <w:r>
              <w:rPr>
                <w:sz w:val="18"/>
                <w:szCs w:val="18"/>
              </w:rPr>
              <w:t>20</w:t>
            </w:r>
          </w:p>
        </w:tc>
        <w:tc>
          <w:tcPr>
            <w:tcW w:w="993" w:type="dxa"/>
            <w:vAlign w:val="center"/>
          </w:tcPr>
          <w:p w14:paraId="4EA5C9F4">
            <w:pPr>
              <w:spacing w:line="400" w:lineRule="exact"/>
              <w:rPr>
                <w:sz w:val="18"/>
                <w:szCs w:val="18"/>
              </w:rPr>
            </w:pPr>
            <w:r>
              <w:rPr>
                <w:sz w:val="18"/>
                <w:szCs w:val="18"/>
              </w:rPr>
              <w:t>0.810</w:t>
            </w:r>
          </w:p>
        </w:tc>
        <w:tc>
          <w:tcPr>
            <w:tcW w:w="992" w:type="dxa"/>
            <w:vAlign w:val="center"/>
          </w:tcPr>
          <w:p w14:paraId="1D23A4D7">
            <w:pPr>
              <w:spacing w:line="400" w:lineRule="exact"/>
              <w:rPr>
                <w:sz w:val="18"/>
                <w:szCs w:val="18"/>
              </w:rPr>
            </w:pPr>
            <w:r>
              <w:rPr>
                <w:sz w:val="18"/>
                <w:szCs w:val="18"/>
              </w:rPr>
              <w:t>10.070</w:t>
            </w:r>
          </w:p>
        </w:tc>
        <w:tc>
          <w:tcPr>
            <w:tcW w:w="992" w:type="dxa"/>
            <w:vAlign w:val="center"/>
          </w:tcPr>
          <w:p w14:paraId="51B99FE2">
            <w:pPr>
              <w:spacing w:line="400" w:lineRule="exact"/>
              <w:rPr>
                <w:sz w:val="18"/>
                <w:szCs w:val="18"/>
              </w:rPr>
            </w:pPr>
            <w:r>
              <w:rPr>
                <w:sz w:val="18"/>
                <w:szCs w:val="18"/>
              </w:rPr>
              <w:t>1.00</w:t>
            </w:r>
          </w:p>
        </w:tc>
        <w:tc>
          <w:tcPr>
            <w:tcW w:w="992" w:type="dxa"/>
            <w:vAlign w:val="center"/>
          </w:tcPr>
          <w:p w14:paraId="21270DF2">
            <w:pPr>
              <w:spacing w:line="400" w:lineRule="exact"/>
              <w:rPr>
                <w:sz w:val="18"/>
                <w:szCs w:val="18"/>
              </w:rPr>
            </w:pPr>
            <w:r>
              <w:rPr>
                <w:sz w:val="18"/>
                <w:szCs w:val="18"/>
              </w:rPr>
              <w:t>0.025</w:t>
            </w:r>
          </w:p>
        </w:tc>
        <w:tc>
          <w:tcPr>
            <w:tcW w:w="993" w:type="dxa"/>
            <w:vAlign w:val="center"/>
          </w:tcPr>
          <w:p w14:paraId="1FC3DE4F">
            <w:pPr>
              <w:spacing w:line="400" w:lineRule="exact"/>
              <w:rPr>
                <w:sz w:val="18"/>
                <w:szCs w:val="18"/>
              </w:rPr>
            </w:pPr>
            <w:r>
              <w:rPr>
                <w:sz w:val="18"/>
                <w:szCs w:val="18"/>
              </w:rPr>
              <w:t>0.249</w:t>
            </w:r>
          </w:p>
        </w:tc>
      </w:tr>
      <w:tr w14:paraId="023A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932235">
            <w:pPr>
              <w:spacing w:line="400" w:lineRule="exact"/>
              <w:rPr>
                <w:sz w:val="18"/>
                <w:szCs w:val="18"/>
              </w:rPr>
            </w:pPr>
            <w:r>
              <w:rPr>
                <w:sz w:val="18"/>
                <w:szCs w:val="18"/>
              </w:rPr>
              <w:t>各层之和∑</w:t>
            </w:r>
          </w:p>
        </w:tc>
        <w:tc>
          <w:tcPr>
            <w:tcW w:w="849" w:type="dxa"/>
            <w:vAlign w:val="center"/>
          </w:tcPr>
          <w:p w14:paraId="3F2DD4C1">
            <w:pPr>
              <w:spacing w:line="400" w:lineRule="exact"/>
              <w:rPr>
                <w:sz w:val="18"/>
                <w:szCs w:val="18"/>
              </w:rPr>
            </w:pPr>
            <w:r>
              <w:rPr>
                <w:sz w:val="18"/>
                <w:szCs w:val="18"/>
              </w:rPr>
              <w:t>160</w:t>
            </w:r>
          </w:p>
        </w:tc>
        <w:tc>
          <w:tcPr>
            <w:tcW w:w="993" w:type="dxa"/>
            <w:vAlign w:val="center"/>
          </w:tcPr>
          <w:p w14:paraId="290CCF02">
            <w:pPr>
              <w:spacing w:line="400" w:lineRule="exact"/>
              <w:rPr>
                <w:sz w:val="18"/>
                <w:szCs w:val="18"/>
              </w:rPr>
            </w:pPr>
            <w:r>
              <w:rPr>
                <w:sz w:val="18"/>
                <w:szCs w:val="18"/>
              </w:rPr>
              <w:t>－</w:t>
            </w:r>
          </w:p>
        </w:tc>
        <w:tc>
          <w:tcPr>
            <w:tcW w:w="992" w:type="dxa"/>
            <w:vAlign w:val="center"/>
          </w:tcPr>
          <w:p w14:paraId="4F7B5004">
            <w:pPr>
              <w:spacing w:line="400" w:lineRule="exact"/>
              <w:rPr>
                <w:sz w:val="18"/>
                <w:szCs w:val="18"/>
              </w:rPr>
            </w:pPr>
            <w:r>
              <w:rPr>
                <w:sz w:val="18"/>
                <w:szCs w:val="18"/>
              </w:rPr>
              <w:t>－</w:t>
            </w:r>
          </w:p>
        </w:tc>
        <w:tc>
          <w:tcPr>
            <w:tcW w:w="992" w:type="dxa"/>
            <w:vAlign w:val="center"/>
          </w:tcPr>
          <w:p w14:paraId="293AC14F">
            <w:pPr>
              <w:spacing w:line="400" w:lineRule="exact"/>
              <w:rPr>
                <w:sz w:val="18"/>
                <w:szCs w:val="18"/>
              </w:rPr>
            </w:pPr>
            <w:r>
              <w:rPr>
                <w:sz w:val="18"/>
                <w:szCs w:val="18"/>
              </w:rPr>
              <w:t>－</w:t>
            </w:r>
          </w:p>
        </w:tc>
        <w:tc>
          <w:tcPr>
            <w:tcW w:w="992" w:type="dxa"/>
            <w:vAlign w:val="center"/>
          </w:tcPr>
          <w:p w14:paraId="127C0196">
            <w:pPr>
              <w:spacing w:line="400" w:lineRule="exact"/>
              <w:rPr>
                <w:sz w:val="18"/>
                <w:szCs w:val="18"/>
              </w:rPr>
            </w:pPr>
            <w:r>
              <w:rPr>
                <w:sz w:val="18"/>
                <w:szCs w:val="18"/>
              </w:rPr>
              <w:t>0.115</w:t>
            </w:r>
          </w:p>
        </w:tc>
        <w:tc>
          <w:tcPr>
            <w:tcW w:w="993" w:type="dxa"/>
            <w:vAlign w:val="center"/>
          </w:tcPr>
          <w:p w14:paraId="4841EA7B">
            <w:pPr>
              <w:spacing w:line="400" w:lineRule="exact"/>
              <w:rPr>
                <w:sz w:val="18"/>
                <w:szCs w:val="18"/>
              </w:rPr>
            </w:pPr>
            <w:r>
              <w:rPr>
                <w:sz w:val="18"/>
                <w:szCs w:val="18"/>
              </w:rPr>
              <w:t>1.679</w:t>
            </w:r>
          </w:p>
        </w:tc>
      </w:tr>
      <w:tr w14:paraId="57F9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1DE7B14">
            <w:pPr>
              <w:spacing w:line="400" w:lineRule="exact"/>
              <w:rPr>
                <w:sz w:val="18"/>
                <w:szCs w:val="18"/>
              </w:rPr>
            </w:pPr>
            <w:r>
              <w:rPr>
                <w:sz w:val="18"/>
                <w:szCs w:val="18"/>
              </w:rPr>
              <w:t>传热系数K=1/(0.22+∑R)</w:t>
            </w:r>
          </w:p>
        </w:tc>
        <w:tc>
          <w:tcPr>
            <w:tcW w:w="5811" w:type="dxa"/>
            <w:gridSpan w:val="6"/>
          </w:tcPr>
          <w:p w14:paraId="5076C437">
            <w:pPr>
              <w:spacing w:line="400" w:lineRule="exact"/>
              <w:jc w:val="center"/>
              <w:rPr>
                <w:sz w:val="18"/>
                <w:szCs w:val="18"/>
              </w:rPr>
            </w:pPr>
            <w:r>
              <w:rPr>
                <w:sz w:val="18"/>
                <w:szCs w:val="18"/>
              </w:rPr>
              <w:t>2.98</w:t>
            </w:r>
          </w:p>
        </w:tc>
      </w:tr>
    </w:tbl>
    <w:p w14:paraId="47D29315">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封闭阳台门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单层实体门</w:t>
            </w:r>
          </w:p>
        </w:tc>
        <w:tc>
          <w:tcPr>
            <w:tcW w:w="3743" w:type="dxa"/>
            <w:vAlign w:val="center"/>
          </w:tcPr>
          <w:p w14:paraId="17AFD5FA">
            <w:pPr>
              <w:jc w:val="center"/>
              <w:rPr>
                <w:sz w:val="18"/>
                <w:szCs w:val="18"/>
              </w:rPr>
            </w:pPr>
            <w:r>
              <w:rPr>
                <w:sz w:val="18"/>
                <w:szCs w:val="18"/>
              </w:rPr>
              <w:t>2.00</w:t>
            </w:r>
          </w:p>
        </w:tc>
      </w:tr>
    </w:tbl>
    <w:p w14:paraId="50699D39">
      <w:pPr>
        <w:rPr>
          <w:sz w:val="18"/>
          <w:szCs w:val="18"/>
        </w:rPr>
      </w:pPr>
    </w:p>
    <w:p w14:paraId="3014B3B1">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F17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6582D7ED">
            <w:pPr>
              <w:jc w:val="center"/>
              <w:rPr>
                <w:sz w:val="18"/>
                <w:szCs w:val="18"/>
              </w:rPr>
            </w:pPr>
            <w:r>
              <w:rPr>
                <w:rFonts w:hint="eastAsia"/>
                <w:sz w:val="18"/>
                <w:szCs w:val="18"/>
              </w:rPr>
              <w:t>构造名称</w:t>
            </w:r>
          </w:p>
        </w:tc>
        <w:tc>
          <w:tcPr>
            <w:tcW w:w="3743" w:type="dxa"/>
            <w:shd w:val="clear" w:color="auto" w:fill="E6E6E6"/>
            <w:vAlign w:val="center"/>
          </w:tcPr>
          <w:p w14:paraId="5F3CFE55">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F49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1967911">
            <w:pPr>
              <w:jc w:val="center"/>
              <w:rPr>
                <w:sz w:val="18"/>
                <w:szCs w:val="18"/>
              </w:rPr>
            </w:pPr>
            <w:r>
              <w:rPr>
                <w:sz w:val="18"/>
                <w:szCs w:val="18"/>
              </w:rPr>
              <w:t>单层实体门</w:t>
            </w:r>
          </w:p>
        </w:tc>
        <w:tc>
          <w:tcPr>
            <w:tcW w:w="3743" w:type="dxa"/>
            <w:vAlign w:val="center"/>
          </w:tcPr>
          <w:p w14:paraId="2E303762">
            <w:pPr>
              <w:jc w:val="center"/>
              <w:rPr>
                <w:sz w:val="18"/>
                <w:szCs w:val="18"/>
              </w:rPr>
            </w:pPr>
            <w:r>
              <w:rPr>
                <w:sz w:val="18"/>
                <w:szCs w:val="18"/>
              </w:rPr>
              <w:t>2.00</w:t>
            </w:r>
          </w:p>
        </w:tc>
      </w:tr>
    </w:tbl>
    <w:p w14:paraId="128EE171">
      <w:pPr>
        <w:rPr>
          <w:sz w:val="18"/>
          <w:szCs w:val="18"/>
        </w:rPr>
      </w:pPr>
    </w:p>
    <w:p w14:paraId="0C1D310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3EC0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D3F9A0A">
            <w:pPr>
              <w:jc w:val="center"/>
              <w:rPr>
                <w:sz w:val="18"/>
                <w:szCs w:val="18"/>
              </w:rPr>
            </w:pPr>
            <w:r>
              <w:rPr>
                <w:rFonts w:hint="eastAsia"/>
                <w:sz w:val="18"/>
                <w:szCs w:val="18"/>
              </w:rPr>
              <w:t>构造名称</w:t>
            </w:r>
          </w:p>
        </w:tc>
        <w:tc>
          <w:tcPr>
            <w:tcW w:w="3743" w:type="dxa"/>
            <w:shd w:val="clear" w:color="auto" w:fill="E6E6E6"/>
            <w:vAlign w:val="center"/>
          </w:tcPr>
          <w:p w14:paraId="6125EBAA">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1311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A895A5D">
            <w:pPr>
              <w:jc w:val="center"/>
              <w:rPr>
                <w:sz w:val="18"/>
                <w:szCs w:val="18"/>
              </w:rPr>
            </w:pPr>
            <w:r>
              <w:rPr>
                <w:sz w:val="18"/>
                <w:szCs w:val="18"/>
              </w:rPr>
              <w:t>内门</w:t>
            </w:r>
          </w:p>
        </w:tc>
        <w:tc>
          <w:tcPr>
            <w:tcW w:w="3743" w:type="dxa"/>
            <w:vAlign w:val="center"/>
          </w:tcPr>
          <w:p w14:paraId="3E5EF5CE">
            <w:pPr>
              <w:jc w:val="center"/>
              <w:rPr>
                <w:sz w:val="18"/>
                <w:szCs w:val="18"/>
              </w:rPr>
            </w:pPr>
            <w:r>
              <w:rPr>
                <w:sz w:val="18"/>
                <w:szCs w:val="18"/>
              </w:rPr>
              <w:t>3.00</w:t>
            </w:r>
          </w:p>
        </w:tc>
      </w:tr>
    </w:tbl>
    <w:p w14:paraId="68C5FFEC">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12A钢铝单框双玻窗（平均）</w:t>
            </w:r>
          </w:p>
        </w:tc>
        <w:tc>
          <w:tcPr>
            <w:tcW w:w="2268" w:type="dxa"/>
            <w:vAlign w:val="center"/>
          </w:tcPr>
          <w:p w14:paraId="606B361F">
            <w:pPr>
              <w:jc w:val="center"/>
              <w:rPr>
                <w:sz w:val="18"/>
                <w:szCs w:val="18"/>
              </w:rPr>
            </w:pPr>
            <w:r>
              <w:rPr>
                <w:sz w:val="18"/>
                <w:szCs w:val="18"/>
              </w:rPr>
              <w:t>2.00</w:t>
            </w:r>
          </w:p>
        </w:tc>
        <w:tc>
          <w:tcPr>
            <w:tcW w:w="2268" w:type="dxa"/>
            <w:vAlign w:val="center"/>
          </w:tcPr>
          <w:p w14:paraId="0C08317C">
            <w:pPr>
              <w:jc w:val="center"/>
              <w:rPr>
                <w:sz w:val="18"/>
                <w:szCs w:val="18"/>
              </w:rPr>
            </w:pPr>
            <w:r>
              <w:rPr>
                <w:sz w:val="18"/>
                <w:szCs w:val="18"/>
              </w:rPr>
              <w:t>0.75</w:t>
            </w:r>
          </w:p>
        </w:tc>
      </w:tr>
    </w:tbl>
    <w:p w14:paraId="58A60286">
      <w:pPr>
        <w:rPr>
          <w:sz w:val="18"/>
          <w:szCs w:val="18"/>
        </w:rPr>
      </w:pPr>
    </w:p>
    <w:p w14:paraId="6295B4DF">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阳台外窗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0C6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54A48F89">
            <w:pPr>
              <w:jc w:val="center"/>
              <w:rPr>
                <w:sz w:val="18"/>
                <w:szCs w:val="18"/>
              </w:rPr>
            </w:pPr>
            <w:r>
              <w:rPr>
                <w:rFonts w:hint="eastAsia"/>
                <w:sz w:val="18"/>
                <w:szCs w:val="18"/>
              </w:rPr>
              <w:t>做法名称</w:t>
            </w:r>
          </w:p>
        </w:tc>
        <w:tc>
          <w:tcPr>
            <w:tcW w:w="2268" w:type="dxa"/>
            <w:shd w:val="clear" w:color="auto" w:fill="E6E6E6"/>
            <w:vAlign w:val="center"/>
          </w:tcPr>
          <w:p w14:paraId="0D9F5612">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D73C975">
            <w:pPr>
              <w:jc w:val="center"/>
              <w:rPr>
                <w:sz w:val="18"/>
                <w:szCs w:val="18"/>
              </w:rPr>
            </w:pPr>
            <w:r>
              <w:rPr>
                <w:rFonts w:hint="eastAsia"/>
                <w:sz w:val="18"/>
                <w:szCs w:val="18"/>
              </w:rPr>
              <w:t>遮阳系数</w:t>
            </w:r>
          </w:p>
        </w:tc>
      </w:tr>
      <w:tr w14:paraId="1CD4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718B65A">
            <w:pPr>
              <w:jc w:val="center"/>
              <w:rPr>
                <w:sz w:val="18"/>
                <w:szCs w:val="18"/>
              </w:rPr>
            </w:pPr>
            <w:r>
              <w:rPr>
                <w:sz w:val="18"/>
                <w:szCs w:val="18"/>
              </w:rPr>
              <w:t>12A钢铝单框双玻窗（平均）</w:t>
            </w:r>
          </w:p>
        </w:tc>
        <w:tc>
          <w:tcPr>
            <w:tcW w:w="2268" w:type="dxa"/>
            <w:vAlign w:val="center"/>
          </w:tcPr>
          <w:p w14:paraId="0794C62F">
            <w:pPr>
              <w:jc w:val="center"/>
              <w:rPr>
                <w:sz w:val="18"/>
                <w:szCs w:val="18"/>
              </w:rPr>
            </w:pPr>
            <w:r>
              <w:rPr>
                <w:sz w:val="18"/>
                <w:szCs w:val="18"/>
              </w:rPr>
              <w:t>2.90</w:t>
            </w:r>
          </w:p>
        </w:tc>
        <w:tc>
          <w:tcPr>
            <w:tcW w:w="2268" w:type="dxa"/>
            <w:vAlign w:val="center"/>
          </w:tcPr>
          <w:p w14:paraId="6B87B6A8">
            <w:pPr>
              <w:jc w:val="center"/>
              <w:rPr>
                <w:sz w:val="18"/>
                <w:szCs w:val="18"/>
              </w:rPr>
            </w:pPr>
            <w:r>
              <w:rPr>
                <w:sz w:val="18"/>
                <w:szCs w:val="18"/>
              </w:rPr>
              <w:t>0.75</w:t>
            </w:r>
          </w:p>
        </w:tc>
      </w:tr>
    </w:tbl>
    <w:p w14:paraId="17D3E290">
      <w:pPr>
        <w:rPr>
          <w:sz w:val="18"/>
          <w:szCs w:val="18"/>
        </w:rPr>
      </w:pPr>
    </w:p>
    <w:p w14:paraId="2D2AA1E6">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1AB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77F61776">
            <w:pPr>
              <w:jc w:val="center"/>
              <w:rPr>
                <w:sz w:val="18"/>
                <w:szCs w:val="18"/>
              </w:rPr>
            </w:pPr>
            <w:r>
              <w:rPr>
                <w:rFonts w:hint="eastAsia"/>
                <w:sz w:val="18"/>
                <w:szCs w:val="18"/>
              </w:rPr>
              <w:t>做法名称</w:t>
            </w:r>
          </w:p>
        </w:tc>
        <w:tc>
          <w:tcPr>
            <w:tcW w:w="2268" w:type="dxa"/>
            <w:shd w:val="clear" w:color="auto" w:fill="E6E6E6"/>
            <w:vAlign w:val="center"/>
          </w:tcPr>
          <w:p w14:paraId="4D3A2030">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16E3F531">
            <w:pPr>
              <w:jc w:val="center"/>
              <w:rPr>
                <w:sz w:val="18"/>
                <w:szCs w:val="18"/>
              </w:rPr>
            </w:pPr>
            <w:r>
              <w:rPr>
                <w:rFonts w:hint="eastAsia"/>
                <w:sz w:val="18"/>
                <w:szCs w:val="18"/>
              </w:rPr>
              <w:t>遮阳系数</w:t>
            </w:r>
          </w:p>
        </w:tc>
      </w:tr>
      <w:tr w14:paraId="1214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ADF1B2D">
            <w:pPr>
              <w:jc w:val="center"/>
              <w:rPr>
                <w:sz w:val="18"/>
                <w:szCs w:val="18"/>
              </w:rPr>
            </w:pPr>
            <w:r>
              <w:rPr>
                <w:sz w:val="18"/>
                <w:szCs w:val="18"/>
              </w:rPr>
              <w:t>12A钢铝单框双玻窗（平均）</w:t>
            </w:r>
          </w:p>
        </w:tc>
        <w:tc>
          <w:tcPr>
            <w:tcW w:w="2268" w:type="dxa"/>
            <w:vAlign w:val="center"/>
          </w:tcPr>
          <w:p w14:paraId="6A32D39D">
            <w:pPr>
              <w:jc w:val="center"/>
              <w:rPr>
                <w:sz w:val="18"/>
                <w:szCs w:val="18"/>
              </w:rPr>
            </w:pPr>
            <w:r>
              <w:rPr>
                <w:sz w:val="18"/>
                <w:szCs w:val="18"/>
              </w:rPr>
              <w:t>2.00</w:t>
            </w:r>
          </w:p>
        </w:tc>
        <w:tc>
          <w:tcPr>
            <w:tcW w:w="2268" w:type="dxa"/>
            <w:vAlign w:val="center"/>
          </w:tcPr>
          <w:p w14:paraId="6812387A">
            <w:pPr>
              <w:jc w:val="center"/>
              <w:rPr>
                <w:sz w:val="18"/>
                <w:szCs w:val="18"/>
              </w:rPr>
            </w:pPr>
            <w:r>
              <w:rPr>
                <w:sz w:val="18"/>
                <w:szCs w:val="18"/>
              </w:rPr>
              <w:t>0.75</w:t>
            </w:r>
          </w:p>
        </w:tc>
      </w:tr>
      <w:bookmarkEnd w:id="1"/>
      <w:bookmarkEnd w:id="2"/>
      <w:bookmarkEnd w:id="3"/>
      <w:bookmarkEnd w:id="5"/>
    </w:tbl>
    <w:p w14:paraId="75795F14">
      <w:pPr>
        <w:rPr>
          <w:sz w:val="18"/>
          <w:szCs w:val="18"/>
        </w:rPr>
      </w:pPr>
    </w:p>
    <w:p w14:paraId="0B660857">
      <w:pPr>
        <w:spacing w:line="400" w:lineRule="exact"/>
        <w:ind w:firstLine="420" w:firstLineChars="200"/>
      </w:pPr>
      <w:bookmarkStart w:id="58" w:name="围护结构"/>
      <w:r>
        <w:rPr>
          <w:rFonts w:hint="eastAsia"/>
        </w:rPr>
        <w:t xml:space="preserve"> </w:t>
      </w:r>
      <w:bookmarkEnd w:id="58"/>
    </w:p>
    <w:p w14:paraId="6B800936">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6131C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659BA2">
            <w:pPr>
              <w:jc w:val="center"/>
              <w:rPr>
                <w:sz w:val="18"/>
                <w:szCs w:val="18"/>
              </w:rPr>
            </w:pPr>
            <w:r>
              <w:rPr>
                <w:sz w:val="18"/>
                <w:szCs w:val="18"/>
              </w:rPr>
              <w:t>房间类型</w:t>
            </w:r>
          </w:p>
        </w:tc>
        <w:tc>
          <w:tcPr>
            <w:shd w:val="clear" w:color="auto" w:fill="E6E6E6"/>
            <w:vAlign w:val="center"/>
          </w:tcPr>
          <w:p w14:paraId="7A934583">
            <w:pPr>
              <w:jc w:val="center"/>
              <w:rPr>
                <w:sz w:val="18"/>
                <w:szCs w:val="18"/>
              </w:rPr>
            </w:pPr>
            <w:r>
              <w:rPr>
                <w:sz w:val="18"/>
                <w:szCs w:val="18"/>
              </w:rPr>
              <w:t>过渡季新风量</w:t>
            </w:r>
          </w:p>
        </w:tc>
        <w:tc>
          <w:tcPr>
            <w:shd w:val="clear" w:color="auto" w:fill="E6E6E6"/>
            <w:vAlign w:val="center"/>
          </w:tcPr>
          <w:p w14:paraId="5A850438">
            <w:pPr>
              <w:jc w:val="center"/>
              <w:rPr>
                <w:sz w:val="18"/>
                <w:szCs w:val="18"/>
              </w:rPr>
            </w:pPr>
            <w:r>
              <w:rPr>
                <w:sz w:val="18"/>
                <w:szCs w:val="18"/>
              </w:rPr>
              <w:t>冬季新风量</w:t>
            </w:r>
          </w:p>
        </w:tc>
        <w:tc>
          <w:tcPr>
            <w:shd w:val="clear" w:color="auto" w:fill="E6E6E6"/>
            <w:vAlign w:val="center"/>
          </w:tcPr>
          <w:p w14:paraId="58C6EDB6">
            <w:pPr>
              <w:jc w:val="center"/>
              <w:rPr>
                <w:sz w:val="18"/>
                <w:szCs w:val="18"/>
              </w:rPr>
            </w:pPr>
            <w:r>
              <w:rPr>
                <w:sz w:val="18"/>
                <w:szCs w:val="18"/>
              </w:rPr>
              <w:t>夏季新风量</w:t>
            </w:r>
          </w:p>
        </w:tc>
        <w:tc>
          <w:tcPr>
            <w:shd w:val="clear" w:color="auto" w:fill="E6E6E6"/>
            <w:vAlign w:val="center"/>
          </w:tcPr>
          <w:p w14:paraId="5ECE3CA2">
            <w:pPr>
              <w:jc w:val="center"/>
              <w:rPr>
                <w:sz w:val="18"/>
                <w:szCs w:val="18"/>
              </w:rPr>
            </w:pPr>
            <w:r>
              <w:rPr>
                <w:sz w:val="18"/>
                <w:szCs w:val="18"/>
              </w:rPr>
              <w:t>平均风速(m/s)</w:t>
            </w:r>
          </w:p>
        </w:tc>
        <w:tc>
          <w:tcPr>
            <w:shd w:val="clear" w:color="auto" w:fill="E6E6E6"/>
            <w:vAlign w:val="center"/>
          </w:tcPr>
          <w:p w14:paraId="6D7A00C8">
            <w:pPr>
              <w:jc w:val="center"/>
              <w:rPr>
                <w:sz w:val="18"/>
                <w:szCs w:val="18"/>
              </w:rPr>
            </w:pPr>
            <w:r>
              <w:rPr>
                <w:sz w:val="18"/>
                <w:szCs w:val="18"/>
              </w:rPr>
              <w:t>人员密度</w:t>
            </w:r>
          </w:p>
        </w:tc>
        <w:tc>
          <w:tcPr>
            <w:shd w:val="clear" w:color="auto" w:fill="E6E6E6"/>
            <w:vAlign w:val="center"/>
          </w:tcPr>
          <w:p w14:paraId="5E66E8EA">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95D7E67">
            <w:pPr>
              <w:jc w:val="center"/>
              <w:rPr>
                <w:sz w:val="18"/>
                <w:szCs w:val="18"/>
              </w:rPr>
            </w:pPr>
            <w:r>
              <w:rPr>
                <w:sz w:val="18"/>
                <w:szCs w:val="18"/>
              </w:rPr>
              <w:t>电器设备</w:t>
            </w:r>
            <w:r>
              <w:rPr>
                <w:sz w:val="18"/>
                <w:szCs w:val="18"/>
              </w:rPr>
              <w:br w:type="textWrapping"/>
            </w:r>
            <w:r>
              <w:rPr>
                <w:sz w:val="18"/>
                <w:szCs w:val="18"/>
              </w:rPr>
              <w:t>功率</w:t>
            </w:r>
          </w:p>
        </w:tc>
      </w:tr>
      <w:tr w14:paraId="3CA56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ECAA8A">
            <w:pPr>
              <w:rPr>
                <w:sz w:val="18"/>
                <w:szCs w:val="18"/>
              </w:rPr>
            </w:pPr>
            <w:r>
              <w:rPr>
                <w:sz w:val="18"/>
                <w:szCs w:val="18"/>
              </w:rPr>
              <w:t>书房</w:t>
            </w:r>
          </w:p>
        </w:tc>
        <w:tc>
          <w:tcPr>
            <w:vAlign w:val="center"/>
          </w:tcPr>
          <w:p w14:paraId="2294A81D">
            <w:pPr>
              <w:jc w:val="center"/>
              <w:rPr>
                <w:sz w:val="18"/>
                <w:szCs w:val="18"/>
              </w:rPr>
            </w:pPr>
            <w:r>
              <w:rPr>
                <w:sz w:val="18"/>
                <w:szCs w:val="18"/>
              </w:rPr>
              <w:t>10(次/h)</w:t>
            </w:r>
          </w:p>
        </w:tc>
        <w:tc>
          <w:tcPr>
            <w:vAlign w:val="center"/>
          </w:tcPr>
          <w:p w14:paraId="2BAB1B20">
            <w:pPr>
              <w:jc w:val="center"/>
              <w:rPr>
                <w:sz w:val="18"/>
                <w:szCs w:val="18"/>
              </w:rPr>
            </w:pPr>
            <w:r>
              <w:rPr>
                <w:sz w:val="18"/>
                <w:szCs w:val="18"/>
              </w:rPr>
              <w:t>0.5(次/h)</w:t>
            </w:r>
          </w:p>
        </w:tc>
        <w:tc>
          <w:tcPr>
            <w:vAlign w:val="center"/>
          </w:tcPr>
          <w:p w14:paraId="32CA1853">
            <w:pPr>
              <w:jc w:val="center"/>
              <w:rPr>
                <w:sz w:val="18"/>
                <w:szCs w:val="18"/>
              </w:rPr>
            </w:pPr>
            <w:r>
              <w:rPr>
                <w:sz w:val="18"/>
                <w:szCs w:val="18"/>
              </w:rPr>
              <w:t>10(次/h)</w:t>
            </w:r>
          </w:p>
        </w:tc>
        <w:tc>
          <w:tcPr>
            <w:vAlign w:val="center"/>
          </w:tcPr>
          <w:p w14:paraId="7A812B2E">
            <w:pPr>
              <w:jc w:val="center"/>
              <w:rPr>
                <w:sz w:val="18"/>
                <w:szCs w:val="18"/>
              </w:rPr>
            </w:pPr>
            <w:r>
              <w:rPr>
                <w:sz w:val="18"/>
                <w:szCs w:val="18"/>
              </w:rPr>
              <w:t>≤0.3</w:t>
            </w:r>
          </w:p>
        </w:tc>
        <w:tc>
          <w:tcPr>
            <w:vAlign w:val="center"/>
          </w:tcPr>
          <w:p w14:paraId="76119950">
            <w:pPr>
              <w:jc w:val="center"/>
              <w:rPr>
                <w:sz w:val="18"/>
                <w:szCs w:val="18"/>
              </w:rPr>
            </w:pPr>
            <w:r>
              <w:rPr>
                <w:sz w:val="18"/>
                <w:szCs w:val="18"/>
              </w:rPr>
              <w:t>32(㎡/人)</w:t>
            </w:r>
          </w:p>
        </w:tc>
        <w:tc>
          <w:tcPr>
            <w:vAlign w:val="center"/>
          </w:tcPr>
          <w:p w14:paraId="002F2DF1">
            <w:pPr>
              <w:jc w:val="center"/>
              <w:rPr>
                <w:sz w:val="18"/>
                <w:szCs w:val="18"/>
              </w:rPr>
            </w:pPr>
            <w:r>
              <w:rPr>
                <w:sz w:val="18"/>
                <w:szCs w:val="18"/>
              </w:rPr>
              <w:t>6(W/㎡)</w:t>
            </w:r>
          </w:p>
        </w:tc>
        <w:tc>
          <w:tcPr>
            <w:vAlign w:val="center"/>
          </w:tcPr>
          <w:p w14:paraId="1F3DE52E">
            <w:pPr>
              <w:jc w:val="center"/>
              <w:rPr>
                <w:sz w:val="18"/>
                <w:szCs w:val="18"/>
              </w:rPr>
            </w:pPr>
            <w:r>
              <w:rPr>
                <w:sz w:val="18"/>
                <w:szCs w:val="18"/>
              </w:rPr>
              <w:t>5(W/㎡)</w:t>
            </w:r>
          </w:p>
        </w:tc>
      </w:tr>
      <w:tr w14:paraId="3287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9C995">
            <w:pPr>
              <w:rPr>
                <w:sz w:val="18"/>
                <w:szCs w:val="18"/>
              </w:rPr>
            </w:pPr>
            <w:r>
              <w:rPr>
                <w:sz w:val="18"/>
                <w:szCs w:val="18"/>
              </w:rPr>
              <w:t>卧室</w:t>
            </w:r>
          </w:p>
        </w:tc>
        <w:tc>
          <w:tcPr>
            <w:vAlign w:val="center"/>
          </w:tcPr>
          <w:p w14:paraId="4E9EAB29">
            <w:pPr>
              <w:jc w:val="center"/>
              <w:rPr>
                <w:sz w:val="18"/>
                <w:szCs w:val="18"/>
              </w:rPr>
            </w:pPr>
            <w:r>
              <w:rPr>
                <w:sz w:val="18"/>
                <w:szCs w:val="18"/>
              </w:rPr>
              <w:t>10(次/h)</w:t>
            </w:r>
          </w:p>
        </w:tc>
        <w:tc>
          <w:tcPr>
            <w:vAlign w:val="center"/>
          </w:tcPr>
          <w:p w14:paraId="0AA699EB">
            <w:pPr>
              <w:jc w:val="center"/>
              <w:rPr>
                <w:sz w:val="18"/>
                <w:szCs w:val="18"/>
              </w:rPr>
            </w:pPr>
            <w:r>
              <w:rPr>
                <w:sz w:val="18"/>
                <w:szCs w:val="18"/>
              </w:rPr>
              <w:t>0.5(次/h)</w:t>
            </w:r>
          </w:p>
        </w:tc>
        <w:tc>
          <w:tcPr>
            <w:vAlign w:val="center"/>
          </w:tcPr>
          <w:p w14:paraId="34B00880">
            <w:pPr>
              <w:jc w:val="center"/>
              <w:rPr>
                <w:sz w:val="18"/>
                <w:szCs w:val="18"/>
              </w:rPr>
            </w:pPr>
            <w:r>
              <w:rPr>
                <w:sz w:val="18"/>
                <w:szCs w:val="18"/>
              </w:rPr>
              <w:t>10(次/h)</w:t>
            </w:r>
          </w:p>
        </w:tc>
        <w:tc>
          <w:tcPr>
            <w:vAlign w:val="center"/>
          </w:tcPr>
          <w:p w14:paraId="3AA48FCC">
            <w:pPr>
              <w:jc w:val="center"/>
              <w:rPr>
                <w:sz w:val="18"/>
                <w:szCs w:val="18"/>
              </w:rPr>
            </w:pPr>
            <w:r>
              <w:rPr>
                <w:sz w:val="18"/>
                <w:szCs w:val="18"/>
              </w:rPr>
              <w:t>≤0.3</w:t>
            </w:r>
          </w:p>
        </w:tc>
        <w:tc>
          <w:tcPr>
            <w:vAlign w:val="center"/>
          </w:tcPr>
          <w:p w14:paraId="429284BF">
            <w:pPr>
              <w:jc w:val="center"/>
              <w:rPr>
                <w:sz w:val="18"/>
                <w:szCs w:val="18"/>
              </w:rPr>
            </w:pPr>
            <w:r>
              <w:rPr>
                <w:sz w:val="18"/>
                <w:szCs w:val="18"/>
              </w:rPr>
              <w:t>32(㎡/人)</w:t>
            </w:r>
          </w:p>
        </w:tc>
        <w:tc>
          <w:tcPr>
            <w:vAlign w:val="center"/>
          </w:tcPr>
          <w:p w14:paraId="5BB7E572">
            <w:pPr>
              <w:jc w:val="center"/>
              <w:rPr>
                <w:sz w:val="18"/>
                <w:szCs w:val="18"/>
              </w:rPr>
            </w:pPr>
            <w:r>
              <w:rPr>
                <w:sz w:val="18"/>
                <w:szCs w:val="18"/>
              </w:rPr>
              <w:t>6(W/㎡)</w:t>
            </w:r>
          </w:p>
        </w:tc>
        <w:tc>
          <w:tcPr>
            <w:vAlign w:val="center"/>
          </w:tcPr>
          <w:p w14:paraId="6671EE34">
            <w:pPr>
              <w:jc w:val="center"/>
              <w:rPr>
                <w:sz w:val="18"/>
                <w:szCs w:val="18"/>
              </w:rPr>
            </w:pPr>
            <w:r>
              <w:rPr>
                <w:sz w:val="18"/>
                <w:szCs w:val="18"/>
              </w:rPr>
              <w:t>5(W/㎡)</w:t>
            </w:r>
          </w:p>
        </w:tc>
      </w:tr>
      <w:tr w14:paraId="2707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5BEAE0">
            <w:pPr>
              <w:rPr>
                <w:sz w:val="18"/>
                <w:szCs w:val="18"/>
              </w:rPr>
            </w:pPr>
            <w:r>
              <w:rPr>
                <w:sz w:val="18"/>
                <w:szCs w:val="18"/>
              </w:rPr>
              <w:t>厨房</w:t>
            </w:r>
          </w:p>
        </w:tc>
        <w:tc>
          <w:tcPr>
            <w:vAlign w:val="center"/>
          </w:tcPr>
          <w:p w14:paraId="6FF4CC49">
            <w:pPr>
              <w:jc w:val="center"/>
              <w:rPr>
                <w:sz w:val="18"/>
                <w:szCs w:val="18"/>
              </w:rPr>
            </w:pPr>
            <w:r>
              <w:rPr>
                <w:sz w:val="18"/>
                <w:szCs w:val="18"/>
              </w:rPr>
              <w:t>10(次/h)</w:t>
            </w:r>
          </w:p>
        </w:tc>
        <w:tc>
          <w:tcPr>
            <w:vAlign w:val="center"/>
          </w:tcPr>
          <w:p w14:paraId="550CFA51">
            <w:pPr>
              <w:jc w:val="center"/>
              <w:rPr>
                <w:sz w:val="18"/>
                <w:szCs w:val="18"/>
              </w:rPr>
            </w:pPr>
            <w:r>
              <w:rPr>
                <w:sz w:val="18"/>
                <w:szCs w:val="18"/>
              </w:rPr>
              <w:t>0.5(次/h)</w:t>
            </w:r>
          </w:p>
        </w:tc>
        <w:tc>
          <w:tcPr>
            <w:vAlign w:val="center"/>
          </w:tcPr>
          <w:p w14:paraId="52CADF59">
            <w:pPr>
              <w:jc w:val="center"/>
              <w:rPr>
                <w:sz w:val="18"/>
                <w:szCs w:val="18"/>
              </w:rPr>
            </w:pPr>
            <w:r>
              <w:rPr>
                <w:sz w:val="18"/>
                <w:szCs w:val="18"/>
              </w:rPr>
              <w:t>10(次/h)</w:t>
            </w:r>
          </w:p>
        </w:tc>
        <w:tc>
          <w:tcPr>
            <w:vAlign w:val="center"/>
          </w:tcPr>
          <w:p w14:paraId="391673CB">
            <w:pPr>
              <w:jc w:val="center"/>
              <w:rPr>
                <w:sz w:val="18"/>
                <w:szCs w:val="18"/>
              </w:rPr>
            </w:pPr>
            <w:r>
              <w:rPr>
                <w:sz w:val="18"/>
                <w:szCs w:val="18"/>
              </w:rPr>
              <w:t>≤0.3</w:t>
            </w:r>
          </w:p>
        </w:tc>
        <w:tc>
          <w:tcPr>
            <w:vAlign w:val="center"/>
          </w:tcPr>
          <w:p w14:paraId="64AE6669">
            <w:pPr>
              <w:jc w:val="center"/>
              <w:rPr>
                <w:sz w:val="18"/>
                <w:szCs w:val="18"/>
              </w:rPr>
            </w:pPr>
            <w:r>
              <w:rPr>
                <w:sz w:val="18"/>
                <w:szCs w:val="18"/>
              </w:rPr>
              <w:t>0(人)</w:t>
            </w:r>
          </w:p>
        </w:tc>
        <w:tc>
          <w:tcPr>
            <w:vAlign w:val="center"/>
          </w:tcPr>
          <w:p w14:paraId="6DD29E9C">
            <w:pPr>
              <w:jc w:val="center"/>
              <w:rPr>
                <w:sz w:val="18"/>
                <w:szCs w:val="18"/>
              </w:rPr>
            </w:pPr>
            <w:r>
              <w:rPr>
                <w:sz w:val="18"/>
                <w:szCs w:val="18"/>
              </w:rPr>
              <w:t>6(W/㎡)</w:t>
            </w:r>
          </w:p>
        </w:tc>
        <w:tc>
          <w:tcPr>
            <w:vAlign w:val="center"/>
          </w:tcPr>
          <w:p w14:paraId="7354790A">
            <w:pPr>
              <w:jc w:val="center"/>
              <w:rPr>
                <w:sz w:val="18"/>
                <w:szCs w:val="18"/>
              </w:rPr>
            </w:pPr>
            <w:r>
              <w:rPr>
                <w:sz w:val="18"/>
                <w:szCs w:val="18"/>
              </w:rPr>
              <w:t>24(W/㎡)</w:t>
            </w:r>
          </w:p>
        </w:tc>
      </w:tr>
      <w:tr w14:paraId="5EEAD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8A1F04">
            <w:pPr>
              <w:rPr>
                <w:sz w:val="18"/>
                <w:szCs w:val="18"/>
              </w:rPr>
            </w:pPr>
            <w:r>
              <w:rPr>
                <w:sz w:val="18"/>
                <w:szCs w:val="18"/>
              </w:rPr>
              <w:t>封闭阳台</w:t>
            </w:r>
          </w:p>
        </w:tc>
        <w:tc>
          <w:tcPr>
            <w:vAlign w:val="center"/>
          </w:tcPr>
          <w:p w14:paraId="0887DC3E">
            <w:pPr>
              <w:jc w:val="center"/>
              <w:rPr>
                <w:sz w:val="18"/>
                <w:szCs w:val="18"/>
              </w:rPr>
            </w:pPr>
            <w:r>
              <w:rPr>
                <w:sz w:val="18"/>
                <w:szCs w:val="18"/>
              </w:rPr>
              <w:t>10(次/h)</w:t>
            </w:r>
          </w:p>
        </w:tc>
        <w:tc>
          <w:tcPr>
            <w:vAlign w:val="center"/>
          </w:tcPr>
          <w:p w14:paraId="7A27A3ED">
            <w:pPr>
              <w:jc w:val="center"/>
              <w:rPr>
                <w:sz w:val="18"/>
                <w:szCs w:val="18"/>
              </w:rPr>
            </w:pPr>
            <w:r>
              <w:rPr>
                <w:sz w:val="18"/>
                <w:szCs w:val="18"/>
              </w:rPr>
              <w:t>0.5(次/h)</w:t>
            </w:r>
          </w:p>
        </w:tc>
        <w:tc>
          <w:tcPr>
            <w:vAlign w:val="center"/>
          </w:tcPr>
          <w:p w14:paraId="0FC41EE1">
            <w:pPr>
              <w:jc w:val="center"/>
              <w:rPr>
                <w:sz w:val="18"/>
                <w:szCs w:val="18"/>
              </w:rPr>
            </w:pPr>
            <w:r>
              <w:rPr>
                <w:sz w:val="18"/>
                <w:szCs w:val="18"/>
              </w:rPr>
              <w:t>10(次/h)</w:t>
            </w:r>
          </w:p>
        </w:tc>
        <w:tc>
          <w:tcPr>
            <w:vAlign w:val="center"/>
          </w:tcPr>
          <w:p w14:paraId="5634B4FE">
            <w:pPr>
              <w:jc w:val="center"/>
              <w:rPr>
                <w:sz w:val="18"/>
                <w:szCs w:val="18"/>
              </w:rPr>
            </w:pPr>
            <w:r>
              <w:rPr>
                <w:sz w:val="18"/>
                <w:szCs w:val="18"/>
              </w:rPr>
              <w:t>≤0.3</w:t>
            </w:r>
          </w:p>
        </w:tc>
        <w:tc>
          <w:tcPr>
            <w:vAlign w:val="center"/>
          </w:tcPr>
          <w:p w14:paraId="01C30594">
            <w:pPr>
              <w:jc w:val="center"/>
              <w:rPr>
                <w:sz w:val="18"/>
                <w:szCs w:val="18"/>
              </w:rPr>
            </w:pPr>
            <w:r>
              <w:rPr>
                <w:sz w:val="18"/>
                <w:szCs w:val="18"/>
              </w:rPr>
              <w:t>32(㎡/人)</w:t>
            </w:r>
          </w:p>
        </w:tc>
        <w:tc>
          <w:tcPr>
            <w:vAlign w:val="center"/>
          </w:tcPr>
          <w:p w14:paraId="71183206">
            <w:pPr>
              <w:jc w:val="center"/>
              <w:rPr>
                <w:sz w:val="18"/>
                <w:szCs w:val="18"/>
              </w:rPr>
            </w:pPr>
            <w:r>
              <w:rPr>
                <w:sz w:val="18"/>
                <w:szCs w:val="18"/>
              </w:rPr>
              <w:t>6(W/㎡)</w:t>
            </w:r>
          </w:p>
        </w:tc>
        <w:tc>
          <w:tcPr>
            <w:vAlign w:val="center"/>
          </w:tcPr>
          <w:p w14:paraId="215F7CF0">
            <w:pPr>
              <w:jc w:val="center"/>
              <w:rPr>
                <w:sz w:val="18"/>
                <w:szCs w:val="18"/>
              </w:rPr>
            </w:pPr>
            <w:r>
              <w:rPr>
                <w:sz w:val="18"/>
                <w:szCs w:val="18"/>
              </w:rPr>
              <w:t>5(W/㎡)</w:t>
            </w:r>
          </w:p>
        </w:tc>
      </w:tr>
      <w:tr w14:paraId="0641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A8BA2">
            <w:pPr>
              <w:rPr>
                <w:sz w:val="18"/>
                <w:szCs w:val="18"/>
              </w:rPr>
            </w:pPr>
            <w:r>
              <w:rPr>
                <w:sz w:val="18"/>
                <w:szCs w:val="18"/>
              </w:rPr>
              <w:t>楼梯间</w:t>
            </w:r>
          </w:p>
        </w:tc>
        <w:tc>
          <w:tcPr>
            <w:vAlign w:val="center"/>
          </w:tcPr>
          <w:p w14:paraId="6F481BAB">
            <w:pPr>
              <w:jc w:val="center"/>
              <w:rPr>
                <w:sz w:val="18"/>
                <w:szCs w:val="18"/>
              </w:rPr>
            </w:pPr>
            <w:r>
              <w:rPr>
                <w:sz w:val="18"/>
                <w:szCs w:val="18"/>
              </w:rPr>
              <w:t>10(次/h)</w:t>
            </w:r>
          </w:p>
        </w:tc>
        <w:tc>
          <w:tcPr>
            <w:vAlign w:val="center"/>
          </w:tcPr>
          <w:p w14:paraId="79C5CF96">
            <w:pPr>
              <w:jc w:val="center"/>
              <w:rPr>
                <w:sz w:val="18"/>
                <w:szCs w:val="18"/>
              </w:rPr>
            </w:pPr>
            <w:r>
              <w:rPr>
                <w:sz w:val="18"/>
                <w:szCs w:val="18"/>
              </w:rPr>
              <w:t>0.5(次/h)</w:t>
            </w:r>
          </w:p>
        </w:tc>
        <w:tc>
          <w:tcPr>
            <w:vAlign w:val="center"/>
          </w:tcPr>
          <w:p w14:paraId="0BCBE486">
            <w:pPr>
              <w:jc w:val="center"/>
              <w:rPr>
                <w:sz w:val="18"/>
                <w:szCs w:val="18"/>
              </w:rPr>
            </w:pPr>
            <w:r>
              <w:rPr>
                <w:sz w:val="18"/>
                <w:szCs w:val="18"/>
              </w:rPr>
              <w:t>10(次/h)</w:t>
            </w:r>
          </w:p>
        </w:tc>
        <w:tc>
          <w:tcPr>
            <w:vAlign w:val="center"/>
          </w:tcPr>
          <w:p w14:paraId="2F485AEE">
            <w:pPr>
              <w:jc w:val="center"/>
              <w:rPr>
                <w:sz w:val="18"/>
                <w:szCs w:val="18"/>
              </w:rPr>
            </w:pPr>
            <w:r>
              <w:rPr>
                <w:sz w:val="18"/>
                <w:szCs w:val="18"/>
              </w:rPr>
              <w:t>≤0.3</w:t>
            </w:r>
          </w:p>
        </w:tc>
        <w:tc>
          <w:tcPr>
            <w:vAlign w:val="center"/>
          </w:tcPr>
          <w:p w14:paraId="3B546EED">
            <w:pPr>
              <w:jc w:val="center"/>
              <w:rPr>
                <w:sz w:val="18"/>
                <w:szCs w:val="18"/>
              </w:rPr>
            </w:pPr>
            <w:r>
              <w:rPr>
                <w:sz w:val="18"/>
                <w:szCs w:val="18"/>
              </w:rPr>
              <w:t>0(人)</w:t>
            </w:r>
          </w:p>
        </w:tc>
        <w:tc>
          <w:tcPr>
            <w:vAlign w:val="center"/>
          </w:tcPr>
          <w:p w14:paraId="0D75C078">
            <w:pPr>
              <w:jc w:val="center"/>
              <w:rPr>
                <w:sz w:val="18"/>
                <w:szCs w:val="18"/>
              </w:rPr>
            </w:pPr>
            <w:r>
              <w:rPr>
                <w:sz w:val="18"/>
                <w:szCs w:val="18"/>
              </w:rPr>
              <w:t>0(W/㎡)</w:t>
            </w:r>
          </w:p>
        </w:tc>
        <w:tc>
          <w:tcPr>
            <w:vAlign w:val="center"/>
          </w:tcPr>
          <w:p w14:paraId="78B3D9E2">
            <w:pPr>
              <w:jc w:val="center"/>
              <w:rPr>
                <w:sz w:val="18"/>
                <w:szCs w:val="18"/>
              </w:rPr>
            </w:pPr>
            <w:r>
              <w:rPr>
                <w:sz w:val="18"/>
                <w:szCs w:val="18"/>
              </w:rPr>
              <w:t>0(W/㎡)</w:t>
            </w:r>
          </w:p>
        </w:tc>
      </w:tr>
      <w:tr w14:paraId="24A6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6E7B5">
            <w:pPr>
              <w:rPr>
                <w:sz w:val="18"/>
                <w:szCs w:val="18"/>
              </w:rPr>
            </w:pPr>
            <w:r>
              <w:rPr>
                <w:sz w:val="18"/>
                <w:szCs w:val="18"/>
              </w:rPr>
              <w:t>空房间</w:t>
            </w:r>
          </w:p>
        </w:tc>
        <w:tc>
          <w:tcPr>
            <w:vAlign w:val="center"/>
          </w:tcPr>
          <w:p w14:paraId="37D75630">
            <w:pPr>
              <w:jc w:val="center"/>
              <w:rPr>
                <w:sz w:val="18"/>
                <w:szCs w:val="18"/>
              </w:rPr>
            </w:pPr>
            <w:r>
              <w:rPr>
                <w:sz w:val="18"/>
                <w:szCs w:val="18"/>
              </w:rPr>
              <w:t>10(次/h)</w:t>
            </w:r>
          </w:p>
        </w:tc>
        <w:tc>
          <w:tcPr>
            <w:vAlign w:val="center"/>
          </w:tcPr>
          <w:p w14:paraId="6B070900">
            <w:pPr>
              <w:jc w:val="center"/>
              <w:rPr>
                <w:sz w:val="18"/>
                <w:szCs w:val="18"/>
              </w:rPr>
            </w:pPr>
            <w:r>
              <w:rPr>
                <w:sz w:val="18"/>
                <w:szCs w:val="18"/>
              </w:rPr>
              <w:t>0.5(次/h)</w:t>
            </w:r>
          </w:p>
        </w:tc>
        <w:tc>
          <w:tcPr>
            <w:vAlign w:val="center"/>
          </w:tcPr>
          <w:p w14:paraId="0D1790F9">
            <w:pPr>
              <w:jc w:val="center"/>
              <w:rPr>
                <w:sz w:val="18"/>
                <w:szCs w:val="18"/>
              </w:rPr>
            </w:pPr>
            <w:r>
              <w:rPr>
                <w:sz w:val="18"/>
                <w:szCs w:val="18"/>
              </w:rPr>
              <w:t>10(次/h)</w:t>
            </w:r>
          </w:p>
        </w:tc>
        <w:tc>
          <w:tcPr>
            <w:vAlign w:val="center"/>
          </w:tcPr>
          <w:p w14:paraId="0721C28B">
            <w:pPr>
              <w:jc w:val="center"/>
              <w:rPr>
                <w:sz w:val="18"/>
                <w:szCs w:val="18"/>
              </w:rPr>
            </w:pPr>
            <w:r>
              <w:rPr>
                <w:sz w:val="18"/>
                <w:szCs w:val="18"/>
              </w:rPr>
              <w:t>≤0.3</w:t>
            </w:r>
          </w:p>
        </w:tc>
        <w:tc>
          <w:tcPr>
            <w:vAlign w:val="center"/>
          </w:tcPr>
          <w:p w14:paraId="583EC1D9">
            <w:pPr>
              <w:jc w:val="center"/>
              <w:rPr>
                <w:sz w:val="18"/>
                <w:szCs w:val="18"/>
              </w:rPr>
            </w:pPr>
            <w:r>
              <w:rPr>
                <w:sz w:val="18"/>
                <w:szCs w:val="18"/>
              </w:rPr>
              <w:t>0(人)</w:t>
            </w:r>
          </w:p>
        </w:tc>
        <w:tc>
          <w:tcPr>
            <w:vAlign w:val="center"/>
          </w:tcPr>
          <w:p w14:paraId="08053D6B">
            <w:pPr>
              <w:jc w:val="center"/>
              <w:rPr>
                <w:sz w:val="18"/>
                <w:szCs w:val="18"/>
              </w:rPr>
            </w:pPr>
            <w:r>
              <w:rPr>
                <w:sz w:val="18"/>
                <w:szCs w:val="18"/>
              </w:rPr>
              <w:t>0(W/㎡)</w:t>
            </w:r>
          </w:p>
        </w:tc>
        <w:tc>
          <w:tcPr>
            <w:vAlign w:val="center"/>
          </w:tcPr>
          <w:p w14:paraId="71F7621A">
            <w:pPr>
              <w:jc w:val="center"/>
              <w:rPr>
                <w:sz w:val="18"/>
                <w:szCs w:val="18"/>
              </w:rPr>
            </w:pPr>
            <w:r>
              <w:rPr>
                <w:sz w:val="18"/>
                <w:szCs w:val="18"/>
              </w:rPr>
              <w:t>0(W/㎡)</w:t>
            </w:r>
          </w:p>
        </w:tc>
      </w:tr>
      <w:tr w14:paraId="7923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B191E3">
            <w:pPr>
              <w:rPr>
                <w:sz w:val="18"/>
                <w:szCs w:val="18"/>
              </w:rPr>
            </w:pPr>
            <w:r>
              <w:rPr>
                <w:sz w:val="18"/>
                <w:szCs w:val="18"/>
              </w:rPr>
              <w:t>起居室</w:t>
            </w:r>
          </w:p>
        </w:tc>
        <w:tc>
          <w:tcPr>
            <w:vAlign w:val="center"/>
          </w:tcPr>
          <w:p w14:paraId="59430645">
            <w:pPr>
              <w:jc w:val="center"/>
              <w:rPr>
                <w:sz w:val="18"/>
                <w:szCs w:val="18"/>
              </w:rPr>
            </w:pPr>
            <w:r>
              <w:rPr>
                <w:sz w:val="18"/>
                <w:szCs w:val="18"/>
              </w:rPr>
              <w:t>10(次/h)</w:t>
            </w:r>
          </w:p>
        </w:tc>
        <w:tc>
          <w:tcPr>
            <w:vAlign w:val="center"/>
          </w:tcPr>
          <w:p w14:paraId="7BECC000">
            <w:pPr>
              <w:jc w:val="center"/>
              <w:rPr>
                <w:sz w:val="18"/>
                <w:szCs w:val="18"/>
              </w:rPr>
            </w:pPr>
            <w:r>
              <w:rPr>
                <w:sz w:val="18"/>
                <w:szCs w:val="18"/>
              </w:rPr>
              <w:t>0.5(次/h)</w:t>
            </w:r>
          </w:p>
        </w:tc>
        <w:tc>
          <w:tcPr>
            <w:vAlign w:val="center"/>
          </w:tcPr>
          <w:p w14:paraId="63D93AC3">
            <w:pPr>
              <w:jc w:val="center"/>
              <w:rPr>
                <w:sz w:val="18"/>
                <w:szCs w:val="18"/>
              </w:rPr>
            </w:pPr>
            <w:r>
              <w:rPr>
                <w:sz w:val="18"/>
                <w:szCs w:val="18"/>
              </w:rPr>
              <w:t>10(次/h)</w:t>
            </w:r>
          </w:p>
        </w:tc>
        <w:tc>
          <w:tcPr>
            <w:vAlign w:val="center"/>
          </w:tcPr>
          <w:p w14:paraId="548F6066">
            <w:pPr>
              <w:jc w:val="center"/>
              <w:rPr>
                <w:sz w:val="18"/>
                <w:szCs w:val="18"/>
              </w:rPr>
            </w:pPr>
            <w:r>
              <w:rPr>
                <w:sz w:val="18"/>
                <w:szCs w:val="18"/>
              </w:rPr>
              <w:t>≤0.3</w:t>
            </w:r>
          </w:p>
        </w:tc>
        <w:tc>
          <w:tcPr>
            <w:vAlign w:val="center"/>
          </w:tcPr>
          <w:p w14:paraId="7B3A1F43">
            <w:pPr>
              <w:jc w:val="center"/>
              <w:rPr>
                <w:sz w:val="18"/>
                <w:szCs w:val="18"/>
              </w:rPr>
            </w:pPr>
            <w:r>
              <w:rPr>
                <w:sz w:val="18"/>
                <w:szCs w:val="18"/>
              </w:rPr>
              <w:t>32(㎡/人)</w:t>
            </w:r>
          </w:p>
        </w:tc>
        <w:tc>
          <w:tcPr>
            <w:vAlign w:val="center"/>
          </w:tcPr>
          <w:p w14:paraId="7C117A3E">
            <w:pPr>
              <w:jc w:val="center"/>
              <w:rPr>
                <w:sz w:val="18"/>
                <w:szCs w:val="18"/>
              </w:rPr>
            </w:pPr>
            <w:r>
              <w:rPr>
                <w:sz w:val="18"/>
                <w:szCs w:val="18"/>
              </w:rPr>
              <w:t>6(W/㎡)</w:t>
            </w:r>
          </w:p>
        </w:tc>
        <w:tc>
          <w:tcPr>
            <w:vAlign w:val="center"/>
          </w:tcPr>
          <w:p w14:paraId="23DC6D11">
            <w:pPr>
              <w:jc w:val="center"/>
              <w:rPr>
                <w:sz w:val="18"/>
                <w:szCs w:val="18"/>
              </w:rPr>
            </w:pPr>
            <w:r>
              <w:rPr>
                <w:sz w:val="18"/>
                <w:szCs w:val="18"/>
              </w:rPr>
              <w:t>5(W/㎡)</w:t>
            </w:r>
          </w:p>
        </w:tc>
      </w:tr>
      <w:tr w14:paraId="1126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A329BB">
            <w:pPr>
              <w:rPr>
                <w:sz w:val="18"/>
                <w:szCs w:val="18"/>
              </w:rPr>
            </w:pPr>
            <w:r>
              <w:rPr>
                <w:sz w:val="18"/>
                <w:szCs w:val="18"/>
              </w:rPr>
              <w:t>餐厅</w:t>
            </w:r>
          </w:p>
        </w:tc>
        <w:tc>
          <w:tcPr>
            <w:vAlign w:val="center"/>
          </w:tcPr>
          <w:p w14:paraId="618E83CD">
            <w:pPr>
              <w:jc w:val="center"/>
              <w:rPr>
                <w:sz w:val="18"/>
                <w:szCs w:val="18"/>
              </w:rPr>
            </w:pPr>
            <w:r>
              <w:rPr>
                <w:sz w:val="18"/>
                <w:szCs w:val="18"/>
              </w:rPr>
              <w:t>10(次/h)</w:t>
            </w:r>
          </w:p>
        </w:tc>
        <w:tc>
          <w:tcPr>
            <w:vAlign w:val="center"/>
          </w:tcPr>
          <w:p w14:paraId="4219C437">
            <w:pPr>
              <w:jc w:val="center"/>
              <w:rPr>
                <w:sz w:val="18"/>
                <w:szCs w:val="18"/>
              </w:rPr>
            </w:pPr>
            <w:r>
              <w:rPr>
                <w:sz w:val="18"/>
                <w:szCs w:val="18"/>
              </w:rPr>
              <w:t>0.5(次/h)</w:t>
            </w:r>
          </w:p>
        </w:tc>
        <w:tc>
          <w:tcPr>
            <w:vAlign w:val="center"/>
          </w:tcPr>
          <w:p w14:paraId="55D3F352">
            <w:pPr>
              <w:jc w:val="center"/>
              <w:rPr>
                <w:sz w:val="18"/>
                <w:szCs w:val="18"/>
              </w:rPr>
            </w:pPr>
            <w:r>
              <w:rPr>
                <w:sz w:val="18"/>
                <w:szCs w:val="18"/>
              </w:rPr>
              <w:t>10(次/h)</w:t>
            </w:r>
          </w:p>
        </w:tc>
        <w:tc>
          <w:tcPr>
            <w:vAlign w:val="center"/>
          </w:tcPr>
          <w:p w14:paraId="5422397F">
            <w:pPr>
              <w:jc w:val="center"/>
              <w:rPr>
                <w:sz w:val="18"/>
                <w:szCs w:val="18"/>
              </w:rPr>
            </w:pPr>
            <w:r>
              <w:rPr>
                <w:sz w:val="18"/>
                <w:szCs w:val="18"/>
              </w:rPr>
              <w:t>≤0.3</w:t>
            </w:r>
          </w:p>
        </w:tc>
        <w:tc>
          <w:tcPr>
            <w:vAlign w:val="center"/>
          </w:tcPr>
          <w:p w14:paraId="0C5F79DB">
            <w:pPr>
              <w:jc w:val="center"/>
              <w:rPr>
                <w:sz w:val="18"/>
                <w:szCs w:val="18"/>
              </w:rPr>
            </w:pPr>
            <w:r>
              <w:rPr>
                <w:sz w:val="18"/>
                <w:szCs w:val="18"/>
              </w:rPr>
              <w:t>32(㎡/人)</w:t>
            </w:r>
          </w:p>
        </w:tc>
        <w:tc>
          <w:tcPr>
            <w:vAlign w:val="center"/>
          </w:tcPr>
          <w:p w14:paraId="0C94F335">
            <w:pPr>
              <w:jc w:val="center"/>
              <w:rPr>
                <w:sz w:val="18"/>
                <w:szCs w:val="18"/>
              </w:rPr>
            </w:pPr>
            <w:r>
              <w:rPr>
                <w:sz w:val="18"/>
                <w:szCs w:val="18"/>
              </w:rPr>
              <w:t>6(W/㎡)</w:t>
            </w:r>
          </w:p>
        </w:tc>
        <w:tc>
          <w:tcPr>
            <w:vAlign w:val="center"/>
          </w:tcPr>
          <w:p w14:paraId="082A4997">
            <w:pPr>
              <w:jc w:val="center"/>
              <w:rPr>
                <w:sz w:val="18"/>
                <w:szCs w:val="18"/>
              </w:rPr>
            </w:pPr>
            <w:r>
              <w:rPr>
                <w:sz w:val="18"/>
                <w:szCs w:val="18"/>
              </w:rPr>
              <w:t>5(W/㎡)</w:t>
            </w:r>
          </w:p>
        </w:tc>
      </w:tr>
    </w:tbl>
    <w:p w14:paraId="742B323C">
      <w:pPr>
        <w:rPr>
          <w:sz w:val="18"/>
          <w:szCs w:val="18"/>
        </w:rPr>
      </w:pPr>
      <w:bookmarkStart w:id="60" w:name="房间类型"/>
      <w:bookmarkEnd w:id="60"/>
    </w:p>
    <w:p w14:paraId="3FED1A78">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28F7D35">
      <w:pPr>
        <w:pStyle w:val="2"/>
        <w:spacing w:line="400" w:lineRule="exact"/>
        <w:rPr>
          <w:rFonts w:ascii="微软雅黑" w:hAnsi="微软雅黑" w:eastAsia="微软雅黑"/>
        </w:rPr>
      </w:pPr>
      <w:bookmarkStart w:id="61" w:name="_Toc79588837"/>
      <w:bookmarkStart w:id="62" w:name="_Toc452108768"/>
      <w:bookmarkStart w:id="63" w:name="_Toc3745"/>
      <w:bookmarkStart w:id="64" w:name="_Toc25484"/>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1F445A77">
      <w:pPr>
        <w:pStyle w:val="4"/>
        <w:rPr>
          <w:color w:val="auto"/>
        </w:rPr>
      </w:pPr>
      <w:bookmarkStart w:id="65" w:name="_Toc79588838"/>
      <w:bookmarkStart w:id="66" w:name="_Toc7096"/>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10B9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EA1C3">
            <w:pPr>
              <w:jc w:val="center"/>
              <w:rPr>
                <w:sz w:val="18"/>
                <w:szCs w:val="18"/>
              </w:rPr>
            </w:pPr>
            <w:r>
              <w:rPr>
                <w:sz w:val="18"/>
                <w:szCs w:val="18"/>
              </w:rPr>
              <w:t>层号</w:t>
            </w:r>
          </w:p>
        </w:tc>
        <w:tc>
          <w:tcPr>
            <w:shd w:val="clear" w:color="auto" w:fill="E6E6E6"/>
            <w:vAlign w:val="center"/>
          </w:tcPr>
          <w:p w14:paraId="4244B93E">
            <w:pPr>
              <w:jc w:val="center"/>
              <w:rPr>
                <w:sz w:val="18"/>
                <w:szCs w:val="18"/>
              </w:rPr>
            </w:pPr>
            <w:r>
              <w:rPr>
                <w:sz w:val="18"/>
                <w:szCs w:val="18"/>
              </w:rPr>
              <w:t>房间编号</w:t>
            </w:r>
          </w:p>
        </w:tc>
        <w:tc>
          <w:tcPr>
            <w:shd w:val="clear" w:color="auto" w:fill="E6E6E6"/>
            <w:vAlign w:val="center"/>
          </w:tcPr>
          <w:p w14:paraId="36CE90BC">
            <w:pPr>
              <w:jc w:val="center"/>
              <w:rPr>
                <w:sz w:val="18"/>
                <w:szCs w:val="18"/>
              </w:rPr>
            </w:pPr>
            <w:r>
              <w:rPr>
                <w:sz w:val="18"/>
                <w:szCs w:val="18"/>
              </w:rPr>
              <w:t>房间名称</w:t>
            </w:r>
          </w:p>
        </w:tc>
        <w:tc>
          <w:tcPr>
            <w:shd w:val="clear" w:color="auto" w:fill="E6E6E6"/>
            <w:vAlign w:val="center"/>
          </w:tcPr>
          <w:p w14:paraId="75E55838">
            <w:pPr>
              <w:jc w:val="center"/>
              <w:rPr>
                <w:sz w:val="18"/>
                <w:szCs w:val="18"/>
              </w:rPr>
            </w:pPr>
            <w:r>
              <w:rPr>
                <w:sz w:val="18"/>
                <w:szCs w:val="18"/>
              </w:rPr>
              <w:t>面积(㎡)</w:t>
            </w:r>
          </w:p>
        </w:tc>
        <w:tc>
          <w:tcPr>
            <w:shd w:val="clear" w:color="auto" w:fill="E6E6E6"/>
            <w:vAlign w:val="center"/>
          </w:tcPr>
          <w:p w14:paraId="5EA9B098">
            <w:pPr>
              <w:jc w:val="center"/>
              <w:rPr>
                <w:sz w:val="18"/>
                <w:szCs w:val="18"/>
              </w:rPr>
            </w:pPr>
            <w:r>
              <w:rPr>
                <w:sz w:val="18"/>
                <w:szCs w:val="18"/>
              </w:rPr>
              <w:t>满足热舒适区间的时间比例(%)</w:t>
            </w:r>
          </w:p>
        </w:tc>
      </w:tr>
      <w:tr w14:paraId="4534D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2AC555">
            <w:pPr>
              <w:rPr>
                <w:sz w:val="18"/>
                <w:szCs w:val="18"/>
              </w:rPr>
            </w:pPr>
            <w:r>
              <w:rPr>
                <w:sz w:val="18"/>
                <w:szCs w:val="18"/>
              </w:rPr>
              <w:t>1层</w:t>
            </w:r>
          </w:p>
        </w:tc>
        <w:tc>
          <w:tcPr>
            <w:vAlign w:val="center"/>
          </w:tcPr>
          <w:p w14:paraId="3C0ABF82">
            <w:pPr>
              <w:rPr>
                <w:sz w:val="18"/>
                <w:szCs w:val="18"/>
              </w:rPr>
            </w:pPr>
            <w:r>
              <w:rPr>
                <w:sz w:val="18"/>
                <w:szCs w:val="18"/>
              </w:rPr>
              <w:t>1003@1</w:t>
            </w:r>
          </w:p>
        </w:tc>
        <w:tc>
          <w:tcPr>
            <w:vAlign w:val="center"/>
          </w:tcPr>
          <w:p w14:paraId="6569B97D">
            <w:pPr>
              <w:rPr>
                <w:sz w:val="18"/>
                <w:szCs w:val="18"/>
              </w:rPr>
            </w:pPr>
            <w:r>
              <w:rPr>
                <w:sz w:val="18"/>
                <w:szCs w:val="18"/>
              </w:rPr>
              <w:t>书房</w:t>
            </w:r>
          </w:p>
        </w:tc>
        <w:tc>
          <w:tcPr>
            <w:vAlign w:val="center"/>
          </w:tcPr>
          <w:p w14:paraId="334BBA7D">
            <w:pPr>
              <w:rPr>
                <w:sz w:val="18"/>
                <w:szCs w:val="18"/>
              </w:rPr>
            </w:pPr>
            <w:r>
              <w:rPr>
                <w:sz w:val="18"/>
                <w:szCs w:val="18"/>
              </w:rPr>
              <w:t>38.9</w:t>
            </w:r>
          </w:p>
        </w:tc>
        <w:tc>
          <w:tcPr>
            <w:vAlign w:val="center"/>
          </w:tcPr>
          <w:p w14:paraId="3D859D2E">
            <w:pPr>
              <w:rPr>
                <w:sz w:val="18"/>
                <w:szCs w:val="18"/>
              </w:rPr>
            </w:pPr>
            <w:r>
              <w:rPr>
                <w:sz w:val="18"/>
                <w:szCs w:val="18"/>
              </w:rPr>
              <w:t>19.44</w:t>
            </w:r>
          </w:p>
        </w:tc>
      </w:tr>
      <w:tr w14:paraId="070D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CE251">
            <w:pPr>
              <w:rPr>
                <w:sz w:val="18"/>
                <w:szCs w:val="18"/>
              </w:rPr>
            </w:pPr>
          </w:p>
        </w:tc>
        <w:tc>
          <w:tcPr>
            <w:vAlign w:val="center"/>
          </w:tcPr>
          <w:p w14:paraId="5F62BF85">
            <w:pPr>
              <w:rPr>
                <w:sz w:val="18"/>
                <w:szCs w:val="18"/>
              </w:rPr>
            </w:pPr>
            <w:r>
              <w:rPr>
                <w:sz w:val="18"/>
                <w:szCs w:val="18"/>
              </w:rPr>
              <w:t>1004@1</w:t>
            </w:r>
          </w:p>
        </w:tc>
        <w:tc>
          <w:tcPr>
            <w:vAlign w:val="center"/>
          </w:tcPr>
          <w:p w14:paraId="50F37302">
            <w:pPr>
              <w:rPr>
                <w:sz w:val="18"/>
                <w:szCs w:val="18"/>
              </w:rPr>
            </w:pPr>
            <w:r>
              <w:rPr>
                <w:sz w:val="18"/>
                <w:szCs w:val="18"/>
              </w:rPr>
              <w:t>书房</w:t>
            </w:r>
          </w:p>
        </w:tc>
        <w:tc>
          <w:tcPr>
            <w:vAlign w:val="center"/>
          </w:tcPr>
          <w:p w14:paraId="2550E9CD">
            <w:pPr>
              <w:rPr>
                <w:sz w:val="18"/>
                <w:szCs w:val="18"/>
              </w:rPr>
            </w:pPr>
            <w:r>
              <w:rPr>
                <w:sz w:val="18"/>
                <w:szCs w:val="18"/>
              </w:rPr>
              <w:t>38.5</w:t>
            </w:r>
          </w:p>
        </w:tc>
        <w:tc>
          <w:tcPr>
            <w:vAlign w:val="center"/>
          </w:tcPr>
          <w:p w14:paraId="34F31A20">
            <w:pPr>
              <w:rPr>
                <w:sz w:val="18"/>
                <w:szCs w:val="18"/>
              </w:rPr>
            </w:pPr>
            <w:r>
              <w:rPr>
                <w:sz w:val="18"/>
                <w:szCs w:val="18"/>
              </w:rPr>
              <w:t>19.25</w:t>
            </w:r>
          </w:p>
        </w:tc>
      </w:tr>
      <w:tr w14:paraId="4BA5FE53">
        <w:tblPrEx>
          <w:tblCellMar>
            <w:top w:w="0" w:type="dxa"/>
            <w:left w:w="108" w:type="dxa"/>
            <w:bottom w:w="0" w:type="dxa"/>
            <w:right w:w="108" w:type="dxa"/>
          </w:tblCellMar>
        </w:tblPrEx>
        <w:tc>
          <w:tcPr>
            <w:vMerge w:val="continue"/>
            <w:vAlign w:val="center"/>
          </w:tcPr>
          <w:p w14:paraId="21DEB5E9">
            <w:pPr>
              <w:rPr>
                <w:sz w:val="18"/>
                <w:szCs w:val="18"/>
              </w:rPr>
            </w:pPr>
          </w:p>
        </w:tc>
        <w:tc>
          <w:tcPr>
            <w:vAlign w:val="center"/>
          </w:tcPr>
          <w:p w14:paraId="46D66509">
            <w:pPr>
              <w:rPr>
                <w:sz w:val="18"/>
                <w:szCs w:val="18"/>
              </w:rPr>
            </w:pPr>
            <w:r>
              <w:rPr>
                <w:sz w:val="18"/>
                <w:szCs w:val="18"/>
              </w:rPr>
              <w:t>1005@1</w:t>
            </w:r>
          </w:p>
        </w:tc>
        <w:tc>
          <w:tcPr>
            <w:vAlign w:val="center"/>
          </w:tcPr>
          <w:p w14:paraId="7EE9E42D">
            <w:pPr>
              <w:rPr>
                <w:sz w:val="18"/>
                <w:szCs w:val="18"/>
              </w:rPr>
            </w:pPr>
            <w:r>
              <w:rPr>
                <w:sz w:val="18"/>
                <w:szCs w:val="18"/>
              </w:rPr>
              <w:t>卧室</w:t>
            </w:r>
          </w:p>
        </w:tc>
        <w:tc>
          <w:tcPr>
            <w:vAlign w:val="center"/>
          </w:tcPr>
          <w:p w14:paraId="74674EF3">
            <w:pPr>
              <w:rPr>
                <w:sz w:val="18"/>
                <w:szCs w:val="18"/>
              </w:rPr>
            </w:pPr>
            <w:r>
              <w:rPr>
                <w:sz w:val="18"/>
                <w:szCs w:val="18"/>
              </w:rPr>
              <w:t>14.9</w:t>
            </w:r>
          </w:p>
        </w:tc>
        <w:tc>
          <w:tcPr>
            <w:vAlign w:val="center"/>
          </w:tcPr>
          <w:p w14:paraId="5C27181F">
            <w:pPr>
              <w:rPr>
                <w:sz w:val="18"/>
                <w:szCs w:val="18"/>
              </w:rPr>
            </w:pPr>
            <w:r>
              <w:rPr>
                <w:sz w:val="18"/>
                <w:szCs w:val="18"/>
              </w:rPr>
              <w:t>19.54</w:t>
            </w:r>
          </w:p>
        </w:tc>
      </w:tr>
      <w:tr w14:paraId="3A54DCB5">
        <w:tblPrEx>
          <w:tblCellMar>
            <w:top w:w="0" w:type="dxa"/>
            <w:left w:w="108" w:type="dxa"/>
            <w:bottom w:w="0" w:type="dxa"/>
            <w:right w:w="108" w:type="dxa"/>
          </w:tblCellMar>
        </w:tblPrEx>
        <w:tc>
          <w:tcPr>
            <w:vMerge w:val="continue"/>
            <w:vAlign w:val="center"/>
          </w:tcPr>
          <w:p w14:paraId="1940B381">
            <w:pPr>
              <w:rPr>
                <w:sz w:val="18"/>
                <w:szCs w:val="18"/>
              </w:rPr>
            </w:pPr>
          </w:p>
        </w:tc>
        <w:tc>
          <w:tcPr>
            <w:vAlign w:val="center"/>
          </w:tcPr>
          <w:p w14:paraId="20BE1549">
            <w:pPr>
              <w:rPr>
                <w:sz w:val="18"/>
                <w:szCs w:val="18"/>
              </w:rPr>
            </w:pPr>
            <w:r>
              <w:rPr>
                <w:sz w:val="18"/>
                <w:szCs w:val="18"/>
              </w:rPr>
              <w:t>1006@1</w:t>
            </w:r>
          </w:p>
        </w:tc>
        <w:tc>
          <w:tcPr>
            <w:vAlign w:val="center"/>
          </w:tcPr>
          <w:p w14:paraId="46325811">
            <w:pPr>
              <w:rPr>
                <w:sz w:val="18"/>
                <w:szCs w:val="18"/>
              </w:rPr>
            </w:pPr>
            <w:r>
              <w:rPr>
                <w:sz w:val="18"/>
                <w:szCs w:val="18"/>
              </w:rPr>
              <w:t>客厅</w:t>
            </w:r>
          </w:p>
        </w:tc>
        <w:tc>
          <w:tcPr>
            <w:vAlign w:val="center"/>
          </w:tcPr>
          <w:p w14:paraId="7AE303F9">
            <w:pPr>
              <w:rPr>
                <w:sz w:val="18"/>
                <w:szCs w:val="18"/>
              </w:rPr>
            </w:pPr>
            <w:r>
              <w:rPr>
                <w:sz w:val="18"/>
                <w:szCs w:val="18"/>
              </w:rPr>
              <w:t>20.3</w:t>
            </w:r>
          </w:p>
        </w:tc>
        <w:tc>
          <w:tcPr>
            <w:vAlign w:val="center"/>
          </w:tcPr>
          <w:p w14:paraId="3042D790">
            <w:pPr>
              <w:rPr>
                <w:sz w:val="18"/>
                <w:szCs w:val="18"/>
              </w:rPr>
            </w:pPr>
            <w:r>
              <w:rPr>
                <w:sz w:val="18"/>
                <w:szCs w:val="18"/>
              </w:rPr>
              <w:t>17.53</w:t>
            </w:r>
          </w:p>
        </w:tc>
      </w:tr>
      <w:tr w14:paraId="1B946E9F">
        <w:tblPrEx>
          <w:tblCellMar>
            <w:top w:w="0" w:type="dxa"/>
            <w:left w:w="108" w:type="dxa"/>
            <w:bottom w:w="0" w:type="dxa"/>
            <w:right w:w="108" w:type="dxa"/>
          </w:tblCellMar>
        </w:tblPrEx>
        <w:tc>
          <w:tcPr>
            <w:vMerge w:val="continue"/>
            <w:vAlign w:val="center"/>
          </w:tcPr>
          <w:p w14:paraId="0E06D274">
            <w:pPr>
              <w:rPr>
                <w:sz w:val="18"/>
                <w:szCs w:val="18"/>
              </w:rPr>
            </w:pPr>
          </w:p>
        </w:tc>
        <w:tc>
          <w:tcPr>
            <w:vAlign w:val="center"/>
          </w:tcPr>
          <w:p w14:paraId="2B2C9235">
            <w:pPr>
              <w:rPr>
                <w:sz w:val="18"/>
                <w:szCs w:val="18"/>
              </w:rPr>
            </w:pPr>
            <w:r>
              <w:rPr>
                <w:sz w:val="18"/>
                <w:szCs w:val="18"/>
              </w:rPr>
              <w:t>1007@1</w:t>
            </w:r>
          </w:p>
        </w:tc>
        <w:tc>
          <w:tcPr>
            <w:vAlign w:val="center"/>
          </w:tcPr>
          <w:p w14:paraId="0E358187">
            <w:pPr>
              <w:rPr>
                <w:sz w:val="18"/>
                <w:szCs w:val="18"/>
              </w:rPr>
            </w:pPr>
            <w:r>
              <w:rPr>
                <w:sz w:val="18"/>
                <w:szCs w:val="18"/>
              </w:rPr>
              <w:t>卧室</w:t>
            </w:r>
          </w:p>
        </w:tc>
        <w:tc>
          <w:tcPr>
            <w:vAlign w:val="center"/>
          </w:tcPr>
          <w:p w14:paraId="386A5474">
            <w:pPr>
              <w:rPr>
                <w:sz w:val="18"/>
                <w:szCs w:val="18"/>
              </w:rPr>
            </w:pPr>
            <w:r>
              <w:rPr>
                <w:sz w:val="18"/>
                <w:szCs w:val="18"/>
              </w:rPr>
              <w:t>15.3</w:t>
            </w:r>
          </w:p>
        </w:tc>
        <w:tc>
          <w:tcPr>
            <w:vAlign w:val="center"/>
          </w:tcPr>
          <w:p w14:paraId="5970E25B">
            <w:pPr>
              <w:rPr>
                <w:sz w:val="18"/>
                <w:szCs w:val="18"/>
              </w:rPr>
            </w:pPr>
            <w:r>
              <w:rPr>
                <w:sz w:val="18"/>
                <w:szCs w:val="18"/>
              </w:rPr>
              <w:t>20.25</w:t>
            </w:r>
          </w:p>
        </w:tc>
      </w:tr>
      <w:tr w14:paraId="44EE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D623B">
            <w:pPr>
              <w:rPr>
                <w:sz w:val="18"/>
                <w:szCs w:val="18"/>
              </w:rPr>
            </w:pPr>
          </w:p>
        </w:tc>
        <w:tc>
          <w:tcPr>
            <w:vAlign w:val="center"/>
          </w:tcPr>
          <w:p w14:paraId="703DB8D7">
            <w:pPr>
              <w:rPr>
                <w:sz w:val="18"/>
                <w:szCs w:val="18"/>
              </w:rPr>
            </w:pPr>
            <w:r>
              <w:rPr>
                <w:sz w:val="18"/>
                <w:szCs w:val="18"/>
              </w:rPr>
              <w:t>1008@1</w:t>
            </w:r>
          </w:p>
        </w:tc>
        <w:tc>
          <w:tcPr>
            <w:vAlign w:val="center"/>
          </w:tcPr>
          <w:p w14:paraId="0D4A4D53">
            <w:pPr>
              <w:rPr>
                <w:sz w:val="18"/>
                <w:szCs w:val="18"/>
              </w:rPr>
            </w:pPr>
            <w:r>
              <w:rPr>
                <w:sz w:val="18"/>
                <w:szCs w:val="18"/>
              </w:rPr>
              <w:t>房间</w:t>
            </w:r>
          </w:p>
        </w:tc>
        <w:tc>
          <w:tcPr>
            <w:vAlign w:val="center"/>
          </w:tcPr>
          <w:p w14:paraId="51FE871E">
            <w:pPr>
              <w:rPr>
                <w:sz w:val="18"/>
                <w:szCs w:val="18"/>
              </w:rPr>
            </w:pPr>
            <w:r>
              <w:rPr>
                <w:sz w:val="18"/>
                <w:szCs w:val="18"/>
              </w:rPr>
              <w:t>15.8</w:t>
            </w:r>
          </w:p>
        </w:tc>
        <w:tc>
          <w:tcPr>
            <w:vAlign w:val="center"/>
          </w:tcPr>
          <w:p w14:paraId="7DDC48BC">
            <w:pPr>
              <w:rPr>
                <w:sz w:val="18"/>
                <w:szCs w:val="18"/>
              </w:rPr>
            </w:pPr>
            <w:r>
              <w:rPr>
                <w:sz w:val="18"/>
                <w:szCs w:val="18"/>
              </w:rPr>
              <w:t>23.14</w:t>
            </w:r>
          </w:p>
        </w:tc>
      </w:tr>
      <w:tr w14:paraId="425D4EEA">
        <w:tblPrEx>
          <w:tblCellMar>
            <w:top w:w="0" w:type="dxa"/>
            <w:left w:w="108" w:type="dxa"/>
            <w:bottom w:w="0" w:type="dxa"/>
            <w:right w:w="108" w:type="dxa"/>
          </w:tblCellMar>
        </w:tblPrEx>
        <w:tc>
          <w:tcPr>
            <w:vMerge w:val="continue"/>
            <w:vAlign w:val="center"/>
          </w:tcPr>
          <w:p w14:paraId="6CA39DBD">
            <w:pPr>
              <w:rPr>
                <w:sz w:val="18"/>
                <w:szCs w:val="18"/>
              </w:rPr>
            </w:pPr>
          </w:p>
        </w:tc>
        <w:tc>
          <w:tcPr>
            <w:vAlign w:val="center"/>
          </w:tcPr>
          <w:p w14:paraId="5F370B18">
            <w:pPr>
              <w:rPr>
                <w:sz w:val="18"/>
                <w:szCs w:val="18"/>
              </w:rPr>
            </w:pPr>
            <w:r>
              <w:rPr>
                <w:sz w:val="18"/>
                <w:szCs w:val="18"/>
              </w:rPr>
              <w:t>1009@1</w:t>
            </w:r>
          </w:p>
        </w:tc>
        <w:tc>
          <w:tcPr>
            <w:vAlign w:val="center"/>
          </w:tcPr>
          <w:p w14:paraId="6A7D244A">
            <w:pPr>
              <w:rPr>
                <w:sz w:val="18"/>
                <w:szCs w:val="18"/>
              </w:rPr>
            </w:pPr>
            <w:r>
              <w:rPr>
                <w:sz w:val="18"/>
                <w:szCs w:val="18"/>
              </w:rPr>
              <w:t>卧室</w:t>
            </w:r>
          </w:p>
        </w:tc>
        <w:tc>
          <w:tcPr>
            <w:vAlign w:val="center"/>
          </w:tcPr>
          <w:p w14:paraId="5320EF09">
            <w:pPr>
              <w:rPr>
                <w:sz w:val="18"/>
                <w:szCs w:val="18"/>
              </w:rPr>
            </w:pPr>
            <w:r>
              <w:rPr>
                <w:sz w:val="18"/>
                <w:szCs w:val="18"/>
              </w:rPr>
              <w:t>15.3</w:t>
            </w:r>
          </w:p>
        </w:tc>
        <w:tc>
          <w:tcPr>
            <w:vAlign w:val="center"/>
          </w:tcPr>
          <w:p w14:paraId="5893AAFA">
            <w:pPr>
              <w:rPr>
                <w:sz w:val="18"/>
                <w:szCs w:val="18"/>
              </w:rPr>
            </w:pPr>
            <w:r>
              <w:rPr>
                <w:sz w:val="18"/>
                <w:szCs w:val="18"/>
              </w:rPr>
              <w:t>20.37</w:t>
            </w:r>
          </w:p>
        </w:tc>
      </w:tr>
      <w:tr w14:paraId="0F1C6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B6723">
            <w:pPr>
              <w:rPr>
                <w:sz w:val="18"/>
                <w:szCs w:val="18"/>
              </w:rPr>
            </w:pPr>
          </w:p>
        </w:tc>
        <w:tc>
          <w:tcPr>
            <w:vAlign w:val="center"/>
          </w:tcPr>
          <w:p w14:paraId="4C8CCA72">
            <w:pPr>
              <w:rPr>
                <w:sz w:val="18"/>
                <w:szCs w:val="18"/>
              </w:rPr>
            </w:pPr>
            <w:r>
              <w:rPr>
                <w:sz w:val="18"/>
                <w:szCs w:val="18"/>
              </w:rPr>
              <w:t>1010@1</w:t>
            </w:r>
          </w:p>
        </w:tc>
        <w:tc>
          <w:tcPr>
            <w:vAlign w:val="center"/>
          </w:tcPr>
          <w:p w14:paraId="390DF95D">
            <w:pPr>
              <w:rPr>
                <w:sz w:val="18"/>
                <w:szCs w:val="18"/>
              </w:rPr>
            </w:pPr>
            <w:r>
              <w:rPr>
                <w:sz w:val="18"/>
                <w:szCs w:val="18"/>
              </w:rPr>
              <w:t>客厅</w:t>
            </w:r>
          </w:p>
        </w:tc>
        <w:tc>
          <w:tcPr>
            <w:vAlign w:val="center"/>
          </w:tcPr>
          <w:p w14:paraId="293E0E2C">
            <w:pPr>
              <w:rPr>
                <w:sz w:val="18"/>
                <w:szCs w:val="18"/>
              </w:rPr>
            </w:pPr>
            <w:r>
              <w:rPr>
                <w:sz w:val="18"/>
                <w:szCs w:val="18"/>
              </w:rPr>
              <w:t>20.3</w:t>
            </w:r>
          </w:p>
        </w:tc>
        <w:tc>
          <w:tcPr>
            <w:vAlign w:val="center"/>
          </w:tcPr>
          <w:p w14:paraId="0231DD53">
            <w:pPr>
              <w:rPr>
                <w:sz w:val="18"/>
                <w:szCs w:val="18"/>
              </w:rPr>
            </w:pPr>
            <w:r>
              <w:rPr>
                <w:sz w:val="18"/>
                <w:szCs w:val="18"/>
              </w:rPr>
              <w:t>17.55</w:t>
            </w:r>
          </w:p>
        </w:tc>
      </w:tr>
      <w:tr w14:paraId="140A463E">
        <w:tblPrEx>
          <w:tblCellMar>
            <w:top w:w="0" w:type="dxa"/>
            <w:left w:w="108" w:type="dxa"/>
            <w:bottom w:w="0" w:type="dxa"/>
            <w:right w:w="108" w:type="dxa"/>
          </w:tblCellMar>
        </w:tblPrEx>
        <w:tc>
          <w:tcPr>
            <w:vMerge w:val="continue"/>
            <w:vAlign w:val="center"/>
          </w:tcPr>
          <w:p w14:paraId="7EB178CE">
            <w:pPr>
              <w:rPr>
                <w:sz w:val="18"/>
                <w:szCs w:val="18"/>
              </w:rPr>
            </w:pPr>
          </w:p>
        </w:tc>
        <w:tc>
          <w:tcPr>
            <w:vAlign w:val="center"/>
          </w:tcPr>
          <w:p w14:paraId="08E40254">
            <w:pPr>
              <w:rPr>
                <w:sz w:val="18"/>
                <w:szCs w:val="18"/>
              </w:rPr>
            </w:pPr>
            <w:r>
              <w:rPr>
                <w:sz w:val="18"/>
                <w:szCs w:val="18"/>
              </w:rPr>
              <w:t>1011@1</w:t>
            </w:r>
          </w:p>
        </w:tc>
        <w:tc>
          <w:tcPr>
            <w:vAlign w:val="center"/>
          </w:tcPr>
          <w:p w14:paraId="71472137">
            <w:pPr>
              <w:rPr>
                <w:sz w:val="18"/>
                <w:szCs w:val="18"/>
              </w:rPr>
            </w:pPr>
            <w:r>
              <w:rPr>
                <w:sz w:val="18"/>
                <w:szCs w:val="18"/>
              </w:rPr>
              <w:t>卧室</w:t>
            </w:r>
          </w:p>
        </w:tc>
        <w:tc>
          <w:tcPr>
            <w:vAlign w:val="center"/>
          </w:tcPr>
          <w:p w14:paraId="6C16366C">
            <w:pPr>
              <w:rPr>
                <w:sz w:val="18"/>
                <w:szCs w:val="18"/>
              </w:rPr>
            </w:pPr>
            <w:r>
              <w:rPr>
                <w:sz w:val="18"/>
                <w:szCs w:val="18"/>
              </w:rPr>
              <w:t>14.9</w:t>
            </w:r>
          </w:p>
        </w:tc>
        <w:tc>
          <w:tcPr>
            <w:vAlign w:val="center"/>
          </w:tcPr>
          <w:p w14:paraId="16131645">
            <w:pPr>
              <w:rPr>
                <w:sz w:val="18"/>
                <w:szCs w:val="18"/>
              </w:rPr>
            </w:pPr>
            <w:r>
              <w:rPr>
                <w:sz w:val="18"/>
                <w:szCs w:val="18"/>
              </w:rPr>
              <w:t>19.54</w:t>
            </w:r>
          </w:p>
        </w:tc>
      </w:tr>
      <w:tr w14:paraId="098C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BCEAC">
            <w:pPr>
              <w:rPr>
                <w:sz w:val="18"/>
                <w:szCs w:val="18"/>
              </w:rPr>
            </w:pPr>
          </w:p>
        </w:tc>
        <w:tc>
          <w:tcPr>
            <w:vAlign w:val="center"/>
          </w:tcPr>
          <w:p w14:paraId="6AD27F9F">
            <w:pPr>
              <w:rPr>
                <w:sz w:val="18"/>
                <w:szCs w:val="18"/>
              </w:rPr>
            </w:pPr>
            <w:r>
              <w:rPr>
                <w:sz w:val="18"/>
                <w:szCs w:val="18"/>
              </w:rPr>
              <w:t>1012@1</w:t>
            </w:r>
          </w:p>
        </w:tc>
        <w:tc>
          <w:tcPr>
            <w:vAlign w:val="center"/>
          </w:tcPr>
          <w:p w14:paraId="18A57C71">
            <w:pPr>
              <w:rPr>
                <w:sz w:val="18"/>
                <w:szCs w:val="18"/>
              </w:rPr>
            </w:pPr>
            <w:r>
              <w:rPr>
                <w:sz w:val="18"/>
                <w:szCs w:val="18"/>
              </w:rPr>
              <w:t>餐厅</w:t>
            </w:r>
          </w:p>
        </w:tc>
        <w:tc>
          <w:tcPr>
            <w:vAlign w:val="center"/>
          </w:tcPr>
          <w:p w14:paraId="27EDB485">
            <w:pPr>
              <w:rPr>
                <w:sz w:val="18"/>
                <w:szCs w:val="18"/>
              </w:rPr>
            </w:pPr>
            <w:r>
              <w:rPr>
                <w:sz w:val="18"/>
                <w:szCs w:val="18"/>
              </w:rPr>
              <w:t>36.6</w:t>
            </w:r>
          </w:p>
        </w:tc>
        <w:tc>
          <w:tcPr>
            <w:vAlign w:val="center"/>
          </w:tcPr>
          <w:p w14:paraId="62C625FE">
            <w:pPr>
              <w:rPr>
                <w:sz w:val="18"/>
                <w:szCs w:val="18"/>
              </w:rPr>
            </w:pPr>
            <w:r>
              <w:rPr>
                <w:sz w:val="18"/>
                <w:szCs w:val="18"/>
              </w:rPr>
              <w:t>18.48</w:t>
            </w:r>
          </w:p>
        </w:tc>
      </w:tr>
      <w:tr w14:paraId="3103F303">
        <w:tblPrEx>
          <w:tblCellMar>
            <w:top w:w="0" w:type="dxa"/>
            <w:left w:w="108" w:type="dxa"/>
            <w:bottom w:w="0" w:type="dxa"/>
            <w:right w:w="108" w:type="dxa"/>
          </w:tblCellMar>
        </w:tblPrEx>
        <w:tc>
          <w:tcPr>
            <w:vMerge w:val="continue"/>
            <w:vAlign w:val="center"/>
          </w:tcPr>
          <w:p w14:paraId="3766314B">
            <w:pPr>
              <w:rPr>
                <w:sz w:val="18"/>
                <w:szCs w:val="18"/>
              </w:rPr>
            </w:pPr>
          </w:p>
        </w:tc>
        <w:tc>
          <w:tcPr>
            <w:vAlign w:val="center"/>
          </w:tcPr>
          <w:p w14:paraId="11E52538">
            <w:pPr>
              <w:rPr>
                <w:sz w:val="18"/>
                <w:szCs w:val="18"/>
              </w:rPr>
            </w:pPr>
            <w:r>
              <w:rPr>
                <w:sz w:val="18"/>
                <w:szCs w:val="18"/>
              </w:rPr>
              <w:t>1013@1</w:t>
            </w:r>
          </w:p>
        </w:tc>
        <w:tc>
          <w:tcPr>
            <w:vAlign w:val="center"/>
          </w:tcPr>
          <w:p w14:paraId="71088C9B">
            <w:pPr>
              <w:rPr>
                <w:sz w:val="18"/>
                <w:szCs w:val="18"/>
              </w:rPr>
            </w:pPr>
            <w:r>
              <w:rPr>
                <w:sz w:val="18"/>
                <w:szCs w:val="18"/>
              </w:rPr>
              <w:t>房间</w:t>
            </w:r>
          </w:p>
        </w:tc>
        <w:tc>
          <w:tcPr>
            <w:vAlign w:val="center"/>
          </w:tcPr>
          <w:p w14:paraId="144746A1">
            <w:pPr>
              <w:rPr>
                <w:sz w:val="18"/>
                <w:szCs w:val="18"/>
              </w:rPr>
            </w:pPr>
            <w:r>
              <w:rPr>
                <w:sz w:val="18"/>
                <w:szCs w:val="18"/>
              </w:rPr>
              <w:t>3.8</w:t>
            </w:r>
          </w:p>
        </w:tc>
        <w:tc>
          <w:tcPr>
            <w:vAlign w:val="center"/>
          </w:tcPr>
          <w:p w14:paraId="347DC464">
            <w:pPr>
              <w:rPr>
                <w:sz w:val="18"/>
                <w:szCs w:val="18"/>
              </w:rPr>
            </w:pPr>
            <w:r>
              <w:rPr>
                <w:sz w:val="18"/>
                <w:szCs w:val="18"/>
              </w:rPr>
              <w:t>19.43</w:t>
            </w:r>
          </w:p>
        </w:tc>
      </w:tr>
      <w:tr w14:paraId="1574D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BF075">
            <w:pPr>
              <w:rPr>
                <w:sz w:val="18"/>
                <w:szCs w:val="18"/>
              </w:rPr>
            </w:pPr>
          </w:p>
        </w:tc>
        <w:tc>
          <w:tcPr>
            <w:vAlign w:val="center"/>
          </w:tcPr>
          <w:p w14:paraId="5440C63F">
            <w:pPr>
              <w:rPr>
                <w:sz w:val="18"/>
                <w:szCs w:val="18"/>
              </w:rPr>
            </w:pPr>
            <w:r>
              <w:rPr>
                <w:sz w:val="18"/>
                <w:szCs w:val="18"/>
              </w:rPr>
              <w:t>1014@1</w:t>
            </w:r>
          </w:p>
        </w:tc>
        <w:tc>
          <w:tcPr>
            <w:vAlign w:val="center"/>
          </w:tcPr>
          <w:p w14:paraId="30864D2C">
            <w:pPr>
              <w:rPr>
                <w:sz w:val="18"/>
                <w:szCs w:val="18"/>
              </w:rPr>
            </w:pPr>
            <w:r>
              <w:rPr>
                <w:sz w:val="18"/>
                <w:szCs w:val="18"/>
              </w:rPr>
              <w:t>房间</w:t>
            </w:r>
          </w:p>
        </w:tc>
        <w:tc>
          <w:tcPr>
            <w:vAlign w:val="center"/>
          </w:tcPr>
          <w:p w14:paraId="7DE13919">
            <w:pPr>
              <w:rPr>
                <w:sz w:val="18"/>
                <w:szCs w:val="18"/>
              </w:rPr>
            </w:pPr>
            <w:r>
              <w:rPr>
                <w:sz w:val="18"/>
                <w:szCs w:val="18"/>
              </w:rPr>
              <w:t>3.8</w:t>
            </w:r>
          </w:p>
        </w:tc>
        <w:tc>
          <w:tcPr>
            <w:vAlign w:val="center"/>
          </w:tcPr>
          <w:p w14:paraId="310C49E4">
            <w:pPr>
              <w:rPr>
                <w:sz w:val="18"/>
                <w:szCs w:val="18"/>
              </w:rPr>
            </w:pPr>
            <w:r>
              <w:rPr>
                <w:sz w:val="18"/>
                <w:szCs w:val="18"/>
              </w:rPr>
              <w:t>19.39</w:t>
            </w:r>
          </w:p>
        </w:tc>
      </w:tr>
      <w:tr w14:paraId="36454D92">
        <w:tblPrEx>
          <w:tblCellMar>
            <w:top w:w="0" w:type="dxa"/>
            <w:left w:w="108" w:type="dxa"/>
            <w:bottom w:w="0" w:type="dxa"/>
            <w:right w:w="108" w:type="dxa"/>
          </w:tblCellMar>
        </w:tblPrEx>
        <w:tc>
          <w:tcPr>
            <w:vMerge w:val="continue"/>
            <w:vAlign w:val="center"/>
          </w:tcPr>
          <w:p w14:paraId="1807B08B">
            <w:pPr>
              <w:rPr>
                <w:sz w:val="18"/>
                <w:szCs w:val="18"/>
              </w:rPr>
            </w:pPr>
          </w:p>
        </w:tc>
        <w:tc>
          <w:tcPr>
            <w:vAlign w:val="center"/>
          </w:tcPr>
          <w:p w14:paraId="65371859">
            <w:pPr>
              <w:rPr>
                <w:sz w:val="18"/>
                <w:szCs w:val="18"/>
              </w:rPr>
            </w:pPr>
            <w:r>
              <w:rPr>
                <w:sz w:val="18"/>
                <w:szCs w:val="18"/>
              </w:rPr>
              <w:t>1015@1</w:t>
            </w:r>
          </w:p>
        </w:tc>
        <w:tc>
          <w:tcPr>
            <w:vAlign w:val="center"/>
          </w:tcPr>
          <w:p w14:paraId="5716F222">
            <w:pPr>
              <w:rPr>
                <w:sz w:val="18"/>
                <w:szCs w:val="18"/>
              </w:rPr>
            </w:pPr>
            <w:r>
              <w:rPr>
                <w:sz w:val="18"/>
                <w:szCs w:val="18"/>
              </w:rPr>
              <w:t>餐厅</w:t>
            </w:r>
          </w:p>
        </w:tc>
        <w:tc>
          <w:tcPr>
            <w:vAlign w:val="center"/>
          </w:tcPr>
          <w:p w14:paraId="400871B2">
            <w:pPr>
              <w:rPr>
                <w:sz w:val="18"/>
                <w:szCs w:val="18"/>
              </w:rPr>
            </w:pPr>
            <w:r>
              <w:rPr>
                <w:sz w:val="18"/>
                <w:szCs w:val="18"/>
              </w:rPr>
              <w:t>36.5</w:t>
            </w:r>
          </w:p>
        </w:tc>
        <w:tc>
          <w:tcPr>
            <w:vAlign w:val="center"/>
          </w:tcPr>
          <w:p w14:paraId="573E5763">
            <w:pPr>
              <w:rPr>
                <w:sz w:val="18"/>
                <w:szCs w:val="18"/>
              </w:rPr>
            </w:pPr>
            <w:r>
              <w:rPr>
                <w:sz w:val="18"/>
                <w:szCs w:val="18"/>
              </w:rPr>
              <w:t>18.23</w:t>
            </w:r>
          </w:p>
        </w:tc>
      </w:tr>
      <w:tr w14:paraId="338F0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05647">
            <w:pPr>
              <w:rPr>
                <w:sz w:val="18"/>
                <w:szCs w:val="18"/>
              </w:rPr>
            </w:pPr>
          </w:p>
        </w:tc>
        <w:tc>
          <w:tcPr>
            <w:vAlign w:val="center"/>
          </w:tcPr>
          <w:p w14:paraId="6743E55F">
            <w:pPr>
              <w:rPr>
                <w:sz w:val="18"/>
                <w:szCs w:val="18"/>
              </w:rPr>
            </w:pPr>
            <w:r>
              <w:rPr>
                <w:sz w:val="18"/>
                <w:szCs w:val="18"/>
              </w:rPr>
              <w:t>1016@1</w:t>
            </w:r>
          </w:p>
        </w:tc>
        <w:tc>
          <w:tcPr>
            <w:vAlign w:val="center"/>
          </w:tcPr>
          <w:p w14:paraId="66C19AD8">
            <w:pPr>
              <w:rPr>
                <w:sz w:val="18"/>
                <w:szCs w:val="18"/>
              </w:rPr>
            </w:pPr>
            <w:r>
              <w:rPr>
                <w:sz w:val="18"/>
                <w:szCs w:val="18"/>
              </w:rPr>
              <w:t>厨房</w:t>
            </w:r>
          </w:p>
        </w:tc>
        <w:tc>
          <w:tcPr>
            <w:vAlign w:val="center"/>
          </w:tcPr>
          <w:p w14:paraId="22663D3F">
            <w:pPr>
              <w:rPr>
                <w:sz w:val="18"/>
                <w:szCs w:val="18"/>
              </w:rPr>
            </w:pPr>
            <w:r>
              <w:rPr>
                <w:sz w:val="18"/>
                <w:szCs w:val="18"/>
              </w:rPr>
              <w:t>10.8</w:t>
            </w:r>
          </w:p>
        </w:tc>
        <w:tc>
          <w:tcPr>
            <w:vAlign w:val="center"/>
          </w:tcPr>
          <w:p w14:paraId="732652B6">
            <w:pPr>
              <w:rPr>
                <w:sz w:val="18"/>
                <w:szCs w:val="18"/>
              </w:rPr>
            </w:pPr>
            <w:r>
              <w:rPr>
                <w:sz w:val="18"/>
                <w:szCs w:val="18"/>
              </w:rPr>
              <w:t>22.04</w:t>
            </w:r>
          </w:p>
        </w:tc>
      </w:tr>
      <w:tr w14:paraId="06FA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15412">
            <w:pPr>
              <w:rPr>
                <w:sz w:val="18"/>
                <w:szCs w:val="18"/>
              </w:rPr>
            </w:pPr>
          </w:p>
        </w:tc>
        <w:tc>
          <w:tcPr>
            <w:vAlign w:val="center"/>
          </w:tcPr>
          <w:p w14:paraId="485CFBA3">
            <w:pPr>
              <w:rPr>
                <w:sz w:val="18"/>
                <w:szCs w:val="18"/>
              </w:rPr>
            </w:pPr>
            <w:r>
              <w:rPr>
                <w:sz w:val="18"/>
                <w:szCs w:val="18"/>
              </w:rPr>
              <w:t>1017@1</w:t>
            </w:r>
          </w:p>
        </w:tc>
        <w:tc>
          <w:tcPr>
            <w:vAlign w:val="center"/>
          </w:tcPr>
          <w:p w14:paraId="5E8C9A84">
            <w:pPr>
              <w:rPr>
                <w:sz w:val="18"/>
                <w:szCs w:val="18"/>
              </w:rPr>
            </w:pPr>
            <w:r>
              <w:rPr>
                <w:sz w:val="18"/>
                <w:szCs w:val="18"/>
              </w:rPr>
              <w:t>厨房</w:t>
            </w:r>
          </w:p>
        </w:tc>
        <w:tc>
          <w:tcPr>
            <w:vAlign w:val="center"/>
          </w:tcPr>
          <w:p w14:paraId="3A2A2257">
            <w:pPr>
              <w:rPr>
                <w:sz w:val="18"/>
                <w:szCs w:val="18"/>
              </w:rPr>
            </w:pPr>
            <w:r>
              <w:rPr>
                <w:sz w:val="18"/>
                <w:szCs w:val="18"/>
              </w:rPr>
              <w:t>10.8</w:t>
            </w:r>
          </w:p>
        </w:tc>
        <w:tc>
          <w:tcPr>
            <w:vAlign w:val="center"/>
          </w:tcPr>
          <w:p w14:paraId="05FB0F32">
            <w:pPr>
              <w:rPr>
                <w:sz w:val="18"/>
                <w:szCs w:val="18"/>
              </w:rPr>
            </w:pPr>
            <w:r>
              <w:rPr>
                <w:sz w:val="18"/>
                <w:szCs w:val="18"/>
              </w:rPr>
              <w:t>22.01</w:t>
            </w:r>
          </w:p>
        </w:tc>
      </w:tr>
      <w:tr w14:paraId="05E76882">
        <w:tblPrEx>
          <w:tblCellMar>
            <w:top w:w="0" w:type="dxa"/>
            <w:left w:w="108" w:type="dxa"/>
            <w:bottom w:w="0" w:type="dxa"/>
            <w:right w:w="108" w:type="dxa"/>
          </w:tblCellMar>
        </w:tblPrEx>
        <w:tc>
          <w:tcPr>
            <w:vMerge w:val="continue"/>
            <w:vAlign w:val="center"/>
          </w:tcPr>
          <w:p w14:paraId="29B740C2">
            <w:pPr>
              <w:rPr>
                <w:sz w:val="18"/>
                <w:szCs w:val="18"/>
              </w:rPr>
            </w:pPr>
          </w:p>
        </w:tc>
        <w:tc>
          <w:tcPr>
            <w:vAlign w:val="center"/>
          </w:tcPr>
          <w:p w14:paraId="50539C93">
            <w:pPr>
              <w:rPr>
                <w:sz w:val="18"/>
                <w:szCs w:val="18"/>
              </w:rPr>
            </w:pPr>
            <w:r>
              <w:rPr>
                <w:sz w:val="18"/>
                <w:szCs w:val="18"/>
              </w:rPr>
              <w:t>1018@1</w:t>
            </w:r>
          </w:p>
        </w:tc>
        <w:tc>
          <w:tcPr>
            <w:vAlign w:val="center"/>
          </w:tcPr>
          <w:p w14:paraId="5EB17C2F">
            <w:pPr>
              <w:rPr>
                <w:sz w:val="18"/>
                <w:szCs w:val="18"/>
              </w:rPr>
            </w:pPr>
            <w:r>
              <w:rPr>
                <w:sz w:val="18"/>
                <w:szCs w:val="18"/>
              </w:rPr>
              <w:t>房间</w:t>
            </w:r>
          </w:p>
        </w:tc>
        <w:tc>
          <w:tcPr>
            <w:vAlign w:val="center"/>
          </w:tcPr>
          <w:p w14:paraId="6C26DB13">
            <w:pPr>
              <w:rPr>
                <w:sz w:val="18"/>
                <w:szCs w:val="18"/>
              </w:rPr>
            </w:pPr>
            <w:r>
              <w:rPr>
                <w:sz w:val="18"/>
                <w:szCs w:val="18"/>
              </w:rPr>
              <w:t>5.7</w:t>
            </w:r>
          </w:p>
        </w:tc>
        <w:tc>
          <w:tcPr>
            <w:vAlign w:val="center"/>
          </w:tcPr>
          <w:p w14:paraId="6F24B167">
            <w:pPr>
              <w:rPr>
                <w:sz w:val="18"/>
                <w:szCs w:val="18"/>
              </w:rPr>
            </w:pPr>
            <w:r>
              <w:rPr>
                <w:sz w:val="18"/>
                <w:szCs w:val="18"/>
              </w:rPr>
              <w:t>21.88</w:t>
            </w:r>
          </w:p>
        </w:tc>
      </w:tr>
      <w:tr w14:paraId="63965D18">
        <w:tblPrEx>
          <w:tblCellMar>
            <w:top w:w="0" w:type="dxa"/>
            <w:left w:w="108" w:type="dxa"/>
            <w:bottom w:w="0" w:type="dxa"/>
            <w:right w:w="108" w:type="dxa"/>
          </w:tblCellMar>
        </w:tblPrEx>
        <w:tc>
          <w:tcPr>
            <w:vMerge w:val="continue"/>
            <w:vAlign w:val="center"/>
          </w:tcPr>
          <w:p w14:paraId="74184C4B">
            <w:pPr>
              <w:rPr>
                <w:sz w:val="18"/>
                <w:szCs w:val="18"/>
              </w:rPr>
            </w:pPr>
          </w:p>
        </w:tc>
        <w:tc>
          <w:tcPr>
            <w:vAlign w:val="center"/>
          </w:tcPr>
          <w:p w14:paraId="2B85BBA4">
            <w:pPr>
              <w:rPr>
                <w:sz w:val="18"/>
                <w:szCs w:val="18"/>
              </w:rPr>
            </w:pPr>
            <w:r>
              <w:rPr>
                <w:sz w:val="18"/>
                <w:szCs w:val="18"/>
              </w:rPr>
              <w:t>1020@1</w:t>
            </w:r>
          </w:p>
        </w:tc>
        <w:tc>
          <w:tcPr>
            <w:vAlign w:val="center"/>
          </w:tcPr>
          <w:p w14:paraId="6DF74003">
            <w:pPr>
              <w:rPr>
                <w:sz w:val="18"/>
                <w:szCs w:val="18"/>
              </w:rPr>
            </w:pPr>
            <w:r>
              <w:rPr>
                <w:sz w:val="18"/>
                <w:szCs w:val="18"/>
              </w:rPr>
              <w:t>房间</w:t>
            </w:r>
          </w:p>
        </w:tc>
        <w:tc>
          <w:tcPr>
            <w:vAlign w:val="center"/>
          </w:tcPr>
          <w:p w14:paraId="695562C7">
            <w:pPr>
              <w:rPr>
                <w:sz w:val="18"/>
                <w:szCs w:val="18"/>
              </w:rPr>
            </w:pPr>
            <w:r>
              <w:rPr>
                <w:sz w:val="18"/>
                <w:szCs w:val="18"/>
              </w:rPr>
              <w:t>26.4</w:t>
            </w:r>
          </w:p>
        </w:tc>
        <w:tc>
          <w:tcPr>
            <w:vAlign w:val="center"/>
          </w:tcPr>
          <w:p w14:paraId="4445C503">
            <w:pPr>
              <w:rPr>
                <w:sz w:val="18"/>
                <w:szCs w:val="18"/>
              </w:rPr>
            </w:pPr>
            <w:r>
              <w:rPr>
                <w:sz w:val="18"/>
                <w:szCs w:val="18"/>
              </w:rPr>
              <w:t>18.33</w:t>
            </w:r>
          </w:p>
        </w:tc>
      </w:tr>
      <w:tr w14:paraId="04A9F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FC83D">
            <w:pPr>
              <w:rPr>
                <w:sz w:val="18"/>
                <w:szCs w:val="18"/>
              </w:rPr>
            </w:pPr>
          </w:p>
        </w:tc>
        <w:tc>
          <w:tcPr>
            <w:vAlign w:val="center"/>
          </w:tcPr>
          <w:p w14:paraId="00587536">
            <w:pPr>
              <w:rPr>
                <w:sz w:val="18"/>
                <w:szCs w:val="18"/>
              </w:rPr>
            </w:pPr>
            <w:r>
              <w:rPr>
                <w:sz w:val="18"/>
                <w:szCs w:val="18"/>
              </w:rPr>
              <w:t>1022@1</w:t>
            </w:r>
          </w:p>
        </w:tc>
        <w:tc>
          <w:tcPr>
            <w:vAlign w:val="center"/>
          </w:tcPr>
          <w:p w14:paraId="3DAAA469">
            <w:pPr>
              <w:rPr>
                <w:sz w:val="18"/>
                <w:szCs w:val="18"/>
              </w:rPr>
            </w:pPr>
            <w:r>
              <w:rPr>
                <w:sz w:val="18"/>
                <w:szCs w:val="18"/>
              </w:rPr>
              <w:t>房间</w:t>
            </w:r>
          </w:p>
        </w:tc>
        <w:tc>
          <w:tcPr>
            <w:vAlign w:val="center"/>
          </w:tcPr>
          <w:p w14:paraId="18E7DF75">
            <w:pPr>
              <w:rPr>
                <w:sz w:val="18"/>
                <w:szCs w:val="18"/>
              </w:rPr>
            </w:pPr>
            <w:r>
              <w:rPr>
                <w:sz w:val="18"/>
                <w:szCs w:val="18"/>
              </w:rPr>
              <w:t>5.7</w:t>
            </w:r>
          </w:p>
        </w:tc>
        <w:tc>
          <w:tcPr>
            <w:vAlign w:val="center"/>
          </w:tcPr>
          <w:p w14:paraId="65C0EDF8">
            <w:pPr>
              <w:rPr>
                <w:sz w:val="18"/>
                <w:szCs w:val="18"/>
              </w:rPr>
            </w:pPr>
            <w:r>
              <w:rPr>
                <w:sz w:val="18"/>
                <w:szCs w:val="18"/>
              </w:rPr>
              <w:t>18.14</w:t>
            </w:r>
          </w:p>
        </w:tc>
      </w:tr>
      <w:tr w14:paraId="6E732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62A28">
            <w:pPr>
              <w:rPr>
                <w:sz w:val="18"/>
                <w:szCs w:val="18"/>
              </w:rPr>
            </w:pPr>
          </w:p>
        </w:tc>
        <w:tc>
          <w:tcPr>
            <w:vAlign w:val="center"/>
          </w:tcPr>
          <w:p w14:paraId="7BA35A8B">
            <w:pPr>
              <w:rPr>
                <w:sz w:val="18"/>
                <w:szCs w:val="18"/>
              </w:rPr>
            </w:pPr>
            <w:r>
              <w:rPr>
                <w:sz w:val="18"/>
                <w:szCs w:val="18"/>
              </w:rPr>
              <w:t>1023@1</w:t>
            </w:r>
          </w:p>
        </w:tc>
        <w:tc>
          <w:tcPr>
            <w:vAlign w:val="center"/>
          </w:tcPr>
          <w:p w14:paraId="3B3CF566">
            <w:pPr>
              <w:rPr>
                <w:sz w:val="18"/>
                <w:szCs w:val="18"/>
              </w:rPr>
            </w:pPr>
            <w:r>
              <w:rPr>
                <w:sz w:val="18"/>
                <w:szCs w:val="18"/>
              </w:rPr>
              <w:t>房间</w:t>
            </w:r>
          </w:p>
        </w:tc>
        <w:tc>
          <w:tcPr>
            <w:vAlign w:val="center"/>
          </w:tcPr>
          <w:p w14:paraId="11B2D71B">
            <w:pPr>
              <w:rPr>
                <w:sz w:val="18"/>
                <w:szCs w:val="18"/>
              </w:rPr>
            </w:pPr>
            <w:r>
              <w:rPr>
                <w:sz w:val="18"/>
                <w:szCs w:val="18"/>
              </w:rPr>
              <w:t>5.7</w:t>
            </w:r>
          </w:p>
        </w:tc>
        <w:tc>
          <w:tcPr>
            <w:vAlign w:val="center"/>
          </w:tcPr>
          <w:p w14:paraId="1E4C685F">
            <w:pPr>
              <w:rPr>
                <w:sz w:val="18"/>
                <w:szCs w:val="18"/>
              </w:rPr>
            </w:pPr>
            <w:r>
              <w:rPr>
                <w:sz w:val="18"/>
                <w:szCs w:val="18"/>
              </w:rPr>
              <w:t>17.03</w:t>
            </w:r>
          </w:p>
        </w:tc>
      </w:tr>
      <w:tr w14:paraId="20C449D8">
        <w:tblPrEx>
          <w:tblCellMar>
            <w:top w:w="0" w:type="dxa"/>
            <w:left w:w="108" w:type="dxa"/>
            <w:bottom w:w="0" w:type="dxa"/>
            <w:right w:w="108" w:type="dxa"/>
          </w:tblCellMar>
        </w:tblPrEx>
        <w:tc>
          <w:tcPr>
            <w:vMerge w:val="restart"/>
            <w:vAlign w:val="center"/>
          </w:tcPr>
          <w:p w14:paraId="419F5681">
            <w:pPr>
              <w:rPr>
                <w:sz w:val="18"/>
                <w:szCs w:val="18"/>
              </w:rPr>
            </w:pPr>
            <w:r>
              <w:rPr>
                <w:sz w:val="18"/>
                <w:szCs w:val="18"/>
              </w:rPr>
              <w:t>2层</w:t>
            </w:r>
          </w:p>
        </w:tc>
        <w:tc>
          <w:tcPr>
            <w:vAlign w:val="center"/>
          </w:tcPr>
          <w:p w14:paraId="08A099F2">
            <w:pPr>
              <w:rPr>
                <w:sz w:val="18"/>
                <w:szCs w:val="18"/>
              </w:rPr>
            </w:pPr>
            <w:r>
              <w:rPr>
                <w:sz w:val="18"/>
                <w:szCs w:val="18"/>
              </w:rPr>
              <w:t>1003</w:t>
            </w:r>
          </w:p>
        </w:tc>
        <w:tc>
          <w:tcPr>
            <w:vAlign w:val="center"/>
          </w:tcPr>
          <w:p w14:paraId="25C5710E">
            <w:pPr>
              <w:rPr>
                <w:sz w:val="18"/>
                <w:szCs w:val="18"/>
              </w:rPr>
            </w:pPr>
            <w:r>
              <w:rPr>
                <w:sz w:val="18"/>
                <w:szCs w:val="18"/>
              </w:rPr>
              <w:t>书房</w:t>
            </w:r>
          </w:p>
        </w:tc>
        <w:tc>
          <w:tcPr>
            <w:vAlign w:val="center"/>
          </w:tcPr>
          <w:p w14:paraId="5DF1BE74">
            <w:pPr>
              <w:rPr>
                <w:sz w:val="18"/>
                <w:szCs w:val="18"/>
              </w:rPr>
            </w:pPr>
            <w:r>
              <w:rPr>
                <w:sz w:val="18"/>
                <w:szCs w:val="18"/>
              </w:rPr>
              <w:t>38.9</w:t>
            </w:r>
          </w:p>
        </w:tc>
        <w:tc>
          <w:tcPr>
            <w:vAlign w:val="center"/>
          </w:tcPr>
          <w:p w14:paraId="3D2DA8A9">
            <w:pPr>
              <w:rPr>
                <w:sz w:val="18"/>
                <w:szCs w:val="18"/>
              </w:rPr>
            </w:pPr>
            <w:r>
              <w:rPr>
                <w:sz w:val="18"/>
                <w:szCs w:val="18"/>
              </w:rPr>
              <w:t>21.47</w:t>
            </w:r>
          </w:p>
        </w:tc>
      </w:tr>
      <w:tr w14:paraId="6A6F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75710">
            <w:pPr>
              <w:rPr>
                <w:sz w:val="18"/>
                <w:szCs w:val="18"/>
              </w:rPr>
            </w:pPr>
          </w:p>
        </w:tc>
        <w:tc>
          <w:tcPr>
            <w:vAlign w:val="center"/>
          </w:tcPr>
          <w:p w14:paraId="5050AF8E">
            <w:pPr>
              <w:rPr>
                <w:sz w:val="18"/>
                <w:szCs w:val="18"/>
              </w:rPr>
            </w:pPr>
            <w:r>
              <w:rPr>
                <w:sz w:val="18"/>
                <w:szCs w:val="18"/>
              </w:rPr>
              <w:t>1004</w:t>
            </w:r>
          </w:p>
        </w:tc>
        <w:tc>
          <w:tcPr>
            <w:vAlign w:val="center"/>
          </w:tcPr>
          <w:p w14:paraId="6358089F">
            <w:pPr>
              <w:rPr>
                <w:sz w:val="18"/>
                <w:szCs w:val="18"/>
              </w:rPr>
            </w:pPr>
            <w:r>
              <w:rPr>
                <w:sz w:val="18"/>
                <w:szCs w:val="18"/>
              </w:rPr>
              <w:t>书房</w:t>
            </w:r>
          </w:p>
        </w:tc>
        <w:tc>
          <w:tcPr>
            <w:vAlign w:val="center"/>
          </w:tcPr>
          <w:p w14:paraId="719C8904">
            <w:pPr>
              <w:rPr>
                <w:sz w:val="18"/>
                <w:szCs w:val="18"/>
              </w:rPr>
            </w:pPr>
            <w:r>
              <w:rPr>
                <w:sz w:val="18"/>
                <w:szCs w:val="18"/>
              </w:rPr>
              <w:t>38.5</w:t>
            </w:r>
          </w:p>
        </w:tc>
        <w:tc>
          <w:tcPr>
            <w:vAlign w:val="center"/>
          </w:tcPr>
          <w:p w14:paraId="5CF027C9">
            <w:pPr>
              <w:rPr>
                <w:sz w:val="18"/>
                <w:szCs w:val="18"/>
              </w:rPr>
            </w:pPr>
            <w:r>
              <w:rPr>
                <w:sz w:val="18"/>
                <w:szCs w:val="18"/>
              </w:rPr>
              <w:t>21.28</w:t>
            </w:r>
          </w:p>
        </w:tc>
      </w:tr>
      <w:tr w14:paraId="6907E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BA7CF">
            <w:pPr>
              <w:rPr>
                <w:sz w:val="18"/>
                <w:szCs w:val="18"/>
              </w:rPr>
            </w:pPr>
          </w:p>
        </w:tc>
        <w:tc>
          <w:tcPr>
            <w:vAlign w:val="center"/>
          </w:tcPr>
          <w:p w14:paraId="03BE7605">
            <w:pPr>
              <w:rPr>
                <w:sz w:val="18"/>
                <w:szCs w:val="18"/>
              </w:rPr>
            </w:pPr>
            <w:r>
              <w:rPr>
                <w:sz w:val="18"/>
                <w:szCs w:val="18"/>
              </w:rPr>
              <w:t>1005</w:t>
            </w:r>
          </w:p>
        </w:tc>
        <w:tc>
          <w:tcPr>
            <w:vAlign w:val="center"/>
          </w:tcPr>
          <w:p w14:paraId="35D4F5F9">
            <w:pPr>
              <w:rPr>
                <w:sz w:val="18"/>
                <w:szCs w:val="18"/>
              </w:rPr>
            </w:pPr>
            <w:r>
              <w:rPr>
                <w:sz w:val="18"/>
                <w:szCs w:val="18"/>
              </w:rPr>
              <w:t>卧室</w:t>
            </w:r>
          </w:p>
        </w:tc>
        <w:tc>
          <w:tcPr>
            <w:vAlign w:val="center"/>
          </w:tcPr>
          <w:p w14:paraId="6B80E00E">
            <w:pPr>
              <w:rPr>
                <w:sz w:val="18"/>
                <w:szCs w:val="18"/>
              </w:rPr>
            </w:pPr>
            <w:r>
              <w:rPr>
                <w:sz w:val="18"/>
                <w:szCs w:val="18"/>
              </w:rPr>
              <w:t>14.9</w:t>
            </w:r>
          </w:p>
        </w:tc>
        <w:tc>
          <w:tcPr>
            <w:vAlign w:val="center"/>
          </w:tcPr>
          <w:p w14:paraId="473BF03B">
            <w:pPr>
              <w:rPr>
                <w:sz w:val="18"/>
                <w:szCs w:val="18"/>
              </w:rPr>
            </w:pPr>
            <w:r>
              <w:rPr>
                <w:sz w:val="18"/>
                <w:szCs w:val="18"/>
              </w:rPr>
              <w:t>21.44</w:t>
            </w:r>
          </w:p>
        </w:tc>
      </w:tr>
      <w:tr w14:paraId="04857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F6F01">
            <w:pPr>
              <w:rPr>
                <w:sz w:val="18"/>
                <w:szCs w:val="18"/>
              </w:rPr>
            </w:pPr>
          </w:p>
        </w:tc>
        <w:tc>
          <w:tcPr>
            <w:vAlign w:val="center"/>
          </w:tcPr>
          <w:p w14:paraId="5A72361E">
            <w:pPr>
              <w:rPr>
                <w:sz w:val="18"/>
                <w:szCs w:val="18"/>
              </w:rPr>
            </w:pPr>
            <w:r>
              <w:rPr>
                <w:sz w:val="18"/>
                <w:szCs w:val="18"/>
              </w:rPr>
              <w:t>1006</w:t>
            </w:r>
          </w:p>
        </w:tc>
        <w:tc>
          <w:tcPr>
            <w:vAlign w:val="center"/>
          </w:tcPr>
          <w:p w14:paraId="00CB6E40">
            <w:pPr>
              <w:rPr>
                <w:sz w:val="18"/>
                <w:szCs w:val="18"/>
              </w:rPr>
            </w:pPr>
            <w:r>
              <w:rPr>
                <w:sz w:val="18"/>
                <w:szCs w:val="18"/>
              </w:rPr>
              <w:t>客厅</w:t>
            </w:r>
          </w:p>
        </w:tc>
        <w:tc>
          <w:tcPr>
            <w:vAlign w:val="center"/>
          </w:tcPr>
          <w:p w14:paraId="7255B3B0">
            <w:pPr>
              <w:rPr>
                <w:sz w:val="18"/>
                <w:szCs w:val="18"/>
              </w:rPr>
            </w:pPr>
            <w:r>
              <w:rPr>
                <w:sz w:val="18"/>
                <w:szCs w:val="18"/>
              </w:rPr>
              <w:t>20.3</w:t>
            </w:r>
          </w:p>
        </w:tc>
        <w:tc>
          <w:tcPr>
            <w:vAlign w:val="center"/>
          </w:tcPr>
          <w:p w14:paraId="3A778DE0">
            <w:pPr>
              <w:rPr>
                <w:sz w:val="18"/>
                <w:szCs w:val="18"/>
              </w:rPr>
            </w:pPr>
            <w:r>
              <w:rPr>
                <w:sz w:val="18"/>
                <w:szCs w:val="18"/>
              </w:rPr>
              <w:t>19.70</w:t>
            </w:r>
          </w:p>
        </w:tc>
      </w:tr>
      <w:tr w14:paraId="56C471FD">
        <w:tblPrEx>
          <w:tblCellMar>
            <w:top w:w="0" w:type="dxa"/>
            <w:left w:w="108" w:type="dxa"/>
            <w:bottom w:w="0" w:type="dxa"/>
            <w:right w:w="108" w:type="dxa"/>
          </w:tblCellMar>
        </w:tblPrEx>
        <w:tc>
          <w:tcPr>
            <w:vMerge w:val="continue"/>
            <w:vAlign w:val="center"/>
          </w:tcPr>
          <w:p w14:paraId="4BEC7C76">
            <w:pPr>
              <w:rPr>
                <w:sz w:val="18"/>
                <w:szCs w:val="18"/>
              </w:rPr>
            </w:pPr>
          </w:p>
        </w:tc>
        <w:tc>
          <w:tcPr>
            <w:vAlign w:val="center"/>
          </w:tcPr>
          <w:p w14:paraId="508A2A47">
            <w:pPr>
              <w:rPr>
                <w:sz w:val="18"/>
                <w:szCs w:val="18"/>
              </w:rPr>
            </w:pPr>
            <w:r>
              <w:rPr>
                <w:sz w:val="18"/>
                <w:szCs w:val="18"/>
              </w:rPr>
              <w:t>1007</w:t>
            </w:r>
          </w:p>
        </w:tc>
        <w:tc>
          <w:tcPr>
            <w:vAlign w:val="center"/>
          </w:tcPr>
          <w:p w14:paraId="001DDB6D">
            <w:pPr>
              <w:rPr>
                <w:sz w:val="18"/>
                <w:szCs w:val="18"/>
              </w:rPr>
            </w:pPr>
            <w:r>
              <w:rPr>
                <w:sz w:val="18"/>
                <w:szCs w:val="18"/>
              </w:rPr>
              <w:t>卧室</w:t>
            </w:r>
          </w:p>
        </w:tc>
        <w:tc>
          <w:tcPr>
            <w:vAlign w:val="center"/>
          </w:tcPr>
          <w:p w14:paraId="7A10300F">
            <w:pPr>
              <w:rPr>
                <w:sz w:val="18"/>
                <w:szCs w:val="18"/>
              </w:rPr>
            </w:pPr>
            <w:r>
              <w:rPr>
                <w:sz w:val="18"/>
                <w:szCs w:val="18"/>
              </w:rPr>
              <w:t>15.3</w:t>
            </w:r>
          </w:p>
        </w:tc>
        <w:tc>
          <w:tcPr>
            <w:vAlign w:val="center"/>
          </w:tcPr>
          <w:p w14:paraId="35F97872">
            <w:pPr>
              <w:rPr>
                <w:sz w:val="18"/>
                <w:szCs w:val="18"/>
              </w:rPr>
            </w:pPr>
            <w:r>
              <w:rPr>
                <w:sz w:val="18"/>
                <w:szCs w:val="18"/>
              </w:rPr>
              <w:t>21.86</w:t>
            </w:r>
          </w:p>
        </w:tc>
      </w:tr>
      <w:tr w14:paraId="542E6FD0">
        <w:tblPrEx>
          <w:tblCellMar>
            <w:top w:w="0" w:type="dxa"/>
            <w:left w:w="108" w:type="dxa"/>
            <w:bottom w:w="0" w:type="dxa"/>
            <w:right w:w="108" w:type="dxa"/>
          </w:tblCellMar>
        </w:tblPrEx>
        <w:tc>
          <w:tcPr>
            <w:vMerge w:val="continue"/>
            <w:vAlign w:val="center"/>
          </w:tcPr>
          <w:p w14:paraId="5ECC9B35">
            <w:pPr>
              <w:rPr>
                <w:sz w:val="18"/>
                <w:szCs w:val="18"/>
              </w:rPr>
            </w:pPr>
          </w:p>
        </w:tc>
        <w:tc>
          <w:tcPr>
            <w:vAlign w:val="center"/>
          </w:tcPr>
          <w:p w14:paraId="0961E8A1">
            <w:pPr>
              <w:rPr>
                <w:sz w:val="18"/>
                <w:szCs w:val="18"/>
              </w:rPr>
            </w:pPr>
            <w:r>
              <w:rPr>
                <w:sz w:val="18"/>
                <w:szCs w:val="18"/>
              </w:rPr>
              <w:t>1008</w:t>
            </w:r>
          </w:p>
        </w:tc>
        <w:tc>
          <w:tcPr>
            <w:vAlign w:val="center"/>
          </w:tcPr>
          <w:p w14:paraId="2AA1E886">
            <w:pPr>
              <w:rPr>
                <w:sz w:val="18"/>
                <w:szCs w:val="18"/>
              </w:rPr>
            </w:pPr>
            <w:r>
              <w:rPr>
                <w:sz w:val="18"/>
                <w:szCs w:val="18"/>
              </w:rPr>
              <w:t>房间</w:t>
            </w:r>
          </w:p>
        </w:tc>
        <w:tc>
          <w:tcPr>
            <w:vAlign w:val="center"/>
          </w:tcPr>
          <w:p w14:paraId="4AE9EB39">
            <w:pPr>
              <w:rPr>
                <w:sz w:val="18"/>
                <w:szCs w:val="18"/>
              </w:rPr>
            </w:pPr>
            <w:r>
              <w:rPr>
                <w:sz w:val="18"/>
                <w:szCs w:val="18"/>
              </w:rPr>
              <w:t>15.8</w:t>
            </w:r>
          </w:p>
        </w:tc>
        <w:tc>
          <w:tcPr>
            <w:vAlign w:val="center"/>
          </w:tcPr>
          <w:p w14:paraId="39A30C6A">
            <w:pPr>
              <w:rPr>
                <w:sz w:val="18"/>
                <w:szCs w:val="18"/>
              </w:rPr>
            </w:pPr>
            <w:r>
              <w:rPr>
                <w:sz w:val="18"/>
                <w:szCs w:val="18"/>
              </w:rPr>
              <w:t>24.34</w:t>
            </w:r>
          </w:p>
        </w:tc>
      </w:tr>
      <w:tr w14:paraId="335F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317DC">
            <w:pPr>
              <w:rPr>
                <w:sz w:val="18"/>
                <w:szCs w:val="18"/>
              </w:rPr>
            </w:pPr>
          </w:p>
        </w:tc>
        <w:tc>
          <w:tcPr>
            <w:vAlign w:val="center"/>
          </w:tcPr>
          <w:p w14:paraId="1028CA75">
            <w:pPr>
              <w:rPr>
                <w:sz w:val="18"/>
                <w:szCs w:val="18"/>
              </w:rPr>
            </w:pPr>
            <w:r>
              <w:rPr>
                <w:sz w:val="18"/>
                <w:szCs w:val="18"/>
              </w:rPr>
              <w:t>1009</w:t>
            </w:r>
          </w:p>
        </w:tc>
        <w:tc>
          <w:tcPr>
            <w:vAlign w:val="center"/>
          </w:tcPr>
          <w:p w14:paraId="0C4569ED">
            <w:pPr>
              <w:rPr>
                <w:sz w:val="18"/>
                <w:szCs w:val="18"/>
              </w:rPr>
            </w:pPr>
            <w:r>
              <w:rPr>
                <w:sz w:val="18"/>
                <w:szCs w:val="18"/>
              </w:rPr>
              <w:t>卧室</w:t>
            </w:r>
          </w:p>
        </w:tc>
        <w:tc>
          <w:tcPr>
            <w:vAlign w:val="center"/>
          </w:tcPr>
          <w:p w14:paraId="6B7D6229">
            <w:pPr>
              <w:rPr>
                <w:sz w:val="18"/>
                <w:szCs w:val="18"/>
              </w:rPr>
            </w:pPr>
            <w:r>
              <w:rPr>
                <w:sz w:val="18"/>
                <w:szCs w:val="18"/>
              </w:rPr>
              <w:t>15.3</w:t>
            </w:r>
          </w:p>
        </w:tc>
        <w:tc>
          <w:tcPr>
            <w:vAlign w:val="center"/>
          </w:tcPr>
          <w:p w14:paraId="5800C6E2">
            <w:pPr>
              <w:rPr>
                <w:sz w:val="18"/>
                <w:szCs w:val="18"/>
              </w:rPr>
            </w:pPr>
            <w:r>
              <w:rPr>
                <w:sz w:val="18"/>
                <w:szCs w:val="18"/>
              </w:rPr>
              <w:t>21.94</w:t>
            </w:r>
          </w:p>
        </w:tc>
      </w:tr>
      <w:tr w14:paraId="413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EBE01">
            <w:pPr>
              <w:rPr>
                <w:sz w:val="18"/>
                <w:szCs w:val="18"/>
              </w:rPr>
            </w:pPr>
          </w:p>
        </w:tc>
        <w:tc>
          <w:tcPr>
            <w:vAlign w:val="center"/>
          </w:tcPr>
          <w:p w14:paraId="1689F306">
            <w:pPr>
              <w:rPr>
                <w:sz w:val="18"/>
                <w:szCs w:val="18"/>
              </w:rPr>
            </w:pPr>
            <w:r>
              <w:rPr>
                <w:sz w:val="18"/>
                <w:szCs w:val="18"/>
              </w:rPr>
              <w:t>1010</w:t>
            </w:r>
          </w:p>
        </w:tc>
        <w:tc>
          <w:tcPr>
            <w:vAlign w:val="center"/>
          </w:tcPr>
          <w:p w14:paraId="3B6543E8">
            <w:pPr>
              <w:rPr>
                <w:sz w:val="18"/>
                <w:szCs w:val="18"/>
              </w:rPr>
            </w:pPr>
            <w:r>
              <w:rPr>
                <w:sz w:val="18"/>
                <w:szCs w:val="18"/>
              </w:rPr>
              <w:t>客厅</w:t>
            </w:r>
          </w:p>
        </w:tc>
        <w:tc>
          <w:tcPr>
            <w:vAlign w:val="center"/>
          </w:tcPr>
          <w:p w14:paraId="57A6793F">
            <w:pPr>
              <w:rPr>
                <w:sz w:val="18"/>
                <w:szCs w:val="18"/>
              </w:rPr>
            </w:pPr>
            <w:r>
              <w:rPr>
                <w:sz w:val="18"/>
                <w:szCs w:val="18"/>
              </w:rPr>
              <w:t>20.3</w:t>
            </w:r>
          </w:p>
        </w:tc>
        <w:tc>
          <w:tcPr>
            <w:vAlign w:val="center"/>
          </w:tcPr>
          <w:p w14:paraId="4C9D50F3">
            <w:pPr>
              <w:rPr>
                <w:sz w:val="18"/>
                <w:szCs w:val="18"/>
              </w:rPr>
            </w:pPr>
            <w:r>
              <w:rPr>
                <w:sz w:val="18"/>
                <w:szCs w:val="18"/>
              </w:rPr>
              <w:t>19.65</w:t>
            </w:r>
          </w:p>
        </w:tc>
      </w:tr>
      <w:tr w14:paraId="557E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43C95">
            <w:pPr>
              <w:rPr>
                <w:sz w:val="18"/>
                <w:szCs w:val="18"/>
              </w:rPr>
            </w:pPr>
          </w:p>
        </w:tc>
        <w:tc>
          <w:tcPr>
            <w:vAlign w:val="center"/>
          </w:tcPr>
          <w:p w14:paraId="55726F96">
            <w:pPr>
              <w:rPr>
                <w:sz w:val="18"/>
                <w:szCs w:val="18"/>
              </w:rPr>
            </w:pPr>
            <w:r>
              <w:rPr>
                <w:sz w:val="18"/>
                <w:szCs w:val="18"/>
              </w:rPr>
              <w:t>1011</w:t>
            </w:r>
          </w:p>
        </w:tc>
        <w:tc>
          <w:tcPr>
            <w:vAlign w:val="center"/>
          </w:tcPr>
          <w:p w14:paraId="0DEDF665">
            <w:pPr>
              <w:rPr>
                <w:sz w:val="18"/>
                <w:szCs w:val="18"/>
              </w:rPr>
            </w:pPr>
            <w:r>
              <w:rPr>
                <w:sz w:val="18"/>
                <w:szCs w:val="18"/>
              </w:rPr>
              <w:t>卧室</w:t>
            </w:r>
          </w:p>
        </w:tc>
        <w:tc>
          <w:tcPr>
            <w:vAlign w:val="center"/>
          </w:tcPr>
          <w:p w14:paraId="5EF24206">
            <w:pPr>
              <w:rPr>
                <w:sz w:val="18"/>
                <w:szCs w:val="18"/>
              </w:rPr>
            </w:pPr>
            <w:r>
              <w:rPr>
                <w:sz w:val="18"/>
                <w:szCs w:val="18"/>
              </w:rPr>
              <w:t>14.9</w:t>
            </w:r>
          </w:p>
        </w:tc>
        <w:tc>
          <w:tcPr>
            <w:vAlign w:val="center"/>
          </w:tcPr>
          <w:p w14:paraId="2C269122">
            <w:pPr>
              <w:rPr>
                <w:sz w:val="18"/>
                <w:szCs w:val="18"/>
              </w:rPr>
            </w:pPr>
            <w:r>
              <w:rPr>
                <w:sz w:val="18"/>
                <w:szCs w:val="18"/>
              </w:rPr>
              <w:t>21.35</w:t>
            </w:r>
          </w:p>
        </w:tc>
      </w:tr>
      <w:tr w14:paraId="4CED05BA">
        <w:tblPrEx>
          <w:tblCellMar>
            <w:top w:w="0" w:type="dxa"/>
            <w:left w:w="108" w:type="dxa"/>
            <w:bottom w:w="0" w:type="dxa"/>
            <w:right w:w="108" w:type="dxa"/>
          </w:tblCellMar>
        </w:tblPrEx>
        <w:tc>
          <w:tcPr>
            <w:vMerge w:val="continue"/>
            <w:vAlign w:val="center"/>
          </w:tcPr>
          <w:p w14:paraId="6BD4A25F">
            <w:pPr>
              <w:rPr>
                <w:sz w:val="18"/>
                <w:szCs w:val="18"/>
              </w:rPr>
            </w:pPr>
          </w:p>
        </w:tc>
        <w:tc>
          <w:tcPr>
            <w:vAlign w:val="center"/>
          </w:tcPr>
          <w:p w14:paraId="2A3DBFB1">
            <w:pPr>
              <w:rPr>
                <w:sz w:val="18"/>
                <w:szCs w:val="18"/>
              </w:rPr>
            </w:pPr>
            <w:r>
              <w:rPr>
                <w:sz w:val="18"/>
                <w:szCs w:val="18"/>
              </w:rPr>
              <w:t>1012</w:t>
            </w:r>
          </w:p>
        </w:tc>
        <w:tc>
          <w:tcPr>
            <w:vAlign w:val="center"/>
          </w:tcPr>
          <w:p w14:paraId="69FB8360">
            <w:pPr>
              <w:rPr>
                <w:sz w:val="18"/>
                <w:szCs w:val="18"/>
              </w:rPr>
            </w:pPr>
            <w:r>
              <w:rPr>
                <w:sz w:val="18"/>
                <w:szCs w:val="18"/>
              </w:rPr>
              <w:t>餐厅</w:t>
            </w:r>
          </w:p>
        </w:tc>
        <w:tc>
          <w:tcPr>
            <w:vAlign w:val="center"/>
          </w:tcPr>
          <w:p w14:paraId="15E94094">
            <w:pPr>
              <w:rPr>
                <w:sz w:val="18"/>
                <w:szCs w:val="18"/>
              </w:rPr>
            </w:pPr>
            <w:r>
              <w:rPr>
                <w:sz w:val="18"/>
                <w:szCs w:val="18"/>
              </w:rPr>
              <w:t>36.6</w:t>
            </w:r>
          </w:p>
        </w:tc>
        <w:tc>
          <w:tcPr>
            <w:vAlign w:val="center"/>
          </w:tcPr>
          <w:p w14:paraId="0CBEAD4E">
            <w:pPr>
              <w:rPr>
                <w:sz w:val="18"/>
                <w:szCs w:val="18"/>
              </w:rPr>
            </w:pPr>
            <w:r>
              <w:rPr>
                <w:sz w:val="18"/>
                <w:szCs w:val="18"/>
              </w:rPr>
              <w:t>20.42</w:t>
            </w:r>
          </w:p>
        </w:tc>
      </w:tr>
      <w:tr w14:paraId="1A987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DF169">
            <w:pPr>
              <w:rPr>
                <w:sz w:val="18"/>
                <w:szCs w:val="18"/>
              </w:rPr>
            </w:pPr>
          </w:p>
        </w:tc>
        <w:tc>
          <w:tcPr>
            <w:vAlign w:val="center"/>
          </w:tcPr>
          <w:p w14:paraId="55D1E94A">
            <w:pPr>
              <w:rPr>
                <w:sz w:val="18"/>
                <w:szCs w:val="18"/>
              </w:rPr>
            </w:pPr>
            <w:r>
              <w:rPr>
                <w:sz w:val="18"/>
                <w:szCs w:val="18"/>
              </w:rPr>
              <w:t>1013</w:t>
            </w:r>
          </w:p>
        </w:tc>
        <w:tc>
          <w:tcPr>
            <w:vAlign w:val="center"/>
          </w:tcPr>
          <w:p w14:paraId="0E616CA8">
            <w:pPr>
              <w:rPr>
                <w:sz w:val="18"/>
                <w:szCs w:val="18"/>
              </w:rPr>
            </w:pPr>
            <w:r>
              <w:rPr>
                <w:sz w:val="18"/>
                <w:szCs w:val="18"/>
              </w:rPr>
              <w:t>房间</w:t>
            </w:r>
          </w:p>
        </w:tc>
        <w:tc>
          <w:tcPr>
            <w:vAlign w:val="center"/>
          </w:tcPr>
          <w:p w14:paraId="2650DD56">
            <w:pPr>
              <w:rPr>
                <w:sz w:val="18"/>
                <w:szCs w:val="18"/>
              </w:rPr>
            </w:pPr>
            <w:r>
              <w:rPr>
                <w:sz w:val="18"/>
                <w:szCs w:val="18"/>
              </w:rPr>
              <w:t>3.8</w:t>
            </w:r>
          </w:p>
        </w:tc>
        <w:tc>
          <w:tcPr>
            <w:vAlign w:val="center"/>
          </w:tcPr>
          <w:p w14:paraId="1ABDD836">
            <w:pPr>
              <w:rPr>
                <w:sz w:val="18"/>
                <w:szCs w:val="18"/>
              </w:rPr>
            </w:pPr>
            <w:r>
              <w:rPr>
                <w:sz w:val="18"/>
                <w:szCs w:val="18"/>
              </w:rPr>
              <w:t>21.16</w:t>
            </w:r>
          </w:p>
        </w:tc>
      </w:tr>
      <w:tr w14:paraId="02C3F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F7EC1">
            <w:pPr>
              <w:rPr>
                <w:sz w:val="18"/>
                <w:szCs w:val="18"/>
              </w:rPr>
            </w:pPr>
          </w:p>
        </w:tc>
        <w:tc>
          <w:tcPr>
            <w:vAlign w:val="center"/>
          </w:tcPr>
          <w:p w14:paraId="68E28487">
            <w:pPr>
              <w:rPr>
                <w:sz w:val="18"/>
                <w:szCs w:val="18"/>
              </w:rPr>
            </w:pPr>
            <w:r>
              <w:rPr>
                <w:sz w:val="18"/>
                <w:szCs w:val="18"/>
              </w:rPr>
              <w:t>1014</w:t>
            </w:r>
          </w:p>
        </w:tc>
        <w:tc>
          <w:tcPr>
            <w:vAlign w:val="center"/>
          </w:tcPr>
          <w:p w14:paraId="75CC8882">
            <w:pPr>
              <w:rPr>
                <w:sz w:val="18"/>
                <w:szCs w:val="18"/>
              </w:rPr>
            </w:pPr>
            <w:r>
              <w:rPr>
                <w:sz w:val="18"/>
                <w:szCs w:val="18"/>
              </w:rPr>
              <w:t>房间</w:t>
            </w:r>
          </w:p>
        </w:tc>
        <w:tc>
          <w:tcPr>
            <w:vAlign w:val="center"/>
          </w:tcPr>
          <w:p w14:paraId="5441AD2B">
            <w:pPr>
              <w:rPr>
                <w:sz w:val="18"/>
                <w:szCs w:val="18"/>
              </w:rPr>
            </w:pPr>
            <w:r>
              <w:rPr>
                <w:sz w:val="18"/>
                <w:szCs w:val="18"/>
              </w:rPr>
              <w:t>3.8</w:t>
            </w:r>
          </w:p>
        </w:tc>
        <w:tc>
          <w:tcPr>
            <w:vAlign w:val="center"/>
          </w:tcPr>
          <w:p w14:paraId="50B87549">
            <w:pPr>
              <w:rPr>
                <w:sz w:val="18"/>
                <w:szCs w:val="18"/>
              </w:rPr>
            </w:pPr>
            <w:r>
              <w:rPr>
                <w:sz w:val="18"/>
                <w:szCs w:val="18"/>
              </w:rPr>
              <w:t>21.08</w:t>
            </w:r>
          </w:p>
        </w:tc>
      </w:tr>
      <w:tr w14:paraId="413B7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9B2EE">
            <w:pPr>
              <w:rPr>
                <w:sz w:val="18"/>
                <w:szCs w:val="18"/>
              </w:rPr>
            </w:pPr>
          </w:p>
        </w:tc>
        <w:tc>
          <w:tcPr>
            <w:vAlign w:val="center"/>
          </w:tcPr>
          <w:p w14:paraId="4D2F6E86">
            <w:pPr>
              <w:rPr>
                <w:sz w:val="18"/>
                <w:szCs w:val="18"/>
              </w:rPr>
            </w:pPr>
            <w:r>
              <w:rPr>
                <w:sz w:val="18"/>
                <w:szCs w:val="18"/>
              </w:rPr>
              <w:t>1015</w:t>
            </w:r>
          </w:p>
        </w:tc>
        <w:tc>
          <w:tcPr>
            <w:vAlign w:val="center"/>
          </w:tcPr>
          <w:p w14:paraId="295A20DB">
            <w:pPr>
              <w:rPr>
                <w:sz w:val="18"/>
                <w:szCs w:val="18"/>
              </w:rPr>
            </w:pPr>
            <w:r>
              <w:rPr>
                <w:sz w:val="18"/>
                <w:szCs w:val="18"/>
              </w:rPr>
              <w:t>餐厅</w:t>
            </w:r>
          </w:p>
        </w:tc>
        <w:tc>
          <w:tcPr>
            <w:vAlign w:val="center"/>
          </w:tcPr>
          <w:p w14:paraId="7DD8E5B7">
            <w:pPr>
              <w:rPr>
                <w:sz w:val="18"/>
                <w:szCs w:val="18"/>
              </w:rPr>
            </w:pPr>
            <w:r>
              <w:rPr>
                <w:sz w:val="18"/>
                <w:szCs w:val="18"/>
              </w:rPr>
              <w:t>36.5</w:t>
            </w:r>
          </w:p>
        </w:tc>
        <w:tc>
          <w:tcPr>
            <w:vAlign w:val="center"/>
          </w:tcPr>
          <w:p w14:paraId="26AA7A9D">
            <w:pPr>
              <w:rPr>
                <w:sz w:val="18"/>
                <w:szCs w:val="18"/>
              </w:rPr>
            </w:pPr>
            <w:r>
              <w:rPr>
                <w:sz w:val="18"/>
                <w:szCs w:val="18"/>
              </w:rPr>
              <w:t>20.14</w:t>
            </w:r>
          </w:p>
        </w:tc>
      </w:tr>
      <w:tr w14:paraId="07EF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E282E">
            <w:pPr>
              <w:rPr>
                <w:sz w:val="18"/>
                <w:szCs w:val="18"/>
              </w:rPr>
            </w:pPr>
          </w:p>
        </w:tc>
        <w:tc>
          <w:tcPr>
            <w:vAlign w:val="center"/>
          </w:tcPr>
          <w:p w14:paraId="08310366">
            <w:pPr>
              <w:rPr>
                <w:sz w:val="18"/>
                <w:szCs w:val="18"/>
              </w:rPr>
            </w:pPr>
            <w:r>
              <w:rPr>
                <w:sz w:val="18"/>
                <w:szCs w:val="18"/>
              </w:rPr>
              <w:t>1016</w:t>
            </w:r>
          </w:p>
        </w:tc>
        <w:tc>
          <w:tcPr>
            <w:vAlign w:val="center"/>
          </w:tcPr>
          <w:p w14:paraId="44B55808">
            <w:pPr>
              <w:rPr>
                <w:sz w:val="18"/>
                <w:szCs w:val="18"/>
              </w:rPr>
            </w:pPr>
            <w:r>
              <w:rPr>
                <w:sz w:val="18"/>
                <w:szCs w:val="18"/>
              </w:rPr>
              <w:t>厨房</w:t>
            </w:r>
          </w:p>
        </w:tc>
        <w:tc>
          <w:tcPr>
            <w:vAlign w:val="center"/>
          </w:tcPr>
          <w:p w14:paraId="4C563288">
            <w:pPr>
              <w:rPr>
                <w:sz w:val="18"/>
                <w:szCs w:val="18"/>
              </w:rPr>
            </w:pPr>
            <w:r>
              <w:rPr>
                <w:sz w:val="18"/>
                <w:szCs w:val="18"/>
              </w:rPr>
              <w:t>10.8</w:t>
            </w:r>
          </w:p>
        </w:tc>
        <w:tc>
          <w:tcPr>
            <w:vAlign w:val="center"/>
          </w:tcPr>
          <w:p w14:paraId="75B250CC">
            <w:pPr>
              <w:rPr>
                <w:sz w:val="18"/>
                <w:szCs w:val="18"/>
              </w:rPr>
            </w:pPr>
            <w:r>
              <w:rPr>
                <w:sz w:val="18"/>
                <w:szCs w:val="18"/>
              </w:rPr>
              <w:t>23.33</w:t>
            </w:r>
          </w:p>
        </w:tc>
      </w:tr>
      <w:tr w14:paraId="4D66BA83">
        <w:tblPrEx>
          <w:tblCellMar>
            <w:top w:w="0" w:type="dxa"/>
            <w:left w:w="108" w:type="dxa"/>
            <w:bottom w:w="0" w:type="dxa"/>
            <w:right w:w="108" w:type="dxa"/>
          </w:tblCellMar>
        </w:tblPrEx>
        <w:tc>
          <w:tcPr>
            <w:vMerge w:val="continue"/>
            <w:vAlign w:val="center"/>
          </w:tcPr>
          <w:p w14:paraId="224B6ABB">
            <w:pPr>
              <w:rPr>
                <w:sz w:val="18"/>
                <w:szCs w:val="18"/>
              </w:rPr>
            </w:pPr>
          </w:p>
        </w:tc>
        <w:tc>
          <w:tcPr>
            <w:vAlign w:val="center"/>
          </w:tcPr>
          <w:p w14:paraId="6983FBDB">
            <w:pPr>
              <w:rPr>
                <w:sz w:val="18"/>
                <w:szCs w:val="18"/>
              </w:rPr>
            </w:pPr>
            <w:r>
              <w:rPr>
                <w:sz w:val="18"/>
                <w:szCs w:val="18"/>
              </w:rPr>
              <w:t>1017</w:t>
            </w:r>
          </w:p>
        </w:tc>
        <w:tc>
          <w:tcPr>
            <w:vAlign w:val="center"/>
          </w:tcPr>
          <w:p w14:paraId="216CB31C">
            <w:pPr>
              <w:rPr>
                <w:sz w:val="18"/>
                <w:szCs w:val="18"/>
              </w:rPr>
            </w:pPr>
            <w:r>
              <w:rPr>
                <w:sz w:val="18"/>
                <w:szCs w:val="18"/>
              </w:rPr>
              <w:t>厨房</w:t>
            </w:r>
          </w:p>
        </w:tc>
        <w:tc>
          <w:tcPr>
            <w:vAlign w:val="center"/>
          </w:tcPr>
          <w:p w14:paraId="295E2820">
            <w:pPr>
              <w:rPr>
                <w:sz w:val="18"/>
                <w:szCs w:val="18"/>
              </w:rPr>
            </w:pPr>
            <w:r>
              <w:rPr>
                <w:sz w:val="18"/>
                <w:szCs w:val="18"/>
              </w:rPr>
              <w:t>10.8</w:t>
            </w:r>
          </w:p>
        </w:tc>
        <w:tc>
          <w:tcPr>
            <w:vAlign w:val="center"/>
          </w:tcPr>
          <w:p w14:paraId="3490B368">
            <w:pPr>
              <w:rPr>
                <w:sz w:val="18"/>
                <w:szCs w:val="18"/>
              </w:rPr>
            </w:pPr>
            <w:r>
              <w:rPr>
                <w:sz w:val="18"/>
                <w:szCs w:val="18"/>
              </w:rPr>
              <w:t>23.30</w:t>
            </w:r>
          </w:p>
        </w:tc>
      </w:tr>
      <w:tr w14:paraId="65596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A1CFC">
            <w:pPr>
              <w:rPr>
                <w:sz w:val="18"/>
                <w:szCs w:val="18"/>
              </w:rPr>
            </w:pPr>
          </w:p>
        </w:tc>
        <w:tc>
          <w:tcPr>
            <w:vAlign w:val="center"/>
          </w:tcPr>
          <w:p w14:paraId="65E61505">
            <w:pPr>
              <w:rPr>
                <w:sz w:val="18"/>
                <w:szCs w:val="18"/>
              </w:rPr>
            </w:pPr>
            <w:r>
              <w:rPr>
                <w:sz w:val="18"/>
                <w:szCs w:val="18"/>
              </w:rPr>
              <w:t>1018</w:t>
            </w:r>
          </w:p>
        </w:tc>
        <w:tc>
          <w:tcPr>
            <w:vAlign w:val="center"/>
          </w:tcPr>
          <w:p w14:paraId="737C8150">
            <w:pPr>
              <w:rPr>
                <w:sz w:val="18"/>
                <w:szCs w:val="18"/>
              </w:rPr>
            </w:pPr>
            <w:r>
              <w:rPr>
                <w:sz w:val="18"/>
                <w:szCs w:val="18"/>
              </w:rPr>
              <w:t>房间</w:t>
            </w:r>
          </w:p>
        </w:tc>
        <w:tc>
          <w:tcPr>
            <w:vAlign w:val="center"/>
          </w:tcPr>
          <w:p w14:paraId="1051E86D">
            <w:pPr>
              <w:rPr>
                <w:sz w:val="18"/>
                <w:szCs w:val="18"/>
              </w:rPr>
            </w:pPr>
            <w:r>
              <w:rPr>
                <w:sz w:val="18"/>
                <w:szCs w:val="18"/>
              </w:rPr>
              <w:t>5.7</w:t>
            </w:r>
          </w:p>
        </w:tc>
        <w:tc>
          <w:tcPr>
            <w:vAlign w:val="center"/>
          </w:tcPr>
          <w:p w14:paraId="52AC754B">
            <w:pPr>
              <w:rPr>
                <w:sz w:val="18"/>
                <w:szCs w:val="18"/>
              </w:rPr>
            </w:pPr>
            <w:r>
              <w:rPr>
                <w:sz w:val="18"/>
                <w:szCs w:val="18"/>
              </w:rPr>
              <w:t>22.93</w:t>
            </w:r>
          </w:p>
        </w:tc>
      </w:tr>
      <w:tr w14:paraId="70F1D2C2">
        <w:tblPrEx>
          <w:tblCellMar>
            <w:top w:w="0" w:type="dxa"/>
            <w:left w:w="108" w:type="dxa"/>
            <w:bottom w:w="0" w:type="dxa"/>
            <w:right w:w="108" w:type="dxa"/>
          </w:tblCellMar>
        </w:tblPrEx>
        <w:tc>
          <w:tcPr>
            <w:vMerge w:val="continue"/>
            <w:vAlign w:val="center"/>
          </w:tcPr>
          <w:p w14:paraId="5DBEED35">
            <w:pPr>
              <w:rPr>
                <w:sz w:val="18"/>
                <w:szCs w:val="18"/>
              </w:rPr>
            </w:pPr>
          </w:p>
        </w:tc>
        <w:tc>
          <w:tcPr>
            <w:vAlign w:val="center"/>
          </w:tcPr>
          <w:p w14:paraId="1E8B4592">
            <w:pPr>
              <w:rPr>
                <w:sz w:val="18"/>
                <w:szCs w:val="18"/>
              </w:rPr>
            </w:pPr>
            <w:r>
              <w:rPr>
                <w:sz w:val="18"/>
                <w:szCs w:val="18"/>
              </w:rPr>
              <w:t>1020</w:t>
            </w:r>
          </w:p>
        </w:tc>
        <w:tc>
          <w:tcPr>
            <w:vAlign w:val="center"/>
          </w:tcPr>
          <w:p w14:paraId="365E0C33">
            <w:pPr>
              <w:rPr>
                <w:sz w:val="18"/>
                <w:szCs w:val="18"/>
              </w:rPr>
            </w:pPr>
            <w:r>
              <w:rPr>
                <w:sz w:val="18"/>
                <w:szCs w:val="18"/>
              </w:rPr>
              <w:t>房间</w:t>
            </w:r>
          </w:p>
        </w:tc>
        <w:tc>
          <w:tcPr>
            <w:vAlign w:val="center"/>
          </w:tcPr>
          <w:p w14:paraId="7E3C5F66">
            <w:pPr>
              <w:rPr>
                <w:sz w:val="18"/>
                <w:szCs w:val="18"/>
              </w:rPr>
            </w:pPr>
            <w:r>
              <w:rPr>
                <w:sz w:val="18"/>
                <w:szCs w:val="18"/>
              </w:rPr>
              <w:t>26.4</w:t>
            </w:r>
          </w:p>
        </w:tc>
        <w:tc>
          <w:tcPr>
            <w:vAlign w:val="center"/>
          </w:tcPr>
          <w:p w14:paraId="0DE7567D">
            <w:pPr>
              <w:rPr>
                <w:sz w:val="18"/>
                <w:szCs w:val="18"/>
              </w:rPr>
            </w:pPr>
            <w:r>
              <w:rPr>
                <w:sz w:val="18"/>
                <w:szCs w:val="18"/>
              </w:rPr>
              <w:t>20.18</w:t>
            </w:r>
          </w:p>
        </w:tc>
      </w:tr>
      <w:tr w14:paraId="536FA3AD">
        <w:tblPrEx>
          <w:tblCellMar>
            <w:top w:w="0" w:type="dxa"/>
            <w:left w:w="108" w:type="dxa"/>
            <w:bottom w:w="0" w:type="dxa"/>
            <w:right w:w="108" w:type="dxa"/>
          </w:tblCellMar>
        </w:tblPrEx>
        <w:tc>
          <w:tcPr>
            <w:vMerge w:val="continue"/>
            <w:vAlign w:val="center"/>
          </w:tcPr>
          <w:p w14:paraId="59C51EFD">
            <w:pPr>
              <w:rPr>
                <w:sz w:val="18"/>
                <w:szCs w:val="18"/>
              </w:rPr>
            </w:pPr>
          </w:p>
        </w:tc>
        <w:tc>
          <w:tcPr>
            <w:vAlign w:val="center"/>
          </w:tcPr>
          <w:p w14:paraId="7B7F4157">
            <w:pPr>
              <w:rPr>
                <w:sz w:val="18"/>
                <w:szCs w:val="18"/>
              </w:rPr>
            </w:pPr>
            <w:r>
              <w:rPr>
                <w:sz w:val="18"/>
                <w:szCs w:val="18"/>
              </w:rPr>
              <w:t>1022</w:t>
            </w:r>
          </w:p>
        </w:tc>
        <w:tc>
          <w:tcPr>
            <w:vAlign w:val="center"/>
          </w:tcPr>
          <w:p w14:paraId="15147217">
            <w:pPr>
              <w:rPr>
                <w:sz w:val="18"/>
                <w:szCs w:val="18"/>
              </w:rPr>
            </w:pPr>
            <w:r>
              <w:rPr>
                <w:sz w:val="18"/>
                <w:szCs w:val="18"/>
              </w:rPr>
              <w:t>房间</w:t>
            </w:r>
          </w:p>
        </w:tc>
        <w:tc>
          <w:tcPr>
            <w:vAlign w:val="center"/>
          </w:tcPr>
          <w:p w14:paraId="5223745D">
            <w:pPr>
              <w:rPr>
                <w:sz w:val="18"/>
                <w:szCs w:val="18"/>
              </w:rPr>
            </w:pPr>
            <w:r>
              <w:rPr>
                <w:sz w:val="18"/>
                <w:szCs w:val="18"/>
              </w:rPr>
              <w:t>5.7</w:t>
            </w:r>
          </w:p>
        </w:tc>
        <w:tc>
          <w:tcPr>
            <w:vAlign w:val="center"/>
          </w:tcPr>
          <w:p w14:paraId="36CED691">
            <w:pPr>
              <w:rPr>
                <w:sz w:val="18"/>
                <w:szCs w:val="18"/>
              </w:rPr>
            </w:pPr>
            <w:r>
              <w:rPr>
                <w:sz w:val="18"/>
                <w:szCs w:val="18"/>
              </w:rPr>
              <w:t>20.38</w:t>
            </w:r>
          </w:p>
        </w:tc>
      </w:tr>
      <w:tr w14:paraId="032F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7CB98">
            <w:pPr>
              <w:rPr>
                <w:sz w:val="18"/>
                <w:szCs w:val="18"/>
              </w:rPr>
            </w:pPr>
          </w:p>
        </w:tc>
        <w:tc>
          <w:tcPr>
            <w:vAlign w:val="center"/>
          </w:tcPr>
          <w:p w14:paraId="73D21639">
            <w:pPr>
              <w:rPr>
                <w:sz w:val="18"/>
                <w:szCs w:val="18"/>
              </w:rPr>
            </w:pPr>
            <w:r>
              <w:rPr>
                <w:sz w:val="18"/>
                <w:szCs w:val="18"/>
              </w:rPr>
              <w:t>1023</w:t>
            </w:r>
          </w:p>
        </w:tc>
        <w:tc>
          <w:tcPr>
            <w:vAlign w:val="center"/>
          </w:tcPr>
          <w:p w14:paraId="0B196914">
            <w:pPr>
              <w:rPr>
                <w:sz w:val="18"/>
                <w:szCs w:val="18"/>
              </w:rPr>
            </w:pPr>
            <w:r>
              <w:rPr>
                <w:sz w:val="18"/>
                <w:szCs w:val="18"/>
              </w:rPr>
              <w:t>房间</w:t>
            </w:r>
          </w:p>
        </w:tc>
        <w:tc>
          <w:tcPr>
            <w:vAlign w:val="center"/>
          </w:tcPr>
          <w:p w14:paraId="53D147B4">
            <w:pPr>
              <w:rPr>
                <w:sz w:val="18"/>
                <w:szCs w:val="18"/>
              </w:rPr>
            </w:pPr>
            <w:r>
              <w:rPr>
                <w:sz w:val="18"/>
                <w:szCs w:val="18"/>
              </w:rPr>
              <w:t>5.7</w:t>
            </w:r>
          </w:p>
        </w:tc>
        <w:tc>
          <w:tcPr>
            <w:vAlign w:val="center"/>
          </w:tcPr>
          <w:p w14:paraId="6B1219E7">
            <w:pPr>
              <w:rPr>
                <w:sz w:val="18"/>
                <w:szCs w:val="18"/>
              </w:rPr>
            </w:pPr>
            <w:r>
              <w:rPr>
                <w:sz w:val="18"/>
                <w:szCs w:val="18"/>
              </w:rPr>
              <w:t>19.27</w:t>
            </w:r>
          </w:p>
        </w:tc>
      </w:tr>
      <w:tr w14:paraId="00B4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8D2EA0">
            <w:pPr>
              <w:rPr>
                <w:sz w:val="18"/>
                <w:szCs w:val="18"/>
              </w:rPr>
            </w:pPr>
            <w:r>
              <w:rPr>
                <w:sz w:val="18"/>
                <w:szCs w:val="18"/>
              </w:rPr>
              <w:t>17层</w:t>
            </w:r>
          </w:p>
        </w:tc>
        <w:tc>
          <w:tcPr>
            <w:vAlign w:val="center"/>
          </w:tcPr>
          <w:p w14:paraId="019D27C2">
            <w:pPr>
              <w:rPr>
                <w:sz w:val="18"/>
                <w:szCs w:val="18"/>
              </w:rPr>
            </w:pPr>
            <w:r>
              <w:rPr>
                <w:sz w:val="18"/>
                <w:szCs w:val="18"/>
              </w:rPr>
              <w:t>1003@17</w:t>
            </w:r>
          </w:p>
        </w:tc>
        <w:tc>
          <w:tcPr>
            <w:vAlign w:val="center"/>
          </w:tcPr>
          <w:p w14:paraId="2D0AD263">
            <w:pPr>
              <w:rPr>
                <w:sz w:val="18"/>
                <w:szCs w:val="18"/>
              </w:rPr>
            </w:pPr>
            <w:r>
              <w:rPr>
                <w:sz w:val="18"/>
                <w:szCs w:val="18"/>
              </w:rPr>
              <w:t>书房</w:t>
            </w:r>
          </w:p>
        </w:tc>
        <w:tc>
          <w:tcPr>
            <w:vAlign w:val="center"/>
          </w:tcPr>
          <w:p w14:paraId="4899AC5F">
            <w:pPr>
              <w:rPr>
                <w:sz w:val="18"/>
                <w:szCs w:val="18"/>
              </w:rPr>
            </w:pPr>
            <w:r>
              <w:rPr>
                <w:sz w:val="18"/>
                <w:szCs w:val="18"/>
              </w:rPr>
              <w:t>38.9</w:t>
            </w:r>
          </w:p>
        </w:tc>
        <w:tc>
          <w:tcPr>
            <w:vAlign w:val="center"/>
          </w:tcPr>
          <w:p w14:paraId="7FF0D287">
            <w:pPr>
              <w:rPr>
                <w:sz w:val="18"/>
                <w:szCs w:val="18"/>
              </w:rPr>
            </w:pPr>
            <w:r>
              <w:rPr>
                <w:sz w:val="18"/>
                <w:szCs w:val="18"/>
              </w:rPr>
              <w:t>21.91</w:t>
            </w:r>
          </w:p>
        </w:tc>
      </w:tr>
      <w:tr w14:paraId="41CB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F8684">
            <w:pPr>
              <w:rPr>
                <w:sz w:val="18"/>
                <w:szCs w:val="18"/>
              </w:rPr>
            </w:pPr>
          </w:p>
        </w:tc>
        <w:tc>
          <w:tcPr>
            <w:vAlign w:val="center"/>
          </w:tcPr>
          <w:p w14:paraId="5081F4C2">
            <w:pPr>
              <w:rPr>
                <w:sz w:val="18"/>
                <w:szCs w:val="18"/>
              </w:rPr>
            </w:pPr>
            <w:r>
              <w:rPr>
                <w:sz w:val="18"/>
                <w:szCs w:val="18"/>
              </w:rPr>
              <w:t>1004@17</w:t>
            </w:r>
          </w:p>
        </w:tc>
        <w:tc>
          <w:tcPr>
            <w:vAlign w:val="center"/>
          </w:tcPr>
          <w:p w14:paraId="37F29645">
            <w:pPr>
              <w:rPr>
                <w:sz w:val="18"/>
                <w:szCs w:val="18"/>
              </w:rPr>
            </w:pPr>
            <w:r>
              <w:rPr>
                <w:sz w:val="18"/>
                <w:szCs w:val="18"/>
              </w:rPr>
              <w:t>书房</w:t>
            </w:r>
          </w:p>
        </w:tc>
        <w:tc>
          <w:tcPr>
            <w:vAlign w:val="center"/>
          </w:tcPr>
          <w:p w14:paraId="39386AB1">
            <w:pPr>
              <w:rPr>
                <w:sz w:val="18"/>
                <w:szCs w:val="18"/>
              </w:rPr>
            </w:pPr>
            <w:r>
              <w:rPr>
                <w:sz w:val="18"/>
                <w:szCs w:val="18"/>
              </w:rPr>
              <w:t>38.5</w:t>
            </w:r>
          </w:p>
        </w:tc>
        <w:tc>
          <w:tcPr>
            <w:vAlign w:val="center"/>
          </w:tcPr>
          <w:p w14:paraId="6C9FF09C">
            <w:pPr>
              <w:rPr>
                <w:sz w:val="18"/>
                <w:szCs w:val="18"/>
              </w:rPr>
            </w:pPr>
            <w:r>
              <w:rPr>
                <w:sz w:val="18"/>
                <w:szCs w:val="18"/>
              </w:rPr>
              <w:t>21.70</w:t>
            </w:r>
          </w:p>
        </w:tc>
      </w:tr>
      <w:tr w14:paraId="62996D63">
        <w:tblPrEx>
          <w:tblCellMar>
            <w:top w:w="0" w:type="dxa"/>
            <w:left w:w="108" w:type="dxa"/>
            <w:bottom w:w="0" w:type="dxa"/>
            <w:right w:w="108" w:type="dxa"/>
          </w:tblCellMar>
        </w:tblPrEx>
        <w:tc>
          <w:tcPr>
            <w:vMerge w:val="continue"/>
            <w:vAlign w:val="center"/>
          </w:tcPr>
          <w:p w14:paraId="54BC3DEA">
            <w:pPr>
              <w:rPr>
                <w:sz w:val="18"/>
                <w:szCs w:val="18"/>
              </w:rPr>
            </w:pPr>
          </w:p>
        </w:tc>
        <w:tc>
          <w:tcPr>
            <w:vAlign w:val="center"/>
          </w:tcPr>
          <w:p w14:paraId="5707E247">
            <w:pPr>
              <w:rPr>
                <w:sz w:val="18"/>
                <w:szCs w:val="18"/>
              </w:rPr>
            </w:pPr>
            <w:r>
              <w:rPr>
                <w:sz w:val="18"/>
                <w:szCs w:val="18"/>
              </w:rPr>
              <w:t>1005@17</w:t>
            </w:r>
          </w:p>
        </w:tc>
        <w:tc>
          <w:tcPr>
            <w:vAlign w:val="center"/>
          </w:tcPr>
          <w:p w14:paraId="69BDB0FE">
            <w:pPr>
              <w:rPr>
                <w:sz w:val="18"/>
                <w:szCs w:val="18"/>
              </w:rPr>
            </w:pPr>
            <w:r>
              <w:rPr>
                <w:sz w:val="18"/>
                <w:szCs w:val="18"/>
              </w:rPr>
              <w:t>卧室</w:t>
            </w:r>
          </w:p>
        </w:tc>
        <w:tc>
          <w:tcPr>
            <w:vAlign w:val="center"/>
          </w:tcPr>
          <w:p w14:paraId="0D73E6FA">
            <w:pPr>
              <w:rPr>
                <w:sz w:val="18"/>
                <w:szCs w:val="18"/>
              </w:rPr>
            </w:pPr>
            <w:r>
              <w:rPr>
                <w:sz w:val="18"/>
                <w:szCs w:val="18"/>
              </w:rPr>
              <w:t>14.9</w:t>
            </w:r>
          </w:p>
        </w:tc>
        <w:tc>
          <w:tcPr>
            <w:vAlign w:val="center"/>
          </w:tcPr>
          <w:p w14:paraId="39DE5414">
            <w:pPr>
              <w:rPr>
                <w:sz w:val="18"/>
                <w:szCs w:val="18"/>
              </w:rPr>
            </w:pPr>
            <w:r>
              <w:rPr>
                <w:sz w:val="18"/>
                <w:szCs w:val="18"/>
              </w:rPr>
              <w:t>22.09</w:t>
            </w:r>
          </w:p>
        </w:tc>
      </w:tr>
      <w:tr w14:paraId="52C7AA7C">
        <w:tblPrEx>
          <w:tblCellMar>
            <w:top w:w="0" w:type="dxa"/>
            <w:left w:w="108" w:type="dxa"/>
            <w:bottom w:w="0" w:type="dxa"/>
            <w:right w:w="108" w:type="dxa"/>
          </w:tblCellMar>
        </w:tblPrEx>
        <w:tc>
          <w:tcPr>
            <w:vMerge w:val="continue"/>
            <w:vAlign w:val="center"/>
          </w:tcPr>
          <w:p w14:paraId="08EA3BA4">
            <w:pPr>
              <w:rPr>
                <w:sz w:val="18"/>
                <w:szCs w:val="18"/>
              </w:rPr>
            </w:pPr>
          </w:p>
        </w:tc>
        <w:tc>
          <w:tcPr>
            <w:vAlign w:val="center"/>
          </w:tcPr>
          <w:p w14:paraId="2DF1525D">
            <w:pPr>
              <w:rPr>
                <w:sz w:val="18"/>
                <w:szCs w:val="18"/>
              </w:rPr>
            </w:pPr>
            <w:r>
              <w:rPr>
                <w:sz w:val="18"/>
                <w:szCs w:val="18"/>
              </w:rPr>
              <w:t>1006@17</w:t>
            </w:r>
          </w:p>
        </w:tc>
        <w:tc>
          <w:tcPr>
            <w:vAlign w:val="center"/>
          </w:tcPr>
          <w:p w14:paraId="1AF2B2FA">
            <w:pPr>
              <w:rPr>
                <w:sz w:val="18"/>
                <w:szCs w:val="18"/>
              </w:rPr>
            </w:pPr>
            <w:r>
              <w:rPr>
                <w:sz w:val="18"/>
                <w:szCs w:val="18"/>
              </w:rPr>
              <w:t>客厅</w:t>
            </w:r>
          </w:p>
        </w:tc>
        <w:tc>
          <w:tcPr>
            <w:vAlign w:val="center"/>
          </w:tcPr>
          <w:p w14:paraId="4F4C660A">
            <w:pPr>
              <w:rPr>
                <w:sz w:val="18"/>
                <w:szCs w:val="18"/>
              </w:rPr>
            </w:pPr>
            <w:r>
              <w:rPr>
                <w:sz w:val="18"/>
                <w:szCs w:val="18"/>
              </w:rPr>
              <w:t>20.3</w:t>
            </w:r>
          </w:p>
        </w:tc>
        <w:tc>
          <w:tcPr>
            <w:vAlign w:val="center"/>
          </w:tcPr>
          <w:p w14:paraId="3F093C97">
            <w:pPr>
              <w:rPr>
                <w:sz w:val="18"/>
                <w:szCs w:val="18"/>
              </w:rPr>
            </w:pPr>
            <w:r>
              <w:rPr>
                <w:sz w:val="18"/>
                <w:szCs w:val="18"/>
              </w:rPr>
              <w:t>20.00</w:t>
            </w:r>
          </w:p>
        </w:tc>
      </w:tr>
      <w:tr w14:paraId="4FB2E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A1EFE">
            <w:pPr>
              <w:rPr>
                <w:sz w:val="18"/>
                <w:szCs w:val="18"/>
              </w:rPr>
            </w:pPr>
          </w:p>
        </w:tc>
        <w:tc>
          <w:tcPr>
            <w:vAlign w:val="center"/>
          </w:tcPr>
          <w:p w14:paraId="7AB76CD4">
            <w:pPr>
              <w:rPr>
                <w:sz w:val="18"/>
                <w:szCs w:val="18"/>
              </w:rPr>
            </w:pPr>
            <w:r>
              <w:rPr>
                <w:sz w:val="18"/>
                <w:szCs w:val="18"/>
              </w:rPr>
              <w:t>1007@17</w:t>
            </w:r>
          </w:p>
        </w:tc>
        <w:tc>
          <w:tcPr>
            <w:vAlign w:val="center"/>
          </w:tcPr>
          <w:p w14:paraId="1FCC4779">
            <w:pPr>
              <w:rPr>
                <w:sz w:val="18"/>
                <w:szCs w:val="18"/>
              </w:rPr>
            </w:pPr>
            <w:r>
              <w:rPr>
                <w:sz w:val="18"/>
                <w:szCs w:val="18"/>
              </w:rPr>
              <w:t>卧室</w:t>
            </w:r>
          </w:p>
        </w:tc>
        <w:tc>
          <w:tcPr>
            <w:vAlign w:val="center"/>
          </w:tcPr>
          <w:p w14:paraId="598A9351">
            <w:pPr>
              <w:rPr>
                <w:sz w:val="18"/>
                <w:szCs w:val="18"/>
              </w:rPr>
            </w:pPr>
            <w:r>
              <w:rPr>
                <w:sz w:val="18"/>
                <w:szCs w:val="18"/>
              </w:rPr>
              <w:t>15.3</w:t>
            </w:r>
          </w:p>
        </w:tc>
        <w:tc>
          <w:tcPr>
            <w:vAlign w:val="center"/>
          </w:tcPr>
          <w:p w14:paraId="4E2BB7D3">
            <w:pPr>
              <w:rPr>
                <w:sz w:val="18"/>
                <w:szCs w:val="18"/>
              </w:rPr>
            </w:pPr>
            <w:r>
              <w:rPr>
                <w:sz w:val="18"/>
                <w:szCs w:val="18"/>
              </w:rPr>
              <w:t>22.39</w:t>
            </w:r>
          </w:p>
        </w:tc>
      </w:tr>
      <w:tr w14:paraId="31F7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F743A">
            <w:pPr>
              <w:rPr>
                <w:sz w:val="18"/>
                <w:szCs w:val="18"/>
              </w:rPr>
            </w:pPr>
          </w:p>
        </w:tc>
        <w:tc>
          <w:tcPr>
            <w:vAlign w:val="center"/>
          </w:tcPr>
          <w:p w14:paraId="27FE19DF">
            <w:pPr>
              <w:rPr>
                <w:sz w:val="18"/>
                <w:szCs w:val="18"/>
              </w:rPr>
            </w:pPr>
            <w:r>
              <w:rPr>
                <w:sz w:val="18"/>
                <w:szCs w:val="18"/>
              </w:rPr>
              <w:t>1008@17</w:t>
            </w:r>
          </w:p>
        </w:tc>
        <w:tc>
          <w:tcPr>
            <w:vAlign w:val="center"/>
          </w:tcPr>
          <w:p w14:paraId="6C768D08">
            <w:pPr>
              <w:rPr>
                <w:sz w:val="18"/>
                <w:szCs w:val="18"/>
              </w:rPr>
            </w:pPr>
            <w:r>
              <w:rPr>
                <w:sz w:val="18"/>
                <w:szCs w:val="18"/>
              </w:rPr>
              <w:t>房间</w:t>
            </w:r>
          </w:p>
        </w:tc>
        <w:tc>
          <w:tcPr>
            <w:vAlign w:val="center"/>
          </w:tcPr>
          <w:p w14:paraId="5A4BF84D">
            <w:pPr>
              <w:rPr>
                <w:sz w:val="18"/>
                <w:szCs w:val="18"/>
              </w:rPr>
            </w:pPr>
            <w:r>
              <w:rPr>
                <w:sz w:val="18"/>
                <w:szCs w:val="18"/>
              </w:rPr>
              <w:t>15.8</w:t>
            </w:r>
          </w:p>
        </w:tc>
        <w:tc>
          <w:tcPr>
            <w:vAlign w:val="center"/>
          </w:tcPr>
          <w:p w14:paraId="7514E240">
            <w:pPr>
              <w:rPr>
                <w:sz w:val="18"/>
                <w:szCs w:val="18"/>
              </w:rPr>
            </w:pPr>
            <w:r>
              <w:rPr>
                <w:sz w:val="18"/>
                <w:szCs w:val="18"/>
              </w:rPr>
              <w:t>24.65</w:t>
            </w:r>
          </w:p>
        </w:tc>
      </w:tr>
      <w:tr w14:paraId="1532BD67">
        <w:tblPrEx>
          <w:tblCellMar>
            <w:top w:w="0" w:type="dxa"/>
            <w:left w:w="108" w:type="dxa"/>
            <w:bottom w:w="0" w:type="dxa"/>
            <w:right w:w="108" w:type="dxa"/>
          </w:tblCellMar>
        </w:tblPrEx>
        <w:tc>
          <w:tcPr>
            <w:vMerge w:val="continue"/>
            <w:vAlign w:val="center"/>
          </w:tcPr>
          <w:p w14:paraId="67F47A1B">
            <w:pPr>
              <w:rPr>
                <w:sz w:val="18"/>
                <w:szCs w:val="18"/>
              </w:rPr>
            </w:pPr>
          </w:p>
        </w:tc>
        <w:tc>
          <w:tcPr>
            <w:vAlign w:val="center"/>
          </w:tcPr>
          <w:p w14:paraId="4F68F154">
            <w:pPr>
              <w:rPr>
                <w:sz w:val="18"/>
                <w:szCs w:val="18"/>
              </w:rPr>
            </w:pPr>
            <w:r>
              <w:rPr>
                <w:sz w:val="18"/>
                <w:szCs w:val="18"/>
              </w:rPr>
              <w:t>1009@17</w:t>
            </w:r>
          </w:p>
        </w:tc>
        <w:tc>
          <w:tcPr>
            <w:vAlign w:val="center"/>
          </w:tcPr>
          <w:p w14:paraId="0A82308F">
            <w:pPr>
              <w:rPr>
                <w:sz w:val="18"/>
                <w:szCs w:val="18"/>
              </w:rPr>
            </w:pPr>
            <w:r>
              <w:rPr>
                <w:sz w:val="18"/>
                <w:szCs w:val="18"/>
              </w:rPr>
              <w:t>卧室</w:t>
            </w:r>
          </w:p>
        </w:tc>
        <w:tc>
          <w:tcPr>
            <w:vAlign w:val="center"/>
          </w:tcPr>
          <w:p w14:paraId="60428D14">
            <w:pPr>
              <w:rPr>
                <w:sz w:val="18"/>
                <w:szCs w:val="18"/>
              </w:rPr>
            </w:pPr>
            <w:r>
              <w:rPr>
                <w:sz w:val="18"/>
                <w:szCs w:val="18"/>
              </w:rPr>
              <w:t>15.3</w:t>
            </w:r>
          </w:p>
        </w:tc>
        <w:tc>
          <w:tcPr>
            <w:vAlign w:val="center"/>
          </w:tcPr>
          <w:p w14:paraId="3BB81B5A">
            <w:pPr>
              <w:rPr>
                <w:sz w:val="18"/>
                <w:szCs w:val="18"/>
              </w:rPr>
            </w:pPr>
            <w:r>
              <w:rPr>
                <w:sz w:val="18"/>
                <w:szCs w:val="18"/>
              </w:rPr>
              <w:t>22.42</w:t>
            </w:r>
          </w:p>
        </w:tc>
      </w:tr>
      <w:tr w14:paraId="728F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1F508">
            <w:pPr>
              <w:rPr>
                <w:sz w:val="18"/>
                <w:szCs w:val="18"/>
              </w:rPr>
            </w:pPr>
          </w:p>
        </w:tc>
        <w:tc>
          <w:tcPr>
            <w:vAlign w:val="center"/>
          </w:tcPr>
          <w:p w14:paraId="4B03785C">
            <w:pPr>
              <w:rPr>
                <w:sz w:val="18"/>
                <w:szCs w:val="18"/>
              </w:rPr>
            </w:pPr>
            <w:r>
              <w:rPr>
                <w:sz w:val="18"/>
                <w:szCs w:val="18"/>
              </w:rPr>
              <w:t>1010@17</w:t>
            </w:r>
          </w:p>
        </w:tc>
        <w:tc>
          <w:tcPr>
            <w:vAlign w:val="center"/>
          </w:tcPr>
          <w:p w14:paraId="14F86E81">
            <w:pPr>
              <w:rPr>
                <w:sz w:val="18"/>
                <w:szCs w:val="18"/>
              </w:rPr>
            </w:pPr>
            <w:r>
              <w:rPr>
                <w:sz w:val="18"/>
                <w:szCs w:val="18"/>
              </w:rPr>
              <w:t>客厅</w:t>
            </w:r>
          </w:p>
        </w:tc>
        <w:tc>
          <w:tcPr>
            <w:vAlign w:val="center"/>
          </w:tcPr>
          <w:p w14:paraId="2D1753DD">
            <w:pPr>
              <w:rPr>
                <w:sz w:val="18"/>
                <w:szCs w:val="18"/>
              </w:rPr>
            </w:pPr>
            <w:r>
              <w:rPr>
                <w:sz w:val="18"/>
                <w:szCs w:val="18"/>
              </w:rPr>
              <w:t>20.3</w:t>
            </w:r>
          </w:p>
        </w:tc>
        <w:tc>
          <w:tcPr>
            <w:vAlign w:val="center"/>
          </w:tcPr>
          <w:p w14:paraId="767D8E4D">
            <w:pPr>
              <w:rPr>
                <w:sz w:val="18"/>
                <w:szCs w:val="18"/>
              </w:rPr>
            </w:pPr>
            <w:r>
              <w:rPr>
                <w:sz w:val="18"/>
                <w:szCs w:val="18"/>
              </w:rPr>
              <w:t>20.00</w:t>
            </w:r>
          </w:p>
        </w:tc>
      </w:tr>
      <w:tr w14:paraId="4AB1FEDF">
        <w:tblPrEx>
          <w:tblCellMar>
            <w:top w:w="0" w:type="dxa"/>
            <w:left w:w="108" w:type="dxa"/>
            <w:bottom w:w="0" w:type="dxa"/>
            <w:right w:w="108" w:type="dxa"/>
          </w:tblCellMar>
        </w:tblPrEx>
        <w:tc>
          <w:tcPr>
            <w:vMerge w:val="continue"/>
            <w:vAlign w:val="center"/>
          </w:tcPr>
          <w:p w14:paraId="6256C458">
            <w:pPr>
              <w:rPr>
                <w:sz w:val="18"/>
                <w:szCs w:val="18"/>
              </w:rPr>
            </w:pPr>
          </w:p>
        </w:tc>
        <w:tc>
          <w:tcPr>
            <w:vAlign w:val="center"/>
          </w:tcPr>
          <w:p w14:paraId="48505DD6">
            <w:pPr>
              <w:rPr>
                <w:sz w:val="18"/>
                <w:szCs w:val="18"/>
              </w:rPr>
            </w:pPr>
            <w:r>
              <w:rPr>
                <w:sz w:val="18"/>
                <w:szCs w:val="18"/>
              </w:rPr>
              <w:t>1011@17</w:t>
            </w:r>
          </w:p>
        </w:tc>
        <w:tc>
          <w:tcPr>
            <w:vAlign w:val="center"/>
          </w:tcPr>
          <w:p w14:paraId="5B34F98B">
            <w:pPr>
              <w:rPr>
                <w:sz w:val="18"/>
                <w:szCs w:val="18"/>
              </w:rPr>
            </w:pPr>
            <w:r>
              <w:rPr>
                <w:sz w:val="18"/>
                <w:szCs w:val="18"/>
              </w:rPr>
              <w:t>卧室</w:t>
            </w:r>
          </w:p>
        </w:tc>
        <w:tc>
          <w:tcPr>
            <w:vAlign w:val="center"/>
          </w:tcPr>
          <w:p w14:paraId="0B22BE27">
            <w:pPr>
              <w:rPr>
                <w:sz w:val="18"/>
                <w:szCs w:val="18"/>
              </w:rPr>
            </w:pPr>
            <w:r>
              <w:rPr>
                <w:sz w:val="18"/>
                <w:szCs w:val="18"/>
              </w:rPr>
              <w:t>14.9</w:t>
            </w:r>
          </w:p>
        </w:tc>
        <w:tc>
          <w:tcPr>
            <w:vAlign w:val="center"/>
          </w:tcPr>
          <w:p w14:paraId="48AF364F">
            <w:pPr>
              <w:rPr>
                <w:sz w:val="18"/>
                <w:szCs w:val="18"/>
              </w:rPr>
            </w:pPr>
            <w:r>
              <w:rPr>
                <w:sz w:val="18"/>
                <w:szCs w:val="18"/>
              </w:rPr>
              <w:t>21.93</w:t>
            </w:r>
          </w:p>
        </w:tc>
      </w:tr>
      <w:tr w14:paraId="5DB1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73C30">
            <w:pPr>
              <w:rPr>
                <w:sz w:val="18"/>
                <w:szCs w:val="18"/>
              </w:rPr>
            </w:pPr>
          </w:p>
        </w:tc>
        <w:tc>
          <w:tcPr>
            <w:vAlign w:val="center"/>
          </w:tcPr>
          <w:p w14:paraId="50BE19EE">
            <w:pPr>
              <w:rPr>
                <w:sz w:val="18"/>
                <w:szCs w:val="18"/>
              </w:rPr>
            </w:pPr>
            <w:r>
              <w:rPr>
                <w:sz w:val="18"/>
                <w:szCs w:val="18"/>
              </w:rPr>
              <w:t>1012@17</w:t>
            </w:r>
          </w:p>
        </w:tc>
        <w:tc>
          <w:tcPr>
            <w:vAlign w:val="center"/>
          </w:tcPr>
          <w:p w14:paraId="0C49C1B2">
            <w:pPr>
              <w:rPr>
                <w:sz w:val="18"/>
                <w:szCs w:val="18"/>
              </w:rPr>
            </w:pPr>
            <w:r>
              <w:rPr>
                <w:sz w:val="18"/>
                <w:szCs w:val="18"/>
              </w:rPr>
              <w:t>餐厅</w:t>
            </w:r>
          </w:p>
        </w:tc>
        <w:tc>
          <w:tcPr>
            <w:vAlign w:val="center"/>
          </w:tcPr>
          <w:p w14:paraId="69EA6EC6">
            <w:pPr>
              <w:rPr>
                <w:sz w:val="18"/>
                <w:szCs w:val="18"/>
              </w:rPr>
            </w:pPr>
            <w:r>
              <w:rPr>
                <w:sz w:val="18"/>
                <w:szCs w:val="18"/>
              </w:rPr>
              <w:t>36.6</w:t>
            </w:r>
          </w:p>
        </w:tc>
        <w:tc>
          <w:tcPr>
            <w:vAlign w:val="center"/>
          </w:tcPr>
          <w:p w14:paraId="51972613">
            <w:pPr>
              <w:rPr>
                <w:sz w:val="18"/>
                <w:szCs w:val="18"/>
              </w:rPr>
            </w:pPr>
            <w:r>
              <w:rPr>
                <w:sz w:val="18"/>
                <w:szCs w:val="18"/>
              </w:rPr>
              <w:t>20.87</w:t>
            </w:r>
          </w:p>
        </w:tc>
      </w:tr>
      <w:tr w14:paraId="6094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7DEC5">
            <w:pPr>
              <w:rPr>
                <w:sz w:val="18"/>
                <w:szCs w:val="18"/>
              </w:rPr>
            </w:pPr>
          </w:p>
        </w:tc>
        <w:tc>
          <w:tcPr>
            <w:vAlign w:val="center"/>
          </w:tcPr>
          <w:p w14:paraId="7549D164">
            <w:pPr>
              <w:rPr>
                <w:sz w:val="18"/>
                <w:szCs w:val="18"/>
              </w:rPr>
            </w:pPr>
            <w:r>
              <w:rPr>
                <w:sz w:val="18"/>
                <w:szCs w:val="18"/>
              </w:rPr>
              <w:t>1013@17</w:t>
            </w:r>
          </w:p>
        </w:tc>
        <w:tc>
          <w:tcPr>
            <w:vAlign w:val="center"/>
          </w:tcPr>
          <w:p w14:paraId="1430BB08">
            <w:pPr>
              <w:rPr>
                <w:sz w:val="18"/>
                <w:szCs w:val="18"/>
              </w:rPr>
            </w:pPr>
            <w:r>
              <w:rPr>
                <w:sz w:val="18"/>
                <w:szCs w:val="18"/>
              </w:rPr>
              <w:t>房间</w:t>
            </w:r>
          </w:p>
        </w:tc>
        <w:tc>
          <w:tcPr>
            <w:vAlign w:val="center"/>
          </w:tcPr>
          <w:p w14:paraId="6BE7C827">
            <w:pPr>
              <w:rPr>
                <w:sz w:val="18"/>
                <w:szCs w:val="18"/>
              </w:rPr>
            </w:pPr>
            <w:r>
              <w:rPr>
                <w:sz w:val="18"/>
                <w:szCs w:val="18"/>
              </w:rPr>
              <w:t>3.8</w:t>
            </w:r>
          </w:p>
        </w:tc>
        <w:tc>
          <w:tcPr>
            <w:vAlign w:val="center"/>
          </w:tcPr>
          <w:p w14:paraId="6ACC97AA">
            <w:pPr>
              <w:rPr>
                <w:sz w:val="18"/>
                <w:szCs w:val="18"/>
              </w:rPr>
            </w:pPr>
            <w:r>
              <w:rPr>
                <w:sz w:val="18"/>
                <w:szCs w:val="18"/>
              </w:rPr>
              <w:t>21.59</w:t>
            </w:r>
          </w:p>
        </w:tc>
      </w:tr>
      <w:tr w14:paraId="23793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801AD">
            <w:pPr>
              <w:rPr>
                <w:sz w:val="18"/>
                <w:szCs w:val="18"/>
              </w:rPr>
            </w:pPr>
          </w:p>
        </w:tc>
        <w:tc>
          <w:tcPr>
            <w:vAlign w:val="center"/>
          </w:tcPr>
          <w:p w14:paraId="067DDF38">
            <w:pPr>
              <w:rPr>
                <w:sz w:val="18"/>
                <w:szCs w:val="18"/>
              </w:rPr>
            </w:pPr>
            <w:r>
              <w:rPr>
                <w:sz w:val="18"/>
                <w:szCs w:val="18"/>
              </w:rPr>
              <w:t>1014@17</w:t>
            </w:r>
          </w:p>
        </w:tc>
        <w:tc>
          <w:tcPr>
            <w:vAlign w:val="center"/>
          </w:tcPr>
          <w:p w14:paraId="0BBE2DCB">
            <w:pPr>
              <w:rPr>
                <w:sz w:val="18"/>
                <w:szCs w:val="18"/>
              </w:rPr>
            </w:pPr>
            <w:r>
              <w:rPr>
                <w:sz w:val="18"/>
                <w:szCs w:val="18"/>
              </w:rPr>
              <w:t>房间</w:t>
            </w:r>
          </w:p>
        </w:tc>
        <w:tc>
          <w:tcPr>
            <w:vAlign w:val="center"/>
          </w:tcPr>
          <w:p w14:paraId="0F215CEE">
            <w:pPr>
              <w:rPr>
                <w:sz w:val="18"/>
                <w:szCs w:val="18"/>
              </w:rPr>
            </w:pPr>
            <w:r>
              <w:rPr>
                <w:sz w:val="18"/>
                <w:szCs w:val="18"/>
              </w:rPr>
              <w:t>3.8</w:t>
            </w:r>
          </w:p>
        </w:tc>
        <w:tc>
          <w:tcPr>
            <w:vAlign w:val="center"/>
          </w:tcPr>
          <w:p w14:paraId="47CC1046">
            <w:pPr>
              <w:rPr>
                <w:sz w:val="18"/>
                <w:szCs w:val="18"/>
              </w:rPr>
            </w:pPr>
            <w:r>
              <w:rPr>
                <w:sz w:val="18"/>
                <w:szCs w:val="18"/>
              </w:rPr>
              <w:t>21.58</w:t>
            </w:r>
          </w:p>
        </w:tc>
      </w:tr>
      <w:tr w14:paraId="08C82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7B579">
            <w:pPr>
              <w:rPr>
                <w:sz w:val="18"/>
                <w:szCs w:val="18"/>
              </w:rPr>
            </w:pPr>
          </w:p>
        </w:tc>
        <w:tc>
          <w:tcPr>
            <w:vAlign w:val="center"/>
          </w:tcPr>
          <w:p w14:paraId="1219C2C0">
            <w:pPr>
              <w:rPr>
                <w:sz w:val="18"/>
                <w:szCs w:val="18"/>
              </w:rPr>
            </w:pPr>
            <w:r>
              <w:rPr>
                <w:sz w:val="18"/>
                <w:szCs w:val="18"/>
              </w:rPr>
              <w:t>1015@17</w:t>
            </w:r>
          </w:p>
        </w:tc>
        <w:tc>
          <w:tcPr>
            <w:vAlign w:val="center"/>
          </w:tcPr>
          <w:p w14:paraId="062F9D30">
            <w:pPr>
              <w:rPr>
                <w:sz w:val="18"/>
                <w:szCs w:val="18"/>
              </w:rPr>
            </w:pPr>
            <w:r>
              <w:rPr>
                <w:sz w:val="18"/>
                <w:szCs w:val="18"/>
              </w:rPr>
              <w:t>餐厅</w:t>
            </w:r>
          </w:p>
        </w:tc>
        <w:tc>
          <w:tcPr>
            <w:vAlign w:val="center"/>
          </w:tcPr>
          <w:p w14:paraId="3F3851A4">
            <w:pPr>
              <w:rPr>
                <w:sz w:val="18"/>
                <w:szCs w:val="18"/>
              </w:rPr>
            </w:pPr>
            <w:r>
              <w:rPr>
                <w:sz w:val="18"/>
                <w:szCs w:val="18"/>
              </w:rPr>
              <w:t>36.5</w:t>
            </w:r>
          </w:p>
        </w:tc>
        <w:tc>
          <w:tcPr>
            <w:vAlign w:val="center"/>
          </w:tcPr>
          <w:p w14:paraId="6AB9CD5C">
            <w:pPr>
              <w:rPr>
                <w:sz w:val="18"/>
                <w:szCs w:val="18"/>
              </w:rPr>
            </w:pPr>
            <w:r>
              <w:rPr>
                <w:sz w:val="18"/>
                <w:szCs w:val="18"/>
              </w:rPr>
              <w:t>20.64</w:t>
            </w:r>
          </w:p>
        </w:tc>
      </w:tr>
      <w:tr w14:paraId="555EB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ADFCC">
            <w:pPr>
              <w:rPr>
                <w:sz w:val="18"/>
                <w:szCs w:val="18"/>
              </w:rPr>
            </w:pPr>
          </w:p>
        </w:tc>
        <w:tc>
          <w:tcPr>
            <w:vAlign w:val="center"/>
          </w:tcPr>
          <w:p w14:paraId="31D25A0E">
            <w:pPr>
              <w:rPr>
                <w:sz w:val="18"/>
                <w:szCs w:val="18"/>
              </w:rPr>
            </w:pPr>
            <w:r>
              <w:rPr>
                <w:sz w:val="18"/>
                <w:szCs w:val="18"/>
              </w:rPr>
              <w:t>1016@17</w:t>
            </w:r>
          </w:p>
        </w:tc>
        <w:tc>
          <w:tcPr>
            <w:vAlign w:val="center"/>
          </w:tcPr>
          <w:p w14:paraId="60B47B85">
            <w:pPr>
              <w:rPr>
                <w:sz w:val="18"/>
                <w:szCs w:val="18"/>
              </w:rPr>
            </w:pPr>
            <w:r>
              <w:rPr>
                <w:sz w:val="18"/>
                <w:szCs w:val="18"/>
              </w:rPr>
              <w:t>厨房</w:t>
            </w:r>
          </w:p>
        </w:tc>
        <w:tc>
          <w:tcPr>
            <w:vAlign w:val="center"/>
          </w:tcPr>
          <w:p w14:paraId="6ED3025D">
            <w:pPr>
              <w:rPr>
                <w:sz w:val="18"/>
                <w:szCs w:val="18"/>
              </w:rPr>
            </w:pPr>
            <w:r>
              <w:rPr>
                <w:sz w:val="18"/>
                <w:szCs w:val="18"/>
              </w:rPr>
              <w:t>10.8</w:t>
            </w:r>
          </w:p>
        </w:tc>
        <w:tc>
          <w:tcPr>
            <w:vAlign w:val="center"/>
          </w:tcPr>
          <w:p w14:paraId="65182BBD">
            <w:pPr>
              <w:rPr>
                <w:sz w:val="18"/>
                <w:szCs w:val="18"/>
              </w:rPr>
            </w:pPr>
            <w:r>
              <w:rPr>
                <w:sz w:val="18"/>
                <w:szCs w:val="18"/>
              </w:rPr>
              <w:t>23.79</w:t>
            </w:r>
          </w:p>
        </w:tc>
      </w:tr>
      <w:tr w14:paraId="2B625755">
        <w:tblPrEx>
          <w:tblCellMar>
            <w:top w:w="0" w:type="dxa"/>
            <w:left w:w="108" w:type="dxa"/>
            <w:bottom w:w="0" w:type="dxa"/>
            <w:right w:w="108" w:type="dxa"/>
          </w:tblCellMar>
        </w:tblPrEx>
        <w:tc>
          <w:tcPr>
            <w:vMerge w:val="continue"/>
            <w:vAlign w:val="center"/>
          </w:tcPr>
          <w:p w14:paraId="2F042A74">
            <w:pPr>
              <w:rPr>
                <w:sz w:val="18"/>
                <w:szCs w:val="18"/>
              </w:rPr>
            </w:pPr>
          </w:p>
        </w:tc>
        <w:tc>
          <w:tcPr>
            <w:vAlign w:val="center"/>
          </w:tcPr>
          <w:p w14:paraId="51C09681">
            <w:pPr>
              <w:rPr>
                <w:sz w:val="18"/>
                <w:szCs w:val="18"/>
              </w:rPr>
            </w:pPr>
            <w:r>
              <w:rPr>
                <w:sz w:val="18"/>
                <w:szCs w:val="18"/>
              </w:rPr>
              <w:t>1017@17</w:t>
            </w:r>
          </w:p>
        </w:tc>
        <w:tc>
          <w:tcPr>
            <w:vAlign w:val="center"/>
          </w:tcPr>
          <w:p w14:paraId="7B3008AD">
            <w:pPr>
              <w:rPr>
                <w:sz w:val="18"/>
                <w:szCs w:val="18"/>
              </w:rPr>
            </w:pPr>
            <w:r>
              <w:rPr>
                <w:sz w:val="18"/>
                <w:szCs w:val="18"/>
              </w:rPr>
              <w:t>厨房</w:t>
            </w:r>
          </w:p>
        </w:tc>
        <w:tc>
          <w:tcPr>
            <w:vAlign w:val="center"/>
          </w:tcPr>
          <w:p w14:paraId="5EDCE4E9">
            <w:pPr>
              <w:rPr>
                <w:sz w:val="18"/>
                <w:szCs w:val="18"/>
              </w:rPr>
            </w:pPr>
            <w:r>
              <w:rPr>
                <w:sz w:val="18"/>
                <w:szCs w:val="18"/>
              </w:rPr>
              <w:t>10.8</w:t>
            </w:r>
          </w:p>
        </w:tc>
        <w:tc>
          <w:tcPr>
            <w:vAlign w:val="center"/>
          </w:tcPr>
          <w:p w14:paraId="38147CB7">
            <w:pPr>
              <w:rPr>
                <w:sz w:val="18"/>
                <w:szCs w:val="18"/>
              </w:rPr>
            </w:pPr>
            <w:r>
              <w:rPr>
                <w:sz w:val="18"/>
                <w:szCs w:val="18"/>
              </w:rPr>
              <w:t>23.74</w:t>
            </w:r>
          </w:p>
        </w:tc>
      </w:tr>
      <w:tr w14:paraId="18D7AC6C">
        <w:tblPrEx>
          <w:tblCellMar>
            <w:top w:w="0" w:type="dxa"/>
            <w:left w:w="108" w:type="dxa"/>
            <w:bottom w:w="0" w:type="dxa"/>
            <w:right w:w="108" w:type="dxa"/>
          </w:tblCellMar>
        </w:tblPrEx>
        <w:tc>
          <w:tcPr>
            <w:vMerge w:val="continue"/>
            <w:vAlign w:val="center"/>
          </w:tcPr>
          <w:p w14:paraId="3C360141">
            <w:pPr>
              <w:rPr>
                <w:sz w:val="18"/>
                <w:szCs w:val="18"/>
              </w:rPr>
            </w:pPr>
          </w:p>
        </w:tc>
        <w:tc>
          <w:tcPr>
            <w:vAlign w:val="center"/>
          </w:tcPr>
          <w:p w14:paraId="4F6B7693">
            <w:pPr>
              <w:rPr>
                <w:sz w:val="18"/>
                <w:szCs w:val="18"/>
              </w:rPr>
            </w:pPr>
            <w:r>
              <w:rPr>
                <w:sz w:val="18"/>
                <w:szCs w:val="18"/>
              </w:rPr>
              <w:t>1018@17</w:t>
            </w:r>
          </w:p>
        </w:tc>
        <w:tc>
          <w:tcPr>
            <w:vAlign w:val="center"/>
          </w:tcPr>
          <w:p w14:paraId="72762BA0">
            <w:pPr>
              <w:rPr>
                <w:sz w:val="18"/>
                <w:szCs w:val="18"/>
              </w:rPr>
            </w:pPr>
            <w:r>
              <w:rPr>
                <w:sz w:val="18"/>
                <w:szCs w:val="18"/>
              </w:rPr>
              <w:t>房间</w:t>
            </w:r>
          </w:p>
        </w:tc>
        <w:tc>
          <w:tcPr>
            <w:vAlign w:val="center"/>
          </w:tcPr>
          <w:p w14:paraId="79B0B4E9">
            <w:pPr>
              <w:rPr>
                <w:sz w:val="18"/>
                <w:szCs w:val="18"/>
              </w:rPr>
            </w:pPr>
            <w:r>
              <w:rPr>
                <w:sz w:val="18"/>
                <w:szCs w:val="18"/>
              </w:rPr>
              <w:t>5.7</w:t>
            </w:r>
          </w:p>
        </w:tc>
        <w:tc>
          <w:tcPr>
            <w:vAlign w:val="center"/>
          </w:tcPr>
          <w:p w14:paraId="510A1F36">
            <w:pPr>
              <w:rPr>
                <w:sz w:val="18"/>
                <w:szCs w:val="18"/>
              </w:rPr>
            </w:pPr>
            <w:r>
              <w:rPr>
                <w:sz w:val="18"/>
                <w:szCs w:val="18"/>
              </w:rPr>
              <w:t>23.53</w:t>
            </w:r>
          </w:p>
        </w:tc>
      </w:tr>
      <w:tr w14:paraId="17B5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9D388">
            <w:pPr>
              <w:rPr>
                <w:sz w:val="18"/>
                <w:szCs w:val="18"/>
              </w:rPr>
            </w:pPr>
          </w:p>
        </w:tc>
        <w:tc>
          <w:tcPr>
            <w:vAlign w:val="center"/>
          </w:tcPr>
          <w:p w14:paraId="0E680C76">
            <w:pPr>
              <w:rPr>
                <w:sz w:val="18"/>
                <w:szCs w:val="18"/>
              </w:rPr>
            </w:pPr>
            <w:r>
              <w:rPr>
                <w:sz w:val="18"/>
                <w:szCs w:val="18"/>
              </w:rPr>
              <w:t>1020@17</w:t>
            </w:r>
          </w:p>
        </w:tc>
        <w:tc>
          <w:tcPr>
            <w:vAlign w:val="center"/>
          </w:tcPr>
          <w:p w14:paraId="0A3126AC">
            <w:pPr>
              <w:rPr>
                <w:sz w:val="18"/>
                <w:szCs w:val="18"/>
              </w:rPr>
            </w:pPr>
            <w:r>
              <w:rPr>
                <w:sz w:val="18"/>
                <w:szCs w:val="18"/>
              </w:rPr>
              <w:t>房间</w:t>
            </w:r>
          </w:p>
        </w:tc>
        <w:tc>
          <w:tcPr>
            <w:vAlign w:val="center"/>
          </w:tcPr>
          <w:p w14:paraId="763B2245">
            <w:pPr>
              <w:rPr>
                <w:sz w:val="18"/>
                <w:szCs w:val="18"/>
              </w:rPr>
            </w:pPr>
            <w:r>
              <w:rPr>
                <w:sz w:val="18"/>
                <w:szCs w:val="18"/>
              </w:rPr>
              <w:t>26.4</w:t>
            </w:r>
          </w:p>
        </w:tc>
        <w:tc>
          <w:tcPr>
            <w:vAlign w:val="center"/>
          </w:tcPr>
          <w:p w14:paraId="1D3A348C">
            <w:pPr>
              <w:rPr>
                <w:sz w:val="18"/>
                <w:szCs w:val="18"/>
              </w:rPr>
            </w:pPr>
            <w:r>
              <w:rPr>
                <w:sz w:val="18"/>
                <w:szCs w:val="18"/>
              </w:rPr>
              <w:t>20.68</w:t>
            </w:r>
          </w:p>
        </w:tc>
      </w:tr>
      <w:tr w14:paraId="13FA8926">
        <w:tblPrEx>
          <w:tblCellMar>
            <w:top w:w="0" w:type="dxa"/>
            <w:left w:w="108" w:type="dxa"/>
            <w:bottom w:w="0" w:type="dxa"/>
            <w:right w:w="108" w:type="dxa"/>
          </w:tblCellMar>
        </w:tblPrEx>
        <w:tc>
          <w:tcPr>
            <w:vMerge w:val="continue"/>
            <w:vAlign w:val="center"/>
          </w:tcPr>
          <w:p w14:paraId="2F56EA6A">
            <w:pPr>
              <w:rPr>
                <w:sz w:val="18"/>
                <w:szCs w:val="18"/>
              </w:rPr>
            </w:pPr>
          </w:p>
        </w:tc>
        <w:tc>
          <w:tcPr>
            <w:vAlign w:val="center"/>
          </w:tcPr>
          <w:p w14:paraId="3C7D274B">
            <w:pPr>
              <w:rPr>
                <w:sz w:val="18"/>
                <w:szCs w:val="18"/>
              </w:rPr>
            </w:pPr>
            <w:r>
              <w:rPr>
                <w:sz w:val="18"/>
                <w:szCs w:val="18"/>
              </w:rPr>
              <w:t>1022@17</w:t>
            </w:r>
          </w:p>
        </w:tc>
        <w:tc>
          <w:tcPr>
            <w:vAlign w:val="center"/>
          </w:tcPr>
          <w:p w14:paraId="75B955EC">
            <w:pPr>
              <w:rPr>
                <w:sz w:val="18"/>
                <w:szCs w:val="18"/>
              </w:rPr>
            </w:pPr>
            <w:r>
              <w:rPr>
                <w:sz w:val="18"/>
                <w:szCs w:val="18"/>
              </w:rPr>
              <w:t>房间</w:t>
            </w:r>
          </w:p>
        </w:tc>
        <w:tc>
          <w:tcPr>
            <w:vAlign w:val="center"/>
          </w:tcPr>
          <w:p w14:paraId="10C2893E">
            <w:pPr>
              <w:rPr>
                <w:sz w:val="18"/>
                <w:szCs w:val="18"/>
              </w:rPr>
            </w:pPr>
            <w:r>
              <w:rPr>
                <w:sz w:val="18"/>
                <w:szCs w:val="18"/>
              </w:rPr>
              <w:t>5.7</w:t>
            </w:r>
          </w:p>
        </w:tc>
        <w:tc>
          <w:tcPr>
            <w:vAlign w:val="center"/>
          </w:tcPr>
          <w:p w14:paraId="0A5581EA">
            <w:pPr>
              <w:rPr>
                <w:sz w:val="18"/>
                <w:szCs w:val="18"/>
              </w:rPr>
            </w:pPr>
            <w:r>
              <w:rPr>
                <w:sz w:val="18"/>
                <w:szCs w:val="18"/>
              </w:rPr>
              <w:t>20.97</w:t>
            </w:r>
          </w:p>
        </w:tc>
      </w:tr>
      <w:tr w14:paraId="211C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C91A5">
            <w:pPr>
              <w:rPr>
                <w:sz w:val="18"/>
                <w:szCs w:val="18"/>
              </w:rPr>
            </w:pPr>
          </w:p>
        </w:tc>
        <w:tc>
          <w:tcPr>
            <w:vAlign w:val="center"/>
          </w:tcPr>
          <w:p w14:paraId="7DAC352C">
            <w:pPr>
              <w:rPr>
                <w:sz w:val="18"/>
                <w:szCs w:val="18"/>
              </w:rPr>
            </w:pPr>
            <w:r>
              <w:rPr>
                <w:sz w:val="18"/>
                <w:szCs w:val="18"/>
              </w:rPr>
              <w:t>1023@17</w:t>
            </w:r>
          </w:p>
        </w:tc>
        <w:tc>
          <w:tcPr>
            <w:vAlign w:val="center"/>
          </w:tcPr>
          <w:p w14:paraId="1F7448F1">
            <w:pPr>
              <w:rPr>
                <w:sz w:val="18"/>
                <w:szCs w:val="18"/>
              </w:rPr>
            </w:pPr>
            <w:r>
              <w:rPr>
                <w:sz w:val="18"/>
                <w:szCs w:val="18"/>
              </w:rPr>
              <w:t>房间</w:t>
            </w:r>
          </w:p>
        </w:tc>
        <w:tc>
          <w:tcPr>
            <w:vAlign w:val="center"/>
          </w:tcPr>
          <w:p w14:paraId="7D352C49">
            <w:pPr>
              <w:rPr>
                <w:sz w:val="18"/>
                <w:szCs w:val="18"/>
              </w:rPr>
            </w:pPr>
            <w:r>
              <w:rPr>
                <w:sz w:val="18"/>
                <w:szCs w:val="18"/>
              </w:rPr>
              <w:t>5.7</w:t>
            </w:r>
          </w:p>
        </w:tc>
        <w:tc>
          <w:tcPr>
            <w:vAlign w:val="center"/>
          </w:tcPr>
          <w:p w14:paraId="119B8082">
            <w:pPr>
              <w:rPr>
                <w:sz w:val="18"/>
                <w:szCs w:val="18"/>
              </w:rPr>
            </w:pPr>
            <w:r>
              <w:rPr>
                <w:sz w:val="18"/>
                <w:szCs w:val="18"/>
              </w:rPr>
              <w:t>19.74</w:t>
            </w:r>
          </w:p>
        </w:tc>
      </w:tr>
      <w:tr w14:paraId="4AD1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93AD91E">
            <w:pPr>
              <w:rPr>
                <w:sz w:val="18"/>
                <w:szCs w:val="18"/>
              </w:rPr>
            </w:pPr>
            <w:r>
              <w:rPr>
                <w:sz w:val="18"/>
                <w:szCs w:val="18"/>
              </w:rPr>
              <w:t>建筑满足热舒适区间的时间达标比例(%)</w:t>
            </w:r>
          </w:p>
        </w:tc>
        <w:tc>
          <w:tcPr>
            <w:vAlign w:val="center"/>
          </w:tcPr>
          <w:p w14:paraId="0FDF72AA">
            <w:pPr>
              <w:rPr>
                <w:sz w:val="18"/>
                <w:szCs w:val="18"/>
              </w:rPr>
            </w:pPr>
            <w:r>
              <w:rPr>
                <w:sz w:val="18"/>
                <w:szCs w:val="18"/>
              </w:rPr>
              <w:t>20.66%</w:t>
            </w:r>
          </w:p>
        </w:tc>
      </w:tr>
      <w:bookmarkEnd w:id="67"/>
    </w:tbl>
    <w:p w14:paraId="4E218BD7">
      <w:pPr>
        <w:rPr>
          <w:sz w:val="18"/>
          <w:szCs w:val="18"/>
        </w:rPr>
      </w:pPr>
      <w:bookmarkStart w:id="68" w:name="达标比例统计表"/>
      <w:bookmarkEnd w:id="68"/>
    </w:p>
    <w:p w14:paraId="2C526B8C">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3903BADA">
      <w:pPr>
        <w:pStyle w:val="2"/>
        <w:spacing w:line="400" w:lineRule="exact"/>
        <w:rPr>
          <w:rFonts w:ascii="微软雅黑" w:hAnsi="微软雅黑" w:eastAsia="微软雅黑"/>
        </w:rPr>
      </w:pPr>
      <w:bookmarkStart w:id="69" w:name="_Toc79588839"/>
      <w:bookmarkStart w:id="70" w:name="_Toc32746"/>
      <w:r>
        <w:rPr>
          <w:rFonts w:hint="eastAsia" w:ascii="微软雅黑" w:hAnsi="微软雅黑" w:eastAsia="微软雅黑"/>
        </w:rPr>
        <w:t>结论</w:t>
      </w:r>
      <w:bookmarkEnd w:id="69"/>
      <w:bookmarkEnd w:id="70"/>
    </w:p>
    <w:p w14:paraId="2706EE17">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20.66%</w:t>
      </w:r>
      <w:bookmarkEnd w:id="71"/>
      <w:r>
        <w:rPr>
          <w:rFonts w:hint="eastAsia"/>
          <w:lang w:val="en-US"/>
        </w:rPr>
        <w:t>，根据绿标5.2.9的第1条，应得</w:t>
      </w:r>
      <w:bookmarkStart w:id="72" w:name="得分"/>
      <w:r>
        <w:rPr>
          <w:rFonts w:hint="eastAsia"/>
          <w:lang w:val="en-US"/>
        </w:rPr>
        <w:t>0</w:t>
      </w:r>
      <w:bookmarkEnd w:id="72"/>
      <w:r>
        <w:rPr>
          <w:rFonts w:hint="eastAsia"/>
          <w:lang w:val="en-US"/>
        </w:rPr>
        <w:t>分。</w:t>
      </w:r>
    </w:p>
    <w:p w14:paraId="153926D0">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FD5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36E8F92">
          <w:pPr>
            <w:pStyle w:val="17"/>
            <w:spacing w:line="360" w:lineRule="exact"/>
            <w:rPr>
              <w:sz w:val="20"/>
              <w:szCs w:val="21"/>
            </w:rPr>
          </w:pPr>
        </w:p>
      </w:tc>
      <w:tc>
        <w:tcPr>
          <w:tcW w:w="2841" w:type="dxa"/>
        </w:tcPr>
        <w:p w14:paraId="10ADC70E">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516AD89C">
          <w:pPr>
            <w:pStyle w:val="17"/>
            <w:spacing w:line="360" w:lineRule="exact"/>
            <w:jc w:val="right"/>
            <w:rPr>
              <w:sz w:val="20"/>
              <w:szCs w:val="21"/>
            </w:rPr>
          </w:pPr>
        </w:p>
      </w:tc>
    </w:tr>
  </w:tbl>
  <w:p w14:paraId="34D9428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1FE9C">
    <w:pPr>
      <w:pStyle w:val="17"/>
      <w:jc w:val="center"/>
      <w:rPr>
        <w:rFonts w:asciiTheme="minorEastAsia" w:hAnsiTheme="minorEastAsia" w:eastAsiaTheme="minorEastAsia"/>
        <w:szCs w:val="21"/>
      </w:rPr>
    </w:pPr>
  </w:p>
  <w:p w14:paraId="232BAC2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5AC0">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578F5"/>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5F45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tmp6.dotx</Template>
  <Pages>21</Pages>
  <Words>3703</Words>
  <Characters>6395</Characters>
  <Lines>20</Lines>
  <Paragraphs>5</Paragraphs>
  <TotalTime>0</TotalTime>
  <ScaleCrop>false</ScaleCrop>
  <LinksUpToDate>false</LinksUpToDate>
  <CharactersWithSpaces>7142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2025-12-21T09:47:00Z</dcterms:created>
  <dc:creator>cl</dc:creator>
  <cp:lastModifiedBy>cl</cp:lastModifiedBy>
  <dcterms:modified xsi:type="dcterms:W3CDTF">2025-12-21T09:47:39Z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1C92A62904484AC19D843321BC8919A6_11</vt:lpwstr>
  </property>
  <property fmtid="{D5CDD505-2E9C-101B-9397-08002B2CF9AE}" pid="4" name="KSOTemplateDocerSaveRecord">
    <vt:lpwstr>eyJoZGlkIjoiYjc5OGFjYzU4YTRjOWNlMjc5ZWE2NWIyMWJhMWZiZjAiLCJ1c2VySWQiOiI5NTM5NjUyMDQifQ==</vt:lpwstr>
  </property>
</Properties>
</file>