
<file path=[Content_Types].xml><?xml version="1.0" encoding="utf-8"?>
<Types xmlns="http://schemas.openxmlformats.org/package/2006/content-types">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E6CFE">
      <w:pPr>
        <w:pStyle w:val="51"/>
        <w:spacing w:line="240" w:lineRule="exact"/>
        <w:rPr>
          <w:b/>
          <w:sz w:val="21"/>
          <w:szCs w:val="21"/>
        </w:rPr>
      </w:pPr>
      <w:bookmarkStart w:id="134" w:name="_GoBack"/>
      <w:bookmarkEnd w:id="134"/>
    </w:p>
    <w:p w14:paraId="7922B715">
      <w:pPr>
        <w:pStyle w:val="51"/>
        <w:spacing w:line="240" w:lineRule="exact"/>
        <w:rPr>
          <w:b/>
          <w:sz w:val="21"/>
          <w:szCs w:val="21"/>
        </w:rPr>
      </w:pPr>
    </w:p>
    <w:p w14:paraId="4DFCE6A6">
      <w:pPr>
        <w:pStyle w:val="51"/>
        <w:spacing w:line="240" w:lineRule="exact"/>
        <w:rPr>
          <w:b/>
          <w:sz w:val="21"/>
          <w:szCs w:val="21"/>
        </w:rPr>
      </w:pPr>
    </w:p>
    <w:p w14:paraId="1E27F155">
      <w:pPr>
        <w:pStyle w:val="51"/>
        <w:ind w:right="-57" w:rightChars="-27"/>
        <w:jc w:val="distribute"/>
        <w:rPr>
          <w:b/>
          <w:sz w:val="72"/>
          <w:szCs w:val="72"/>
        </w:rPr>
      </w:pPr>
      <w:r>
        <w:rPr>
          <w:rFonts w:hint="eastAsia"/>
          <w:b/>
          <w:sz w:val="72"/>
          <w:szCs w:val="72"/>
        </w:rPr>
        <w:t>室内热湿环境评价</w:t>
      </w:r>
    </w:p>
    <w:p w14:paraId="506AB764">
      <w:pPr>
        <w:pStyle w:val="55"/>
        <w:rPr>
          <w:sz w:val="52"/>
          <w:szCs w:val="52"/>
        </w:rPr>
      </w:pPr>
      <w:bookmarkStart w:id="0" w:name="建筑类别"/>
      <w:r>
        <w:rPr>
          <w:rFonts w:hint="eastAsia"/>
          <w:sz w:val="52"/>
          <w:szCs w:val="52"/>
        </w:rPr>
        <w:t>公共建筑</w:t>
      </w:r>
    </w:p>
    <w:p w14:paraId="0AA53CB5">
      <w:pPr>
        <w:pStyle w:val="55"/>
        <w:spacing w:line="400" w:lineRule="exact"/>
      </w:pPr>
    </w:p>
    <w:p w14:paraId="3941E4B7">
      <w:pPr>
        <w:pStyle w:val="55"/>
        <w:rPr>
          <w:sz w:val="36"/>
          <w:szCs w:val="36"/>
        </w:rPr>
      </w:pPr>
      <w:bookmarkStart w:id="1" w:name="项目名称"/>
    </w:p>
    <w:p w14:paraId="230DAFDA">
      <w:pPr>
        <w:pStyle w:val="55"/>
        <w:rPr>
          <w:b/>
        </w:rPr>
      </w:pPr>
      <w:r>
        <w:rPr>
          <w:rFonts w:hint="eastAsia"/>
          <w:b/>
        </w:rPr>
        <w:t>设计编号：</w:t>
      </w:r>
      <w:bookmarkStart w:id="2" w:name="设计编号"/>
    </w:p>
    <w:p w14:paraId="391D22EE">
      <w:pPr>
        <w:pStyle w:val="55"/>
        <w:rPr>
          <w:b/>
        </w:rPr>
      </w:pPr>
    </w:p>
    <w:p w14:paraId="6A8A5F2D">
      <w:pPr>
        <w:pStyle w:val="51"/>
        <w:jc w:val="center"/>
        <w:rPr>
          <w:sz w:val="21"/>
          <w:szCs w:val="21"/>
        </w:rPr>
      </w:pPr>
      <w:bookmarkStart w:id="3" w:name="二维码"/>
      <w:r>
        <w:drawing>
          <wp:inline distT="0" distB="0" distL="114300" distR="114300">
            <wp:extent cx="1085850" cy="1085850"/>
            <wp:effectExtent l="0" t="0" r="0" b="0"/>
            <wp:docPr id="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
                    <pic:cNvPicPr>
                      <a:picLocks noChangeAspect="1"/>
                    </pic:cNvPicPr>
                  </pic:nvPicPr>
                  <pic:blipFill>
                    <a:blip r:embed="rId8"/>
                    <a:stretch>
                      <a:fillRect/>
                    </a:stretch>
                  </pic:blipFill>
                  <pic:spPr>
                    <a:xfrm>
                      <a:off x="0" y="0"/>
                      <a:ext cx="1085850" cy="1085850"/>
                    </a:xfrm>
                    <a:prstGeom prst="rect">
                      <a:avLst/>
                    </a:prstGeom>
                    <a:noFill/>
                    <a:ln>
                      <a:noFill/>
                    </a:ln>
                  </pic:spPr>
                </pic:pic>
              </a:graphicData>
            </a:graphic>
          </wp:inline>
        </w:drawing>
      </w:r>
    </w:p>
    <w:p w14:paraId="753DF9D8">
      <w:pPr>
        <w:pStyle w:val="51"/>
        <w:jc w:val="center"/>
        <w:rPr>
          <w:sz w:val="21"/>
          <w:szCs w:val="21"/>
        </w:rPr>
      </w:pPr>
    </w:p>
    <w:p w14:paraId="18DB2974">
      <w:pPr>
        <w:pStyle w:val="51"/>
        <w:spacing w:line="240" w:lineRule="exact"/>
        <w:rPr>
          <w:sz w:val="21"/>
          <w:szCs w:val="21"/>
        </w:rPr>
      </w:pPr>
    </w:p>
    <w:p w14:paraId="041A25B4">
      <w:pPr>
        <w:pStyle w:val="51"/>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95FF5CE">
        <w:tblPrEx>
          <w:tblCellMar>
            <w:top w:w="0" w:type="dxa"/>
            <w:left w:w="108" w:type="dxa"/>
            <w:bottom w:w="0" w:type="dxa"/>
            <w:right w:w="108" w:type="dxa"/>
          </w:tblCellMar>
        </w:tblPrEx>
        <w:trPr>
          <w:jc w:val="center"/>
        </w:trPr>
        <w:tc>
          <w:tcPr>
            <w:tcW w:w="1414" w:type="dxa"/>
            <w:noWrap w:val="0"/>
            <w:vAlign w:val="center"/>
          </w:tcPr>
          <w:p w14:paraId="00DE087A">
            <w:pPr>
              <w:pStyle w:val="51"/>
              <w:spacing w:line="600" w:lineRule="exact"/>
              <w:jc w:val="distribute"/>
            </w:pPr>
            <w:r>
              <w:rPr>
                <w:rFonts w:hint="eastAsia"/>
              </w:rPr>
              <w:t>工程地点</w:t>
            </w:r>
          </w:p>
        </w:tc>
        <w:tc>
          <w:tcPr>
            <w:tcW w:w="475" w:type="dxa"/>
            <w:noWrap w:val="0"/>
            <w:vAlign w:val="center"/>
          </w:tcPr>
          <w:p w14:paraId="5D3515EA">
            <w:pPr>
              <w:pStyle w:val="51"/>
              <w:spacing w:line="600" w:lineRule="exact"/>
              <w:ind w:right="-31" w:rightChars="-15"/>
              <w:jc w:val="center"/>
            </w:pPr>
            <w:r>
              <w:rPr>
                <w:rFonts w:hint="eastAsia"/>
              </w:rPr>
              <w:t>：</w:t>
            </w:r>
          </w:p>
        </w:tc>
        <w:tc>
          <w:tcPr>
            <w:tcW w:w="4624" w:type="dxa"/>
            <w:tcBorders>
              <w:bottom w:val="single" w:color="auto" w:sz="4" w:space="0"/>
            </w:tcBorders>
            <w:noWrap w:val="0"/>
            <w:vAlign w:val="center"/>
          </w:tcPr>
          <w:p w14:paraId="526E117C">
            <w:pPr>
              <w:pStyle w:val="51"/>
              <w:spacing w:line="600" w:lineRule="exact"/>
              <w:jc w:val="center"/>
            </w:pPr>
            <w:bookmarkStart w:id="4" w:name="项目地点"/>
            <w:bookmarkStart w:id="5" w:name="工程地点"/>
            <w:r>
              <w:t>辽宁-鞍山</w:t>
            </w:r>
            <w:bookmarkEnd w:id="4"/>
          </w:p>
        </w:tc>
      </w:tr>
      <w:tr w14:paraId="56213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5F2B4FEB">
            <w:pPr>
              <w:pStyle w:val="51"/>
              <w:spacing w:line="600" w:lineRule="exact"/>
              <w:jc w:val="distribute"/>
            </w:pPr>
            <w:r>
              <w:rPr>
                <w:rFonts w:hint="eastAsia"/>
              </w:rPr>
              <w:t>建设单位</w:t>
            </w:r>
          </w:p>
        </w:tc>
        <w:tc>
          <w:tcPr>
            <w:tcW w:w="475" w:type="dxa"/>
            <w:noWrap w:val="0"/>
            <w:vAlign w:val="center"/>
          </w:tcPr>
          <w:p w14:paraId="49FAEF08">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8A05B29">
            <w:pPr>
              <w:pStyle w:val="51"/>
              <w:spacing w:line="600" w:lineRule="exact"/>
              <w:jc w:val="center"/>
            </w:pPr>
            <w:bookmarkStart w:id="6" w:name="建设单位"/>
          </w:p>
        </w:tc>
      </w:tr>
      <w:tr w14:paraId="2238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9C1403B">
            <w:pPr>
              <w:pStyle w:val="51"/>
              <w:spacing w:line="600" w:lineRule="exact"/>
              <w:jc w:val="distribute"/>
            </w:pPr>
            <w:r>
              <w:rPr>
                <w:rFonts w:hint="eastAsia"/>
              </w:rPr>
              <w:t>设计单位</w:t>
            </w:r>
          </w:p>
        </w:tc>
        <w:tc>
          <w:tcPr>
            <w:tcW w:w="475" w:type="dxa"/>
            <w:noWrap w:val="0"/>
            <w:vAlign w:val="center"/>
          </w:tcPr>
          <w:p w14:paraId="0C3CDFFE">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1A900BE5">
            <w:pPr>
              <w:pStyle w:val="51"/>
              <w:spacing w:line="600" w:lineRule="exact"/>
              <w:jc w:val="center"/>
            </w:pPr>
            <w:bookmarkStart w:id="7" w:name="设计单位"/>
            <w:bookmarkEnd w:id="7"/>
          </w:p>
        </w:tc>
      </w:tr>
      <w:tr w14:paraId="5189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383F024">
            <w:pPr>
              <w:pStyle w:val="51"/>
              <w:spacing w:line="600" w:lineRule="exact"/>
              <w:jc w:val="distribute"/>
            </w:pPr>
            <w:r>
              <w:rPr>
                <w:rFonts w:hint="eastAsia"/>
              </w:rPr>
              <w:t>设计人</w:t>
            </w:r>
          </w:p>
        </w:tc>
        <w:tc>
          <w:tcPr>
            <w:tcW w:w="475" w:type="dxa"/>
            <w:noWrap w:val="0"/>
            <w:vAlign w:val="center"/>
          </w:tcPr>
          <w:p w14:paraId="6EB5D7BE">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65CD35B">
            <w:pPr>
              <w:pStyle w:val="51"/>
              <w:spacing w:line="600" w:lineRule="exact"/>
              <w:jc w:val="center"/>
            </w:pPr>
          </w:p>
        </w:tc>
      </w:tr>
      <w:tr w14:paraId="41FF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38E5DD8D">
            <w:pPr>
              <w:pStyle w:val="51"/>
              <w:spacing w:line="600" w:lineRule="exact"/>
              <w:jc w:val="distribute"/>
            </w:pPr>
            <w:r>
              <w:rPr>
                <w:rFonts w:hint="eastAsia"/>
              </w:rPr>
              <w:t>校对人</w:t>
            </w:r>
          </w:p>
        </w:tc>
        <w:tc>
          <w:tcPr>
            <w:tcW w:w="475" w:type="dxa"/>
            <w:noWrap w:val="0"/>
            <w:vAlign w:val="center"/>
          </w:tcPr>
          <w:p w14:paraId="5BC231F2">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6A4E7DEB">
            <w:pPr>
              <w:pStyle w:val="51"/>
              <w:spacing w:line="600" w:lineRule="exact"/>
              <w:jc w:val="center"/>
            </w:pPr>
          </w:p>
        </w:tc>
      </w:tr>
      <w:tr w14:paraId="6BF1C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004071AC">
            <w:pPr>
              <w:pStyle w:val="51"/>
              <w:spacing w:line="600" w:lineRule="exact"/>
              <w:jc w:val="distribute"/>
            </w:pPr>
            <w:r>
              <w:rPr>
                <w:rFonts w:hint="eastAsia"/>
              </w:rPr>
              <w:t>审定人</w:t>
            </w:r>
          </w:p>
        </w:tc>
        <w:tc>
          <w:tcPr>
            <w:tcW w:w="475" w:type="dxa"/>
            <w:noWrap w:val="0"/>
            <w:vAlign w:val="center"/>
          </w:tcPr>
          <w:p w14:paraId="6CFAAED1">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2A4B9311">
            <w:pPr>
              <w:pStyle w:val="51"/>
              <w:spacing w:line="600" w:lineRule="exact"/>
              <w:jc w:val="center"/>
            </w:pPr>
          </w:p>
        </w:tc>
      </w:tr>
      <w:tr w14:paraId="49871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noWrap w:val="0"/>
            <w:vAlign w:val="center"/>
          </w:tcPr>
          <w:p w14:paraId="4789DF03">
            <w:pPr>
              <w:pStyle w:val="51"/>
              <w:spacing w:line="600" w:lineRule="exact"/>
              <w:jc w:val="distribute"/>
            </w:pPr>
            <w:r>
              <w:rPr>
                <w:rFonts w:hint="eastAsia"/>
              </w:rPr>
              <w:t>报告日期</w:t>
            </w:r>
          </w:p>
        </w:tc>
        <w:tc>
          <w:tcPr>
            <w:tcW w:w="475" w:type="dxa"/>
            <w:noWrap w:val="0"/>
            <w:vAlign w:val="center"/>
          </w:tcPr>
          <w:p w14:paraId="5ED0E172">
            <w:pPr>
              <w:pStyle w:val="51"/>
              <w:spacing w:line="600" w:lineRule="exact"/>
              <w:jc w:val="center"/>
            </w:pPr>
            <w:r>
              <w:rPr>
                <w:rFonts w:hint="eastAsia"/>
              </w:rPr>
              <w:t>：</w:t>
            </w:r>
          </w:p>
        </w:tc>
        <w:tc>
          <w:tcPr>
            <w:tcW w:w="4624" w:type="dxa"/>
            <w:tcBorders>
              <w:top w:val="single" w:color="auto" w:sz="4" w:space="0"/>
              <w:bottom w:val="single" w:color="auto" w:sz="4" w:space="0"/>
            </w:tcBorders>
            <w:noWrap w:val="0"/>
            <w:vAlign w:val="center"/>
          </w:tcPr>
          <w:p w14:paraId="57F6BE45">
            <w:pPr>
              <w:pStyle w:val="51"/>
              <w:spacing w:line="600" w:lineRule="exact"/>
              <w:jc w:val="center"/>
            </w:pPr>
            <w:bookmarkStart w:id="8" w:name="报告日期"/>
            <w:r>
              <w:t>2025年11月01日</w:t>
            </w:r>
            <w:bookmarkEnd w:id="8"/>
          </w:p>
        </w:tc>
      </w:tr>
    </w:tbl>
    <w:p w14:paraId="6AEA1EB1">
      <w:pPr>
        <w:spacing w:line="240" w:lineRule="exact"/>
      </w:pPr>
    </w:p>
    <w:p w14:paraId="717DD4F1">
      <w:pPr>
        <w:pStyle w:val="53"/>
        <w:rPr>
          <w:sz w:val="21"/>
        </w:rPr>
      </w:pPr>
    </w:p>
    <w:p w14:paraId="044E2278">
      <w:pPr>
        <w:pStyle w:val="53"/>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1D64E3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noWrap w:val="0"/>
            <w:vAlign w:val="bottom"/>
          </w:tcPr>
          <w:p w14:paraId="229E3549">
            <w:pPr>
              <w:pStyle w:val="53"/>
              <w:jc w:val="distribute"/>
              <w:rPr>
                <w:szCs w:val="18"/>
              </w:rPr>
            </w:pPr>
            <w:r>
              <w:rPr>
                <w:rFonts w:hint="eastAsia"/>
                <w:szCs w:val="18"/>
              </w:rPr>
              <w:t>采用软件</w:t>
            </w:r>
          </w:p>
        </w:tc>
        <w:tc>
          <w:tcPr>
            <w:tcW w:w="3143" w:type="dxa"/>
            <w:tcBorders>
              <w:top w:val="single" w:color="auto" w:sz="2" w:space="0"/>
              <w:left w:val="nil"/>
              <w:bottom w:val="nil"/>
              <w:right w:val="nil"/>
            </w:tcBorders>
            <w:noWrap w:val="0"/>
            <w:vAlign w:val="bottom"/>
          </w:tcPr>
          <w:p w14:paraId="4F55A2D3">
            <w:pPr>
              <w:pStyle w:val="53"/>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noWrap w:val="0"/>
            <w:vAlign w:val="bottom"/>
          </w:tcPr>
          <w:p w14:paraId="42296E53">
            <w:pPr>
              <w:pStyle w:val="53"/>
              <w:spacing w:line="240" w:lineRule="auto"/>
              <w:ind w:firstLine="360"/>
              <w:jc w:val="right"/>
              <w:rPr>
                <w:szCs w:val="18"/>
              </w:rPr>
            </w:pPr>
            <w:r>
              <w:rPr>
                <w:szCs w:val="18"/>
                <w:lang w:val="en-US"/>
              </w:rPr>
              <w:drawing>
                <wp:inline distT="0" distB="0" distL="114300" distR="11430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962150" cy="504825"/>
                          </a:xfrm>
                          <a:prstGeom prst="rect">
                            <a:avLst/>
                          </a:prstGeom>
                          <a:noFill/>
                          <a:ln>
                            <a:noFill/>
                          </a:ln>
                        </pic:spPr>
                      </pic:pic>
                    </a:graphicData>
                  </a:graphic>
                </wp:inline>
              </w:drawing>
            </w:r>
          </w:p>
        </w:tc>
      </w:tr>
      <w:tr w14:paraId="18BB7FA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82ED589">
            <w:pPr>
              <w:pStyle w:val="53"/>
              <w:jc w:val="distribute"/>
              <w:rPr>
                <w:szCs w:val="18"/>
              </w:rPr>
            </w:pPr>
            <w:r>
              <w:rPr>
                <w:rFonts w:hint="eastAsia"/>
                <w:szCs w:val="18"/>
              </w:rPr>
              <w:t>软件版本</w:t>
            </w:r>
          </w:p>
        </w:tc>
        <w:tc>
          <w:tcPr>
            <w:tcW w:w="3143" w:type="dxa"/>
            <w:tcBorders>
              <w:top w:val="nil"/>
              <w:left w:val="nil"/>
              <w:bottom w:val="nil"/>
              <w:right w:val="nil"/>
            </w:tcBorders>
            <w:noWrap w:val="0"/>
            <w:vAlign w:val="bottom"/>
          </w:tcPr>
          <w:p w14:paraId="32F8D13C">
            <w:pPr>
              <w:pStyle w:val="53"/>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noWrap w:val="0"/>
            <w:vAlign w:val="center"/>
          </w:tcPr>
          <w:p w14:paraId="2AA49F4E">
            <w:pPr>
              <w:spacing w:line="360" w:lineRule="exact"/>
              <w:ind w:firstLine="360"/>
              <w:rPr>
                <w:sz w:val="18"/>
                <w:szCs w:val="18"/>
              </w:rPr>
            </w:pPr>
          </w:p>
        </w:tc>
      </w:tr>
      <w:tr w14:paraId="4F6C6DE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7BF5A958">
            <w:pPr>
              <w:pStyle w:val="53"/>
              <w:jc w:val="distribute"/>
              <w:rPr>
                <w:szCs w:val="18"/>
              </w:rPr>
            </w:pPr>
            <w:r>
              <w:rPr>
                <w:rFonts w:hint="eastAsia"/>
                <w:szCs w:val="18"/>
              </w:rPr>
              <w:t>正版授权码</w:t>
            </w:r>
          </w:p>
        </w:tc>
        <w:tc>
          <w:tcPr>
            <w:tcW w:w="3143" w:type="dxa"/>
            <w:tcBorders>
              <w:top w:val="nil"/>
              <w:left w:val="nil"/>
              <w:bottom w:val="nil"/>
              <w:right w:val="nil"/>
            </w:tcBorders>
            <w:noWrap w:val="0"/>
            <w:vAlign w:val="bottom"/>
          </w:tcPr>
          <w:p w14:paraId="37153937">
            <w:pPr>
              <w:pStyle w:val="53"/>
              <w:rPr>
                <w:szCs w:val="18"/>
              </w:rPr>
            </w:pPr>
            <w:r>
              <w:rPr>
                <w:rFonts w:hint="eastAsia"/>
                <w:szCs w:val="18"/>
              </w:rPr>
              <w:t xml:space="preserve">: </w:t>
            </w:r>
            <w:bookmarkStart w:id="11" w:name="加密锁号"/>
            <w:r>
              <w:rPr>
                <w:rFonts w:hint="eastAsia"/>
                <w:szCs w:val="18"/>
              </w:rPr>
              <w:t>T14740378899</w:t>
            </w:r>
          </w:p>
        </w:tc>
        <w:tc>
          <w:tcPr>
            <w:tcW w:w="3958" w:type="dxa"/>
            <w:vMerge w:val="continue"/>
            <w:tcBorders>
              <w:top w:val="single" w:color="auto" w:sz="2" w:space="0"/>
              <w:left w:val="nil"/>
              <w:bottom w:val="nil"/>
              <w:right w:val="nil"/>
            </w:tcBorders>
            <w:noWrap w:val="0"/>
            <w:vAlign w:val="center"/>
          </w:tcPr>
          <w:p w14:paraId="18BD2523">
            <w:pPr>
              <w:spacing w:line="360" w:lineRule="exact"/>
              <w:ind w:firstLine="360"/>
              <w:rPr>
                <w:sz w:val="18"/>
                <w:szCs w:val="18"/>
              </w:rPr>
            </w:pPr>
          </w:p>
        </w:tc>
      </w:tr>
      <w:tr w14:paraId="2B1F4D8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noWrap w:val="0"/>
            <w:vAlign w:val="bottom"/>
          </w:tcPr>
          <w:p w14:paraId="1E55475B">
            <w:pPr>
              <w:pStyle w:val="53"/>
              <w:jc w:val="distribute"/>
              <w:rPr>
                <w:szCs w:val="18"/>
              </w:rPr>
            </w:pPr>
            <w:r>
              <w:rPr>
                <w:rFonts w:hint="eastAsia"/>
                <w:szCs w:val="18"/>
              </w:rPr>
              <w:t>研发单位</w:t>
            </w:r>
          </w:p>
        </w:tc>
        <w:tc>
          <w:tcPr>
            <w:tcW w:w="3143" w:type="dxa"/>
            <w:tcBorders>
              <w:top w:val="nil"/>
              <w:left w:val="nil"/>
              <w:bottom w:val="nil"/>
              <w:right w:val="nil"/>
            </w:tcBorders>
            <w:noWrap w:val="0"/>
            <w:vAlign w:val="bottom"/>
          </w:tcPr>
          <w:p w14:paraId="10523056">
            <w:pPr>
              <w:pStyle w:val="53"/>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noWrap w:val="0"/>
            <w:vAlign w:val="center"/>
          </w:tcPr>
          <w:p w14:paraId="6C38B772">
            <w:pPr>
              <w:spacing w:line="360" w:lineRule="exact"/>
              <w:ind w:firstLine="360"/>
              <w:rPr>
                <w:sz w:val="18"/>
                <w:szCs w:val="18"/>
              </w:rPr>
            </w:pPr>
          </w:p>
        </w:tc>
      </w:tr>
    </w:tbl>
    <w:p w14:paraId="73772821">
      <w:pPr>
        <w:jc w:val="center"/>
        <w:rPr>
          <w:b/>
          <w:sz w:val="32"/>
          <w:szCs w:val="32"/>
          <w:lang w:val="en-US"/>
        </w:rPr>
      </w:pPr>
      <w:r>
        <w:rPr>
          <w:lang w:val="en-US"/>
        </w:rPr>
        <w:br w:type="page"/>
      </w:r>
      <w:r>
        <w:rPr>
          <w:rFonts w:hint="eastAsia"/>
          <w:b/>
          <w:sz w:val="32"/>
          <w:szCs w:val="32"/>
          <w:lang w:val="en-US"/>
        </w:rPr>
        <w:t>目 录</w:t>
      </w:r>
    </w:p>
    <w:p w14:paraId="05868F91">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_Toc26560 </w:instrText>
      </w:r>
      <w:r>
        <w:rPr>
          <w:szCs w:val="32"/>
        </w:rPr>
        <w:fldChar w:fldCharType="separate"/>
      </w:r>
      <w:r>
        <w:rPr>
          <w:rFonts w:hint="eastAsia"/>
        </w:rPr>
        <w:t>1 项目概况</w:t>
      </w:r>
      <w:r>
        <w:tab/>
      </w:r>
      <w:r>
        <w:fldChar w:fldCharType="begin"/>
      </w:r>
      <w:r>
        <w:instrText xml:space="preserve"> PAGEREF _Toc26560 \h </w:instrText>
      </w:r>
      <w:r>
        <w:fldChar w:fldCharType="separate"/>
      </w:r>
      <w:r>
        <w:t>4</w:t>
      </w:r>
      <w:r>
        <w:fldChar w:fldCharType="end"/>
      </w:r>
      <w:r>
        <w:rPr>
          <w:szCs w:val="32"/>
        </w:rPr>
        <w:fldChar w:fldCharType="end"/>
      </w:r>
    </w:p>
    <w:p w14:paraId="5DE545B8">
      <w:pPr>
        <w:pStyle w:val="21"/>
        <w:tabs>
          <w:tab w:val="right" w:leader="dot" w:pos="8306"/>
          <w:tab w:val="clear" w:pos="540"/>
          <w:tab w:val="clear" w:pos="840"/>
          <w:tab w:val="clear" w:pos="8222"/>
        </w:tabs>
      </w:pPr>
      <w:r>
        <w:rPr>
          <w:szCs w:val="32"/>
        </w:rPr>
        <w:fldChar w:fldCharType="begin"/>
      </w:r>
      <w:r>
        <w:rPr>
          <w:szCs w:val="32"/>
        </w:rPr>
        <w:instrText xml:space="preserve"> HYPERLINK \l _Toc11459 </w:instrText>
      </w:r>
      <w:r>
        <w:rPr>
          <w:szCs w:val="32"/>
        </w:rPr>
        <w:fldChar w:fldCharType="separate"/>
      </w:r>
      <w:r>
        <w:rPr>
          <w:rFonts w:hint="eastAsia"/>
          <w:lang w:val="en-GB"/>
        </w:rPr>
        <w:t xml:space="preserve">1.1 </w:t>
      </w:r>
      <w:r>
        <w:t>平面图</w:t>
      </w:r>
      <w:r>
        <w:tab/>
      </w:r>
      <w:r>
        <w:fldChar w:fldCharType="begin"/>
      </w:r>
      <w:r>
        <w:instrText xml:space="preserve"> PAGEREF _Toc11459 \h </w:instrText>
      </w:r>
      <w:r>
        <w:fldChar w:fldCharType="separate"/>
      </w:r>
      <w:r>
        <w:t>4</w:t>
      </w:r>
      <w:r>
        <w:fldChar w:fldCharType="end"/>
      </w:r>
      <w:r>
        <w:rPr>
          <w:szCs w:val="32"/>
        </w:rPr>
        <w:fldChar w:fldCharType="end"/>
      </w:r>
    </w:p>
    <w:p w14:paraId="4B9BFF83">
      <w:pPr>
        <w:pStyle w:val="21"/>
        <w:tabs>
          <w:tab w:val="right" w:leader="dot" w:pos="8306"/>
          <w:tab w:val="clear" w:pos="540"/>
          <w:tab w:val="clear" w:pos="840"/>
          <w:tab w:val="clear" w:pos="8222"/>
        </w:tabs>
      </w:pPr>
      <w:r>
        <w:rPr>
          <w:szCs w:val="32"/>
        </w:rPr>
        <w:fldChar w:fldCharType="begin"/>
      </w:r>
      <w:r>
        <w:rPr>
          <w:szCs w:val="32"/>
        </w:rPr>
        <w:instrText xml:space="preserve"> HYPERLINK \l _Toc3732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_Toc3732 \h </w:instrText>
      </w:r>
      <w:r>
        <w:fldChar w:fldCharType="separate"/>
      </w:r>
      <w:r>
        <w:t>5</w:t>
      </w:r>
      <w:r>
        <w:fldChar w:fldCharType="end"/>
      </w:r>
      <w:r>
        <w:rPr>
          <w:szCs w:val="32"/>
        </w:rPr>
        <w:fldChar w:fldCharType="end"/>
      </w:r>
    </w:p>
    <w:p w14:paraId="4A410539">
      <w:pPr>
        <w:pStyle w:val="19"/>
        <w:tabs>
          <w:tab w:val="right" w:leader="dot" w:pos="8306"/>
          <w:tab w:val="clear" w:pos="180"/>
          <w:tab w:val="clear" w:pos="420"/>
          <w:tab w:val="clear" w:pos="8222"/>
        </w:tabs>
      </w:pPr>
      <w:r>
        <w:rPr>
          <w:szCs w:val="32"/>
        </w:rPr>
        <w:fldChar w:fldCharType="begin"/>
      </w:r>
      <w:r>
        <w:rPr>
          <w:szCs w:val="32"/>
        </w:rPr>
        <w:instrText xml:space="preserve"> HYPERLINK \l _Toc14662 </w:instrText>
      </w:r>
      <w:r>
        <w:rPr>
          <w:szCs w:val="32"/>
        </w:rPr>
        <w:fldChar w:fldCharType="separate"/>
      </w:r>
      <w:r>
        <w:rPr>
          <w:rFonts w:hint="eastAsia"/>
        </w:rPr>
        <w:t>2 计算</w:t>
      </w:r>
      <w:r>
        <w:t>依据</w:t>
      </w:r>
      <w:r>
        <w:tab/>
      </w:r>
      <w:r>
        <w:fldChar w:fldCharType="begin"/>
      </w:r>
      <w:r>
        <w:instrText xml:space="preserve"> PAGEREF _Toc14662 \h </w:instrText>
      </w:r>
      <w:r>
        <w:fldChar w:fldCharType="separate"/>
      </w:r>
      <w:r>
        <w:t>5</w:t>
      </w:r>
      <w:r>
        <w:fldChar w:fldCharType="end"/>
      </w:r>
      <w:r>
        <w:rPr>
          <w:szCs w:val="32"/>
        </w:rPr>
        <w:fldChar w:fldCharType="end"/>
      </w:r>
    </w:p>
    <w:p w14:paraId="7894A04F">
      <w:pPr>
        <w:pStyle w:val="19"/>
        <w:tabs>
          <w:tab w:val="right" w:leader="dot" w:pos="8306"/>
          <w:tab w:val="clear" w:pos="180"/>
          <w:tab w:val="clear" w:pos="420"/>
          <w:tab w:val="clear" w:pos="8222"/>
        </w:tabs>
      </w:pPr>
      <w:r>
        <w:rPr>
          <w:szCs w:val="32"/>
        </w:rPr>
        <w:fldChar w:fldCharType="begin"/>
      </w:r>
      <w:r>
        <w:rPr>
          <w:szCs w:val="32"/>
        </w:rPr>
        <w:instrText xml:space="preserve"> HYPERLINK \l _Toc24751 </w:instrText>
      </w:r>
      <w:r>
        <w:rPr>
          <w:szCs w:val="32"/>
        </w:rPr>
        <w:fldChar w:fldCharType="separate"/>
      </w:r>
      <w:r>
        <w:rPr>
          <w:rFonts w:hint="eastAsia"/>
        </w:rPr>
        <w:t>3 参考</w:t>
      </w:r>
      <w:r>
        <w:t>标准</w:t>
      </w:r>
      <w:r>
        <w:tab/>
      </w:r>
      <w:r>
        <w:fldChar w:fldCharType="begin"/>
      </w:r>
      <w:r>
        <w:instrText xml:space="preserve"> PAGEREF _Toc24751 \h </w:instrText>
      </w:r>
      <w:r>
        <w:fldChar w:fldCharType="separate"/>
      </w:r>
      <w:r>
        <w:t>6</w:t>
      </w:r>
      <w:r>
        <w:fldChar w:fldCharType="end"/>
      </w:r>
      <w:r>
        <w:rPr>
          <w:szCs w:val="32"/>
        </w:rPr>
        <w:fldChar w:fldCharType="end"/>
      </w:r>
    </w:p>
    <w:p w14:paraId="57D95A79">
      <w:pPr>
        <w:pStyle w:val="19"/>
        <w:tabs>
          <w:tab w:val="right" w:leader="dot" w:pos="8306"/>
          <w:tab w:val="clear" w:pos="180"/>
          <w:tab w:val="clear" w:pos="420"/>
          <w:tab w:val="clear" w:pos="8222"/>
        </w:tabs>
      </w:pPr>
      <w:r>
        <w:rPr>
          <w:szCs w:val="32"/>
        </w:rPr>
        <w:fldChar w:fldCharType="begin"/>
      </w:r>
      <w:r>
        <w:rPr>
          <w:szCs w:val="32"/>
        </w:rPr>
        <w:instrText xml:space="preserve"> HYPERLINK \l _Toc27683 </w:instrText>
      </w:r>
      <w:r>
        <w:rPr>
          <w:szCs w:val="32"/>
        </w:rPr>
        <w:fldChar w:fldCharType="separate"/>
      </w:r>
      <w:r>
        <w:rPr>
          <w:rFonts w:hint="eastAsia"/>
        </w:rPr>
        <w:t>4 计算方法</w:t>
      </w:r>
      <w:r>
        <w:tab/>
      </w:r>
      <w:r>
        <w:fldChar w:fldCharType="begin"/>
      </w:r>
      <w:r>
        <w:instrText xml:space="preserve"> PAGEREF _Toc27683 \h </w:instrText>
      </w:r>
      <w:r>
        <w:fldChar w:fldCharType="separate"/>
      </w:r>
      <w:r>
        <w:t>6</w:t>
      </w:r>
      <w:r>
        <w:fldChar w:fldCharType="end"/>
      </w:r>
      <w:r>
        <w:rPr>
          <w:szCs w:val="32"/>
        </w:rPr>
        <w:fldChar w:fldCharType="end"/>
      </w:r>
    </w:p>
    <w:p w14:paraId="2D78EBF9">
      <w:pPr>
        <w:pStyle w:val="21"/>
        <w:tabs>
          <w:tab w:val="right" w:leader="dot" w:pos="8306"/>
          <w:tab w:val="clear" w:pos="540"/>
          <w:tab w:val="clear" w:pos="840"/>
          <w:tab w:val="clear" w:pos="8222"/>
        </w:tabs>
      </w:pPr>
      <w:r>
        <w:rPr>
          <w:szCs w:val="32"/>
        </w:rPr>
        <w:fldChar w:fldCharType="begin"/>
      </w:r>
      <w:r>
        <w:rPr>
          <w:szCs w:val="32"/>
        </w:rPr>
        <w:instrText xml:space="preserve"> HYPERLINK \l _Toc7210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_Toc7210 \h </w:instrText>
      </w:r>
      <w:r>
        <w:fldChar w:fldCharType="separate"/>
      </w:r>
      <w:r>
        <w:t>6</w:t>
      </w:r>
      <w:r>
        <w:fldChar w:fldCharType="end"/>
      </w:r>
      <w:r>
        <w:rPr>
          <w:szCs w:val="32"/>
        </w:rPr>
        <w:fldChar w:fldCharType="end"/>
      </w:r>
    </w:p>
    <w:p w14:paraId="341E25F9">
      <w:pPr>
        <w:pStyle w:val="21"/>
        <w:tabs>
          <w:tab w:val="right" w:leader="dot" w:pos="8306"/>
          <w:tab w:val="clear" w:pos="540"/>
          <w:tab w:val="clear" w:pos="840"/>
          <w:tab w:val="clear" w:pos="8222"/>
        </w:tabs>
      </w:pPr>
      <w:r>
        <w:rPr>
          <w:szCs w:val="32"/>
        </w:rPr>
        <w:fldChar w:fldCharType="begin"/>
      </w:r>
      <w:r>
        <w:rPr>
          <w:szCs w:val="32"/>
        </w:rPr>
        <w:instrText xml:space="preserve"> HYPERLINK \l _Toc20126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_Toc20126 \h </w:instrText>
      </w:r>
      <w:r>
        <w:fldChar w:fldCharType="separate"/>
      </w:r>
      <w:r>
        <w:t>8</w:t>
      </w:r>
      <w:r>
        <w:fldChar w:fldCharType="end"/>
      </w:r>
      <w:r>
        <w:rPr>
          <w:szCs w:val="32"/>
        </w:rPr>
        <w:fldChar w:fldCharType="end"/>
      </w:r>
    </w:p>
    <w:p w14:paraId="1B49A0A4">
      <w:pPr>
        <w:pStyle w:val="19"/>
        <w:tabs>
          <w:tab w:val="right" w:leader="dot" w:pos="8306"/>
          <w:tab w:val="clear" w:pos="180"/>
          <w:tab w:val="clear" w:pos="420"/>
          <w:tab w:val="clear" w:pos="8222"/>
        </w:tabs>
      </w:pPr>
      <w:r>
        <w:rPr>
          <w:szCs w:val="32"/>
        </w:rPr>
        <w:fldChar w:fldCharType="begin"/>
      </w:r>
      <w:r>
        <w:rPr>
          <w:szCs w:val="32"/>
        </w:rPr>
        <w:instrText xml:space="preserve"> HYPERLINK \l _Toc666 </w:instrText>
      </w:r>
      <w:r>
        <w:rPr>
          <w:szCs w:val="32"/>
        </w:rPr>
        <w:fldChar w:fldCharType="separate"/>
      </w:r>
      <w:r>
        <w:rPr>
          <w:rFonts w:hint="eastAsia"/>
        </w:rPr>
        <w:t>5 结果</w:t>
      </w:r>
      <w:r>
        <w:t>分析</w:t>
      </w:r>
      <w:r>
        <w:tab/>
      </w:r>
      <w:r>
        <w:fldChar w:fldCharType="begin"/>
      </w:r>
      <w:r>
        <w:instrText xml:space="preserve"> PAGEREF _Toc666 \h </w:instrText>
      </w:r>
      <w:r>
        <w:fldChar w:fldCharType="separate"/>
      </w:r>
      <w:r>
        <w:t>9</w:t>
      </w:r>
      <w:r>
        <w:fldChar w:fldCharType="end"/>
      </w:r>
      <w:r>
        <w:rPr>
          <w:szCs w:val="32"/>
        </w:rPr>
        <w:fldChar w:fldCharType="end"/>
      </w:r>
    </w:p>
    <w:p w14:paraId="1D80FF49">
      <w:pPr>
        <w:pStyle w:val="21"/>
        <w:tabs>
          <w:tab w:val="right" w:leader="dot" w:pos="8306"/>
          <w:tab w:val="clear" w:pos="540"/>
          <w:tab w:val="clear" w:pos="840"/>
          <w:tab w:val="clear" w:pos="8222"/>
        </w:tabs>
      </w:pPr>
      <w:r>
        <w:rPr>
          <w:szCs w:val="32"/>
        </w:rPr>
        <w:fldChar w:fldCharType="begin"/>
      </w:r>
      <w:r>
        <w:rPr>
          <w:szCs w:val="32"/>
        </w:rPr>
        <w:instrText xml:space="preserve"> HYPERLINK \l _Toc3022 </w:instrText>
      </w:r>
      <w:r>
        <w:rPr>
          <w:szCs w:val="32"/>
        </w:rPr>
        <w:fldChar w:fldCharType="separate"/>
      </w:r>
      <w:r>
        <w:rPr>
          <w:rFonts w:hint="eastAsia"/>
          <w:lang w:val="en-GB"/>
        </w:rPr>
        <w:t xml:space="preserve">5.1 </w:t>
      </w:r>
      <w:r>
        <w:t>1层分析图</w:t>
      </w:r>
      <w:r>
        <w:tab/>
      </w:r>
      <w:r>
        <w:fldChar w:fldCharType="begin"/>
      </w:r>
      <w:r>
        <w:instrText xml:space="preserve"> PAGEREF _Toc3022 \h </w:instrText>
      </w:r>
      <w:r>
        <w:fldChar w:fldCharType="separate"/>
      </w:r>
      <w:r>
        <w:t>10</w:t>
      </w:r>
      <w:r>
        <w:fldChar w:fldCharType="end"/>
      </w:r>
      <w:r>
        <w:rPr>
          <w:szCs w:val="32"/>
        </w:rPr>
        <w:fldChar w:fldCharType="end"/>
      </w:r>
    </w:p>
    <w:p w14:paraId="1FB26808">
      <w:pPr>
        <w:pStyle w:val="21"/>
        <w:tabs>
          <w:tab w:val="right" w:leader="dot" w:pos="8306"/>
          <w:tab w:val="clear" w:pos="540"/>
          <w:tab w:val="clear" w:pos="840"/>
          <w:tab w:val="clear" w:pos="8222"/>
        </w:tabs>
      </w:pPr>
      <w:r>
        <w:rPr>
          <w:szCs w:val="32"/>
        </w:rPr>
        <w:fldChar w:fldCharType="begin"/>
      </w:r>
      <w:r>
        <w:rPr>
          <w:szCs w:val="32"/>
        </w:rPr>
        <w:instrText xml:space="preserve"> HYPERLINK \l _Toc11051 </w:instrText>
      </w:r>
      <w:r>
        <w:rPr>
          <w:szCs w:val="32"/>
        </w:rPr>
        <w:fldChar w:fldCharType="separate"/>
      </w:r>
      <w:r>
        <w:rPr>
          <w:rFonts w:hint="eastAsia"/>
          <w:lang w:val="en-GB"/>
        </w:rPr>
        <w:t xml:space="preserve">5.2 </w:t>
      </w:r>
      <w:r>
        <w:rPr>
          <w:rFonts w:hint="eastAsia"/>
        </w:rPr>
        <w:t>室内PMV与PPD达标比例统计</w:t>
      </w:r>
      <w:r>
        <w:tab/>
      </w:r>
      <w:r>
        <w:fldChar w:fldCharType="begin"/>
      </w:r>
      <w:r>
        <w:instrText xml:space="preserve"> PAGEREF _Toc11051 \h </w:instrText>
      </w:r>
      <w:r>
        <w:fldChar w:fldCharType="separate"/>
      </w:r>
      <w:r>
        <w:t>13</w:t>
      </w:r>
      <w:r>
        <w:fldChar w:fldCharType="end"/>
      </w:r>
      <w:r>
        <w:rPr>
          <w:szCs w:val="32"/>
        </w:rPr>
        <w:fldChar w:fldCharType="end"/>
      </w:r>
    </w:p>
    <w:p w14:paraId="2829E7DA">
      <w:pPr>
        <w:pStyle w:val="19"/>
        <w:tabs>
          <w:tab w:val="right" w:leader="dot" w:pos="8306"/>
          <w:tab w:val="clear" w:pos="180"/>
          <w:tab w:val="clear" w:pos="420"/>
          <w:tab w:val="clear" w:pos="8222"/>
        </w:tabs>
      </w:pPr>
      <w:r>
        <w:rPr>
          <w:szCs w:val="32"/>
        </w:rPr>
        <w:fldChar w:fldCharType="begin"/>
      </w:r>
      <w:r>
        <w:rPr>
          <w:szCs w:val="32"/>
        </w:rPr>
        <w:instrText xml:space="preserve"> HYPERLINK \l _Toc23770 </w:instrText>
      </w:r>
      <w:r>
        <w:rPr>
          <w:szCs w:val="32"/>
        </w:rPr>
        <w:fldChar w:fldCharType="separate"/>
      </w:r>
      <w:r>
        <w:rPr>
          <w:rFonts w:hint="eastAsia"/>
        </w:rPr>
        <w:t>6 结论</w:t>
      </w:r>
      <w:r>
        <w:tab/>
      </w:r>
      <w:r>
        <w:fldChar w:fldCharType="begin"/>
      </w:r>
      <w:r>
        <w:instrText xml:space="preserve"> PAGEREF _Toc23770 \h </w:instrText>
      </w:r>
      <w:r>
        <w:fldChar w:fldCharType="separate"/>
      </w:r>
      <w:r>
        <w:t>14</w:t>
      </w:r>
      <w:r>
        <w:fldChar w:fldCharType="end"/>
      </w:r>
      <w:r>
        <w:rPr>
          <w:szCs w:val="32"/>
        </w:rPr>
        <w:fldChar w:fldCharType="end"/>
      </w:r>
    </w:p>
    <w:p w14:paraId="770AE929">
      <w:pPr>
        <w:pStyle w:val="19"/>
        <w:tabs>
          <w:tab w:val="right" w:leader="dot" w:pos="8306"/>
          <w:tab w:val="clear" w:pos="180"/>
          <w:tab w:val="clear" w:pos="420"/>
          <w:tab w:val="clear" w:pos="8222"/>
        </w:tabs>
      </w:pPr>
      <w:r>
        <w:rPr>
          <w:szCs w:val="32"/>
        </w:rPr>
        <w:fldChar w:fldCharType="begin"/>
      </w:r>
      <w:r>
        <w:rPr>
          <w:szCs w:val="32"/>
        </w:rPr>
        <w:instrText xml:space="preserve"> HYPERLINK \l _Toc5738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_Toc5738 \h </w:instrText>
      </w:r>
      <w:r>
        <w:fldChar w:fldCharType="separate"/>
      </w:r>
      <w:r>
        <w:t>15</w:t>
      </w:r>
      <w:r>
        <w:fldChar w:fldCharType="end"/>
      </w:r>
      <w:r>
        <w:rPr>
          <w:szCs w:val="32"/>
        </w:rPr>
        <w:fldChar w:fldCharType="end"/>
      </w:r>
    </w:p>
    <w:p w14:paraId="213BB265">
      <w:pPr>
        <w:pStyle w:val="21"/>
        <w:tabs>
          <w:tab w:val="right" w:leader="dot" w:pos="8306"/>
          <w:tab w:val="clear" w:pos="540"/>
          <w:tab w:val="clear" w:pos="840"/>
          <w:tab w:val="clear" w:pos="8222"/>
        </w:tabs>
      </w:pPr>
      <w:r>
        <w:rPr>
          <w:szCs w:val="32"/>
        </w:rPr>
        <w:fldChar w:fldCharType="begin"/>
      </w:r>
      <w:r>
        <w:rPr>
          <w:szCs w:val="32"/>
        </w:rPr>
        <w:instrText xml:space="preserve"> HYPERLINK \l _Toc17430 </w:instrText>
      </w:r>
      <w:r>
        <w:rPr>
          <w:szCs w:val="32"/>
        </w:rPr>
        <w:fldChar w:fldCharType="separate"/>
      </w:r>
      <w:r>
        <w:rPr>
          <w:rFonts w:hint="eastAsia"/>
          <w:lang w:val="en-GB"/>
        </w:rPr>
        <w:t xml:space="preserve">7.1 </w:t>
      </w:r>
      <w:r>
        <w:t>1061[泡池]</w:t>
      </w:r>
      <w:r>
        <w:tab/>
      </w:r>
      <w:r>
        <w:fldChar w:fldCharType="begin"/>
      </w:r>
      <w:r>
        <w:instrText xml:space="preserve"> PAGEREF _Toc17430 \h </w:instrText>
      </w:r>
      <w:r>
        <w:fldChar w:fldCharType="separate"/>
      </w:r>
      <w:r>
        <w:t>15</w:t>
      </w:r>
      <w:r>
        <w:fldChar w:fldCharType="end"/>
      </w:r>
      <w:r>
        <w:rPr>
          <w:szCs w:val="32"/>
        </w:rPr>
        <w:fldChar w:fldCharType="end"/>
      </w:r>
    </w:p>
    <w:p w14:paraId="4A5CE740">
      <w:pPr>
        <w:pStyle w:val="21"/>
        <w:tabs>
          <w:tab w:val="right" w:leader="dot" w:pos="8306"/>
          <w:tab w:val="clear" w:pos="540"/>
          <w:tab w:val="clear" w:pos="840"/>
          <w:tab w:val="clear" w:pos="8222"/>
        </w:tabs>
      </w:pPr>
      <w:r>
        <w:rPr>
          <w:szCs w:val="32"/>
        </w:rPr>
        <w:fldChar w:fldCharType="begin"/>
      </w:r>
      <w:r>
        <w:rPr>
          <w:szCs w:val="32"/>
        </w:rPr>
        <w:instrText xml:space="preserve"> HYPERLINK \l _Toc6509 </w:instrText>
      </w:r>
      <w:r>
        <w:rPr>
          <w:szCs w:val="32"/>
        </w:rPr>
        <w:fldChar w:fldCharType="separate"/>
      </w:r>
      <w:r>
        <w:rPr>
          <w:rFonts w:hint="eastAsia"/>
          <w:lang w:val="en-GB"/>
        </w:rPr>
        <w:t xml:space="preserve">7.2 </w:t>
      </w:r>
      <w:r>
        <w:t>1056[特色泡池]</w:t>
      </w:r>
      <w:r>
        <w:tab/>
      </w:r>
      <w:r>
        <w:fldChar w:fldCharType="begin"/>
      </w:r>
      <w:r>
        <w:instrText xml:space="preserve"> PAGEREF _Toc6509 \h </w:instrText>
      </w:r>
      <w:r>
        <w:fldChar w:fldCharType="separate"/>
      </w:r>
      <w:r>
        <w:t>17</w:t>
      </w:r>
      <w:r>
        <w:fldChar w:fldCharType="end"/>
      </w:r>
      <w:r>
        <w:rPr>
          <w:szCs w:val="32"/>
        </w:rPr>
        <w:fldChar w:fldCharType="end"/>
      </w:r>
    </w:p>
    <w:p w14:paraId="3B4BB037">
      <w:pPr>
        <w:pStyle w:val="21"/>
        <w:tabs>
          <w:tab w:val="right" w:leader="dot" w:pos="8306"/>
          <w:tab w:val="clear" w:pos="540"/>
          <w:tab w:val="clear" w:pos="840"/>
          <w:tab w:val="clear" w:pos="8222"/>
        </w:tabs>
      </w:pPr>
      <w:r>
        <w:rPr>
          <w:szCs w:val="32"/>
        </w:rPr>
        <w:fldChar w:fldCharType="begin"/>
      </w:r>
      <w:r>
        <w:rPr>
          <w:szCs w:val="32"/>
        </w:rPr>
        <w:instrText xml:space="preserve"> HYPERLINK \l _Toc30216 </w:instrText>
      </w:r>
      <w:r>
        <w:rPr>
          <w:szCs w:val="32"/>
        </w:rPr>
        <w:fldChar w:fldCharType="separate"/>
      </w:r>
      <w:r>
        <w:rPr>
          <w:rFonts w:hint="eastAsia"/>
          <w:lang w:val="en-GB"/>
        </w:rPr>
        <w:t xml:space="preserve">7.3 </w:t>
      </w:r>
      <w:r>
        <w:t>1011[休息大厅]</w:t>
      </w:r>
      <w:r>
        <w:tab/>
      </w:r>
      <w:r>
        <w:fldChar w:fldCharType="begin"/>
      </w:r>
      <w:r>
        <w:instrText xml:space="preserve"> PAGEREF _Toc30216 \h </w:instrText>
      </w:r>
      <w:r>
        <w:fldChar w:fldCharType="separate"/>
      </w:r>
      <w:r>
        <w:t>20</w:t>
      </w:r>
      <w:r>
        <w:fldChar w:fldCharType="end"/>
      </w:r>
      <w:r>
        <w:rPr>
          <w:szCs w:val="32"/>
        </w:rPr>
        <w:fldChar w:fldCharType="end"/>
      </w:r>
    </w:p>
    <w:p w14:paraId="66DF2940">
      <w:pPr>
        <w:pStyle w:val="21"/>
        <w:tabs>
          <w:tab w:val="right" w:leader="dot" w:pos="8306"/>
          <w:tab w:val="clear" w:pos="540"/>
          <w:tab w:val="clear" w:pos="840"/>
          <w:tab w:val="clear" w:pos="8222"/>
        </w:tabs>
      </w:pPr>
      <w:r>
        <w:rPr>
          <w:szCs w:val="32"/>
        </w:rPr>
        <w:fldChar w:fldCharType="begin"/>
      </w:r>
      <w:r>
        <w:rPr>
          <w:szCs w:val="32"/>
        </w:rPr>
        <w:instrText xml:space="preserve"> HYPERLINK \l _Toc9026 </w:instrText>
      </w:r>
      <w:r>
        <w:rPr>
          <w:szCs w:val="32"/>
        </w:rPr>
        <w:fldChar w:fldCharType="separate"/>
      </w:r>
      <w:r>
        <w:rPr>
          <w:rFonts w:hint="eastAsia"/>
          <w:lang w:val="en-GB"/>
        </w:rPr>
        <w:t xml:space="preserve">7.4 </w:t>
      </w:r>
      <w:r>
        <w:t>1061[泡池]</w:t>
      </w:r>
      <w:r>
        <w:tab/>
      </w:r>
      <w:r>
        <w:fldChar w:fldCharType="begin"/>
      </w:r>
      <w:r>
        <w:instrText xml:space="preserve"> PAGEREF _Toc9026 \h </w:instrText>
      </w:r>
      <w:r>
        <w:fldChar w:fldCharType="separate"/>
      </w:r>
      <w:r>
        <w:t>22</w:t>
      </w:r>
      <w:r>
        <w:fldChar w:fldCharType="end"/>
      </w:r>
      <w:r>
        <w:rPr>
          <w:szCs w:val="32"/>
        </w:rPr>
        <w:fldChar w:fldCharType="end"/>
      </w:r>
    </w:p>
    <w:p w14:paraId="180624CB">
      <w:pPr>
        <w:pStyle w:val="21"/>
        <w:tabs>
          <w:tab w:val="right" w:leader="dot" w:pos="8306"/>
          <w:tab w:val="clear" w:pos="540"/>
          <w:tab w:val="clear" w:pos="840"/>
          <w:tab w:val="clear" w:pos="8222"/>
        </w:tabs>
      </w:pPr>
      <w:r>
        <w:rPr>
          <w:szCs w:val="32"/>
        </w:rPr>
        <w:fldChar w:fldCharType="begin"/>
      </w:r>
      <w:r>
        <w:rPr>
          <w:szCs w:val="32"/>
        </w:rPr>
        <w:instrText xml:space="preserve"> HYPERLINK \l _Toc1955 </w:instrText>
      </w:r>
      <w:r>
        <w:rPr>
          <w:szCs w:val="32"/>
        </w:rPr>
        <w:fldChar w:fldCharType="separate"/>
      </w:r>
      <w:r>
        <w:rPr>
          <w:rFonts w:hint="eastAsia"/>
          <w:lang w:val="en-GB"/>
        </w:rPr>
        <w:t xml:space="preserve">7.5 </w:t>
      </w:r>
      <w:r>
        <w:t>1060[汗蒸区]</w:t>
      </w:r>
      <w:r>
        <w:tab/>
      </w:r>
      <w:r>
        <w:fldChar w:fldCharType="begin"/>
      </w:r>
      <w:r>
        <w:instrText xml:space="preserve"> PAGEREF _Toc1955 \h </w:instrText>
      </w:r>
      <w:r>
        <w:fldChar w:fldCharType="separate"/>
      </w:r>
      <w:r>
        <w:t>23</w:t>
      </w:r>
      <w:r>
        <w:fldChar w:fldCharType="end"/>
      </w:r>
      <w:r>
        <w:rPr>
          <w:szCs w:val="32"/>
        </w:rPr>
        <w:fldChar w:fldCharType="end"/>
      </w:r>
    </w:p>
    <w:p w14:paraId="0B3E0412">
      <w:pPr>
        <w:pStyle w:val="21"/>
        <w:tabs>
          <w:tab w:val="right" w:leader="dot" w:pos="8306"/>
          <w:tab w:val="clear" w:pos="540"/>
          <w:tab w:val="clear" w:pos="840"/>
          <w:tab w:val="clear" w:pos="8222"/>
        </w:tabs>
      </w:pPr>
      <w:r>
        <w:rPr>
          <w:szCs w:val="32"/>
        </w:rPr>
        <w:fldChar w:fldCharType="begin"/>
      </w:r>
      <w:r>
        <w:rPr>
          <w:szCs w:val="32"/>
        </w:rPr>
        <w:instrText xml:space="preserve"> HYPERLINK \l _Toc14024 </w:instrText>
      </w:r>
      <w:r>
        <w:rPr>
          <w:szCs w:val="32"/>
        </w:rPr>
        <w:fldChar w:fldCharType="separate"/>
      </w:r>
      <w:r>
        <w:rPr>
          <w:rFonts w:hint="eastAsia"/>
          <w:lang w:val="en-GB"/>
        </w:rPr>
        <w:t xml:space="preserve">7.6 </w:t>
      </w:r>
      <w:r>
        <w:t>1057[桑拿区]</w:t>
      </w:r>
      <w:r>
        <w:tab/>
      </w:r>
      <w:r>
        <w:fldChar w:fldCharType="begin"/>
      </w:r>
      <w:r>
        <w:instrText xml:space="preserve"> PAGEREF _Toc14024 \h </w:instrText>
      </w:r>
      <w:r>
        <w:fldChar w:fldCharType="separate"/>
      </w:r>
      <w:r>
        <w:t>25</w:t>
      </w:r>
      <w:r>
        <w:fldChar w:fldCharType="end"/>
      </w:r>
      <w:r>
        <w:rPr>
          <w:szCs w:val="32"/>
        </w:rPr>
        <w:fldChar w:fldCharType="end"/>
      </w:r>
    </w:p>
    <w:p w14:paraId="45644D73">
      <w:pPr>
        <w:pStyle w:val="21"/>
        <w:tabs>
          <w:tab w:val="right" w:leader="dot" w:pos="8306"/>
          <w:tab w:val="clear" w:pos="540"/>
          <w:tab w:val="clear" w:pos="840"/>
          <w:tab w:val="clear" w:pos="8222"/>
        </w:tabs>
      </w:pPr>
      <w:r>
        <w:rPr>
          <w:szCs w:val="32"/>
        </w:rPr>
        <w:fldChar w:fldCharType="begin"/>
      </w:r>
      <w:r>
        <w:rPr>
          <w:szCs w:val="32"/>
        </w:rPr>
        <w:instrText xml:space="preserve"> HYPERLINK \l _Toc29487 </w:instrText>
      </w:r>
      <w:r>
        <w:rPr>
          <w:szCs w:val="32"/>
        </w:rPr>
        <w:fldChar w:fldCharType="separate"/>
      </w:r>
      <w:r>
        <w:rPr>
          <w:rFonts w:hint="eastAsia"/>
          <w:lang w:val="en-GB"/>
        </w:rPr>
        <w:t xml:space="preserve">7.7 </w:t>
      </w:r>
      <w:r>
        <w:t>1055[（含智能控制）]</w:t>
      </w:r>
      <w:r>
        <w:tab/>
      </w:r>
      <w:r>
        <w:fldChar w:fldCharType="begin"/>
      </w:r>
      <w:r>
        <w:instrText xml:space="preserve"> PAGEREF _Toc29487 \h </w:instrText>
      </w:r>
      <w:r>
        <w:fldChar w:fldCharType="separate"/>
      </w:r>
      <w:r>
        <w:t>28</w:t>
      </w:r>
      <w:r>
        <w:fldChar w:fldCharType="end"/>
      </w:r>
      <w:r>
        <w:rPr>
          <w:szCs w:val="32"/>
        </w:rPr>
        <w:fldChar w:fldCharType="end"/>
      </w:r>
    </w:p>
    <w:p w14:paraId="5F051E04">
      <w:pPr>
        <w:pStyle w:val="21"/>
        <w:tabs>
          <w:tab w:val="right" w:leader="dot" w:pos="8306"/>
          <w:tab w:val="clear" w:pos="540"/>
          <w:tab w:val="clear" w:pos="840"/>
          <w:tab w:val="clear" w:pos="8222"/>
        </w:tabs>
      </w:pPr>
      <w:r>
        <w:rPr>
          <w:szCs w:val="32"/>
        </w:rPr>
        <w:fldChar w:fldCharType="begin"/>
      </w:r>
      <w:r>
        <w:rPr>
          <w:szCs w:val="32"/>
        </w:rPr>
        <w:instrText xml:space="preserve"> HYPERLINK \l _Toc1122 </w:instrText>
      </w:r>
      <w:r>
        <w:rPr>
          <w:szCs w:val="32"/>
        </w:rPr>
        <w:fldChar w:fldCharType="separate"/>
      </w:r>
      <w:r>
        <w:rPr>
          <w:rFonts w:hint="eastAsia"/>
          <w:lang w:val="en-GB"/>
        </w:rPr>
        <w:t xml:space="preserve">7.8 </w:t>
      </w:r>
      <w:r>
        <w:t>1012[空房间]</w:t>
      </w:r>
      <w:r>
        <w:tab/>
      </w:r>
      <w:r>
        <w:fldChar w:fldCharType="begin"/>
      </w:r>
      <w:r>
        <w:instrText xml:space="preserve"> PAGEREF _Toc1122 \h </w:instrText>
      </w:r>
      <w:r>
        <w:fldChar w:fldCharType="separate"/>
      </w:r>
      <w:r>
        <w:t>30</w:t>
      </w:r>
      <w:r>
        <w:fldChar w:fldCharType="end"/>
      </w:r>
      <w:r>
        <w:rPr>
          <w:szCs w:val="32"/>
        </w:rPr>
        <w:fldChar w:fldCharType="end"/>
      </w:r>
    </w:p>
    <w:p w14:paraId="4C0EE305">
      <w:pPr>
        <w:pStyle w:val="21"/>
        <w:tabs>
          <w:tab w:val="right" w:leader="dot" w:pos="8306"/>
          <w:tab w:val="clear" w:pos="540"/>
          <w:tab w:val="clear" w:pos="840"/>
          <w:tab w:val="clear" w:pos="8222"/>
        </w:tabs>
      </w:pPr>
      <w:r>
        <w:rPr>
          <w:szCs w:val="32"/>
        </w:rPr>
        <w:fldChar w:fldCharType="begin"/>
      </w:r>
      <w:r>
        <w:rPr>
          <w:szCs w:val="32"/>
        </w:rPr>
        <w:instrText xml:space="preserve"> HYPERLINK \l _Toc20933 </w:instrText>
      </w:r>
      <w:r>
        <w:rPr>
          <w:szCs w:val="32"/>
        </w:rPr>
        <w:fldChar w:fldCharType="separate"/>
      </w:r>
      <w:r>
        <w:rPr>
          <w:rFonts w:hint="eastAsia"/>
          <w:lang w:val="en-GB"/>
        </w:rPr>
        <w:t xml:space="preserve">7.9 </w:t>
      </w:r>
      <w:r>
        <w:t>1002[换衣区+淋浴区（男）]</w:t>
      </w:r>
      <w:r>
        <w:tab/>
      </w:r>
      <w:r>
        <w:fldChar w:fldCharType="begin"/>
      </w:r>
      <w:r>
        <w:instrText xml:space="preserve"> PAGEREF _Toc20933 \h </w:instrText>
      </w:r>
      <w:r>
        <w:fldChar w:fldCharType="separate"/>
      </w:r>
      <w:r>
        <w:t>33</w:t>
      </w:r>
      <w:r>
        <w:fldChar w:fldCharType="end"/>
      </w:r>
      <w:r>
        <w:rPr>
          <w:szCs w:val="32"/>
        </w:rPr>
        <w:fldChar w:fldCharType="end"/>
      </w:r>
    </w:p>
    <w:p w14:paraId="6D846851">
      <w:pPr>
        <w:pStyle w:val="21"/>
        <w:tabs>
          <w:tab w:val="right" w:leader="dot" w:pos="8306"/>
          <w:tab w:val="clear" w:pos="540"/>
          <w:tab w:val="clear" w:pos="840"/>
          <w:tab w:val="clear" w:pos="8222"/>
        </w:tabs>
      </w:pPr>
      <w:r>
        <w:rPr>
          <w:szCs w:val="32"/>
        </w:rPr>
        <w:fldChar w:fldCharType="begin"/>
      </w:r>
      <w:r>
        <w:rPr>
          <w:szCs w:val="32"/>
        </w:rPr>
        <w:instrText xml:space="preserve"> HYPERLINK \l _Toc10781 </w:instrText>
      </w:r>
      <w:r>
        <w:rPr>
          <w:szCs w:val="32"/>
        </w:rPr>
        <w:fldChar w:fldCharType="separate"/>
      </w:r>
      <w:r>
        <w:rPr>
          <w:rFonts w:hint="eastAsia"/>
          <w:lang w:val="en-GB"/>
        </w:rPr>
        <w:t xml:space="preserve">7.10 </w:t>
      </w:r>
      <w:r>
        <w:t>1054[空房间]</w:t>
      </w:r>
      <w:r>
        <w:tab/>
      </w:r>
      <w:r>
        <w:fldChar w:fldCharType="begin"/>
      </w:r>
      <w:r>
        <w:instrText xml:space="preserve"> PAGEREF _Toc10781 \h </w:instrText>
      </w:r>
      <w:r>
        <w:fldChar w:fldCharType="separate"/>
      </w:r>
      <w:r>
        <w:t>35</w:t>
      </w:r>
      <w:r>
        <w:fldChar w:fldCharType="end"/>
      </w:r>
      <w:r>
        <w:rPr>
          <w:szCs w:val="32"/>
        </w:rPr>
        <w:fldChar w:fldCharType="end"/>
      </w:r>
    </w:p>
    <w:p w14:paraId="2A3B7252">
      <w:pPr>
        <w:pStyle w:val="21"/>
        <w:tabs>
          <w:tab w:val="right" w:leader="dot" w:pos="8306"/>
          <w:tab w:val="clear" w:pos="540"/>
          <w:tab w:val="clear" w:pos="840"/>
          <w:tab w:val="clear" w:pos="8222"/>
        </w:tabs>
      </w:pPr>
      <w:r>
        <w:rPr>
          <w:szCs w:val="32"/>
        </w:rPr>
        <w:fldChar w:fldCharType="begin"/>
      </w:r>
      <w:r>
        <w:rPr>
          <w:szCs w:val="32"/>
        </w:rPr>
        <w:instrText xml:space="preserve"> HYPERLINK \l _Toc21822 </w:instrText>
      </w:r>
      <w:r>
        <w:rPr>
          <w:szCs w:val="32"/>
        </w:rPr>
        <w:fldChar w:fldCharType="separate"/>
      </w:r>
      <w:r>
        <w:rPr>
          <w:rFonts w:hint="eastAsia"/>
          <w:lang w:val="en-GB"/>
        </w:rPr>
        <w:t xml:space="preserve">7.11 </w:t>
      </w:r>
      <w:r>
        <w:t>1048[空房间]</w:t>
      </w:r>
      <w:r>
        <w:tab/>
      </w:r>
      <w:r>
        <w:fldChar w:fldCharType="begin"/>
      </w:r>
      <w:r>
        <w:instrText xml:space="preserve"> PAGEREF _Toc21822 \h </w:instrText>
      </w:r>
      <w:r>
        <w:fldChar w:fldCharType="separate"/>
      </w:r>
      <w:r>
        <w:t>38</w:t>
      </w:r>
      <w:r>
        <w:fldChar w:fldCharType="end"/>
      </w:r>
      <w:r>
        <w:rPr>
          <w:szCs w:val="32"/>
        </w:rPr>
        <w:fldChar w:fldCharType="end"/>
      </w:r>
    </w:p>
    <w:p w14:paraId="6F0B1699">
      <w:pPr>
        <w:pStyle w:val="21"/>
        <w:tabs>
          <w:tab w:val="right" w:leader="dot" w:pos="8306"/>
          <w:tab w:val="clear" w:pos="540"/>
          <w:tab w:val="clear" w:pos="840"/>
          <w:tab w:val="clear" w:pos="8222"/>
        </w:tabs>
      </w:pPr>
      <w:r>
        <w:rPr>
          <w:szCs w:val="32"/>
        </w:rPr>
        <w:fldChar w:fldCharType="begin"/>
      </w:r>
      <w:r>
        <w:rPr>
          <w:szCs w:val="32"/>
        </w:rPr>
        <w:instrText xml:space="preserve"> HYPERLINK \l _Toc5707 </w:instrText>
      </w:r>
      <w:r>
        <w:rPr>
          <w:szCs w:val="32"/>
        </w:rPr>
        <w:fldChar w:fldCharType="separate"/>
      </w:r>
      <w:r>
        <w:rPr>
          <w:rFonts w:hint="eastAsia"/>
          <w:lang w:val="en-GB"/>
        </w:rPr>
        <w:t xml:space="preserve">7.12 </w:t>
      </w:r>
      <w:r>
        <w:t>1052[空房间]</w:t>
      </w:r>
      <w:r>
        <w:tab/>
      </w:r>
      <w:r>
        <w:fldChar w:fldCharType="begin"/>
      </w:r>
      <w:r>
        <w:instrText xml:space="preserve"> PAGEREF _Toc5707 \h </w:instrText>
      </w:r>
      <w:r>
        <w:fldChar w:fldCharType="separate"/>
      </w:r>
      <w:r>
        <w:t>40</w:t>
      </w:r>
      <w:r>
        <w:fldChar w:fldCharType="end"/>
      </w:r>
      <w:r>
        <w:rPr>
          <w:szCs w:val="32"/>
        </w:rPr>
        <w:fldChar w:fldCharType="end"/>
      </w:r>
    </w:p>
    <w:p w14:paraId="7A963D4C">
      <w:pPr>
        <w:pStyle w:val="21"/>
        <w:tabs>
          <w:tab w:val="right" w:leader="dot" w:pos="8306"/>
          <w:tab w:val="clear" w:pos="540"/>
          <w:tab w:val="clear" w:pos="840"/>
          <w:tab w:val="clear" w:pos="8222"/>
        </w:tabs>
      </w:pPr>
      <w:r>
        <w:rPr>
          <w:szCs w:val="32"/>
        </w:rPr>
        <w:fldChar w:fldCharType="begin"/>
      </w:r>
      <w:r>
        <w:rPr>
          <w:szCs w:val="32"/>
        </w:rPr>
        <w:instrText xml:space="preserve"> HYPERLINK \l _Toc12040 </w:instrText>
      </w:r>
      <w:r>
        <w:rPr>
          <w:szCs w:val="32"/>
        </w:rPr>
        <w:fldChar w:fldCharType="separate"/>
      </w:r>
      <w:r>
        <w:rPr>
          <w:rFonts w:hint="eastAsia"/>
          <w:lang w:val="en-GB"/>
        </w:rPr>
        <w:t xml:space="preserve">7.13 </w:t>
      </w:r>
      <w:r>
        <w:t>1049[空房间]</w:t>
      </w:r>
      <w:r>
        <w:tab/>
      </w:r>
      <w:r>
        <w:fldChar w:fldCharType="begin"/>
      </w:r>
      <w:r>
        <w:instrText xml:space="preserve"> PAGEREF _Toc12040 \h </w:instrText>
      </w:r>
      <w:r>
        <w:fldChar w:fldCharType="separate"/>
      </w:r>
      <w:r>
        <w:t>43</w:t>
      </w:r>
      <w:r>
        <w:fldChar w:fldCharType="end"/>
      </w:r>
      <w:r>
        <w:rPr>
          <w:szCs w:val="32"/>
        </w:rPr>
        <w:fldChar w:fldCharType="end"/>
      </w:r>
    </w:p>
    <w:p w14:paraId="5211D6EA">
      <w:pPr>
        <w:pStyle w:val="21"/>
        <w:tabs>
          <w:tab w:val="right" w:leader="dot" w:pos="8306"/>
          <w:tab w:val="clear" w:pos="540"/>
          <w:tab w:val="clear" w:pos="840"/>
          <w:tab w:val="clear" w:pos="8222"/>
        </w:tabs>
      </w:pPr>
      <w:r>
        <w:rPr>
          <w:szCs w:val="32"/>
        </w:rPr>
        <w:fldChar w:fldCharType="begin"/>
      </w:r>
      <w:r>
        <w:rPr>
          <w:szCs w:val="32"/>
        </w:rPr>
        <w:instrText xml:space="preserve"> HYPERLINK \l _Toc10135 </w:instrText>
      </w:r>
      <w:r>
        <w:rPr>
          <w:szCs w:val="32"/>
        </w:rPr>
        <w:fldChar w:fldCharType="separate"/>
      </w:r>
      <w:r>
        <w:rPr>
          <w:rFonts w:hint="eastAsia"/>
          <w:lang w:val="en-GB"/>
        </w:rPr>
        <w:t xml:space="preserve">7.14 </w:t>
      </w:r>
      <w:r>
        <w:t>1001[休息区/阅读角]</w:t>
      </w:r>
      <w:r>
        <w:tab/>
      </w:r>
      <w:r>
        <w:fldChar w:fldCharType="begin"/>
      </w:r>
      <w:r>
        <w:instrText xml:space="preserve"> PAGEREF _Toc10135 \h </w:instrText>
      </w:r>
      <w:r>
        <w:fldChar w:fldCharType="separate"/>
      </w:r>
      <w:r>
        <w:t>45</w:t>
      </w:r>
      <w:r>
        <w:fldChar w:fldCharType="end"/>
      </w:r>
      <w:r>
        <w:rPr>
          <w:szCs w:val="32"/>
        </w:rPr>
        <w:fldChar w:fldCharType="end"/>
      </w:r>
    </w:p>
    <w:p w14:paraId="09CD9DDE">
      <w:pPr>
        <w:pStyle w:val="21"/>
        <w:tabs>
          <w:tab w:val="right" w:leader="dot" w:pos="8306"/>
          <w:tab w:val="clear" w:pos="540"/>
          <w:tab w:val="clear" w:pos="840"/>
          <w:tab w:val="clear" w:pos="8222"/>
        </w:tabs>
      </w:pPr>
      <w:r>
        <w:rPr>
          <w:szCs w:val="32"/>
        </w:rPr>
        <w:fldChar w:fldCharType="begin"/>
      </w:r>
      <w:r>
        <w:rPr>
          <w:szCs w:val="32"/>
        </w:rPr>
        <w:instrText xml:space="preserve"> HYPERLINK \l _Toc12867 </w:instrText>
      </w:r>
      <w:r>
        <w:rPr>
          <w:szCs w:val="32"/>
        </w:rPr>
        <w:fldChar w:fldCharType="separate"/>
      </w:r>
      <w:r>
        <w:rPr>
          <w:rFonts w:hint="eastAsia"/>
          <w:lang w:val="en-GB"/>
        </w:rPr>
        <w:t xml:space="preserve">7.15 </w:t>
      </w:r>
      <w:r>
        <w:t>1046[空房间]</w:t>
      </w:r>
      <w:r>
        <w:tab/>
      </w:r>
      <w:r>
        <w:fldChar w:fldCharType="begin"/>
      </w:r>
      <w:r>
        <w:instrText xml:space="preserve"> PAGEREF _Toc12867 \h </w:instrText>
      </w:r>
      <w:r>
        <w:fldChar w:fldCharType="separate"/>
      </w:r>
      <w:r>
        <w:t>48</w:t>
      </w:r>
      <w:r>
        <w:fldChar w:fldCharType="end"/>
      </w:r>
      <w:r>
        <w:rPr>
          <w:szCs w:val="32"/>
        </w:rPr>
        <w:fldChar w:fldCharType="end"/>
      </w:r>
    </w:p>
    <w:p w14:paraId="6A60DB64">
      <w:pPr>
        <w:pStyle w:val="21"/>
        <w:tabs>
          <w:tab w:val="right" w:leader="dot" w:pos="8306"/>
          <w:tab w:val="clear" w:pos="540"/>
          <w:tab w:val="clear" w:pos="840"/>
          <w:tab w:val="clear" w:pos="8222"/>
        </w:tabs>
      </w:pPr>
      <w:r>
        <w:rPr>
          <w:szCs w:val="32"/>
        </w:rPr>
        <w:fldChar w:fldCharType="begin"/>
      </w:r>
      <w:r>
        <w:rPr>
          <w:szCs w:val="32"/>
        </w:rPr>
        <w:instrText xml:space="preserve"> HYPERLINK \l _Toc16163 </w:instrText>
      </w:r>
      <w:r>
        <w:rPr>
          <w:szCs w:val="32"/>
        </w:rPr>
        <w:fldChar w:fldCharType="separate"/>
      </w:r>
      <w:r>
        <w:rPr>
          <w:rFonts w:hint="eastAsia"/>
          <w:lang w:val="en-GB"/>
        </w:rPr>
        <w:t xml:space="preserve">7.16 </w:t>
      </w:r>
      <w:r>
        <w:t>1045[空房间]</w:t>
      </w:r>
      <w:r>
        <w:tab/>
      </w:r>
      <w:r>
        <w:fldChar w:fldCharType="begin"/>
      </w:r>
      <w:r>
        <w:instrText xml:space="preserve"> PAGEREF _Toc16163 \h </w:instrText>
      </w:r>
      <w:r>
        <w:fldChar w:fldCharType="separate"/>
      </w:r>
      <w:r>
        <w:t>50</w:t>
      </w:r>
      <w:r>
        <w:fldChar w:fldCharType="end"/>
      </w:r>
      <w:r>
        <w:rPr>
          <w:szCs w:val="32"/>
        </w:rPr>
        <w:fldChar w:fldCharType="end"/>
      </w:r>
    </w:p>
    <w:p w14:paraId="3632813D">
      <w:pPr>
        <w:pStyle w:val="21"/>
        <w:tabs>
          <w:tab w:val="right" w:leader="dot" w:pos="8306"/>
          <w:tab w:val="clear" w:pos="540"/>
          <w:tab w:val="clear" w:pos="840"/>
          <w:tab w:val="clear" w:pos="8222"/>
        </w:tabs>
      </w:pPr>
      <w:r>
        <w:rPr>
          <w:szCs w:val="32"/>
        </w:rPr>
        <w:fldChar w:fldCharType="begin"/>
      </w:r>
      <w:r>
        <w:rPr>
          <w:szCs w:val="32"/>
        </w:rPr>
        <w:instrText xml:space="preserve"> HYPERLINK \l _Toc13321 </w:instrText>
      </w:r>
      <w:r>
        <w:rPr>
          <w:szCs w:val="32"/>
        </w:rPr>
        <w:fldChar w:fldCharType="separate"/>
      </w:r>
      <w:r>
        <w:rPr>
          <w:rFonts w:hint="eastAsia"/>
          <w:lang w:val="en-GB"/>
        </w:rPr>
        <w:t xml:space="preserve">7.17 </w:t>
      </w:r>
      <w:r>
        <w:t>1044[空房间]</w:t>
      </w:r>
      <w:r>
        <w:tab/>
      </w:r>
      <w:r>
        <w:fldChar w:fldCharType="begin"/>
      </w:r>
      <w:r>
        <w:instrText xml:space="preserve"> PAGEREF _Toc13321 \h </w:instrText>
      </w:r>
      <w:r>
        <w:fldChar w:fldCharType="separate"/>
      </w:r>
      <w:r>
        <w:t>53</w:t>
      </w:r>
      <w:r>
        <w:fldChar w:fldCharType="end"/>
      </w:r>
      <w:r>
        <w:rPr>
          <w:szCs w:val="32"/>
        </w:rPr>
        <w:fldChar w:fldCharType="end"/>
      </w:r>
    </w:p>
    <w:p w14:paraId="27C55934">
      <w:pPr>
        <w:pStyle w:val="21"/>
        <w:tabs>
          <w:tab w:val="right" w:leader="dot" w:pos="8306"/>
          <w:tab w:val="clear" w:pos="540"/>
          <w:tab w:val="clear" w:pos="840"/>
          <w:tab w:val="clear" w:pos="8222"/>
        </w:tabs>
      </w:pPr>
      <w:r>
        <w:rPr>
          <w:szCs w:val="32"/>
        </w:rPr>
        <w:fldChar w:fldCharType="begin"/>
      </w:r>
      <w:r>
        <w:rPr>
          <w:szCs w:val="32"/>
        </w:rPr>
        <w:instrText xml:space="preserve"> HYPERLINK \l _Toc23601 </w:instrText>
      </w:r>
      <w:r>
        <w:rPr>
          <w:szCs w:val="32"/>
        </w:rPr>
        <w:fldChar w:fldCharType="separate"/>
      </w:r>
      <w:r>
        <w:rPr>
          <w:rFonts w:hint="eastAsia"/>
          <w:lang w:val="en-GB"/>
        </w:rPr>
        <w:t xml:space="preserve">7.18 </w:t>
      </w:r>
      <w:r>
        <w:t>1041[空房间]</w:t>
      </w:r>
      <w:r>
        <w:tab/>
      </w:r>
      <w:r>
        <w:fldChar w:fldCharType="begin"/>
      </w:r>
      <w:r>
        <w:instrText xml:space="preserve"> PAGEREF _Toc23601 \h </w:instrText>
      </w:r>
      <w:r>
        <w:fldChar w:fldCharType="separate"/>
      </w:r>
      <w:r>
        <w:t>55</w:t>
      </w:r>
      <w:r>
        <w:fldChar w:fldCharType="end"/>
      </w:r>
      <w:r>
        <w:rPr>
          <w:szCs w:val="32"/>
        </w:rPr>
        <w:fldChar w:fldCharType="end"/>
      </w:r>
    </w:p>
    <w:p w14:paraId="58AFE71A">
      <w:pPr>
        <w:pStyle w:val="21"/>
        <w:tabs>
          <w:tab w:val="right" w:leader="dot" w:pos="8306"/>
          <w:tab w:val="clear" w:pos="540"/>
          <w:tab w:val="clear" w:pos="840"/>
          <w:tab w:val="clear" w:pos="8222"/>
        </w:tabs>
      </w:pPr>
      <w:r>
        <w:rPr>
          <w:szCs w:val="32"/>
        </w:rPr>
        <w:fldChar w:fldCharType="begin"/>
      </w:r>
      <w:r>
        <w:rPr>
          <w:szCs w:val="32"/>
        </w:rPr>
        <w:instrText xml:space="preserve"> HYPERLINK \l _Toc733 </w:instrText>
      </w:r>
      <w:r>
        <w:rPr>
          <w:szCs w:val="32"/>
        </w:rPr>
        <w:fldChar w:fldCharType="separate"/>
      </w:r>
      <w:r>
        <w:rPr>
          <w:rFonts w:hint="eastAsia"/>
          <w:lang w:val="en-GB"/>
        </w:rPr>
        <w:t xml:space="preserve">7.19 </w:t>
      </w:r>
      <w:r>
        <w:t>1039[空房间]</w:t>
      </w:r>
      <w:r>
        <w:tab/>
      </w:r>
      <w:r>
        <w:fldChar w:fldCharType="begin"/>
      </w:r>
      <w:r>
        <w:instrText xml:space="preserve"> PAGEREF _Toc733 \h </w:instrText>
      </w:r>
      <w:r>
        <w:fldChar w:fldCharType="separate"/>
      </w:r>
      <w:r>
        <w:t>58</w:t>
      </w:r>
      <w:r>
        <w:fldChar w:fldCharType="end"/>
      </w:r>
      <w:r>
        <w:rPr>
          <w:szCs w:val="32"/>
        </w:rPr>
        <w:fldChar w:fldCharType="end"/>
      </w:r>
    </w:p>
    <w:p w14:paraId="020B9C17">
      <w:pPr>
        <w:pStyle w:val="21"/>
        <w:tabs>
          <w:tab w:val="right" w:leader="dot" w:pos="8306"/>
          <w:tab w:val="clear" w:pos="540"/>
          <w:tab w:val="clear" w:pos="840"/>
          <w:tab w:val="clear" w:pos="8222"/>
        </w:tabs>
      </w:pPr>
      <w:r>
        <w:rPr>
          <w:szCs w:val="32"/>
        </w:rPr>
        <w:fldChar w:fldCharType="begin"/>
      </w:r>
      <w:r>
        <w:rPr>
          <w:szCs w:val="32"/>
        </w:rPr>
        <w:instrText xml:space="preserve"> HYPERLINK \l _Toc22108 </w:instrText>
      </w:r>
      <w:r>
        <w:rPr>
          <w:szCs w:val="32"/>
        </w:rPr>
        <w:fldChar w:fldCharType="separate"/>
      </w:r>
      <w:r>
        <w:rPr>
          <w:rFonts w:hint="eastAsia"/>
          <w:lang w:val="en-GB"/>
        </w:rPr>
        <w:t xml:space="preserve">7.20 </w:t>
      </w:r>
      <w:r>
        <w:t>1038[空房间]</w:t>
      </w:r>
      <w:r>
        <w:tab/>
      </w:r>
      <w:r>
        <w:fldChar w:fldCharType="begin"/>
      </w:r>
      <w:r>
        <w:instrText xml:space="preserve"> PAGEREF _Toc22108 \h </w:instrText>
      </w:r>
      <w:r>
        <w:fldChar w:fldCharType="separate"/>
      </w:r>
      <w:r>
        <w:t>60</w:t>
      </w:r>
      <w:r>
        <w:fldChar w:fldCharType="end"/>
      </w:r>
      <w:r>
        <w:rPr>
          <w:szCs w:val="32"/>
        </w:rPr>
        <w:fldChar w:fldCharType="end"/>
      </w:r>
    </w:p>
    <w:p w14:paraId="48D63AAB">
      <w:pPr>
        <w:pStyle w:val="21"/>
        <w:tabs>
          <w:tab w:val="right" w:leader="dot" w:pos="8306"/>
          <w:tab w:val="clear" w:pos="540"/>
          <w:tab w:val="clear" w:pos="840"/>
          <w:tab w:val="clear" w:pos="8222"/>
        </w:tabs>
      </w:pPr>
      <w:r>
        <w:rPr>
          <w:szCs w:val="32"/>
        </w:rPr>
        <w:fldChar w:fldCharType="begin"/>
      </w:r>
      <w:r>
        <w:rPr>
          <w:szCs w:val="32"/>
        </w:rPr>
        <w:instrText xml:space="preserve"> HYPERLINK \l _Toc22153 </w:instrText>
      </w:r>
      <w:r>
        <w:rPr>
          <w:szCs w:val="32"/>
        </w:rPr>
        <w:fldChar w:fldCharType="separate"/>
      </w:r>
      <w:r>
        <w:rPr>
          <w:rFonts w:hint="eastAsia"/>
          <w:lang w:val="en-GB"/>
        </w:rPr>
        <w:t xml:space="preserve">7.21 </w:t>
      </w:r>
      <w:r>
        <w:t>1037[空房间]</w:t>
      </w:r>
      <w:r>
        <w:tab/>
      </w:r>
      <w:r>
        <w:fldChar w:fldCharType="begin"/>
      </w:r>
      <w:r>
        <w:instrText xml:space="preserve"> PAGEREF _Toc22153 \h </w:instrText>
      </w:r>
      <w:r>
        <w:fldChar w:fldCharType="separate"/>
      </w:r>
      <w:r>
        <w:t>63</w:t>
      </w:r>
      <w:r>
        <w:fldChar w:fldCharType="end"/>
      </w:r>
      <w:r>
        <w:rPr>
          <w:szCs w:val="32"/>
        </w:rPr>
        <w:fldChar w:fldCharType="end"/>
      </w:r>
    </w:p>
    <w:p w14:paraId="47079FD0">
      <w:pPr>
        <w:pStyle w:val="21"/>
        <w:tabs>
          <w:tab w:val="right" w:leader="dot" w:pos="8306"/>
          <w:tab w:val="clear" w:pos="540"/>
          <w:tab w:val="clear" w:pos="840"/>
          <w:tab w:val="clear" w:pos="8222"/>
        </w:tabs>
      </w:pPr>
      <w:r>
        <w:rPr>
          <w:szCs w:val="32"/>
        </w:rPr>
        <w:fldChar w:fldCharType="begin"/>
      </w:r>
      <w:r>
        <w:rPr>
          <w:szCs w:val="32"/>
        </w:rPr>
        <w:instrText xml:space="preserve"> HYPERLINK \l _Toc12921 </w:instrText>
      </w:r>
      <w:r>
        <w:rPr>
          <w:szCs w:val="32"/>
        </w:rPr>
        <w:fldChar w:fldCharType="separate"/>
      </w:r>
      <w:r>
        <w:rPr>
          <w:rFonts w:hint="eastAsia"/>
          <w:lang w:val="en-GB"/>
        </w:rPr>
        <w:t xml:space="preserve">7.22 </w:t>
      </w:r>
      <w:r>
        <w:t>1033[卫生间]</w:t>
      </w:r>
      <w:r>
        <w:tab/>
      </w:r>
      <w:r>
        <w:fldChar w:fldCharType="begin"/>
      </w:r>
      <w:r>
        <w:instrText xml:space="preserve"> PAGEREF _Toc12921 \h </w:instrText>
      </w:r>
      <w:r>
        <w:fldChar w:fldCharType="separate"/>
      </w:r>
      <w:r>
        <w:t>65</w:t>
      </w:r>
      <w:r>
        <w:fldChar w:fldCharType="end"/>
      </w:r>
      <w:r>
        <w:rPr>
          <w:szCs w:val="32"/>
        </w:rPr>
        <w:fldChar w:fldCharType="end"/>
      </w:r>
    </w:p>
    <w:p w14:paraId="498C083E">
      <w:pPr>
        <w:pStyle w:val="21"/>
        <w:tabs>
          <w:tab w:val="right" w:leader="dot" w:pos="8306"/>
          <w:tab w:val="clear" w:pos="540"/>
          <w:tab w:val="clear" w:pos="840"/>
          <w:tab w:val="clear" w:pos="8222"/>
        </w:tabs>
      </w:pPr>
      <w:r>
        <w:rPr>
          <w:szCs w:val="32"/>
        </w:rPr>
        <w:fldChar w:fldCharType="begin"/>
      </w:r>
      <w:r>
        <w:rPr>
          <w:szCs w:val="32"/>
        </w:rPr>
        <w:instrText xml:space="preserve"> HYPERLINK \l _Toc25588 </w:instrText>
      </w:r>
      <w:r>
        <w:rPr>
          <w:szCs w:val="32"/>
        </w:rPr>
        <w:fldChar w:fldCharType="separate"/>
      </w:r>
      <w:r>
        <w:rPr>
          <w:rFonts w:hint="eastAsia"/>
          <w:lang w:val="en-GB"/>
        </w:rPr>
        <w:t xml:space="preserve">7.23 </w:t>
      </w:r>
      <w:r>
        <w:t>1032[卫生间]</w:t>
      </w:r>
      <w:r>
        <w:tab/>
      </w:r>
      <w:r>
        <w:fldChar w:fldCharType="begin"/>
      </w:r>
      <w:r>
        <w:instrText xml:space="preserve"> PAGEREF _Toc25588 \h </w:instrText>
      </w:r>
      <w:r>
        <w:fldChar w:fldCharType="separate"/>
      </w:r>
      <w:r>
        <w:t>68</w:t>
      </w:r>
      <w:r>
        <w:fldChar w:fldCharType="end"/>
      </w:r>
      <w:r>
        <w:rPr>
          <w:szCs w:val="32"/>
        </w:rPr>
        <w:fldChar w:fldCharType="end"/>
      </w:r>
    </w:p>
    <w:p w14:paraId="321E7336">
      <w:pPr>
        <w:pStyle w:val="21"/>
        <w:tabs>
          <w:tab w:val="right" w:leader="dot" w:pos="8306"/>
          <w:tab w:val="clear" w:pos="540"/>
          <w:tab w:val="clear" w:pos="840"/>
          <w:tab w:val="clear" w:pos="8222"/>
        </w:tabs>
      </w:pPr>
      <w:r>
        <w:rPr>
          <w:szCs w:val="32"/>
        </w:rPr>
        <w:fldChar w:fldCharType="begin"/>
      </w:r>
      <w:r>
        <w:rPr>
          <w:szCs w:val="32"/>
        </w:rPr>
        <w:instrText xml:space="preserve"> HYPERLINK \l _Toc12177 </w:instrText>
      </w:r>
      <w:r>
        <w:rPr>
          <w:szCs w:val="32"/>
        </w:rPr>
        <w:fldChar w:fldCharType="separate"/>
      </w:r>
      <w:r>
        <w:rPr>
          <w:rFonts w:hint="eastAsia"/>
          <w:lang w:val="en-GB"/>
        </w:rPr>
        <w:t xml:space="preserve">7.24 </w:t>
      </w:r>
      <w:r>
        <w:t>1031[卫生间]</w:t>
      </w:r>
      <w:r>
        <w:tab/>
      </w:r>
      <w:r>
        <w:fldChar w:fldCharType="begin"/>
      </w:r>
      <w:r>
        <w:instrText xml:space="preserve"> PAGEREF _Toc12177 \h </w:instrText>
      </w:r>
      <w:r>
        <w:fldChar w:fldCharType="separate"/>
      </w:r>
      <w:r>
        <w:t>70</w:t>
      </w:r>
      <w:r>
        <w:fldChar w:fldCharType="end"/>
      </w:r>
      <w:r>
        <w:rPr>
          <w:szCs w:val="32"/>
        </w:rPr>
        <w:fldChar w:fldCharType="end"/>
      </w:r>
    </w:p>
    <w:p w14:paraId="66E3A101">
      <w:pPr>
        <w:pStyle w:val="21"/>
        <w:tabs>
          <w:tab w:val="right" w:leader="dot" w:pos="8306"/>
          <w:tab w:val="clear" w:pos="540"/>
          <w:tab w:val="clear" w:pos="840"/>
          <w:tab w:val="clear" w:pos="8222"/>
        </w:tabs>
      </w:pPr>
      <w:r>
        <w:rPr>
          <w:szCs w:val="32"/>
        </w:rPr>
        <w:fldChar w:fldCharType="begin"/>
      </w:r>
      <w:r>
        <w:rPr>
          <w:szCs w:val="32"/>
        </w:rPr>
        <w:instrText xml:space="preserve"> HYPERLINK \l _Toc23744 </w:instrText>
      </w:r>
      <w:r>
        <w:rPr>
          <w:szCs w:val="32"/>
        </w:rPr>
        <w:fldChar w:fldCharType="separate"/>
      </w:r>
      <w:r>
        <w:rPr>
          <w:rFonts w:hint="eastAsia"/>
          <w:lang w:val="en-GB"/>
        </w:rPr>
        <w:t xml:space="preserve">7.25 </w:t>
      </w:r>
      <w:r>
        <w:t>1028[卫生间]</w:t>
      </w:r>
      <w:r>
        <w:tab/>
      </w:r>
      <w:r>
        <w:fldChar w:fldCharType="begin"/>
      </w:r>
      <w:r>
        <w:instrText xml:space="preserve"> PAGEREF _Toc23744 \h </w:instrText>
      </w:r>
      <w:r>
        <w:fldChar w:fldCharType="separate"/>
      </w:r>
      <w:r>
        <w:t>73</w:t>
      </w:r>
      <w:r>
        <w:fldChar w:fldCharType="end"/>
      </w:r>
      <w:r>
        <w:rPr>
          <w:szCs w:val="32"/>
        </w:rPr>
        <w:fldChar w:fldCharType="end"/>
      </w:r>
    </w:p>
    <w:p w14:paraId="0207841E">
      <w:pPr>
        <w:pStyle w:val="21"/>
        <w:tabs>
          <w:tab w:val="right" w:leader="dot" w:pos="8306"/>
          <w:tab w:val="clear" w:pos="540"/>
          <w:tab w:val="clear" w:pos="840"/>
          <w:tab w:val="clear" w:pos="8222"/>
        </w:tabs>
      </w:pPr>
      <w:r>
        <w:rPr>
          <w:szCs w:val="32"/>
        </w:rPr>
        <w:fldChar w:fldCharType="begin"/>
      </w:r>
      <w:r>
        <w:rPr>
          <w:szCs w:val="32"/>
        </w:rPr>
        <w:instrText xml:space="preserve"> HYPERLINK \l _Toc21651 </w:instrText>
      </w:r>
      <w:r>
        <w:rPr>
          <w:szCs w:val="32"/>
        </w:rPr>
        <w:fldChar w:fldCharType="separate"/>
      </w:r>
      <w:r>
        <w:rPr>
          <w:rFonts w:hint="eastAsia"/>
          <w:lang w:val="en-GB"/>
        </w:rPr>
        <w:t xml:space="preserve">7.26 </w:t>
      </w:r>
      <w:r>
        <w:t>1025[卫生间（女）]</w:t>
      </w:r>
      <w:r>
        <w:tab/>
      </w:r>
      <w:r>
        <w:fldChar w:fldCharType="begin"/>
      </w:r>
      <w:r>
        <w:instrText xml:space="preserve"> PAGEREF _Toc21651 \h </w:instrText>
      </w:r>
      <w:r>
        <w:fldChar w:fldCharType="separate"/>
      </w:r>
      <w:r>
        <w:t>75</w:t>
      </w:r>
      <w:r>
        <w:fldChar w:fldCharType="end"/>
      </w:r>
      <w:r>
        <w:rPr>
          <w:szCs w:val="32"/>
        </w:rPr>
        <w:fldChar w:fldCharType="end"/>
      </w:r>
    </w:p>
    <w:p w14:paraId="203714B2">
      <w:pPr>
        <w:pStyle w:val="21"/>
        <w:tabs>
          <w:tab w:val="right" w:leader="dot" w:pos="8306"/>
          <w:tab w:val="clear" w:pos="540"/>
          <w:tab w:val="clear" w:pos="840"/>
          <w:tab w:val="clear" w:pos="8222"/>
        </w:tabs>
      </w:pPr>
      <w:r>
        <w:rPr>
          <w:szCs w:val="32"/>
        </w:rPr>
        <w:fldChar w:fldCharType="begin"/>
      </w:r>
      <w:r>
        <w:rPr>
          <w:szCs w:val="32"/>
        </w:rPr>
        <w:instrText xml:space="preserve"> HYPERLINK \l _Toc8359 </w:instrText>
      </w:r>
      <w:r>
        <w:rPr>
          <w:szCs w:val="32"/>
        </w:rPr>
        <w:fldChar w:fldCharType="separate"/>
      </w:r>
      <w:r>
        <w:rPr>
          <w:rFonts w:hint="eastAsia"/>
          <w:lang w:val="en-GB"/>
        </w:rPr>
        <w:t xml:space="preserve">7.27 </w:t>
      </w:r>
      <w:r>
        <w:t>1024[卫生间（男）]</w:t>
      </w:r>
      <w:r>
        <w:tab/>
      </w:r>
      <w:r>
        <w:fldChar w:fldCharType="begin"/>
      </w:r>
      <w:r>
        <w:instrText xml:space="preserve"> PAGEREF _Toc8359 \h </w:instrText>
      </w:r>
      <w:r>
        <w:fldChar w:fldCharType="separate"/>
      </w:r>
      <w:r>
        <w:t>78</w:t>
      </w:r>
      <w:r>
        <w:fldChar w:fldCharType="end"/>
      </w:r>
      <w:r>
        <w:rPr>
          <w:szCs w:val="32"/>
        </w:rPr>
        <w:fldChar w:fldCharType="end"/>
      </w:r>
    </w:p>
    <w:p w14:paraId="38F3602C">
      <w:pPr>
        <w:pStyle w:val="21"/>
        <w:tabs>
          <w:tab w:val="right" w:leader="dot" w:pos="8306"/>
          <w:tab w:val="clear" w:pos="540"/>
          <w:tab w:val="clear" w:pos="840"/>
          <w:tab w:val="clear" w:pos="8222"/>
        </w:tabs>
      </w:pPr>
      <w:r>
        <w:rPr>
          <w:szCs w:val="32"/>
        </w:rPr>
        <w:fldChar w:fldCharType="begin"/>
      </w:r>
      <w:r>
        <w:rPr>
          <w:szCs w:val="32"/>
        </w:rPr>
        <w:instrText xml:space="preserve"> HYPERLINK \l _Toc19632 </w:instrText>
      </w:r>
      <w:r>
        <w:rPr>
          <w:szCs w:val="32"/>
        </w:rPr>
        <w:fldChar w:fldCharType="separate"/>
      </w:r>
      <w:r>
        <w:rPr>
          <w:rFonts w:hint="eastAsia"/>
          <w:lang w:val="en-GB"/>
        </w:rPr>
        <w:t xml:space="preserve">7.28 </w:t>
      </w:r>
      <w:r>
        <w:t>1016[走廊]</w:t>
      </w:r>
      <w:r>
        <w:tab/>
      </w:r>
      <w:r>
        <w:fldChar w:fldCharType="begin"/>
      </w:r>
      <w:r>
        <w:instrText xml:space="preserve"> PAGEREF _Toc19632 \h </w:instrText>
      </w:r>
      <w:r>
        <w:fldChar w:fldCharType="separate"/>
      </w:r>
      <w:r>
        <w:t>80</w:t>
      </w:r>
      <w:r>
        <w:fldChar w:fldCharType="end"/>
      </w:r>
      <w:r>
        <w:rPr>
          <w:szCs w:val="32"/>
        </w:rPr>
        <w:fldChar w:fldCharType="end"/>
      </w:r>
    </w:p>
    <w:p w14:paraId="1BC8E0FA">
      <w:pPr>
        <w:pStyle w:val="21"/>
        <w:tabs>
          <w:tab w:val="right" w:leader="dot" w:pos="8306"/>
          <w:tab w:val="clear" w:pos="540"/>
          <w:tab w:val="clear" w:pos="840"/>
          <w:tab w:val="clear" w:pos="8222"/>
        </w:tabs>
      </w:pPr>
      <w:r>
        <w:rPr>
          <w:szCs w:val="32"/>
        </w:rPr>
        <w:fldChar w:fldCharType="begin"/>
      </w:r>
      <w:r>
        <w:rPr>
          <w:szCs w:val="32"/>
        </w:rPr>
        <w:instrText xml:space="preserve"> HYPERLINK \l _Toc22259 </w:instrText>
      </w:r>
      <w:r>
        <w:rPr>
          <w:szCs w:val="32"/>
        </w:rPr>
        <w:fldChar w:fldCharType="separate"/>
      </w:r>
      <w:r>
        <w:rPr>
          <w:rFonts w:hint="eastAsia"/>
          <w:lang w:val="en-GB"/>
        </w:rPr>
        <w:t xml:space="preserve">7.29 </w:t>
      </w:r>
      <w:r>
        <w:t>1008[楼梯间]</w:t>
      </w:r>
      <w:r>
        <w:tab/>
      </w:r>
      <w:r>
        <w:fldChar w:fldCharType="begin"/>
      </w:r>
      <w:r>
        <w:instrText xml:space="preserve"> PAGEREF _Toc22259 \h </w:instrText>
      </w:r>
      <w:r>
        <w:fldChar w:fldCharType="separate"/>
      </w:r>
      <w:r>
        <w:t>83</w:t>
      </w:r>
      <w:r>
        <w:fldChar w:fldCharType="end"/>
      </w:r>
      <w:r>
        <w:rPr>
          <w:szCs w:val="32"/>
        </w:rPr>
        <w:fldChar w:fldCharType="end"/>
      </w:r>
    </w:p>
    <w:p w14:paraId="6C4AE05A">
      <w:pPr>
        <w:pStyle w:val="21"/>
        <w:tabs>
          <w:tab w:val="right" w:leader="dot" w:pos="8306"/>
          <w:tab w:val="clear" w:pos="540"/>
          <w:tab w:val="clear" w:pos="840"/>
          <w:tab w:val="clear" w:pos="8222"/>
        </w:tabs>
      </w:pPr>
      <w:r>
        <w:rPr>
          <w:szCs w:val="32"/>
        </w:rPr>
        <w:fldChar w:fldCharType="begin"/>
      </w:r>
      <w:r>
        <w:rPr>
          <w:szCs w:val="32"/>
        </w:rPr>
        <w:instrText xml:space="preserve"> HYPERLINK \l _Toc3968 </w:instrText>
      </w:r>
      <w:r>
        <w:rPr>
          <w:szCs w:val="32"/>
        </w:rPr>
        <w:fldChar w:fldCharType="separate"/>
      </w:r>
      <w:r>
        <w:rPr>
          <w:rFonts w:hint="eastAsia"/>
          <w:lang w:val="en-GB"/>
        </w:rPr>
        <w:t xml:space="preserve">7.30 </w:t>
      </w:r>
      <w:r>
        <w:t>1005[楼梯间]</w:t>
      </w:r>
      <w:r>
        <w:tab/>
      </w:r>
      <w:r>
        <w:fldChar w:fldCharType="begin"/>
      </w:r>
      <w:r>
        <w:instrText xml:space="preserve"> PAGEREF _Toc3968 \h </w:instrText>
      </w:r>
      <w:r>
        <w:fldChar w:fldCharType="separate"/>
      </w:r>
      <w:r>
        <w:t>85</w:t>
      </w:r>
      <w:r>
        <w:fldChar w:fldCharType="end"/>
      </w:r>
      <w:r>
        <w:rPr>
          <w:szCs w:val="32"/>
        </w:rPr>
        <w:fldChar w:fldCharType="end"/>
      </w:r>
    </w:p>
    <w:p w14:paraId="1A75A39A">
      <w:pPr>
        <w:pStyle w:val="21"/>
        <w:tabs>
          <w:tab w:val="right" w:leader="dot" w:pos="8306"/>
          <w:tab w:val="clear" w:pos="540"/>
          <w:tab w:val="clear" w:pos="840"/>
          <w:tab w:val="clear" w:pos="8222"/>
        </w:tabs>
      </w:pPr>
      <w:r>
        <w:rPr>
          <w:szCs w:val="32"/>
        </w:rPr>
        <w:fldChar w:fldCharType="begin"/>
      </w:r>
      <w:r>
        <w:rPr>
          <w:szCs w:val="32"/>
        </w:rPr>
        <w:instrText xml:space="preserve"> HYPERLINK \l _Toc6278 </w:instrText>
      </w:r>
      <w:r>
        <w:rPr>
          <w:szCs w:val="32"/>
        </w:rPr>
        <w:fldChar w:fldCharType="separate"/>
      </w:r>
      <w:r>
        <w:rPr>
          <w:rFonts w:hint="eastAsia"/>
          <w:lang w:val="en-GB"/>
        </w:rPr>
        <w:t xml:space="preserve">7.31 </w:t>
      </w:r>
      <w:r>
        <w:t>1051[接待区]</w:t>
      </w:r>
      <w:r>
        <w:tab/>
      </w:r>
      <w:r>
        <w:fldChar w:fldCharType="begin"/>
      </w:r>
      <w:r>
        <w:instrText xml:space="preserve"> PAGEREF _Toc6278 \h </w:instrText>
      </w:r>
      <w:r>
        <w:fldChar w:fldCharType="separate"/>
      </w:r>
      <w:r>
        <w:t>88</w:t>
      </w:r>
      <w:r>
        <w:fldChar w:fldCharType="end"/>
      </w:r>
      <w:r>
        <w:rPr>
          <w:szCs w:val="32"/>
        </w:rPr>
        <w:fldChar w:fldCharType="end"/>
      </w:r>
    </w:p>
    <w:p w14:paraId="4ADF9AC6">
      <w:pPr>
        <w:pStyle w:val="21"/>
        <w:tabs>
          <w:tab w:val="right" w:leader="dot" w:pos="8306"/>
          <w:tab w:val="clear" w:pos="540"/>
          <w:tab w:val="clear" w:pos="840"/>
          <w:tab w:val="clear" w:pos="8222"/>
        </w:tabs>
      </w:pPr>
      <w:r>
        <w:rPr>
          <w:szCs w:val="32"/>
        </w:rPr>
        <w:fldChar w:fldCharType="begin"/>
      </w:r>
      <w:r>
        <w:rPr>
          <w:szCs w:val="32"/>
        </w:rPr>
        <w:instrText xml:space="preserve"> HYPERLINK \l _Toc31582 </w:instrText>
      </w:r>
      <w:r>
        <w:rPr>
          <w:szCs w:val="32"/>
        </w:rPr>
        <w:fldChar w:fldCharType="separate"/>
      </w:r>
      <w:r>
        <w:rPr>
          <w:rFonts w:hint="eastAsia"/>
          <w:lang w:val="en-GB"/>
        </w:rPr>
        <w:t xml:space="preserve">7.32 </w:t>
      </w:r>
      <w:r>
        <w:t>1014[空房间]</w:t>
      </w:r>
      <w:r>
        <w:tab/>
      </w:r>
      <w:r>
        <w:fldChar w:fldCharType="begin"/>
      </w:r>
      <w:r>
        <w:instrText xml:space="preserve"> PAGEREF _Toc31582 \h </w:instrText>
      </w:r>
      <w:r>
        <w:fldChar w:fldCharType="separate"/>
      </w:r>
      <w:r>
        <w:t>90</w:t>
      </w:r>
      <w:r>
        <w:fldChar w:fldCharType="end"/>
      </w:r>
      <w:r>
        <w:rPr>
          <w:szCs w:val="32"/>
        </w:rPr>
        <w:fldChar w:fldCharType="end"/>
      </w:r>
    </w:p>
    <w:p w14:paraId="702F3FB8">
      <w:pPr>
        <w:pStyle w:val="21"/>
        <w:tabs>
          <w:tab w:val="right" w:leader="dot" w:pos="8306"/>
          <w:tab w:val="clear" w:pos="540"/>
          <w:tab w:val="clear" w:pos="840"/>
          <w:tab w:val="clear" w:pos="8222"/>
        </w:tabs>
      </w:pPr>
      <w:r>
        <w:rPr>
          <w:szCs w:val="32"/>
        </w:rPr>
        <w:fldChar w:fldCharType="begin"/>
      </w:r>
      <w:r>
        <w:rPr>
          <w:szCs w:val="32"/>
        </w:rPr>
        <w:instrText xml:space="preserve"> HYPERLINK \l _Toc22345 </w:instrText>
      </w:r>
      <w:r>
        <w:rPr>
          <w:szCs w:val="32"/>
        </w:rPr>
        <w:fldChar w:fldCharType="separate"/>
      </w:r>
      <w:r>
        <w:rPr>
          <w:rFonts w:hint="eastAsia"/>
          <w:lang w:val="en-GB"/>
        </w:rPr>
        <w:t xml:space="preserve">7.33 </w:t>
      </w:r>
      <w:r>
        <w:t>1035[空房间]</w:t>
      </w:r>
      <w:r>
        <w:tab/>
      </w:r>
      <w:r>
        <w:fldChar w:fldCharType="begin"/>
      </w:r>
      <w:r>
        <w:instrText xml:space="preserve"> PAGEREF _Toc22345 \h </w:instrText>
      </w:r>
      <w:r>
        <w:fldChar w:fldCharType="separate"/>
      </w:r>
      <w:r>
        <w:t>93</w:t>
      </w:r>
      <w:r>
        <w:fldChar w:fldCharType="end"/>
      </w:r>
      <w:r>
        <w:rPr>
          <w:szCs w:val="32"/>
        </w:rPr>
        <w:fldChar w:fldCharType="end"/>
      </w:r>
    </w:p>
    <w:p w14:paraId="0C319415">
      <w:pPr>
        <w:pStyle w:val="21"/>
        <w:tabs>
          <w:tab w:val="right" w:leader="dot" w:pos="8306"/>
          <w:tab w:val="clear" w:pos="540"/>
          <w:tab w:val="clear" w:pos="840"/>
          <w:tab w:val="clear" w:pos="8222"/>
        </w:tabs>
      </w:pPr>
      <w:r>
        <w:rPr>
          <w:szCs w:val="32"/>
        </w:rPr>
        <w:fldChar w:fldCharType="begin"/>
      </w:r>
      <w:r>
        <w:rPr>
          <w:szCs w:val="32"/>
        </w:rPr>
        <w:instrText xml:space="preserve"> HYPERLINK \l _Toc31649 </w:instrText>
      </w:r>
      <w:r>
        <w:rPr>
          <w:szCs w:val="32"/>
        </w:rPr>
        <w:fldChar w:fldCharType="separate"/>
      </w:r>
      <w:r>
        <w:rPr>
          <w:rFonts w:hint="eastAsia"/>
          <w:lang w:val="en-GB"/>
        </w:rPr>
        <w:t xml:space="preserve">7.34 </w:t>
      </w:r>
      <w:r>
        <w:t>1034[楼梯间]</w:t>
      </w:r>
      <w:r>
        <w:tab/>
      </w:r>
      <w:r>
        <w:fldChar w:fldCharType="begin"/>
      </w:r>
      <w:r>
        <w:instrText xml:space="preserve"> PAGEREF _Toc31649 \h </w:instrText>
      </w:r>
      <w:r>
        <w:fldChar w:fldCharType="separate"/>
      </w:r>
      <w:r>
        <w:t>95</w:t>
      </w:r>
      <w:r>
        <w:fldChar w:fldCharType="end"/>
      </w:r>
      <w:r>
        <w:rPr>
          <w:szCs w:val="32"/>
        </w:rPr>
        <w:fldChar w:fldCharType="end"/>
      </w:r>
    </w:p>
    <w:p w14:paraId="0B8F2F4D">
      <w:pPr>
        <w:pStyle w:val="21"/>
        <w:tabs>
          <w:tab w:val="right" w:leader="dot" w:pos="8306"/>
          <w:tab w:val="clear" w:pos="540"/>
          <w:tab w:val="clear" w:pos="840"/>
          <w:tab w:val="clear" w:pos="8222"/>
        </w:tabs>
      </w:pPr>
      <w:r>
        <w:rPr>
          <w:szCs w:val="32"/>
        </w:rPr>
        <w:fldChar w:fldCharType="begin"/>
      </w:r>
      <w:r>
        <w:rPr>
          <w:szCs w:val="32"/>
        </w:rPr>
        <w:instrText xml:space="preserve"> HYPERLINK \l _Toc22018 </w:instrText>
      </w:r>
      <w:r>
        <w:rPr>
          <w:szCs w:val="32"/>
        </w:rPr>
        <w:fldChar w:fldCharType="separate"/>
      </w:r>
      <w:r>
        <w:rPr>
          <w:rFonts w:hint="eastAsia"/>
          <w:lang w:val="en-GB"/>
        </w:rPr>
        <w:t xml:space="preserve">7.35 </w:t>
      </w:r>
      <w:r>
        <w:t>1030[仓库]</w:t>
      </w:r>
      <w:r>
        <w:tab/>
      </w:r>
      <w:r>
        <w:fldChar w:fldCharType="begin"/>
      </w:r>
      <w:r>
        <w:instrText xml:space="preserve"> PAGEREF _Toc22018 \h </w:instrText>
      </w:r>
      <w:r>
        <w:fldChar w:fldCharType="separate"/>
      </w:r>
      <w:r>
        <w:t>98</w:t>
      </w:r>
      <w:r>
        <w:fldChar w:fldCharType="end"/>
      </w:r>
      <w:r>
        <w:rPr>
          <w:szCs w:val="32"/>
        </w:rPr>
        <w:fldChar w:fldCharType="end"/>
      </w:r>
    </w:p>
    <w:p w14:paraId="7EAF9563">
      <w:pPr>
        <w:pStyle w:val="21"/>
        <w:tabs>
          <w:tab w:val="right" w:leader="dot" w:pos="8306"/>
          <w:tab w:val="clear" w:pos="540"/>
          <w:tab w:val="clear" w:pos="840"/>
          <w:tab w:val="clear" w:pos="8222"/>
        </w:tabs>
      </w:pPr>
      <w:r>
        <w:rPr>
          <w:szCs w:val="32"/>
        </w:rPr>
        <w:fldChar w:fldCharType="begin"/>
      </w:r>
      <w:r>
        <w:rPr>
          <w:szCs w:val="32"/>
        </w:rPr>
        <w:instrText xml:space="preserve"> HYPERLINK \l _Toc24983 </w:instrText>
      </w:r>
      <w:r>
        <w:rPr>
          <w:szCs w:val="32"/>
        </w:rPr>
        <w:fldChar w:fldCharType="separate"/>
      </w:r>
      <w:r>
        <w:rPr>
          <w:rFonts w:hint="eastAsia"/>
          <w:lang w:val="en-GB"/>
        </w:rPr>
        <w:t xml:space="preserve">7.36 </w:t>
      </w:r>
      <w:r>
        <w:t>1027[男更衣间]</w:t>
      </w:r>
      <w:r>
        <w:tab/>
      </w:r>
      <w:r>
        <w:fldChar w:fldCharType="begin"/>
      </w:r>
      <w:r>
        <w:instrText xml:space="preserve"> PAGEREF _Toc24983 \h </w:instrText>
      </w:r>
      <w:r>
        <w:fldChar w:fldCharType="separate"/>
      </w:r>
      <w:r>
        <w:t>100</w:t>
      </w:r>
      <w:r>
        <w:fldChar w:fldCharType="end"/>
      </w:r>
      <w:r>
        <w:rPr>
          <w:szCs w:val="32"/>
        </w:rPr>
        <w:fldChar w:fldCharType="end"/>
      </w:r>
    </w:p>
    <w:p w14:paraId="73FA1F87">
      <w:pPr>
        <w:pStyle w:val="21"/>
        <w:tabs>
          <w:tab w:val="right" w:leader="dot" w:pos="8306"/>
          <w:tab w:val="clear" w:pos="540"/>
          <w:tab w:val="clear" w:pos="840"/>
          <w:tab w:val="clear" w:pos="8222"/>
        </w:tabs>
      </w:pPr>
      <w:r>
        <w:rPr>
          <w:szCs w:val="32"/>
        </w:rPr>
        <w:fldChar w:fldCharType="begin"/>
      </w:r>
      <w:r>
        <w:rPr>
          <w:szCs w:val="32"/>
        </w:rPr>
        <w:instrText xml:space="preserve"> HYPERLINK \l _Toc23515 </w:instrText>
      </w:r>
      <w:r>
        <w:rPr>
          <w:szCs w:val="32"/>
        </w:rPr>
        <w:fldChar w:fldCharType="separate"/>
      </w:r>
      <w:r>
        <w:rPr>
          <w:rFonts w:hint="eastAsia"/>
          <w:lang w:val="en-GB"/>
        </w:rPr>
        <w:t xml:space="preserve">7.37 </w:t>
      </w:r>
      <w:r>
        <w:t>1020[女更衣间]</w:t>
      </w:r>
      <w:r>
        <w:tab/>
      </w:r>
      <w:r>
        <w:fldChar w:fldCharType="begin"/>
      </w:r>
      <w:r>
        <w:instrText xml:space="preserve"> PAGEREF _Toc23515 \h </w:instrText>
      </w:r>
      <w:r>
        <w:fldChar w:fldCharType="separate"/>
      </w:r>
      <w:r>
        <w:t>103</w:t>
      </w:r>
      <w:r>
        <w:fldChar w:fldCharType="end"/>
      </w:r>
      <w:r>
        <w:rPr>
          <w:szCs w:val="32"/>
        </w:rPr>
        <w:fldChar w:fldCharType="end"/>
      </w:r>
    </w:p>
    <w:p w14:paraId="44FC5E67">
      <w:pPr>
        <w:pStyle w:val="21"/>
        <w:tabs>
          <w:tab w:val="right" w:leader="dot" w:pos="8306"/>
          <w:tab w:val="clear" w:pos="540"/>
          <w:tab w:val="clear" w:pos="840"/>
          <w:tab w:val="clear" w:pos="8222"/>
        </w:tabs>
      </w:pPr>
      <w:r>
        <w:rPr>
          <w:szCs w:val="32"/>
        </w:rPr>
        <w:fldChar w:fldCharType="begin"/>
      </w:r>
      <w:r>
        <w:rPr>
          <w:szCs w:val="32"/>
        </w:rPr>
        <w:instrText xml:space="preserve"> HYPERLINK \l _Toc3702 </w:instrText>
      </w:r>
      <w:r>
        <w:rPr>
          <w:szCs w:val="32"/>
        </w:rPr>
        <w:fldChar w:fldCharType="separate"/>
      </w:r>
      <w:r>
        <w:rPr>
          <w:rFonts w:hint="eastAsia"/>
          <w:lang w:val="en-GB"/>
        </w:rPr>
        <w:t xml:space="preserve">7.38 </w:t>
      </w:r>
      <w:r>
        <w:t>1029[卫生间]</w:t>
      </w:r>
      <w:r>
        <w:tab/>
      </w:r>
      <w:r>
        <w:fldChar w:fldCharType="begin"/>
      </w:r>
      <w:r>
        <w:instrText xml:space="preserve"> PAGEREF _Toc3702 \h </w:instrText>
      </w:r>
      <w:r>
        <w:fldChar w:fldCharType="separate"/>
      </w:r>
      <w:r>
        <w:t>105</w:t>
      </w:r>
      <w:r>
        <w:fldChar w:fldCharType="end"/>
      </w:r>
      <w:r>
        <w:rPr>
          <w:szCs w:val="32"/>
        </w:rPr>
        <w:fldChar w:fldCharType="end"/>
      </w:r>
    </w:p>
    <w:p w14:paraId="251925EF">
      <w:pPr>
        <w:pStyle w:val="21"/>
        <w:tabs>
          <w:tab w:val="right" w:leader="dot" w:pos="8306"/>
          <w:tab w:val="clear" w:pos="540"/>
          <w:tab w:val="clear" w:pos="840"/>
          <w:tab w:val="clear" w:pos="8222"/>
        </w:tabs>
      </w:pPr>
      <w:r>
        <w:rPr>
          <w:szCs w:val="32"/>
        </w:rPr>
        <w:fldChar w:fldCharType="begin"/>
      </w:r>
      <w:r>
        <w:rPr>
          <w:szCs w:val="32"/>
        </w:rPr>
        <w:instrText xml:space="preserve"> HYPERLINK \l _Toc26913 </w:instrText>
      </w:r>
      <w:r>
        <w:rPr>
          <w:szCs w:val="32"/>
        </w:rPr>
        <w:fldChar w:fldCharType="separate"/>
      </w:r>
      <w:r>
        <w:rPr>
          <w:rFonts w:hint="eastAsia"/>
          <w:lang w:val="en-GB"/>
        </w:rPr>
        <w:t xml:space="preserve">7.39 </w:t>
      </w:r>
      <w:r>
        <w:t>1026[配电间]</w:t>
      </w:r>
      <w:r>
        <w:tab/>
      </w:r>
      <w:r>
        <w:fldChar w:fldCharType="begin"/>
      </w:r>
      <w:r>
        <w:instrText xml:space="preserve"> PAGEREF _Toc26913 \h </w:instrText>
      </w:r>
      <w:r>
        <w:fldChar w:fldCharType="separate"/>
      </w:r>
      <w:r>
        <w:t>108</w:t>
      </w:r>
      <w:r>
        <w:fldChar w:fldCharType="end"/>
      </w:r>
      <w:r>
        <w:rPr>
          <w:szCs w:val="32"/>
        </w:rPr>
        <w:fldChar w:fldCharType="end"/>
      </w:r>
    </w:p>
    <w:p w14:paraId="71200F98">
      <w:pPr>
        <w:pStyle w:val="21"/>
        <w:tabs>
          <w:tab w:val="right" w:leader="dot" w:pos="8306"/>
          <w:tab w:val="clear" w:pos="540"/>
          <w:tab w:val="clear" w:pos="840"/>
          <w:tab w:val="clear" w:pos="8222"/>
        </w:tabs>
      </w:pPr>
      <w:r>
        <w:rPr>
          <w:szCs w:val="32"/>
        </w:rPr>
        <w:fldChar w:fldCharType="begin"/>
      </w:r>
      <w:r>
        <w:rPr>
          <w:szCs w:val="32"/>
        </w:rPr>
        <w:instrText xml:space="preserve"> HYPERLINK \l _Toc15765 </w:instrText>
      </w:r>
      <w:r>
        <w:rPr>
          <w:szCs w:val="32"/>
        </w:rPr>
        <w:fldChar w:fldCharType="separate"/>
      </w:r>
      <w:r>
        <w:rPr>
          <w:rFonts w:hint="eastAsia"/>
          <w:lang w:val="en-GB"/>
        </w:rPr>
        <w:t xml:space="preserve">7.40 </w:t>
      </w:r>
      <w:r>
        <w:t>1023[消防控制室]</w:t>
      </w:r>
      <w:r>
        <w:tab/>
      </w:r>
      <w:r>
        <w:fldChar w:fldCharType="begin"/>
      </w:r>
      <w:r>
        <w:instrText xml:space="preserve"> PAGEREF _Toc15765 \h </w:instrText>
      </w:r>
      <w:r>
        <w:fldChar w:fldCharType="separate"/>
      </w:r>
      <w:r>
        <w:t>110</w:t>
      </w:r>
      <w:r>
        <w:fldChar w:fldCharType="end"/>
      </w:r>
      <w:r>
        <w:rPr>
          <w:szCs w:val="32"/>
        </w:rPr>
        <w:fldChar w:fldCharType="end"/>
      </w:r>
    </w:p>
    <w:p w14:paraId="0A7A6EED">
      <w:pPr>
        <w:pStyle w:val="21"/>
        <w:tabs>
          <w:tab w:val="right" w:leader="dot" w:pos="8306"/>
          <w:tab w:val="clear" w:pos="540"/>
          <w:tab w:val="clear" w:pos="840"/>
          <w:tab w:val="clear" w:pos="8222"/>
        </w:tabs>
      </w:pPr>
      <w:r>
        <w:rPr>
          <w:szCs w:val="32"/>
        </w:rPr>
        <w:fldChar w:fldCharType="begin"/>
      </w:r>
      <w:r>
        <w:rPr>
          <w:szCs w:val="32"/>
        </w:rPr>
        <w:instrText xml:space="preserve"> HYPERLINK \l _Toc7946 </w:instrText>
      </w:r>
      <w:r>
        <w:rPr>
          <w:szCs w:val="32"/>
        </w:rPr>
        <w:fldChar w:fldCharType="separate"/>
      </w:r>
      <w:r>
        <w:rPr>
          <w:rFonts w:hint="eastAsia"/>
          <w:lang w:val="en-GB"/>
        </w:rPr>
        <w:t xml:space="preserve">7.41 </w:t>
      </w:r>
      <w:r>
        <w:t>1019[卫生间]</w:t>
      </w:r>
      <w:r>
        <w:tab/>
      </w:r>
      <w:r>
        <w:fldChar w:fldCharType="begin"/>
      </w:r>
      <w:r>
        <w:instrText xml:space="preserve"> PAGEREF _Toc7946 \h </w:instrText>
      </w:r>
      <w:r>
        <w:fldChar w:fldCharType="separate"/>
      </w:r>
      <w:r>
        <w:t>113</w:t>
      </w:r>
      <w:r>
        <w:fldChar w:fldCharType="end"/>
      </w:r>
      <w:r>
        <w:rPr>
          <w:szCs w:val="32"/>
        </w:rPr>
        <w:fldChar w:fldCharType="end"/>
      </w:r>
    </w:p>
    <w:p w14:paraId="67D761EC">
      <w:pPr>
        <w:pStyle w:val="21"/>
        <w:tabs>
          <w:tab w:val="right" w:leader="dot" w:pos="8306"/>
          <w:tab w:val="clear" w:pos="540"/>
          <w:tab w:val="clear" w:pos="840"/>
          <w:tab w:val="clear" w:pos="8222"/>
        </w:tabs>
      </w:pPr>
      <w:r>
        <w:rPr>
          <w:szCs w:val="32"/>
        </w:rPr>
        <w:fldChar w:fldCharType="begin"/>
      </w:r>
      <w:r>
        <w:rPr>
          <w:szCs w:val="32"/>
        </w:rPr>
        <w:instrText xml:space="preserve"> HYPERLINK \l _Toc31148 </w:instrText>
      </w:r>
      <w:r>
        <w:rPr>
          <w:szCs w:val="32"/>
        </w:rPr>
        <w:fldChar w:fldCharType="separate"/>
      </w:r>
      <w:r>
        <w:rPr>
          <w:rFonts w:hint="eastAsia"/>
          <w:lang w:val="en-GB"/>
        </w:rPr>
        <w:t xml:space="preserve">7.42 </w:t>
      </w:r>
      <w:r>
        <w:t>1018[水处理机房]</w:t>
      </w:r>
      <w:r>
        <w:tab/>
      </w:r>
      <w:r>
        <w:fldChar w:fldCharType="begin"/>
      </w:r>
      <w:r>
        <w:instrText xml:space="preserve"> PAGEREF _Toc31148 \h </w:instrText>
      </w:r>
      <w:r>
        <w:fldChar w:fldCharType="separate"/>
      </w:r>
      <w:r>
        <w:t>115</w:t>
      </w:r>
      <w:r>
        <w:fldChar w:fldCharType="end"/>
      </w:r>
      <w:r>
        <w:rPr>
          <w:szCs w:val="32"/>
        </w:rPr>
        <w:fldChar w:fldCharType="end"/>
      </w:r>
    </w:p>
    <w:p w14:paraId="4B004613">
      <w:pPr>
        <w:pStyle w:val="21"/>
        <w:tabs>
          <w:tab w:val="right" w:leader="dot" w:pos="8306"/>
          <w:tab w:val="clear" w:pos="540"/>
          <w:tab w:val="clear" w:pos="840"/>
          <w:tab w:val="clear" w:pos="8222"/>
        </w:tabs>
      </w:pPr>
      <w:r>
        <w:rPr>
          <w:szCs w:val="32"/>
        </w:rPr>
        <w:fldChar w:fldCharType="begin"/>
      </w:r>
      <w:r>
        <w:rPr>
          <w:szCs w:val="32"/>
        </w:rPr>
        <w:instrText xml:space="preserve"> HYPERLINK \l _Toc23159 </w:instrText>
      </w:r>
      <w:r>
        <w:rPr>
          <w:szCs w:val="32"/>
        </w:rPr>
        <w:fldChar w:fldCharType="separate"/>
      </w:r>
      <w:r>
        <w:rPr>
          <w:rFonts w:hint="eastAsia"/>
          <w:lang w:val="en-GB"/>
        </w:rPr>
        <w:t xml:space="preserve">7.43 </w:t>
      </w:r>
      <w:r>
        <w:t>1017[灌溉机房]</w:t>
      </w:r>
      <w:r>
        <w:tab/>
      </w:r>
      <w:r>
        <w:fldChar w:fldCharType="begin"/>
      </w:r>
      <w:r>
        <w:instrText xml:space="preserve"> PAGEREF _Toc23159 \h </w:instrText>
      </w:r>
      <w:r>
        <w:fldChar w:fldCharType="separate"/>
      </w:r>
      <w:r>
        <w:t>118</w:t>
      </w:r>
      <w:r>
        <w:fldChar w:fldCharType="end"/>
      </w:r>
      <w:r>
        <w:rPr>
          <w:szCs w:val="32"/>
        </w:rPr>
        <w:fldChar w:fldCharType="end"/>
      </w:r>
    </w:p>
    <w:p w14:paraId="74DB7C80">
      <w:pPr>
        <w:pStyle w:val="21"/>
        <w:tabs>
          <w:tab w:val="right" w:leader="dot" w:pos="8306"/>
          <w:tab w:val="clear" w:pos="540"/>
          <w:tab w:val="clear" w:pos="840"/>
          <w:tab w:val="clear" w:pos="8222"/>
        </w:tabs>
      </w:pPr>
      <w:r>
        <w:rPr>
          <w:szCs w:val="32"/>
        </w:rPr>
        <w:fldChar w:fldCharType="begin"/>
      </w:r>
      <w:r>
        <w:rPr>
          <w:szCs w:val="32"/>
        </w:rPr>
        <w:instrText xml:space="preserve"> HYPERLINK \l _Toc23796 </w:instrText>
      </w:r>
      <w:r>
        <w:rPr>
          <w:szCs w:val="32"/>
        </w:rPr>
        <w:fldChar w:fldCharType="separate"/>
      </w:r>
      <w:r>
        <w:rPr>
          <w:rFonts w:hint="eastAsia"/>
          <w:lang w:val="en-GB"/>
        </w:rPr>
        <w:t xml:space="preserve">7.44 </w:t>
      </w:r>
      <w:r>
        <w:t>1015[楼梯间]</w:t>
      </w:r>
      <w:r>
        <w:tab/>
      </w:r>
      <w:r>
        <w:fldChar w:fldCharType="begin"/>
      </w:r>
      <w:r>
        <w:instrText xml:space="preserve"> PAGEREF _Toc23796 \h </w:instrText>
      </w:r>
      <w:r>
        <w:fldChar w:fldCharType="separate"/>
      </w:r>
      <w:r>
        <w:t>120</w:t>
      </w:r>
      <w:r>
        <w:fldChar w:fldCharType="end"/>
      </w:r>
      <w:r>
        <w:rPr>
          <w:szCs w:val="32"/>
        </w:rPr>
        <w:fldChar w:fldCharType="end"/>
      </w:r>
    </w:p>
    <w:p w14:paraId="5A1FC7EA">
      <w:pPr>
        <w:pStyle w:val="21"/>
        <w:tabs>
          <w:tab w:val="right" w:leader="dot" w:pos="8306"/>
          <w:tab w:val="clear" w:pos="540"/>
          <w:tab w:val="clear" w:pos="840"/>
          <w:tab w:val="clear" w:pos="8222"/>
        </w:tabs>
      </w:pPr>
      <w:r>
        <w:rPr>
          <w:szCs w:val="32"/>
        </w:rPr>
        <w:fldChar w:fldCharType="begin"/>
      </w:r>
      <w:r>
        <w:rPr>
          <w:szCs w:val="32"/>
        </w:rPr>
        <w:instrText xml:space="preserve"> HYPERLINK \l _Toc16917 </w:instrText>
      </w:r>
      <w:r>
        <w:rPr>
          <w:szCs w:val="32"/>
        </w:rPr>
        <w:fldChar w:fldCharType="separate"/>
      </w:r>
      <w:r>
        <w:rPr>
          <w:rFonts w:hint="eastAsia"/>
          <w:lang w:val="en-GB"/>
        </w:rPr>
        <w:t xml:space="preserve">7.45 </w:t>
      </w:r>
      <w:r>
        <w:t>1009[走廊]</w:t>
      </w:r>
      <w:r>
        <w:tab/>
      </w:r>
      <w:r>
        <w:fldChar w:fldCharType="begin"/>
      </w:r>
      <w:r>
        <w:instrText xml:space="preserve"> PAGEREF _Toc16917 \h </w:instrText>
      </w:r>
      <w:r>
        <w:fldChar w:fldCharType="separate"/>
      </w:r>
      <w:r>
        <w:t>123</w:t>
      </w:r>
      <w:r>
        <w:fldChar w:fldCharType="end"/>
      </w:r>
      <w:r>
        <w:rPr>
          <w:szCs w:val="32"/>
        </w:rPr>
        <w:fldChar w:fldCharType="end"/>
      </w:r>
    </w:p>
    <w:p w14:paraId="7D1A1960">
      <w:pPr>
        <w:pStyle w:val="19"/>
        <w:sectPr>
          <w:footerReference r:id="rId6" w:type="first"/>
          <w:headerReference r:id="rId4" w:type="default"/>
          <w:footerReference r:id="rId5" w:type="default"/>
          <w:pgSz w:w="11906" w:h="16838"/>
          <w:pgMar w:top="1440" w:right="1800" w:bottom="568" w:left="1800" w:header="850" w:footer="516" w:gutter="0"/>
          <w:cols w:space="720" w:num="1"/>
          <w:titlePg/>
          <w:docGrid w:type="lines" w:linePitch="312" w:charSpace="0"/>
        </w:sectPr>
      </w:pPr>
      <w:r>
        <w:rPr>
          <w:szCs w:val="32"/>
        </w:rPr>
        <w:fldChar w:fldCharType="end"/>
      </w:r>
      <w:bookmarkEnd w:id="12"/>
    </w:p>
    <w:p w14:paraId="0075C20E">
      <w:pPr>
        <w:pStyle w:val="2"/>
        <w:spacing w:before="312"/>
      </w:pPr>
      <w:bookmarkStart w:id="13" w:name="_Toc452108759"/>
      <w:bookmarkStart w:id="14" w:name="_Toc13735908"/>
      <w:bookmarkStart w:id="15" w:name="_Toc26560"/>
      <w:r>
        <w:rPr>
          <w:rFonts w:hint="eastAsia"/>
        </w:rPr>
        <w:t>项目概况</w:t>
      </w:r>
      <w:bookmarkEnd w:id="13"/>
      <w:bookmarkEnd w:id="14"/>
      <w:bookmarkEnd w:id="15"/>
    </w:p>
    <w:p w14:paraId="531B8D7D">
      <w:pPr>
        <w:pStyle w:val="3"/>
        <w:ind w:firstLine="420"/>
        <w:rPr>
          <w:rFonts w:ascii="微软雅黑" w:hAnsi="微软雅黑" w:eastAsia="微软雅黑"/>
          <w:lang w:val="en-US"/>
        </w:rPr>
      </w:pPr>
      <w:bookmarkStart w:id="16" w:name="项目概况"/>
      <w:bookmarkEnd w:id="16"/>
    </w:p>
    <w:p w14:paraId="15C89A0A">
      <w:pPr>
        <w:pStyle w:val="3"/>
        <w:ind w:firstLine="420"/>
        <w:rPr>
          <w:rFonts w:ascii="微软雅黑" w:hAnsi="微软雅黑" w:eastAsia="微软雅黑"/>
          <w:lang w:val="en-US"/>
        </w:rPr>
      </w:pPr>
    </w:p>
    <w:p w14:paraId="633C763F">
      <w:pPr>
        <w:pStyle w:val="4"/>
        <w:spacing w:before="156"/>
      </w:pPr>
      <w:bookmarkStart w:id="17" w:name="_Toc452108760"/>
      <w:bookmarkStart w:id="18" w:name="_Toc13735909"/>
      <w:bookmarkStart w:id="19" w:name="_Toc11459"/>
      <w:bookmarkStart w:id="20" w:name="平面图2"/>
      <w:r>
        <w:t>平面图</w:t>
      </w:r>
      <w:bookmarkEnd w:id="17"/>
      <w:bookmarkEnd w:id="18"/>
      <w:bookmarkEnd w:id="19"/>
    </w:p>
    <w:p w14:paraId="3AC681CD">
      <w:pPr>
        <w:jc w:val="center"/>
      </w:pPr>
      <w:bookmarkStart w:id="21" w:name="平面图"/>
      <w:bookmarkEnd w:id="21"/>
      <w:r>
        <w:drawing>
          <wp:inline distT="0" distB="0" distL="114300" distR="114300">
            <wp:extent cx="5667375" cy="3695700"/>
            <wp:effectExtent l="0" t="0" r="9525" b="0"/>
            <wp:docPr id="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0"/>
                    <pic:cNvPicPr>
                      <a:picLocks noChangeAspect="1"/>
                    </pic:cNvPicPr>
                  </pic:nvPicPr>
                  <pic:blipFill>
                    <a:blip r:embed="rId10"/>
                    <a:stretch>
                      <a:fillRect/>
                    </a:stretch>
                  </pic:blipFill>
                  <pic:spPr>
                    <a:xfrm>
                      <a:off x="0" y="0"/>
                      <a:ext cx="5667375" cy="3695700"/>
                    </a:xfrm>
                    <a:prstGeom prst="rect">
                      <a:avLst/>
                    </a:prstGeom>
                    <a:noFill/>
                    <a:ln>
                      <a:noFill/>
                    </a:ln>
                  </pic:spPr>
                </pic:pic>
              </a:graphicData>
            </a:graphic>
          </wp:inline>
        </w:drawing>
      </w:r>
    </w:p>
    <w:p w14:paraId="57FE901A">
      <w:pPr>
        <w:jc w:val="center"/>
      </w:pPr>
      <w:r>
        <w:t>1层平面</w:t>
      </w:r>
    </w:p>
    <w:p w14:paraId="62FCF441">
      <w:pPr>
        <w:jc w:val="center"/>
      </w:pPr>
      <w:r>
        <w:drawing>
          <wp:inline distT="0" distB="0" distL="114300" distR="114300">
            <wp:extent cx="5667375" cy="3295650"/>
            <wp:effectExtent l="0" t="0" r="9525" b="0"/>
            <wp:docPr id="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1"/>
                    <pic:cNvPicPr>
                      <a:picLocks noChangeAspect="1"/>
                    </pic:cNvPicPr>
                  </pic:nvPicPr>
                  <pic:blipFill>
                    <a:blip r:embed="rId11"/>
                    <a:stretch>
                      <a:fillRect/>
                    </a:stretch>
                  </pic:blipFill>
                  <pic:spPr>
                    <a:xfrm>
                      <a:off x="0" y="0"/>
                      <a:ext cx="5667375" cy="3295650"/>
                    </a:xfrm>
                    <a:prstGeom prst="rect">
                      <a:avLst/>
                    </a:prstGeom>
                    <a:noFill/>
                    <a:ln>
                      <a:noFill/>
                    </a:ln>
                  </pic:spPr>
                </pic:pic>
              </a:graphicData>
            </a:graphic>
          </wp:inline>
        </w:drawing>
      </w:r>
    </w:p>
    <w:p w14:paraId="12CC21B7">
      <w:pPr>
        <w:jc w:val="center"/>
      </w:pPr>
      <w:r>
        <w:t>2层平面</w:t>
      </w:r>
    </w:p>
    <w:p w14:paraId="5509C291">
      <w:pPr>
        <w:jc w:val="center"/>
      </w:pPr>
    </w:p>
    <w:bookmarkEnd w:id="20"/>
    <w:p w14:paraId="5DA9A6C4">
      <w:pPr>
        <w:pStyle w:val="3"/>
        <w:ind w:firstLine="0" w:firstLineChars="0"/>
        <w:jc w:val="center"/>
        <w:rPr>
          <w:rFonts w:ascii="微软雅黑" w:hAnsi="微软雅黑" w:eastAsia="微软雅黑"/>
          <w:lang w:val="en-US"/>
        </w:rPr>
      </w:pPr>
    </w:p>
    <w:p w14:paraId="665BFDB4">
      <w:pPr>
        <w:pStyle w:val="4"/>
        <w:spacing w:before="156"/>
      </w:pPr>
      <w:bookmarkStart w:id="22" w:name="_Toc452108761"/>
      <w:bookmarkStart w:id="23" w:name="_Toc3732"/>
      <w:bookmarkStart w:id="24" w:name="_Toc13735910"/>
      <w:r>
        <w:rPr>
          <w:rFonts w:hint="eastAsia"/>
        </w:rPr>
        <w:t>三</w:t>
      </w:r>
      <w:r>
        <w:t>维视图</w:t>
      </w:r>
      <w:bookmarkEnd w:id="22"/>
      <w:bookmarkEnd w:id="23"/>
      <w:bookmarkEnd w:id="24"/>
    </w:p>
    <w:p w14:paraId="2470AD69">
      <w:pPr>
        <w:jc w:val="center"/>
      </w:pPr>
      <w:bookmarkStart w:id="25" w:name="模型观察"/>
      <w:bookmarkStart w:id="26" w:name="三维视图"/>
      <w:r>
        <w:t>请先在【模型观察】命令中保存图片</w:t>
      </w:r>
      <w:bookmarkEnd w:id="25"/>
      <w:bookmarkEnd w:id="26"/>
    </w:p>
    <w:p w14:paraId="01807315"/>
    <w:p w14:paraId="0F04A13B">
      <w:pPr>
        <w:pStyle w:val="2"/>
        <w:spacing w:before="312"/>
      </w:pPr>
      <w:bookmarkStart w:id="27" w:name="_Toc13735911"/>
      <w:bookmarkStart w:id="28" w:name="TitleFormat"/>
      <w:bookmarkStart w:id="29" w:name="_Toc452108762"/>
      <w:bookmarkStart w:id="30" w:name="_Toc14662"/>
      <w:r>
        <w:rPr>
          <w:rFonts w:hint="eastAsia"/>
        </w:rPr>
        <w:t>计算</w:t>
      </w:r>
      <w:r>
        <w:t>依据</w:t>
      </w:r>
      <w:bookmarkEnd w:id="27"/>
      <w:bookmarkEnd w:id="28"/>
      <w:bookmarkEnd w:id="29"/>
      <w:bookmarkEnd w:id="30"/>
    </w:p>
    <w:p w14:paraId="02E6D5AC">
      <w:pPr>
        <w:pStyle w:val="3"/>
        <w:spacing w:line="400" w:lineRule="exact"/>
        <w:ind w:firstLine="199" w:firstLineChars="95"/>
        <w:rPr>
          <w:rFonts w:ascii="微软雅黑" w:hAnsi="微软雅黑" w:eastAsia="微软雅黑"/>
          <w:lang w:val="en-US"/>
        </w:rPr>
      </w:pPr>
      <w:bookmarkStart w:id="31" w:name="_Toc452108763"/>
      <w:r>
        <w:rPr>
          <w:rFonts w:hint="eastAsia" w:ascii="微软雅黑" w:hAnsi="微软雅黑" w:eastAsia="微软雅黑"/>
          <w:lang w:val="en-US"/>
        </w:rPr>
        <w:t>本项目主要参照资料为：</w:t>
      </w:r>
    </w:p>
    <w:p w14:paraId="5EFF1E25">
      <w:pPr>
        <w:pStyle w:val="3"/>
        <w:numPr>
          <w:ilvl w:val="0"/>
          <w:numId w:val="2"/>
        </w:numPr>
        <w:spacing w:line="400" w:lineRule="exact"/>
        <w:ind w:left="0" w:firstLine="200" w:firstLineChars="0"/>
        <w:rPr>
          <w:rFonts w:ascii="微软雅黑" w:hAnsi="微软雅黑" w:eastAsia="微软雅黑"/>
          <w:lang w:val="en-US"/>
        </w:rPr>
      </w:pPr>
      <w:bookmarkStart w:id="32" w:name="参考标准名称1"/>
      <w:r>
        <w:rPr>
          <w:rFonts w:hint="eastAsia" w:ascii="微软雅黑" w:hAnsi="微软雅黑" w:eastAsia="微软雅黑"/>
          <w:lang w:val="en-US"/>
        </w:rPr>
        <w:t>《绿色建筑评价标准》GB/T 50378-2019（2024年版）</w:t>
      </w:r>
      <w:bookmarkEnd w:id="32"/>
    </w:p>
    <w:p w14:paraId="355E776E">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8C9AF2D">
      <w:pPr>
        <w:pStyle w:val="3"/>
        <w:numPr>
          <w:ilvl w:val="0"/>
          <w:numId w:val="2"/>
        </w:numPr>
        <w:spacing w:line="400" w:lineRule="exact"/>
        <w:ind w:left="0" w:firstLine="200" w:firstLineChars="0"/>
        <w:rPr>
          <w:rFonts w:ascii="微软雅黑" w:hAnsi="微软雅黑" w:eastAsia="微软雅黑"/>
          <w:lang w:val="en-US"/>
        </w:rPr>
      </w:pPr>
      <w:bookmarkStart w:id="33"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10987AD2">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3"/>
    <w:p w14:paraId="67FB4DB9">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6F45B90B">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4" w:name="_Hlk13516321"/>
    </w:p>
    <w:bookmarkEnd w:id="34"/>
    <w:p w14:paraId="097EC9D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5F34228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40B57A07">
      <w:pPr>
        <w:pStyle w:val="2"/>
        <w:spacing w:before="312"/>
      </w:pPr>
      <w:bookmarkStart w:id="35" w:name="_Toc13735912"/>
      <w:bookmarkStart w:id="36" w:name="_Toc24751"/>
      <w:r>
        <w:rPr>
          <w:rFonts w:hint="eastAsia"/>
        </w:rPr>
        <w:t>参考</w:t>
      </w:r>
      <w:r>
        <w:t>标准</w:t>
      </w:r>
      <w:bookmarkEnd w:id="31"/>
      <w:bookmarkEnd w:id="35"/>
      <w:bookmarkEnd w:id="36"/>
    </w:p>
    <w:p w14:paraId="488C016F">
      <w:pPr>
        <w:pStyle w:val="3"/>
        <w:spacing w:line="400" w:lineRule="exact"/>
        <w:ind w:firstLine="420"/>
        <w:rPr>
          <w:rFonts w:ascii="微软雅黑" w:hAnsi="微软雅黑" w:eastAsia="微软雅黑"/>
          <w:lang w:val="en-US"/>
        </w:rPr>
      </w:pPr>
      <w:bookmarkStart w:id="37" w:name="_Toc452108764"/>
      <w:bookmarkStart w:id="38" w:name="_Toc451698935"/>
      <w:bookmarkStart w:id="39" w:name="_Toc451436145"/>
      <w:r>
        <w:rPr>
          <w:rFonts w:hint="eastAsia" w:ascii="微软雅黑" w:hAnsi="微软雅黑" w:eastAsia="微软雅黑"/>
          <w:lang w:val="en-US"/>
        </w:rPr>
        <w:t>室内热湿环境评价的主要依据为</w:t>
      </w:r>
      <w:bookmarkStart w:id="40" w:name="参考标准名称2"/>
      <w:r>
        <w:rPr>
          <w:rFonts w:hint="eastAsia" w:ascii="微软雅黑" w:hAnsi="微软雅黑" w:eastAsia="微软雅黑"/>
          <w:lang w:val="en-US"/>
        </w:rPr>
        <w:t>《绿色建筑评价标准》GB/T 50378-2019（2024年版）</w:t>
      </w:r>
      <w:bookmarkEnd w:id="40"/>
      <w:r>
        <w:rPr>
          <w:rFonts w:hint="eastAsia" w:ascii="微软雅黑" w:hAnsi="微软雅黑" w:eastAsia="微软雅黑"/>
          <w:lang w:val="en-US"/>
        </w:rPr>
        <w:t>中5.2.9条第2款的要求，具体评分规则如下：</w:t>
      </w:r>
    </w:p>
    <w:p w14:paraId="1C4FABEB">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76808384">
      <w:pPr>
        <w:pStyle w:val="2"/>
        <w:spacing w:before="312"/>
      </w:pPr>
      <w:bookmarkStart w:id="41" w:name="_Toc27683"/>
      <w:bookmarkStart w:id="42" w:name="_Toc13735913"/>
      <w:r>
        <w:rPr>
          <w:rFonts w:hint="eastAsia"/>
        </w:rPr>
        <w:t>计算</w:t>
      </w:r>
      <w:bookmarkEnd w:id="37"/>
      <w:bookmarkEnd w:id="38"/>
      <w:r>
        <w:rPr>
          <w:rFonts w:hint="eastAsia"/>
        </w:rPr>
        <w:t>方法</w:t>
      </w:r>
      <w:bookmarkEnd w:id="41"/>
      <w:bookmarkEnd w:id="42"/>
    </w:p>
    <w:p w14:paraId="1439199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5C125612">
      <w:pPr>
        <w:pStyle w:val="4"/>
        <w:spacing w:before="156" w:line="400" w:lineRule="exact"/>
      </w:pPr>
      <w:bookmarkStart w:id="43" w:name="_Toc7210"/>
      <w:bookmarkStart w:id="44" w:name="_Toc13735914"/>
      <w:r>
        <w:t>CFD</w:t>
      </w:r>
      <w:r>
        <w:rPr>
          <w:rFonts w:hint="eastAsia"/>
        </w:rPr>
        <w:t>计算原理</w:t>
      </w:r>
      <w:bookmarkEnd w:id="43"/>
      <w:bookmarkEnd w:id="44"/>
    </w:p>
    <w:p w14:paraId="7DB68320">
      <w:pPr>
        <w:pStyle w:val="5"/>
        <w:spacing w:before="156" w:line="400" w:lineRule="exact"/>
      </w:pPr>
      <w:bookmarkStart w:id="45" w:name="_Toc13735915"/>
      <w:bookmarkStart w:id="46" w:name="_Toc451698937"/>
      <w:bookmarkStart w:id="47" w:name="_Toc452108765"/>
      <w:r>
        <w:rPr>
          <w:rFonts w:hint="eastAsia"/>
        </w:rPr>
        <w:t>湍流模型</w:t>
      </w:r>
      <w:bookmarkEnd w:id="45"/>
    </w:p>
    <w:p w14:paraId="7CA14853">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C248E9E">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32F28B8B">
        <w:tblPrEx>
          <w:tblCellMar>
            <w:top w:w="0" w:type="dxa"/>
            <w:left w:w="108" w:type="dxa"/>
            <w:bottom w:w="0" w:type="dxa"/>
            <w:right w:w="108" w:type="dxa"/>
          </w:tblCellMar>
        </w:tblPrEx>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18576F81">
            <w:pPr>
              <w:spacing w:line="400" w:lineRule="exact"/>
              <w:jc w:val="center"/>
              <w:rPr>
                <w:rFonts w:cs="宋体"/>
                <w:b/>
                <w:bCs/>
                <w:sz w:val="18"/>
                <w:szCs w:val="18"/>
              </w:rPr>
            </w:pPr>
            <w:bookmarkStart w:id="48" w:name="_Toc8151"/>
            <w:bookmarkStart w:id="49" w:name="_Toc451698938"/>
            <w:bookmarkStart w:id="50" w:name="_Toc452108766"/>
            <w:bookmarkStart w:id="51" w:name="_Toc1373591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noWrap w:val="0"/>
            <w:vAlign w:val="center"/>
          </w:tcPr>
          <w:p w14:paraId="72365165">
            <w:pPr>
              <w:spacing w:line="400" w:lineRule="exact"/>
              <w:jc w:val="center"/>
              <w:rPr>
                <w:rFonts w:cs="宋体"/>
                <w:b/>
                <w:bCs/>
                <w:sz w:val="18"/>
                <w:szCs w:val="18"/>
              </w:rPr>
            </w:pPr>
            <w:r>
              <w:rPr>
                <w:rFonts w:hint="eastAsia" w:cs="宋体"/>
                <w:b/>
                <w:bCs/>
                <w:sz w:val="18"/>
                <w:szCs w:val="18"/>
              </w:rPr>
              <w:t>特点和适用工况</w:t>
            </w:r>
          </w:p>
        </w:tc>
      </w:tr>
      <w:tr w14:paraId="0A3C9263">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noWrap w:val="0"/>
            <w:vAlign w:val="center"/>
          </w:tcPr>
          <w:p w14:paraId="3F45A805">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5ED72ABB">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66DA973E">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noWrap w:val="0"/>
            <w:vAlign w:val="center"/>
          </w:tcPr>
          <w:p w14:paraId="234503E3">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17EF091D">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5A8B5165">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noWrap w:val="0"/>
            <w:vAlign w:val="center"/>
          </w:tcPr>
          <w:p w14:paraId="7B40BA97">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noWrap w:val="0"/>
            <w:vAlign w:val="center"/>
          </w:tcPr>
          <w:p w14:paraId="30399F8E">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612D8544">
      <w:pPr>
        <w:pStyle w:val="5"/>
        <w:tabs>
          <w:tab w:val="left" w:pos="360"/>
        </w:tabs>
        <w:spacing w:before="156"/>
        <w:ind w:left="0" w:firstLine="0"/>
      </w:pPr>
      <w:r>
        <w:rPr>
          <w:rFonts w:hint="eastAsia"/>
        </w:rPr>
        <w:t>边界条件</w:t>
      </w:r>
      <w:bookmarkEnd w:id="48"/>
      <w:bookmarkEnd w:id="49"/>
      <w:bookmarkEnd w:id="50"/>
      <w:bookmarkEnd w:id="51"/>
    </w:p>
    <w:p w14:paraId="5E6CB1CD">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2099147D">
      <w:pPr>
        <w:spacing w:line="400" w:lineRule="exact"/>
        <w:ind w:firstLine="435"/>
      </w:pPr>
      <w:r>
        <w:rPr>
          <w:rFonts w:hint="eastAsia"/>
          <w:b/>
        </w:rPr>
        <w:t>送风口</w:t>
      </w:r>
      <w:r>
        <w:rPr>
          <w:rFonts w:hint="eastAsia"/>
        </w:rPr>
        <w:t>：采用温度和风速作为边界条件；</w:t>
      </w:r>
    </w:p>
    <w:p w14:paraId="515DD141">
      <w:pPr>
        <w:spacing w:line="400" w:lineRule="exact"/>
        <w:ind w:firstLine="435"/>
      </w:pPr>
      <w:r>
        <w:rPr>
          <w:rFonts w:hint="eastAsia"/>
          <w:b/>
        </w:rPr>
        <w:t>回风口</w:t>
      </w:r>
      <w:r>
        <w:rPr>
          <w:rFonts w:hint="eastAsia"/>
        </w:rPr>
        <w:t>：采用绝热和定压边界条件；</w:t>
      </w:r>
    </w:p>
    <w:p w14:paraId="34E52896">
      <w:pPr>
        <w:pStyle w:val="5"/>
        <w:tabs>
          <w:tab w:val="left" w:pos="360"/>
        </w:tabs>
        <w:spacing w:before="156" w:line="400" w:lineRule="exact"/>
        <w:ind w:left="0" w:firstLine="0"/>
      </w:pPr>
      <w:bookmarkStart w:id="52" w:name="_Toc13735917"/>
      <w:bookmarkStart w:id="53" w:name="_Toc451698939"/>
      <w:bookmarkStart w:id="54" w:name="_Toc452108767"/>
      <w:bookmarkStart w:id="55" w:name="_Toc23583"/>
      <w:r>
        <w:rPr>
          <w:rFonts w:hint="eastAsia"/>
        </w:rPr>
        <w:t>求解计算</w:t>
      </w:r>
      <w:bookmarkEnd w:id="52"/>
      <w:bookmarkEnd w:id="53"/>
      <w:bookmarkEnd w:id="54"/>
      <w:bookmarkEnd w:id="55"/>
    </w:p>
    <w:p w14:paraId="62AD2CBB">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7B148CF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5301A00">
      <w:pPr>
        <w:pStyle w:val="3"/>
        <w:ind w:firstLine="0" w:firstLineChars="0"/>
        <w:jc w:val="center"/>
        <w:rPr>
          <w:rFonts w:ascii="微软雅黑" w:hAnsi="微软雅黑" w:eastAsia="微软雅黑"/>
          <w:lang w:val="en-US"/>
        </w:rPr>
      </w:pPr>
      <m:oMathPara>
        <m:oMath>
          <m:f>
            <m:fPr>
              <m:ctrlPr>
                <w:rPr>
                  <w:rFonts w:hint="default" w:ascii="Cambria Math" w:hAnsi="Cambria Math" w:eastAsia="微软雅黑" w:cs="宋体"/>
                  <w:sz w:val="24"/>
                  <w:szCs w:val="24"/>
                </w:rPr>
              </m:ctrlPr>
            </m:fPr>
            <m:num>
              <m:r>
                <m:rPr/>
                <w:rPr>
                  <w:rFonts w:hint="default" w:ascii="Cambria Math" w:hAnsi="Cambria Math" w:eastAsia="微软雅黑"/>
                  <w:lang w:val="en-US"/>
                </w:rPr>
                <m:t>∂(ρϕ)</m:t>
              </m:r>
              <m:ctrlPr>
                <w:rPr>
                  <w:rFonts w:hint="default" w:ascii="Cambria Math" w:hAnsi="Cambria Math" w:eastAsia="微软雅黑" w:cs="宋体"/>
                  <w:sz w:val="24"/>
                  <w:szCs w:val="24"/>
                </w:rPr>
              </m:ctrlPr>
            </m:num>
            <m:den>
              <m:r>
                <m:rPr/>
                <w:rPr>
                  <w:rFonts w:hint="default" w:ascii="Cambria Math" w:hAnsi="Cambria Math" w:eastAsia="微软雅黑"/>
                  <w:lang w:val="en-US"/>
                </w:rPr>
                <m:t>∂t</m:t>
              </m:r>
              <m:ctrlPr>
                <w:rPr>
                  <w:rFonts w:hint="default" w:ascii="Cambria Math" w:hAnsi="Cambria Math" w:eastAsia="微软雅黑" w:cs="宋体"/>
                  <w:sz w:val="24"/>
                  <w:szCs w:val="24"/>
                </w:rPr>
              </m:ctrlPr>
            </m:den>
          </m:f>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r>
                <m:rPr/>
                <w:rPr>
                  <w:rFonts w:hint="default" w:ascii="Cambria Math" w:hAnsi="Cambria Math" w:eastAsia="微软雅黑"/>
                  <w:lang w:val="en-US"/>
                </w:rPr>
                <m:t>ρUϕ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=div</m:t>
          </m:r>
          <m:d>
            <m:dPr>
              <m:ctrlPr>
                <w:rPr>
                  <w:rFonts w:hint="default" w:ascii="Cambria Math" w:hAnsi="Cambria Math" w:eastAsia="微软雅黑" w:cs="宋体"/>
                  <w:sz w:val="24"/>
                  <w:szCs w:val="24"/>
                </w:rPr>
              </m:ctrlPr>
            </m:dPr>
            <m:e>
              <m:sSub>
                <m:sSubPr>
                  <m:ctrlPr>
                    <w:rPr>
                      <w:rFonts w:hint="default" w:ascii="Cambria Math" w:hAnsi="Cambria Math" w:eastAsia="微软雅黑" w:cs="宋体"/>
                      <w:i/>
                      <w:sz w:val="24"/>
                      <w:szCs w:val="24"/>
                    </w:rPr>
                  </m:ctrlPr>
                </m:sSubPr>
                <m:e>
                  <m:r>
                    <m:rPr>
                      <m:sty m:val="p"/>
                    </m:rPr>
                    <w:rPr>
                      <w:rFonts w:hint="default" w:ascii="Cambria Math" w:hAnsi="Cambria Math" w:eastAsia="微软雅黑"/>
                      <w:lang w:val="en-US"/>
                    </w:rPr>
                    <m:t>Γ</m:t>
                  </m:r>
                  <m:ctrlPr>
                    <w:rPr>
                      <w:rFonts w:hint="default" w:ascii="Cambria Math" w:hAnsi="Cambria Math" w:eastAsia="微软雅黑" w:cs="宋体"/>
                      <w:i/>
                      <w:sz w:val="24"/>
                      <w:szCs w:val="24"/>
                    </w:rPr>
                  </m:ctrlPr>
                </m:e>
                <m:sub>
                  <m:r>
                    <m:rPr/>
                    <w:rPr>
                      <w:rFonts w:hint="default" w:ascii="Cambria Math" w:hAnsi="Cambria Math" w:eastAsia="微软雅黑"/>
                      <w:lang w:val="en-US"/>
                    </w:rPr>
                    <m:t>ϕ</m:t>
                  </m:r>
                  <m:ctrlPr>
                    <w:rPr>
                      <w:rFonts w:hint="default" w:ascii="Cambria Math" w:hAnsi="Cambria Math" w:eastAsia="微软雅黑" w:cs="宋体"/>
                      <w:i/>
                      <w:sz w:val="24"/>
                      <w:szCs w:val="24"/>
                    </w:rPr>
                  </m:ctrlPr>
                </m:sub>
              </m:sSub>
              <m:r>
                <m:rPr/>
                <w:rPr>
                  <w:rFonts w:hint="default" w:ascii="Cambria Math" w:hAnsi="Cambria Math" w:eastAsia="微软雅黑"/>
                  <w:lang w:val="en-US"/>
                </w:rPr>
                <m:t>gradϕ</m:t>
              </m:r>
              <m:ctrlPr>
                <w:rPr>
                  <w:rFonts w:hint="default" w:ascii="Cambria Math" w:hAnsi="Cambria Math" w:eastAsia="微软雅黑" w:cs="宋体"/>
                  <w:sz w:val="24"/>
                  <w:szCs w:val="24"/>
                </w:rPr>
              </m:ctrlPr>
            </m:e>
          </m:d>
          <m:r>
            <m:rPr>
              <m:sty m:val="p"/>
            </m:rPr>
            <w:rPr>
              <w:rFonts w:hint="default" w:ascii="Cambria Math" w:hAnsi="Cambria Math" w:eastAsia="微软雅黑"/>
              <w:lang w:val="en-US"/>
            </w:rPr>
            <m:t>+</m:t>
          </m:r>
          <m:sSub>
            <m:sSubPr>
              <m:ctrlPr>
                <w:rPr>
                  <w:rFonts w:hint="default" w:ascii="Cambria Math" w:hAnsi="Cambria Math" w:eastAsia="微软雅黑" w:cs="宋体"/>
                  <w:sz w:val="24"/>
                  <w:szCs w:val="24"/>
                </w:rPr>
              </m:ctrlPr>
            </m:sSubPr>
            <m:e>
              <m:r>
                <m:rPr/>
                <w:rPr>
                  <w:rFonts w:hint="default" w:ascii="Cambria Math" w:hAnsi="Cambria Math" w:eastAsia="微软雅黑"/>
                  <w:lang w:val="en-US"/>
                </w:rPr>
                <m:t>S</m:t>
              </m:r>
              <m:ctrlPr>
                <w:rPr>
                  <w:rFonts w:hint="default" w:ascii="Cambria Math" w:hAnsi="Cambria Math" w:eastAsia="微软雅黑" w:cs="宋体"/>
                  <w:sz w:val="24"/>
                  <w:szCs w:val="24"/>
                </w:rPr>
              </m:ctrlPr>
            </m:e>
            <m:sub>
              <m:r>
                <m:rPr/>
                <w:rPr>
                  <w:rFonts w:hint="default" w:ascii="Cambria Math" w:hAnsi="Cambria Math" w:eastAsia="微软雅黑"/>
                  <w:lang w:val="en-US"/>
                </w:rPr>
                <m:t>ϕ</m:t>
              </m:r>
              <m:ctrlPr>
                <w:rPr>
                  <w:rFonts w:hint="default" w:ascii="Cambria Math" w:hAnsi="Cambria Math" w:eastAsia="微软雅黑" w:cs="宋体"/>
                  <w:sz w:val="24"/>
                  <w:szCs w:val="24"/>
                </w:rPr>
              </m:ctrlPr>
            </m:sub>
          </m:sSub>
        </m:oMath>
      </m:oMathPara>
    </w:p>
    <w:p w14:paraId="45918A6C">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905A077">
      <w:pPr>
        <w:pStyle w:val="3"/>
        <w:spacing w:line="400" w:lineRule="exact"/>
        <w:ind w:firstLine="0" w:firstLineChars="0"/>
        <w:jc w:val="center"/>
        <w:rPr>
          <w:rFonts w:ascii="微软雅黑" w:hAnsi="微软雅黑" w:eastAsia="微软雅黑"/>
          <w:b/>
          <w:sz w:val="18"/>
          <w:szCs w:val="18"/>
        </w:rPr>
      </w:pPr>
      <w:bookmarkStart w:id="56"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6"/>
      <w:r>
        <w:rPr>
          <w:rFonts w:hint="eastAsia" w:ascii="微软雅黑" w:hAnsi="微软雅黑" w:eastAsia="微软雅黑"/>
          <w:b/>
          <w:sz w:val="18"/>
          <w:szCs w:val="18"/>
        </w:rPr>
        <w:t xml:space="preserve"> </w:t>
      </w:r>
      <w:bookmarkStart w:id="57" w:name="_Ref225175618"/>
      <w:r>
        <w:rPr>
          <w:rFonts w:hint="eastAsia" w:ascii="微软雅黑" w:hAnsi="微软雅黑" w:eastAsia="微软雅黑"/>
          <w:b/>
          <w:sz w:val="18"/>
          <w:szCs w:val="18"/>
        </w:rPr>
        <w:t>计算流体力学的控制方程</w:t>
      </w:r>
      <w:bookmarkEnd w:id="57"/>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37877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noWrap w:val="0"/>
            <w:vAlign w:val="center"/>
          </w:tcPr>
          <w:p w14:paraId="4C2E02F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52C2B30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noWrap w:val="0"/>
            <w:vAlign w:val="center"/>
          </w:tcPr>
          <w:p w14:paraId="65D7945C">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m:sty m:val="p"/>
                      </m:rPr>
                      <w:rPr>
                        <w:rFonts w:hint="default" w:ascii="Cambria Math" w:hAnsi="Cambria Math" w:cs="Calibri"/>
                        <w:kern w:val="2"/>
                        <w:sz w:val="18"/>
                        <w:szCs w:val="18"/>
                      </w:rPr>
                      <m:t>Γ</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noWrap w:val="0"/>
            <w:vAlign w:val="center"/>
          </w:tcPr>
          <w:p w14:paraId="2695A7A4">
            <w:pPr>
              <w:widowControl w:val="0"/>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ϕ</m:t>
                    </m:r>
                    <m:ctrlPr>
                      <w:rPr>
                        <w:rFonts w:hint="default" w:ascii="Cambria Math" w:hAnsi="Cambria Math" w:cs="Calibri"/>
                        <w:kern w:val="2"/>
                        <w:sz w:val="18"/>
                        <w:szCs w:val="18"/>
                      </w:rPr>
                    </m:ctrlPr>
                  </m:sub>
                </m:sSub>
              </m:oMath>
            </m:oMathPara>
          </w:p>
        </w:tc>
      </w:tr>
      <w:tr w14:paraId="4E7C64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6EFC0845">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D7A3B2F">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noWrap w:val="0"/>
            <w:vAlign w:val="center"/>
          </w:tcPr>
          <w:p w14:paraId="39D10049">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noWrap w:val="0"/>
            <w:vAlign w:val="center"/>
          </w:tcPr>
          <w:p w14:paraId="0ED6497B">
            <w:pPr>
              <w:widowControl w:val="0"/>
              <w:jc w:val="both"/>
              <w:rPr>
                <w:rFonts w:cs="Calibri"/>
                <w:kern w:val="2"/>
                <w:sz w:val="18"/>
                <w:szCs w:val="18"/>
              </w:rPr>
            </w:pPr>
            <w:r>
              <w:rPr>
                <w:rFonts w:hint="eastAsia"/>
                <w:sz w:val="18"/>
                <w:szCs w:val="18"/>
              </w:rPr>
              <w:t>0</w:t>
            </w:r>
          </w:p>
        </w:tc>
      </w:tr>
      <w:tr w14:paraId="60CC1A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246C2B9F">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4CBC6307">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5E191188">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58908E42">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∂x</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56A258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ADE6595">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2874A86B">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67FD7DD3">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7D2B72F7">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∂y</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oMath>
            </m:oMathPara>
          </w:p>
        </w:tc>
      </w:tr>
      <w:tr w14:paraId="35073C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01E22FC3">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1BF8883D">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41942F05">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=μ+</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76EEE712">
            <w:pPr>
              <w:widowControl w:val="0"/>
              <w:spacing w:line="480" w:lineRule="auto"/>
              <w:jc w:val="both"/>
              <w:rPr>
                <w:rFonts w:cs="Calibri"/>
                <w:kern w:val="2"/>
                <w:sz w:val="18"/>
                <w:szCs w:val="18"/>
              </w:rPr>
            </w:pPr>
            <m:oMathPara>
              <m:oMathParaPr>
                <m:jc m:val="left"/>
              </m:oMathParaPr>
              <m:oMath>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r>
                      <m:rPr/>
                      <w:rPr>
                        <w:rFonts w:hint="default" w:ascii="Cambria Math" w:hAnsi="Cambria Math" w:cs="Calibri"/>
                        <w:kern w:val="2"/>
                        <w:sz w:val="18"/>
                        <w:szCs w:val="18"/>
                      </w:rPr>
                      <m:t>∂P</m:t>
                    </m:r>
                    <m:ctrlPr>
                      <w:rPr>
                        <w:rFonts w:hint="default" w:ascii="Cambria Math" w:hAnsi="Cambria Math" w:cs="Calibri"/>
                        <w:kern w:val="2"/>
                        <w:sz w:val="18"/>
                        <w:szCs w:val="18"/>
                      </w:rPr>
                    </m:ctrlPr>
                  </m:num>
                  <m:den>
                    <m:r>
                      <m:rPr/>
                      <w:rPr>
                        <w:rFonts w:hint="default" w:ascii="Cambria Math" w:hAnsi="Cambria Math" w:cs="Calibri"/>
                        <w:kern w:val="2"/>
                        <w:sz w:val="18"/>
                        <w:szCs w:val="18"/>
                      </w:rPr>
                      <m:t>∂z</m:t>
                    </m:r>
                    <m:ctrlPr>
                      <w:rPr>
                        <w:rFonts w:hint="default" w:ascii="Cambria Math" w:hAnsi="Cambria Math" w:cs="Calibri"/>
                        <w:kern w:val="2"/>
                        <w:sz w:val="18"/>
                        <w:szCs w:val="18"/>
                      </w:rPr>
                    </m:ctrlPr>
                  </m:den>
                </m:f>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∂x</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∂u</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∂y</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∂v</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m:t>
                </m:r>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eff</m:t>
                        </m:r>
                        <m:ctrlPr>
                          <w:rPr>
                            <w:rFonts w:hint="default" w:ascii="Cambria Math" w:hAnsi="Cambria Math" w:cs="Calibri"/>
                            <w:i/>
                            <w:kern w:val="2"/>
                            <w:sz w:val="18"/>
                            <w:szCs w:val="18"/>
                          </w:rPr>
                        </m:ctrlPr>
                      </m:sub>
                    </m:sSub>
                    <m:f>
                      <m:fPr>
                        <m:ctrlPr>
                          <w:rPr>
                            <w:rFonts w:hint="default" w:ascii="Cambria Math" w:hAnsi="Cambria Math" w:cs="Calibri"/>
                            <w:i/>
                            <w:kern w:val="2"/>
                            <w:sz w:val="18"/>
                            <w:szCs w:val="18"/>
                          </w:rPr>
                        </m:ctrlPr>
                      </m:fPr>
                      <m:num>
                        <m:r>
                          <m:rPr/>
                          <w:rPr>
                            <w:rFonts w:hint="default" w:ascii="Cambria Math" w:hAnsi="Cambria Math" w:cs="Calibri"/>
                            <w:kern w:val="2"/>
                            <w:sz w:val="18"/>
                            <w:szCs w:val="18"/>
                          </w:rPr>
                          <m:t>∂w</m:t>
                        </m:r>
                        <m:ctrlPr>
                          <w:rPr>
                            <w:rFonts w:hint="default" w:ascii="Cambria Math" w:hAnsi="Cambria Math" w:cs="Calibri"/>
                            <w:i/>
                            <w:kern w:val="2"/>
                            <w:sz w:val="18"/>
                            <w:szCs w:val="18"/>
                          </w:rPr>
                        </m:ctrlPr>
                      </m:num>
                      <m:den>
                        <m:r>
                          <m:rPr/>
                          <w:rPr>
                            <w:rFonts w:hint="default" w:ascii="Cambria Math" w:hAnsi="Cambria Math" w:cs="Calibri"/>
                            <w:kern w:val="2"/>
                            <w:sz w:val="18"/>
                            <w:szCs w:val="18"/>
                          </w:rPr>
                          <m:t>∂z</m:t>
                        </m:r>
                        <m:ctrlPr>
                          <w:rPr>
                            <w:rFonts w:hint="default" w:ascii="Cambria Math" w:hAnsi="Cambria Math" w:cs="Calibri"/>
                            <w:i/>
                            <w:kern w:val="2"/>
                            <w:sz w:val="18"/>
                            <w:szCs w:val="18"/>
                          </w:rPr>
                        </m:ctrlPr>
                      </m:den>
                    </m:f>
                    <m:ctrlPr>
                      <w:rPr>
                        <w:rFonts w:hint="default" w:ascii="Cambria Math" w:hAnsi="Cambria Math" w:cs="Calibri"/>
                        <w:i/>
                        <w:kern w:val="2"/>
                        <w:sz w:val="18"/>
                        <w:szCs w:val="18"/>
                      </w:rPr>
                    </m:ctrlPr>
                  </m:e>
                </m:d>
                <m:r>
                  <m:rPr/>
                  <w:rPr>
                    <w:rFonts w:hint="default" w:ascii="Cambria Math" w:hAnsi="Cambria Math" w:cs="Calibri"/>
                    <w:kern w:val="2"/>
                    <w:sz w:val="18"/>
                    <w:szCs w:val="18"/>
                  </w:rPr>
                  <m:t>−ρg</m:t>
                </m:r>
              </m:oMath>
            </m:oMathPara>
          </w:p>
        </w:tc>
      </w:tr>
      <w:tr w14:paraId="69A4C7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311F4C4E">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6B94FBAD">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1892E757">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14A2D259">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k</m:t>
                    </m:r>
                    <m:ctrlPr>
                      <w:rPr>
                        <w:rFonts w:hint="default" w:ascii="Cambria Math" w:hAnsi="Cambria Math" w:cs="Calibri"/>
                        <w:kern w:val="2"/>
                        <w:sz w:val="18"/>
                        <w:szCs w:val="18"/>
                      </w:rPr>
                    </m:ctrlPr>
                  </m:sub>
                </m:sSub>
                <m:r>
                  <m:rPr>
                    <m:sty m:val="p"/>
                  </m:rPr>
                  <w:rPr>
                    <w:rFonts w:hint="default" w:ascii="Cambria Math" w:hAnsi="Cambria Math" w:cs="Calibri"/>
                    <w:kern w:val="2"/>
                    <w:sz w:val="18"/>
                    <w:szCs w:val="18"/>
                  </w:rPr>
                  <m:t>+</m:t>
                </m:r>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G</m:t>
                    </m:r>
                    <m:ctrlPr>
                      <w:rPr>
                        <w:rFonts w:hint="default" w:ascii="Cambria Math" w:hAnsi="Cambria Math" w:cs="Calibri"/>
                        <w:kern w:val="2"/>
                        <w:sz w:val="18"/>
                        <w:szCs w:val="18"/>
                      </w:rPr>
                    </m:ctrlPr>
                  </m:e>
                  <m:sub>
                    <m:r>
                      <m:rPr/>
                      <w:rPr>
                        <w:rFonts w:hint="default" w:ascii="Cambria Math" w:hAnsi="Cambria Math" w:cs="Calibri"/>
                        <w:kern w:val="2"/>
                        <w:sz w:val="18"/>
                        <w:szCs w:val="18"/>
                      </w:rPr>
                      <m:t>B</m:t>
                    </m:r>
                    <m:ctrlPr>
                      <w:rPr>
                        <w:rFonts w:hint="default" w:ascii="Cambria Math" w:hAnsi="Cambria Math" w:cs="Calibri"/>
                        <w:kern w:val="2"/>
                        <w:sz w:val="18"/>
                        <w:szCs w:val="18"/>
                      </w:rPr>
                    </m:ctrlPr>
                  </m:sub>
                </m:sSub>
                <m:r>
                  <m:rPr/>
                  <w:rPr>
                    <w:rFonts w:hint="default" w:ascii="Cambria Math" w:hAnsi="Cambria Math" w:cs="Calibri"/>
                    <w:kern w:val="2"/>
                    <w:sz w:val="18"/>
                    <w:szCs w:val="18"/>
                  </w:rPr>
                  <m:t>−ρε</m:t>
                </m:r>
              </m:oMath>
            </m:oMathPara>
          </w:p>
        </w:tc>
      </w:tr>
      <w:tr w14:paraId="658EE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noWrap w:val="0"/>
            <w:vAlign w:val="center"/>
          </w:tcPr>
          <w:p w14:paraId="156697C9">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noWrap w:val="0"/>
            <w:vAlign w:val="center"/>
          </w:tcPr>
          <w:p w14:paraId="5AC2CB2C">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noWrap w:val="0"/>
            <w:vAlign w:val="center"/>
          </w:tcPr>
          <w:p w14:paraId="7A6AD76B">
            <w:pPr>
              <w:widowControl w:val="0"/>
              <w:spacing w:line="480" w:lineRule="auto"/>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α</m:t>
                    </m:r>
                    <m:ctrlPr>
                      <w:rPr>
                        <w:rFonts w:hint="default" w:ascii="Cambria Math" w:hAnsi="Cambria Math" w:cs="Calibri"/>
                        <w:kern w:val="2"/>
                        <w:sz w:val="18"/>
                        <w:szCs w:val="18"/>
                      </w:rPr>
                    </m:ctrlPr>
                  </m:e>
                  <m:sub>
                    <m:r>
                      <m:rPr/>
                      <w:rPr>
                        <w:rFonts w:hint="default" w:ascii="Cambria Math" w:hAnsi="Cambria Math" w:cs="Calibri"/>
                        <w:kern w:val="2"/>
                        <w:sz w:val="18"/>
                        <w:szCs w:val="18"/>
                      </w:rPr>
                      <m:t>ε</m:t>
                    </m:r>
                    <m:ctrlPr>
                      <w:rPr>
                        <w:rFonts w:hint="default" w:ascii="Cambria Math" w:hAnsi="Cambria Math" w:cs="Calibri"/>
                        <w:kern w:val="2"/>
                        <w:sz w:val="18"/>
                        <w:szCs w:val="18"/>
                      </w:rPr>
                    </m:ctrlPr>
                  </m:sub>
                </m:sSub>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kern w:val="2"/>
                        <w:sz w:val="18"/>
                        <w:szCs w:val="18"/>
                      </w:rPr>
                    </m:ctrlPr>
                  </m:e>
                  <m:sub>
                    <m:r>
                      <m:rPr/>
                      <w:rPr>
                        <w:rFonts w:hint="default" w:ascii="Cambria Math" w:hAnsi="Cambria Math" w:cs="Calibri"/>
                        <w:kern w:val="2"/>
                        <w:sz w:val="18"/>
                        <w:szCs w:val="18"/>
                      </w:rPr>
                      <m:t>eff</m:t>
                    </m:r>
                    <m:ctrlPr>
                      <w:rPr>
                        <w:rFonts w:hint="default"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noWrap w:val="0"/>
            <w:vAlign w:val="center"/>
          </w:tcPr>
          <w:p w14:paraId="0C167B4A">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C</m:t>
                    </m:r>
                    <m:ctrlPr>
                      <w:rPr>
                        <w:rFonts w:hint="default" w:ascii="Cambria Math" w:hAnsi="Cambria Math" w:cs="Calibri"/>
                        <w:kern w:val="2"/>
                        <w:sz w:val="18"/>
                        <w:szCs w:val="18"/>
                      </w:rPr>
                    </m:ctrlPr>
                  </m:e>
                  <m:sub>
                    <m:r>
                      <m:rPr/>
                      <w:rPr>
                        <w:rFonts w:hint="default" w:ascii="Cambria Math" w:hAnsi="Cambria Math" w:cs="Calibri"/>
                        <w:kern w:val="2"/>
                        <w:sz w:val="18"/>
                        <w:szCs w:val="18"/>
                      </w:rPr>
                      <m:t>1ε</m:t>
                    </m:r>
                    <m:ctrlPr>
                      <w:rPr>
                        <w:rFonts w:hint="default" w:ascii="Cambria Math" w:hAnsi="Cambria Math" w:cs="Calibri"/>
                        <w:kern w:val="2"/>
                        <w:sz w:val="18"/>
                        <w:szCs w:val="18"/>
                      </w:rPr>
                    </m:ctrlPr>
                  </m:sub>
                </m:sSub>
                <m:f>
                  <m:fPr>
                    <m:ctrlPr>
                      <w:rPr>
                        <w:rFonts w:hint="default" w:ascii="Cambria Math" w:hAnsi="Cambria Math" w:cs="Calibri"/>
                        <w:kern w:val="2"/>
                        <w:sz w:val="18"/>
                        <w:szCs w:val="18"/>
                      </w:rPr>
                    </m:ctrlPr>
                  </m:fPr>
                  <m:num>
                    <m:r>
                      <m:rPr/>
                      <w:rPr>
                        <w:rFonts w:hint="default" w:ascii="Cambria Math" w:hAnsi="Cambria Math" w:cs="Calibri"/>
                        <w:kern w:val="2"/>
                        <w:sz w:val="18"/>
                        <w:szCs w:val="18"/>
                      </w:rPr>
                      <m:t>ε</m:t>
                    </m:r>
                    <m:ctrlPr>
                      <w:rPr>
                        <w:rFonts w:hint="default" w:ascii="Cambria Math" w:hAnsi="Cambria Math" w:cs="Calibri"/>
                        <w:kern w:val="2"/>
                        <w:sz w:val="18"/>
                        <w:szCs w:val="18"/>
                      </w:rPr>
                    </m:ctrlPr>
                  </m:num>
                  <m:den>
                    <m:r>
                      <m:rPr/>
                      <w:rPr>
                        <w:rFonts w:hint="default" w:ascii="Cambria Math" w:hAnsi="Cambria Math" w:cs="Calibri"/>
                        <w:kern w:val="2"/>
                        <w:sz w:val="18"/>
                        <w:szCs w:val="18"/>
                      </w:rPr>
                      <m:t>k</m:t>
                    </m:r>
                    <m:ctrlPr>
                      <w:rPr>
                        <w:rFonts w:hint="default" w:ascii="Cambria Math" w:hAnsi="Cambria Math" w:cs="Calibri"/>
                        <w:kern w:val="2"/>
                        <w:sz w:val="18"/>
                        <w:szCs w:val="18"/>
                      </w:rPr>
                    </m:ctrlPr>
                  </m:den>
                </m:f>
                <m:d>
                  <m:dPr>
                    <m:ctrlPr>
                      <w:rPr>
                        <w:rFonts w:hint="default" w:ascii="Cambria Math" w:hAnsi="Cambria Math" w:cs="Calibri"/>
                        <w:i/>
                        <w:kern w:val="2"/>
                        <w:sz w:val="18"/>
                        <w:szCs w:val="18"/>
                      </w:rPr>
                    </m:ctrlPr>
                  </m:dPr>
                  <m:e>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k</m:t>
                        </m:r>
                        <m:ctrlPr>
                          <w:rPr>
                            <w:rFonts w:hint="default" w:ascii="Cambria Math" w:hAnsi="Cambria Math" w:cs="Calibri"/>
                            <w:i/>
                            <w:kern w:val="2"/>
                            <w:sz w:val="18"/>
                            <w:szCs w:val="18"/>
                          </w:rPr>
                        </m:ctrlPr>
                      </m:sub>
                    </m:sSub>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3ε</m:t>
                        </m:r>
                        <m:ctrlPr>
                          <w:rPr>
                            <w:rFonts w:hint="default" w:ascii="Cambria Math" w:hAnsi="Cambria Math" w:cs="Calibri"/>
                            <w:i/>
                            <w:kern w:val="2"/>
                            <w:sz w:val="18"/>
                            <w:szCs w:val="18"/>
                          </w:rPr>
                        </m:ctrlPr>
                      </m:sub>
                    </m:sSub>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G</m:t>
                        </m:r>
                        <m:ctrlPr>
                          <w:rPr>
                            <w:rFonts w:hint="default" w:ascii="Cambria Math" w:hAnsi="Cambria Math" w:cs="Calibri"/>
                            <w:i/>
                            <w:kern w:val="2"/>
                            <w:sz w:val="18"/>
                            <w:szCs w:val="18"/>
                          </w:rPr>
                        </m:ctrlPr>
                      </m:e>
                      <m:sub>
                        <m:r>
                          <m:rPr/>
                          <w:rPr>
                            <w:rFonts w:hint="default" w:ascii="Cambria Math" w:hAnsi="Cambria Math" w:cs="Calibri"/>
                            <w:kern w:val="2"/>
                            <w:sz w:val="18"/>
                            <w:szCs w:val="18"/>
                          </w:rPr>
                          <m:t>B</m:t>
                        </m:r>
                        <m:ctrlPr>
                          <w:rPr>
                            <w:rFonts w:hint="default" w:ascii="Cambria Math" w:hAnsi="Cambria Math" w:cs="Calibri"/>
                            <w:i/>
                            <w:kern w:val="2"/>
                            <w:sz w:val="18"/>
                            <w:szCs w:val="18"/>
                          </w:rPr>
                        </m:ctrlPr>
                      </m:sub>
                    </m:sSub>
                    <m:ctrlPr>
                      <w:rPr>
                        <w:rFonts w:hint="default" w:ascii="Cambria Math" w:hAnsi="Cambria Math" w:cs="Calibri"/>
                        <w:i/>
                        <w:kern w:val="2"/>
                        <w:sz w:val="18"/>
                        <w:szCs w:val="18"/>
                      </w:rPr>
                    </m:ctrlPr>
                  </m:e>
                </m:d>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C</m:t>
                    </m:r>
                    <m:ctrlPr>
                      <w:rPr>
                        <w:rFonts w:hint="default" w:ascii="Cambria Math" w:hAnsi="Cambria Math" w:cs="Calibri"/>
                        <w:i/>
                        <w:kern w:val="2"/>
                        <w:sz w:val="18"/>
                        <w:szCs w:val="18"/>
                      </w:rPr>
                    </m:ctrlPr>
                  </m:e>
                  <m:sub>
                    <m:r>
                      <m:rPr/>
                      <w:rPr>
                        <w:rFonts w:hint="default" w:ascii="Cambria Math" w:hAnsi="Cambria Math" w:cs="Calibri"/>
                        <w:kern w:val="2"/>
                        <w:sz w:val="18"/>
                        <w:szCs w:val="18"/>
                      </w:rPr>
                      <m:t>2ε</m:t>
                    </m:r>
                    <m:ctrlPr>
                      <w:rPr>
                        <w:rFonts w:hint="default" w:ascii="Cambria Math" w:hAnsi="Cambria Math" w:cs="Calibri"/>
                        <w:i/>
                        <w:kern w:val="2"/>
                        <w:sz w:val="18"/>
                        <w:szCs w:val="18"/>
                      </w:rPr>
                    </m:ctrlPr>
                  </m:sub>
                </m:sSub>
                <m:r>
                  <m:rPr/>
                  <w:rPr>
                    <w:rFonts w:hint="default" w:ascii="Cambria Math" w:hAnsi="Cambria Math" w:cs="Calibri"/>
                    <w:kern w:val="2"/>
                    <w:sz w:val="18"/>
                    <w:szCs w:val="18"/>
                  </w:rPr>
                  <m:t>ρ</m:t>
                </m:r>
                <m:f>
                  <m:fPr>
                    <m:ctrlPr>
                      <w:rPr>
                        <w:rFonts w:hint="default" w:ascii="Cambria Math" w:hAnsi="Cambria Math" w:cs="Calibri"/>
                        <w:i/>
                        <w:kern w:val="2"/>
                        <w:sz w:val="18"/>
                        <w:szCs w:val="18"/>
                      </w:rPr>
                    </m:ctrlPr>
                  </m:fPr>
                  <m:num>
                    <m:sSup>
                      <m:sSupPr>
                        <m:ctrlPr>
                          <w:rPr>
                            <w:rFonts w:hint="default" w:ascii="Cambria Math" w:hAnsi="Cambria Math" w:cs="Calibri"/>
                            <w:i/>
                            <w:kern w:val="2"/>
                            <w:sz w:val="18"/>
                            <w:szCs w:val="18"/>
                          </w:rPr>
                        </m:ctrlPr>
                      </m:sSupPr>
                      <m:e>
                        <m:r>
                          <m:rPr/>
                          <w:rPr>
                            <w:rFonts w:hint="default" w:ascii="Cambria Math" w:hAnsi="Cambria Math" w:cs="Calibri"/>
                            <w:kern w:val="2"/>
                            <w:sz w:val="18"/>
                            <w:szCs w:val="18"/>
                          </w:rPr>
                          <m:t>ε</m:t>
                        </m:r>
                        <m:ctrlPr>
                          <w:rPr>
                            <w:rFonts w:hint="default" w:ascii="Cambria Math" w:hAnsi="Cambria Math" w:cs="Calibri"/>
                            <w:i/>
                            <w:kern w:val="2"/>
                            <w:sz w:val="18"/>
                            <w:szCs w:val="18"/>
                          </w:rPr>
                        </m:ctrlPr>
                      </m:e>
                      <m:sup>
                        <m:r>
                          <m:rPr/>
                          <w:rPr>
                            <w:rFonts w:hint="default" w:ascii="Cambria Math" w:hAnsi="Cambria Math" w:cs="Calibri"/>
                            <w:kern w:val="2"/>
                            <w:sz w:val="18"/>
                            <w:szCs w:val="18"/>
                          </w:rPr>
                          <m:t>2</m:t>
                        </m:r>
                        <m:ctrlPr>
                          <w:rPr>
                            <w:rFonts w:hint="default" w:ascii="Cambria Math" w:hAnsi="Cambria Math" w:cs="Calibri"/>
                            <w:i/>
                            <w:kern w:val="2"/>
                            <w:sz w:val="18"/>
                            <w:szCs w:val="18"/>
                          </w:rPr>
                        </m:ctrlPr>
                      </m:sup>
                    </m:sSup>
                    <m:ctrlPr>
                      <w:rPr>
                        <w:rFonts w:hint="default" w:ascii="Cambria Math" w:hAnsi="Cambria Math" w:cs="Calibri"/>
                        <w:i/>
                        <w:kern w:val="2"/>
                        <w:sz w:val="18"/>
                        <w:szCs w:val="18"/>
                      </w:rPr>
                    </m:ctrlPr>
                  </m:num>
                  <m:den>
                    <m:r>
                      <m:rPr/>
                      <w:rPr>
                        <w:rFonts w:hint="default" w:ascii="Cambria Math" w:hAnsi="Cambria Math" w:cs="Calibri"/>
                        <w:kern w:val="2"/>
                        <w:sz w:val="18"/>
                        <w:szCs w:val="18"/>
                      </w:rPr>
                      <m:t>k</m:t>
                    </m:r>
                    <m:ctrlPr>
                      <w:rPr>
                        <w:rFonts w:hint="default" w:ascii="Cambria Math" w:hAnsi="Cambria Math" w:cs="Calibri"/>
                        <w:i/>
                        <w:kern w:val="2"/>
                        <w:sz w:val="18"/>
                        <w:szCs w:val="18"/>
                      </w:rPr>
                    </m:ctrlPr>
                  </m:den>
                </m:f>
                <m:r>
                  <m:rPr/>
                  <w:rPr>
                    <w:rFonts w:hint="default" w:ascii="Cambria Math" w:hAnsi="Cambria Math" w:cs="Calibri"/>
                    <w:kern w:val="2"/>
                    <w:sz w:val="18"/>
                    <w:szCs w:val="18"/>
                  </w:rPr>
                  <m:t>−</m:t>
                </m:r>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R</m:t>
                    </m:r>
                    <m:ctrlPr>
                      <w:rPr>
                        <w:rFonts w:hint="default" w:ascii="Cambria Math" w:hAnsi="Cambria Math" w:cs="Calibri"/>
                        <w:i/>
                        <w:kern w:val="2"/>
                        <w:sz w:val="18"/>
                        <w:szCs w:val="18"/>
                      </w:rPr>
                    </m:ctrlPr>
                  </m:e>
                  <m:sub>
                    <m:r>
                      <m:rPr/>
                      <w:rPr>
                        <w:rFonts w:hint="default" w:ascii="Cambria Math" w:hAnsi="Cambria Math" w:cs="Calibri"/>
                        <w:kern w:val="2"/>
                        <w:sz w:val="18"/>
                        <w:szCs w:val="18"/>
                      </w:rPr>
                      <m:t>ε</m:t>
                    </m:r>
                    <m:ctrlPr>
                      <w:rPr>
                        <w:rFonts w:hint="default" w:ascii="Cambria Math" w:hAnsi="Cambria Math" w:cs="Calibri"/>
                        <w:i/>
                        <w:kern w:val="2"/>
                        <w:sz w:val="18"/>
                        <w:szCs w:val="18"/>
                      </w:rPr>
                    </m:ctrlPr>
                  </m:sub>
                </m:sSub>
              </m:oMath>
            </m:oMathPara>
          </w:p>
        </w:tc>
      </w:tr>
      <w:tr w14:paraId="3439C5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noWrap w:val="0"/>
            <w:vAlign w:val="center"/>
          </w:tcPr>
          <w:p w14:paraId="4EC4D2EC">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noWrap w:val="0"/>
            <w:vAlign w:val="center"/>
          </w:tcPr>
          <w:p w14:paraId="567462BD">
            <w:pPr>
              <w:widowControl w:val="0"/>
              <w:spacing w:line="480" w:lineRule="auto"/>
              <w:jc w:val="both"/>
              <w:rPr>
                <w:rFonts w:cs="Calibri"/>
                <w:kern w:val="2"/>
                <w:sz w:val="18"/>
                <w:szCs w:val="18"/>
              </w:rPr>
            </w:pPr>
            <m:oMathPara>
              <m:oMath>
                <m:r>
                  <m:rPr>
                    <m:sty m:val="p"/>
                  </m:rPr>
                  <w:rPr>
                    <w:rFonts w:hint="default"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noWrap w:val="0"/>
            <w:vAlign w:val="center"/>
          </w:tcPr>
          <w:p w14:paraId="37BD1A27">
            <w:pPr>
              <w:widowControl w:val="0"/>
              <w:spacing w:line="480" w:lineRule="auto"/>
              <w:rPr>
                <w:rFonts w:cs="Calibri"/>
                <w:kern w:val="2"/>
                <w:sz w:val="18"/>
                <w:szCs w:val="18"/>
              </w:rPr>
            </w:pPr>
            <m:oMathPara>
              <m:oMathParaPr>
                <m:jc m:val="left"/>
              </m:oMathParaPr>
              <m:oMath>
                <m:f>
                  <m:fPr>
                    <m:ctrlPr>
                      <w:rPr>
                        <w:rFonts w:hint="default" w:ascii="Cambria Math" w:hAnsi="Cambria Math" w:cs="Calibri"/>
                        <w:kern w:val="2"/>
                        <w:sz w:val="18"/>
                        <w:szCs w:val="18"/>
                      </w:rPr>
                    </m:ctrlPr>
                  </m:fPr>
                  <m:num>
                    <m:r>
                      <m:rPr/>
                      <w:rPr>
                        <w:rFonts w:hint="default" w:ascii="Cambria Math" w:hAnsi="Cambria Math" w:cs="Calibri"/>
                        <w:kern w:val="2"/>
                        <w:sz w:val="18"/>
                        <w:szCs w:val="18"/>
                      </w:rPr>
                      <m:t>μ</m:t>
                    </m:r>
                    <m:ctrlPr>
                      <w:rPr>
                        <w:rFonts w:hint="default" w:ascii="Cambria Math" w:hAnsi="Cambria Math" w:cs="Calibri"/>
                        <w:kern w:val="2"/>
                        <w:sz w:val="18"/>
                        <w:szCs w:val="18"/>
                      </w:rPr>
                    </m:ctrlPr>
                  </m:num>
                  <m:den>
                    <m:r>
                      <m:rPr/>
                      <w:rPr>
                        <w:rFonts w:hint="default" w:ascii="Cambria Math" w:hAnsi="Cambria Math" w:cs="Calibri"/>
                        <w:kern w:val="2"/>
                        <w:sz w:val="18"/>
                        <w:szCs w:val="18"/>
                      </w:rPr>
                      <m:t>Pr</m:t>
                    </m:r>
                    <m:ctrlPr>
                      <w:rPr>
                        <w:rFonts w:hint="default" w:ascii="Cambria Math" w:hAnsi="Cambria Math" w:cs="Calibri"/>
                        <w:kern w:val="2"/>
                        <w:sz w:val="18"/>
                        <w:szCs w:val="18"/>
                      </w:rPr>
                    </m:ctrlPr>
                  </m:den>
                </m:f>
                <m:r>
                  <m:rPr>
                    <m:sty m:val="p"/>
                  </m:rPr>
                  <w:rPr>
                    <w:rFonts w:hint="default" w:ascii="Cambria Math" w:hAnsi="Cambria Math" w:cs="Calibri"/>
                    <w:kern w:val="2"/>
                    <w:sz w:val="18"/>
                    <w:szCs w:val="18"/>
                  </w:rPr>
                  <m:t>+</m:t>
                </m:r>
                <m:f>
                  <m:fPr>
                    <m:ctrlPr>
                      <w:rPr>
                        <w:rFonts w:hint="default" w:ascii="Cambria Math" w:hAnsi="Cambria Math" w:cs="Calibri"/>
                        <w:kern w:val="2"/>
                        <w:sz w:val="18"/>
                        <w:szCs w:val="18"/>
                      </w:rPr>
                    </m:ctrlPr>
                  </m:fPr>
                  <m:num>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μ</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num>
                  <m:den>
                    <m:sSub>
                      <m:sSubPr>
                        <m:ctrlPr>
                          <w:rPr>
                            <w:rFonts w:hint="default" w:ascii="Cambria Math" w:hAnsi="Cambria Math" w:cs="Calibri"/>
                            <w:i/>
                            <w:kern w:val="2"/>
                            <w:sz w:val="18"/>
                            <w:szCs w:val="18"/>
                          </w:rPr>
                        </m:ctrlPr>
                      </m:sSubPr>
                      <m:e>
                        <m:r>
                          <m:rPr/>
                          <w:rPr>
                            <w:rFonts w:hint="default" w:ascii="Cambria Math" w:hAnsi="Cambria Math" w:cs="Calibri"/>
                            <w:kern w:val="2"/>
                            <w:sz w:val="18"/>
                            <w:szCs w:val="18"/>
                          </w:rPr>
                          <m:t>σ</m:t>
                        </m:r>
                        <m:ctrlPr>
                          <w:rPr>
                            <w:rFonts w:hint="default" w:ascii="Cambria Math" w:hAnsi="Cambria Math" w:cs="Calibri"/>
                            <w:i/>
                            <w:kern w:val="2"/>
                            <w:sz w:val="18"/>
                            <w:szCs w:val="18"/>
                          </w:rPr>
                        </m:ctrlPr>
                      </m:e>
                      <m:sub>
                        <m:r>
                          <m:rPr/>
                          <w:rPr>
                            <w:rFonts w:hint="default" w:ascii="Cambria Math" w:hAnsi="Cambria Math" w:cs="Calibri"/>
                            <w:kern w:val="2"/>
                            <w:sz w:val="18"/>
                            <w:szCs w:val="18"/>
                          </w:rPr>
                          <m:t>t</m:t>
                        </m:r>
                        <m:ctrlPr>
                          <w:rPr>
                            <w:rFonts w:hint="default" w:ascii="Cambria Math" w:hAnsi="Cambria Math" w:cs="Calibri"/>
                            <w:i/>
                            <w:kern w:val="2"/>
                            <w:sz w:val="18"/>
                            <w:szCs w:val="18"/>
                          </w:rPr>
                        </m:ctrlPr>
                      </m:sub>
                    </m:sSub>
                    <m:ctrlPr>
                      <w:rPr>
                        <w:rFonts w:hint="default"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noWrap w:val="0"/>
            <w:vAlign w:val="center"/>
          </w:tcPr>
          <w:p w14:paraId="0AADED19">
            <w:pPr>
              <w:widowControl w:val="0"/>
              <w:spacing w:line="480" w:lineRule="auto"/>
              <w:jc w:val="both"/>
              <w:rPr>
                <w:rFonts w:cs="Calibri"/>
                <w:kern w:val="2"/>
                <w:sz w:val="18"/>
                <w:szCs w:val="18"/>
              </w:rPr>
            </w:pPr>
            <m:oMathPara>
              <m:oMathParaPr>
                <m:jc m:val="left"/>
              </m:oMathParaPr>
              <m:oMath>
                <m:sSub>
                  <m:sSubPr>
                    <m:ctrlPr>
                      <w:rPr>
                        <w:rFonts w:hint="default" w:ascii="Cambria Math" w:hAnsi="Cambria Math" w:cs="Calibri"/>
                        <w:kern w:val="2"/>
                        <w:sz w:val="18"/>
                        <w:szCs w:val="18"/>
                      </w:rPr>
                    </m:ctrlPr>
                  </m:sSubPr>
                  <m:e>
                    <m:r>
                      <m:rPr/>
                      <w:rPr>
                        <w:rFonts w:hint="default" w:ascii="Cambria Math" w:hAnsi="Cambria Math" w:cs="Calibri"/>
                        <w:kern w:val="2"/>
                        <w:sz w:val="18"/>
                        <w:szCs w:val="18"/>
                      </w:rPr>
                      <m:t>S</m:t>
                    </m:r>
                    <m:ctrlPr>
                      <w:rPr>
                        <w:rFonts w:hint="default" w:ascii="Cambria Math" w:hAnsi="Cambria Math" w:cs="Calibri"/>
                        <w:kern w:val="2"/>
                        <w:sz w:val="18"/>
                        <w:szCs w:val="18"/>
                      </w:rPr>
                    </m:ctrlPr>
                  </m:e>
                  <m:sub>
                    <m:r>
                      <m:rPr/>
                      <w:rPr>
                        <w:rFonts w:hint="default" w:ascii="Cambria Math" w:hAnsi="Cambria Math" w:cs="Calibri"/>
                        <w:kern w:val="2"/>
                        <w:sz w:val="18"/>
                        <w:szCs w:val="18"/>
                      </w:rPr>
                      <m:t>T</m:t>
                    </m:r>
                    <m:ctrlPr>
                      <w:rPr>
                        <w:rFonts w:hint="default" w:ascii="Cambria Math" w:hAnsi="Cambria Math" w:cs="Calibri"/>
                        <w:kern w:val="2"/>
                        <w:sz w:val="18"/>
                        <w:szCs w:val="18"/>
                      </w:rPr>
                    </m:ctrlPr>
                  </m:sub>
                </m:sSub>
              </m:oMath>
            </m:oMathPara>
          </w:p>
        </w:tc>
      </w:tr>
    </w:tbl>
    <w:p w14:paraId="19B81D6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7D0C8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noWrap w:val="0"/>
            <w:vAlign w:val="center"/>
          </w:tcPr>
          <w:p w14:paraId="463FB3D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oMath>
            </m:oMathPara>
          </w:p>
        </w:tc>
        <w:tc>
          <w:tcPr>
            <w:tcW w:w="2073" w:type="dxa"/>
            <w:noWrap w:val="0"/>
            <w:vAlign w:val="center"/>
          </w:tcPr>
          <w:p w14:paraId="45501ADC">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hint="default" w:ascii="Cambria Math" w:hAnsi="Cambria Math" w:eastAsia="微软雅黑"/>
                    <w:sz w:val="20"/>
                    <w:lang w:val="en-US"/>
                  </w:rPr>
                  <m:t>S=</m:t>
                </m:r>
                <m:rad>
                  <m:radPr>
                    <m:degHide m:val="1"/>
                    <m:ctrlPr>
                      <w:rPr>
                        <w:rFonts w:hint="default" w:ascii="Cambria Math" w:hAnsi="Cambria Math" w:eastAsia="微软雅黑"/>
                        <w:sz w:val="20"/>
                        <w:lang w:val="en-US"/>
                      </w:rPr>
                    </m:ctrlPr>
                  </m:radPr>
                  <m:deg>
                    <m:ctrlPr>
                      <w:rPr>
                        <w:rFonts w:hint="default" w:ascii="Cambria Math" w:hAnsi="Cambria Math" w:eastAsia="微软雅黑"/>
                        <w:sz w:val="20"/>
                        <w:lang w:val="en-US"/>
                      </w:rPr>
                    </m:ctrlPr>
                  </m:deg>
                  <m:e>
                    <m:r>
                      <m:rPr/>
                      <w:rPr>
                        <w:rFonts w:hint="default" w:ascii="Cambria Math" w:hAnsi="Cambria Math" w:eastAsia="微软雅黑"/>
                        <w:sz w:val="20"/>
                        <w:lang w:val="en-US"/>
                      </w:rPr>
                      <m:t>2</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i/>
                            <w:sz w:val="20"/>
                            <w:lang w:val="en-US"/>
                          </w:rPr>
                        </m:ctrlPr>
                      </m:e>
                      <m:sub>
                        <m:r>
                          <m:rPr/>
                          <w:rPr>
                            <w:rFonts w:hint="default" w:ascii="Cambria Math" w:hAnsi="Cambria Math" w:eastAsia="微软雅黑"/>
                            <w:sz w:val="20"/>
                            <w:lang w:val="en-US"/>
                          </w:rPr>
                          <m:t>ij</m:t>
                        </m:r>
                        <m:ctrlPr>
                          <w:rPr>
                            <w:rFonts w:hint="default" w:ascii="Cambria Math" w:hAnsi="Cambria Math" w:eastAsia="微软雅黑"/>
                            <w:i/>
                            <w:sz w:val="20"/>
                            <w:lang w:val="en-US"/>
                          </w:rPr>
                        </m:ctrlPr>
                      </m:sub>
                    </m:sSub>
                    <m:ctrlPr>
                      <w:rPr>
                        <w:rFonts w:hint="default" w:ascii="Cambria Math" w:hAnsi="Cambria Math" w:eastAsia="微软雅黑"/>
                        <w:sz w:val="20"/>
                        <w:lang w:val="en-US"/>
                      </w:rPr>
                    </m:ctrlPr>
                  </m:e>
                </m:rad>
              </m:oMath>
            </m:oMathPara>
          </w:p>
        </w:tc>
        <w:tc>
          <w:tcPr>
            <w:tcW w:w="2073" w:type="dxa"/>
            <w:noWrap w:val="0"/>
            <w:vAlign w:val="center"/>
          </w:tcPr>
          <w:p w14:paraId="7540EBC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S</m:t>
                    </m:r>
                    <m:ctrlPr>
                      <w:rPr>
                        <w:rFonts w:hint="default" w:ascii="Cambria Math" w:hAnsi="Cambria Math" w:eastAsia="微软雅黑"/>
                        <w:sz w:val="20"/>
                        <w:lang w:val="en-US"/>
                      </w:rPr>
                    </m:ctrlPr>
                  </m:e>
                  <m:sub>
                    <m:r>
                      <m:rPr/>
                      <w:rPr>
                        <w:rFonts w:hint="default" w:ascii="Cambria Math" w:hAnsi="Cambria Math" w:eastAsia="微软雅黑"/>
                        <w:sz w:val="20"/>
                        <w:lang w:val="en-US"/>
                      </w:rPr>
                      <m:t>ij</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r>
                      <m:rPr/>
                      <w:rPr>
                        <w:rFonts w:hint="default" w:ascii="Cambria Math" w:hAnsi="Cambria Math" w:eastAsia="微软雅黑"/>
                        <w:sz w:val="20"/>
                        <w:lang w:val="en-US"/>
                      </w:rPr>
                      <m:t>1</m:t>
                    </m:r>
                    <m:ctrlPr>
                      <w:rPr>
                        <w:rFonts w:hint="default" w:ascii="Cambria Math" w:hAnsi="Cambria Math" w:eastAsia="微软雅黑"/>
                        <w:sz w:val="20"/>
                        <w:lang w:val="en-US"/>
                      </w:rPr>
                    </m:ctrlPr>
                  </m:num>
                  <m:den>
                    <m:r>
                      <m:rPr/>
                      <w:rPr>
                        <w:rFonts w:hint="default" w:ascii="Cambria Math" w:hAnsi="Cambria Math" w:eastAsia="微软雅黑"/>
                        <w:sz w:val="20"/>
                        <w:lang w:val="en-US"/>
                      </w:rPr>
                      <m:t>2</m:t>
                    </m:r>
                    <m:ctrlPr>
                      <w:rPr>
                        <w:rFonts w:hint="default" w:ascii="Cambria Math" w:hAnsi="Cambria Math" w:eastAsia="微软雅黑"/>
                        <w:sz w:val="20"/>
                        <w:lang w:val="en-US"/>
                      </w:rPr>
                    </m:ctrlPr>
                  </m:den>
                </m:f>
                <m:d>
                  <m:dPr>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eastAsia"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b>
                            <m:r>
                              <m:rPr/>
                              <w:rPr>
                                <w:rFonts w:hint="default" w:ascii="Cambria Math" w:hAnsi="Cambria Math" w:eastAsia="微软雅黑"/>
                                <w:sz w:val="20"/>
                                <w:lang w:val="en-US"/>
                              </w:rPr>
                              <m:t>i</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x</m:t>
                            </m:r>
                            <m:ctrlPr>
                              <w:rPr>
                                <w:rFonts w:hint="default" w:ascii="Cambria Math" w:hAnsi="Cambria Math" w:eastAsia="微软雅黑"/>
                                <w:i/>
                                <w:sz w:val="20"/>
                                <w:lang w:val="en-US"/>
                              </w:rPr>
                            </m:ctrlPr>
                          </m:e>
                          <m:sub>
                            <m:r>
                              <m:rPr/>
                              <w:rPr>
                                <w:rFonts w:hint="default" w:ascii="Cambria Math" w:hAnsi="Cambria Math" w:eastAsia="微软雅黑"/>
                                <w:sz w:val="20"/>
                                <w:lang w:val="en-US"/>
                              </w:rPr>
                              <m:t>j</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4" w:type="dxa"/>
            <w:noWrap w:val="0"/>
            <w:vAlign w:val="center"/>
          </w:tcPr>
          <w:p w14:paraId="48AF3255">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G</m:t>
                    </m:r>
                    <m:ctrlPr>
                      <w:rPr>
                        <w:rFonts w:hint="default" w:ascii="Cambria Math" w:hAnsi="Cambria Math" w:eastAsia="微软雅黑"/>
                        <w:sz w:val="20"/>
                        <w:lang w:val="en-US"/>
                      </w:rPr>
                    </m:ctrlPr>
                  </m:e>
                  <m:sub>
                    <m:r>
                      <m:rPr/>
                      <w:rPr>
                        <w:rFonts w:hint="default" w:ascii="Cambria Math" w:hAnsi="Cambria Math" w:eastAsia="微软雅黑"/>
                        <w:sz w:val="20"/>
                        <w:lang w:val="en-US"/>
                      </w:rPr>
                      <m:t>B</m:t>
                    </m:r>
                    <m:ctrlPr>
                      <w:rPr>
                        <w:rFonts w:hint="default" w:ascii="Cambria Math" w:hAnsi="Cambria Math" w:eastAsia="微软雅黑"/>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β</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g</m:t>
                </m:r>
                <m:f>
                  <m:fPr>
                    <m:ctrlPr>
                      <w:rPr>
                        <w:rFonts w:hint="default" w:ascii="Cambria Math" w:hAnsi="Cambria Math" w:eastAsia="微软雅黑"/>
                        <w:i/>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i/>
                            <w:sz w:val="20"/>
                            <w:lang w:val="en-US"/>
                          </w:rPr>
                        </m:ctrlPr>
                      </m:e>
                      <m:sub>
                        <m:r>
                          <m:rPr/>
                          <w:rPr>
                            <w:rFonts w:hint="default" w:ascii="Cambria Math" w:hAnsi="Cambria Math" w:eastAsia="微软雅黑"/>
                            <w:sz w:val="20"/>
                            <w:lang w:val="en-US"/>
                          </w:rPr>
                          <m:t>T</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∂T</m:t>
                    </m:r>
                    <m:ctrlPr>
                      <w:rPr>
                        <w:rFonts w:hint="default" w:ascii="Cambria Math" w:hAnsi="Cambria Math" w:eastAsia="微软雅黑"/>
                        <w:i/>
                        <w:sz w:val="20"/>
                        <w:lang w:val="en-US"/>
                      </w:rPr>
                    </m:ctrlPr>
                  </m:num>
                  <m:den>
                    <m:r>
                      <m:rPr/>
                      <w:rPr>
                        <w:rFonts w:hint="default" w:ascii="Cambria Math" w:hAnsi="Cambria Math" w:eastAsia="微软雅黑"/>
                        <w:sz w:val="20"/>
                        <w:lang w:val="en-US"/>
                      </w:rPr>
                      <m:t>∂y</m:t>
                    </m:r>
                    <m:ctrlPr>
                      <w:rPr>
                        <w:rFonts w:hint="default" w:ascii="Cambria Math" w:hAnsi="Cambria Math" w:eastAsia="微软雅黑"/>
                        <w:i/>
                        <w:sz w:val="20"/>
                        <w:lang w:val="en-US"/>
                      </w:rPr>
                    </m:ctrlPr>
                  </m:den>
                </m:f>
              </m:oMath>
            </m:oMathPara>
          </w:p>
        </w:tc>
      </w:tr>
      <w:tr w14:paraId="1275C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3E1DFD11">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=ρ</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f>
                  <m:fPr>
                    <m:ctrlPr>
                      <w:rPr>
                        <w:rFonts w:hint="default" w:ascii="Cambria Math" w:hAnsi="Cambria Math" w:eastAsia="微软雅黑"/>
                        <w:i/>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k</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oMath>
            </m:oMathPara>
          </w:p>
        </w:tc>
        <w:tc>
          <w:tcPr>
            <w:tcW w:w="2073" w:type="dxa"/>
            <w:noWrap w:val="0"/>
            <w:vAlign w:val="center"/>
          </w:tcPr>
          <w:p w14:paraId="2A751A84">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μ</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=0.0845</m:t>
                </m:r>
              </m:oMath>
            </m:oMathPara>
          </w:p>
        </w:tc>
        <w:tc>
          <w:tcPr>
            <w:tcW w:w="2073" w:type="dxa"/>
            <w:noWrap w:val="0"/>
            <w:vAlign w:val="center"/>
          </w:tcPr>
          <w:p w14:paraId="37FC6076">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1ε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=1.42</m:t>
                </m:r>
              </m:oMath>
            </m:oMathPara>
          </w:p>
        </w:tc>
        <w:tc>
          <w:tcPr>
            <w:tcW w:w="2074" w:type="dxa"/>
            <w:noWrap w:val="0"/>
            <w:vAlign w:val="center"/>
          </w:tcPr>
          <w:p w14:paraId="6F4B198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2ε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=1.68</m:t>
                </m:r>
              </m:oMath>
            </m:oMathPara>
          </w:p>
        </w:tc>
      </w:tr>
      <w:tr w14:paraId="1389A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noWrap w:val="0"/>
            <w:vAlign w:val="center"/>
          </w:tcPr>
          <w:p w14:paraId="56C12D7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sz w:val="20"/>
                        <w:lang w:val="en-US"/>
                      </w:rPr>
                    </m:ctrlPr>
                  </m:e>
                  <m:sub>
                    <m:r>
                      <m:rPr/>
                      <w:rPr>
                        <w:rFonts w:hint="default" w:ascii="Cambria Math" w:hAnsi="Cambria Math" w:eastAsia="微软雅黑"/>
                        <w:sz w:val="20"/>
                        <w:lang w:val="en-US"/>
                      </w:rPr>
                      <m:t>3ε</m:t>
                    </m:r>
                    <m:ctrlPr>
                      <w:rPr>
                        <w:rFonts w:hint="default" w:ascii="Cambria Math" w:hAnsi="Cambria Math" w:eastAsia="微软雅黑"/>
                        <w:sz w:val="20"/>
                        <w:lang w:val="en-US"/>
                      </w:rPr>
                    </m:ctrlPr>
                  </m:sub>
                </m:sSub>
                <m:r>
                  <m:rPr/>
                  <w:rPr>
                    <w:rFonts w:hint="default" w:ascii="Cambria Math" w:hAnsi="Cambria Math" w:eastAsia="微软雅黑"/>
                    <w:sz w:val="20"/>
                    <w:lang w:val="en-US"/>
                  </w:rPr>
                  <m:t>=tanℎ</m:t>
                </m:r>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v</m:t>
                        </m:r>
                        <m:ctrlPr>
                          <w:rPr>
                            <w:rFonts w:hint="default" w:ascii="Cambria Math" w:hAnsi="Cambria Math" w:eastAsia="微软雅黑"/>
                            <w:i/>
                            <w:sz w:val="20"/>
                            <w:lang w:val="en-US"/>
                          </w:rPr>
                        </m:ctrlPr>
                      </m:num>
                      <m:den>
                        <m:rad>
                          <m:radPr>
                            <m:degHide m:val="1"/>
                            <m:ctrlPr>
                              <w:rPr>
                                <w:rFonts w:hint="default" w:ascii="Cambria Math" w:hAnsi="Cambria Math" w:eastAsia="微软雅黑"/>
                                <w:i/>
                                <w:sz w:val="20"/>
                                <w:lang w:val="en-US"/>
                              </w:rPr>
                            </m:ctrlPr>
                          </m:radPr>
                          <m:deg>
                            <m:ctrlPr>
                              <w:rPr>
                                <w:rFonts w:hint="default" w:ascii="Cambria Math" w:hAnsi="Cambria Math" w:eastAsia="微软雅黑"/>
                                <w:i/>
                                <w:sz w:val="20"/>
                                <w:lang w:val="en-US"/>
                              </w:rPr>
                            </m:ctrlPr>
                          </m:deg>
                          <m:e>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u</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w</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i/>
                                <w:sz w:val="20"/>
                                <w:lang w:val="en-US"/>
                              </w:rPr>
                            </m:ctrlPr>
                          </m:e>
                        </m:rad>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oMath>
            </m:oMathPara>
          </w:p>
        </w:tc>
        <w:tc>
          <w:tcPr>
            <w:tcW w:w="2073" w:type="dxa"/>
            <w:noWrap w:val="0"/>
            <w:vAlign w:val="center"/>
          </w:tcPr>
          <w:p w14:paraId="4E9B229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T</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=0.85</m:t>
                </m:r>
              </m:oMath>
            </m:oMathPara>
          </w:p>
        </w:tc>
        <w:tc>
          <w:tcPr>
            <w:tcW w:w="2073" w:type="dxa"/>
            <w:noWrap w:val="0"/>
            <w:vAlign w:val="center"/>
          </w:tcPr>
          <w:p w14:paraId="11AA224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σ</m:t>
                    </m:r>
                    <m:ctrlPr>
                      <w:rPr>
                        <w:rFonts w:hint="default" w:ascii="Cambria Math" w:hAnsi="Cambria Math" w:eastAsia="微软雅黑"/>
                        <w:sz w:val="20"/>
                        <w:lang w:val="en-US"/>
                      </w:rPr>
                    </m:ctrlPr>
                  </m:e>
                  <m:sub>
                    <m:r>
                      <m:rPr/>
                      <w:rPr>
                        <w:rFonts w:hint="default" w:ascii="Cambria Math" w:hAnsi="Cambria Math" w:eastAsia="微软雅黑"/>
                        <w:sz w:val="20"/>
                        <w:lang w:val="en-US"/>
                      </w:rPr>
                      <m:t>C</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=0.7</m:t>
                </m:r>
              </m:oMath>
            </m:oMathPara>
          </w:p>
        </w:tc>
        <w:tc>
          <w:tcPr>
            <w:tcW w:w="2074" w:type="dxa"/>
            <w:noWrap w:val="0"/>
            <w:vAlign w:val="center"/>
          </w:tcPr>
          <w:p w14:paraId="5443E48D">
            <w:pPr>
              <w:pStyle w:val="3"/>
              <w:spacing w:line="240" w:lineRule="atLeast"/>
              <w:ind w:firstLine="0" w:firstLineChars="0"/>
              <w:rPr>
                <w:rFonts w:ascii="微软雅黑" w:hAnsi="微软雅黑" w:eastAsia="微软雅黑"/>
                <w:sz w:val="20"/>
                <w:lang w:val="en-US"/>
              </w:rPr>
            </w:pPr>
          </w:p>
        </w:tc>
      </w:tr>
      <w:tr w14:paraId="318B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6FFB96C0">
            <w:pPr>
              <w:pStyle w:val="3"/>
              <w:tabs>
                <w:tab w:val="left" w:pos="7945"/>
              </w:tabs>
              <w:spacing w:line="240" w:lineRule="atLeast"/>
              <w:ind w:firstLine="0" w:firstLineChars="0"/>
              <w:rPr>
                <w:sz w:val="20"/>
                <w:lang w:val="en-US"/>
              </w:rPr>
            </w:p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k</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hint="default" w:ascii="Cambria Math" w:hAnsi="Cambria Math" w:eastAsia="微软雅黑"/>
                      <w:sz w:val="20"/>
                      <w:lang w:val="en-US"/>
                    </w:rPr>
                  </m:ctrlPr>
                </m:sSupPr>
                <m:e>
                  <m:d>
                    <m:dPr>
                      <m:begChr m:val="|"/>
                      <m:endChr m:val="|"/>
                      <m:ctrlPr>
                        <w:rPr>
                          <w:rFonts w:hint="default" w:ascii="Cambria Math" w:hAnsi="Cambria Math" w:eastAsia="微软雅黑"/>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α−1.3929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0−1.3929</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ctrlPr>
                        <w:rPr>
                          <w:rFonts w:hint="default" w:ascii="Cambria Math" w:hAnsi="Cambria Math" w:eastAsia="微软雅黑"/>
                          <w:sz w:val="20"/>
                          <w:lang w:val="en-US"/>
                        </w:rPr>
                      </m:ctrlPr>
                    </m:e>
                  </m:d>
                  <m:ctrlPr>
                    <w:rPr>
                      <w:rFonts w:hint="default" w:ascii="Cambria Math" w:hAnsi="Cambria Math" w:eastAsia="微软雅黑"/>
                      <w:sz w:val="20"/>
                      <w:lang w:val="en-US"/>
                    </w:rPr>
                  </m:ctrlPr>
                </m:e>
                <m:sup>
                  <m:r>
                    <m:rPr/>
                    <w:rPr>
                      <w:rFonts w:hint="default" w:ascii="Cambria Math" w:hAnsi="Cambria Math" w:eastAsia="微软雅黑"/>
                      <w:sz w:val="20"/>
                      <w:lang w:val="en-US"/>
                    </w:rPr>
                    <m:t>0.6321</m:t>
                  </m:r>
                  <m:ctrlPr>
                    <w:rPr>
                      <w:rFonts w:hint="default" w:ascii="Cambria Math" w:hAnsi="Cambria Math" w:eastAsia="微软雅黑"/>
                      <w:sz w:val="20"/>
                      <w:lang w:val="en-US"/>
                    </w:rPr>
                  </m:ctrlPr>
                </m:sup>
              </m:sSup>
              <m:sSup>
                <m:sSupPr>
                  <m:ctrlPr>
                    <w:rPr>
                      <w:rFonts w:hint="default" w:ascii="Cambria Math" w:hAnsi="Cambria Math" w:eastAsia="微软雅黑"/>
                      <w:i/>
                      <w:sz w:val="20"/>
                      <w:lang w:val="en-US"/>
                    </w:rPr>
                  </m:ctrlPr>
                </m:sSupPr>
                <m:e>
                  <m:d>
                    <m:dPr>
                      <m:begChr m:val="|"/>
                      <m:endChr m:val="|"/>
                      <m:ctrlPr>
                        <w:rPr>
                          <w:rFonts w:hint="default" w:ascii="Cambria Math" w:hAnsi="Cambria Math" w:eastAsia="微软雅黑"/>
                          <w:i/>
                          <w:sz w:val="20"/>
                          <w:lang w:val="en-US"/>
                        </w:rPr>
                      </m:ctrlPr>
                    </m:dPr>
                    <m:e>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α+2.3929</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0</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+2.3929</m:t>
                          </m:r>
                          <m:ctrlPr>
                            <w:rPr>
                              <w:rFonts w:hint="default" w:ascii="Cambria Math" w:hAnsi="Cambria Math" w:eastAsia="微软雅黑"/>
                              <w:i/>
                              <w:sz w:val="20"/>
                              <w:lang w:val="en-US"/>
                            </w:rPr>
                          </m:ctrlPr>
                        </m:den>
                      </m:f>
                      <m:ctrlPr>
                        <w:rPr>
                          <w:rFonts w:hint="default" w:ascii="Cambria Math" w:hAnsi="Cambria Math" w:eastAsia="微软雅黑"/>
                          <w:i/>
                          <w:sz w:val="20"/>
                          <w:lang w:val="en-US"/>
                        </w:rPr>
                      </m:ctrlPr>
                    </m:e>
                  </m:d>
                  <m:ctrlPr>
                    <w:rPr>
                      <w:rFonts w:hint="default" w:ascii="Cambria Math" w:hAnsi="Cambria Math" w:eastAsia="微软雅黑"/>
                      <w:i/>
                      <w:sz w:val="20"/>
                      <w:lang w:val="en-US"/>
                    </w:rPr>
                  </m:ctrlPr>
                </m:e>
                <m:sup>
                  <m:r>
                    <m:rPr/>
                    <w:rPr>
                      <w:rFonts w:hint="default" w:ascii="Cambria Math" w:hAnsi="Cambria Math" w:eastAsia="微软雅黑"/>
                      <w:sz w:val="20"/>
                      <w:lang w:val="en-US"/>
                    </w:rPr>
                    <m:t>0.3679</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μ</m:t>
                  </m:r>
                  <m:ctrlPr>
                    <w:rPr>
                      <w:rFonts w:hint="default" w:ascii="Cambria Math" w:hAnsi="Cambria Math" w:eastAsia="微软雅黑"/>
                      <w:i/>
                      <w:sz w:val="20"/>
                      <w:lang w:val="en-US"/>
                    </w:rPr>
                  </m:ctrlPr>
                </m:num>
                <m:den>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ctrlPr>
                        <w:rPr>
                          <w:rFonts w:hint="default" w:ascii="Cambria Math" w:hAnsi="Cambria Math" w:eastAsia="微软雅黑"/>
                          <w:i/>
                          <w:sz w:val="20"/>
                          <w:lang w:val="en-US"/>
                        </w:rPr>
                      </m:ctrlPr>
                    </m:sub>
                  </m:sSub>
                  <m:ctrlPr>
                    <w:rPr>
                      <w:rFonts w:hint="default" w:ascii="Cambria Math" w:hAnsi="Cambria Math" w:eastAsia="微软雅黑"/>
                      <w:i/>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322EEA19">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hint="default" w:ascii="Cambria Math" w:hAnsi="Cambria Math" w:eastAsia="微软雅黑"/>
                  <w:sz w:val="20"/>
                  <w:lang w:val="en-US"/>
                </w:rPr>
                <m:t>μ≪</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μ</m:t>
                  </m:r>
                  <m:ctrlPr>
                    <w:rPr>
                      <w:rFonts w:hint="default" w:ascii="Cambria Math" w:hAnsi="Cambria Math" w:eastAsia="微软雅黑"/>
                      <w:i/>
                      <w:sz w:val="20"/>
                      <w:lang w:val="en-US"/>
                    </w:rPr>
                  </m:ctrlPr>
                </m:e>
                <m:sub>
                  <m:r>
                    <m:rPr/>
                    <w:rPr>
                      <w:rFonts w:hint="eastAsia" w:ascii="Cambria Math" w:hAnsi="Cambria Math" w:eastAsia="微软雅黑"/>
                      <w:sz w:val="20"/>
                      <w:lang w:val="en-US"/>
                    </w:rPr>
                    <m:t>eff</m:t>
                  </m:r>
                  <m:r>
                    <m:rPr/>
                    <w:rPr>
                      <w:rFonts w:hint="default" w:ascii="Cambria Math" w:hAnsi="Cambria Math" w:eastAsia="微软雅黑"/>
                      <w:sz w:val="20"/>
                      <w:lang w:val="en-US"/>
                    </w:rPr>
                    <m:t xml:space="preserve">, </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eastAsia" w:ascii="Cambria Math" w:hAnsi="Cambria Math" w:eastAsia="微软雅黑"/>
                      <w:sz w:val="20"/>
                      <w:lang w:val="en-US"/>
                    </w:rPr>
                    <m:t>k</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α</m:t>
                  </m:r>
                  <m:ctrlPr>
                    <w:rPr>
                      <w:rFonts w:hint="default" w:ascii="Cambria Math" w:hAnsi="Cambria Math" w:eastAsia="微软雅黑"/>
                      <w:i/>
                      <w:sz w:val="20"/>
                      <w:lang w:val="en-US"/>
                    </w:rPr>
                  </m:ctrlPr>
                </m:e>
                <m:sub>
                  <m:r>
                    <m:rPr/>
                    <w:rPr>
                      <w:rFonts w:hint="default" w:ascii="Cambria Math" w:hAnsi="Cambria Math" w:eastAsia="微软雅黑"/>
                      <w:sz w:val="20"/>
                      <w:lang w:val="en-US"/>
                    </w:rPr>
                    <m:t>ε</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≈1.393</m:t>
              </m:r>
            </m:oMath>
            <w:r>
              <w:rPr>
                <w:rFonts w:ascii="微软雅黑" w:hAnsi="微软雅黑" w:eastAsia="微软雅黑"/>
                <w:sz w:val="20"/>
                <w:lang w:val="en-US"/>
              </w:rPr>
              <w:t xml:space="preserve"> </w:t>
            </w:r>
          </w:p>
        </w:tc>
      </w:tr>
      <w:tr w14:paraId="0EAE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noWrap w:val="0"/>
            <w:vAlign w:val="center"/>
          </w:tcPr>
          <w:p w14:paraId="2338AE53">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R</m:t>
                    </m:r>
                    <m:ctrlPr>
                      <w:rPr>
                        <w:rFonts w:hint="default" w:ascii="Cambria Math" w:hAnsi="Cambria Math" w:eastAsia="微软雅黑"/>
                        <w:sz w:val="20"/>
                        <w:lang w:val="en-US"/>
                      </w:rPr>
                    </m:ctrlPr>
                  </m:e>
                  <m:sub>
                    <m:r>
                      <m:rPr/>
                      <w:rPr>
                        <w:rFonts w:hint="default" w:ascii="Cambria Math" w:hAnsi="Cambria Math" w:eastAsia="微软雅黑"/>
                        <w:sz w:val="20"/>
                        <w:lang w:val="en-US"/>
                      </w:rPr>
                      <m:t>ε</m:t>
                    </m:r>
                    <m:ctrlPr>
                      <w:rPr>
                        <w:rFonts w:hint="default" w:ascii="Cambria Math" w:hAnsi="Cambria Math" w:eastAsia="微软雅黑"/>
                        <w:sz w:val="20"/>
                        <w:lang w:val="en-US"/>
                      </w:rPr>
                    </m:ctrlPr>
                  </m:sub>
                </m:sSub>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C</m:t>
                        </m:r>
                        <m:ctrlPr>
                          <w:rPr>
                            <w:rFonts w:hint="default" w:ascii="Cambria Math" w:hAnsi="Cambria Math" w:eastAsia="微软雅黑"/>
                            <w:i/>
                            <w:sz w:val="20"/>
                            <w:lang w:val="en-US"/>
                          </w:rPr>
                        </m:ctrlPr>
                      </m:e>
                      <m:sub>
                        <m:r>
                          <m:rPr/>
                          <w:rPr>
                            <w:rFonts w:hint="default" w:ascii="Cambria Math" w:hAnsi="Cambria Math" w:eastAsia="微软雅黑"/>
                            <w:sz w:val="20"/>
                            <w:lang w:val="en-US"/>
                          </w:rPr>
                          <m:t>μ</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ρ</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(1−η/</m:t>
                    </m:r>
                    <m:sSub>
                      <m:sSubPr>
                        <m:ctrlPr>
                          <w:rPr>
                            <w:rFonts w:hint="default" w:ascii="Cambria Math" w:hAnsi="Cambria Math" w:eastAsia="微软雅黑"/>
                            <w:i/>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b>
                        <m:r>
                          <m:rPr/>
                          <w:rPr>
                            <w:rFonts w:hint="default" w:ascii="Cambria Math" w:hAnsi="Cambria Math" w:eastAsia="微软雅黑"/>
                            <w:sz w:val="20"/>
                            <w:lang w:val="en-US"/>
                          </w:rPr>
                          <m:t>/</m:t>
                        </m:r>
                        <m:ctrlPr>
                          <w:rPr>
                            <w:rFonts w:hint="default" w:ascii="Cambria Math" w:hAnsi="Cambria Math" w:eastAsia="微软雅黑"/>
                            <w:i/>
                            <w:sz w:val="20"/>
                            <w:lang w:val="en-US"/>
                          </w:rPr>
                        </m:ctrlPr>
                      </m:sub>
                    </m:sSub>
                    <m:r>
                      <m:rPr/>
                      <w:rPr>
                        <w:rFonts w:hint="default" w:ascii="Cambria Math" w:hAnsi="Cambria Math" w:eastAsia="微软雅黑"/>
                        <w:sz w:val="20"/>
                        <w:lang w:val="en-US"/>
                      </w:rPr>
                      <m:t>)</m:t>
                    </m:r>
                    <m:ctrlPr>
                      <w:rPr>
                        <w:rFonts w:hint="default" w:ascii="Cambria Math" w:hAnsi="Cambria Math" w:eastAsia="微软雅黑"/>
                        <w:sz w:val="20"/>
                        <w:lang w:val="en-US"/>
                      </w:rPr>
                    </m:ctrlPr>
                  </m:num>
                  <m:den>
                    <m:r>
                      <m:rPr/>
                      <w:rPr>
                        <w:rFonts w:hint="default" w:ascii="Cambria Math" w:hAnsi="Cambria Math" w:eastAsia="微软雅黑"/>
                        <w:sz w:val="20"/>
                        <w:lang w:val="en-US"/>
                      </w:rPr>
                      <m:t>(1+β</m:t>
                    </m:r>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η</m:t>
                        </m:r>
                        <m:ctrlPr>
                          <w:rPr>
                            <w:rFonts w:hint="default" w:ascii="Cambria Math" w:hAnsi="Cambria Math" w:eastAsia="微软雅黑"/>
                            <w:i/>
                            <w:sz w:val="20"/>
                            <w:lang w:val="en-US"/>
                          </w:rPr>
                        </m:ctrlPr>
                      </m:e>
                      <m:sup>
                        <m:r>
                          <m:rPr/>
                          <w:rPr>
                            <w:rFonts w:hint="default" w:ascii="Cambria Math" w:hAnsi="Cambria Math" w:eastAsia="微软雅黑"/>
                            <w:sz w:val="20"/>
                            <w:lang w:val="en-US"/>
                          </w:rPr>
                          <m:t>3</m:t>
                        </m:r>
                        <m:ctrlPr>
                          <w:rPr>
                            <w:rFonts w:hint="default" w:ascii="Cambria Math" w:hAnsi="Cambria Math" w:eastAsia="微软雅黑"/>
                            <w:i/>
                            <w:sz w:val="20"/>
                            <w:lang w:val="en-US"/>
                          </w:rPr>
                        </m:ctrlPr>
                      </m:sup>
                    </m:sSup>
                    <m:r>
                      <m:rPr/>
                      <w:rPr>
                        <w:rFonts w:hint="default" w:ascii="Cambria Math" w:hAnsi="Cambria Math" w:eastAsia="微软雅黑"/>
                        <w:sz w:val="20"/>
                        <w:lang w:val="en-US"/>
                      </w:rPr>
                      <m:t>)</m:t>
                    </m:r>
                    <m:ctrlPr>
                      <w:rPr>
                        <w:rFonts w:hint="default" w:ascii="Cambria Math" w:hAnsi="Cambria Math" w:eastAsia="微软雅黑"/>
                        <w:sz w:val="20"/>
                        <w:lang w:val="en-US"/>
                      </w:rPr>
                    </m:ctrlPr>
                  </m:den>
                </m:f>
                <m:r>
                  <m:rPr>
                    <m:sty m:val="p"/>
                  </m:rPr>
                  <w:rPr>
                    <w:rFonts w:hint="default" w:ascii="Cambria Math" w:hAnsi="Cambria Math" w:eastAsia="微软雅黑"/>
                    <w:sz w:val="20"/>
                    <w:lang w:val="en-US"/>
                  </w:rPr>
                  <m:t>×</m:t>
                </m:r>
                <m:f>
                  <m:fPr>
                    <m:ctrlPr>
                      <w:rPr>
                        <w:rFonts w:hint="default" w:ascii="Cambria Math" w:hAnsi="Cambria Math" w:eastAsia="微软雅黑"/>
                        <w:sz w:val="20"/>
                        <w:lang w:val="en-US"/>
                      </w:rPr>
                    </m:ctrlPr>
                  </m:fPr>
                  <m:num>
                    <m:sSup>
                      <m:sSupPr>
                        <m:ctrlPr>
                          <w:rPr>
                            <w:rFonts w:hint="default" w:ascii="Cambria Math" w:hAnsi="Cambria Math" w:eastAsia="微软雅黑"/>
                            <w:i/>
                            <w:sz w:val="20"/>
                            <w:lang w:val="en-US"/>
                          </w:rPr>
                        </m:ctrlPr>
                      </m:sSupPr>
                      <m:e>
                        <m:r>
                          <m:rPr/>
                          <w:rPr>
                            <w:rFonts w:hint="default" w:ascii="Cambria Math" w:hAnsi="Cambria Math" w:eastAsia="微软雅黑"/>
                            <w:sz w:val="20"/>
                            <w:lang w:val="en-US"/>
                          </w:rPr>
                          <m:t>ε</m:t>
                        </m:r>
                        <m:ctrlPr>
                          <w:rPr>
                            <w:rFonts w:hint="default" w:ascii="Cambria Math" w:hAnsi="Cambria Math" w:eastAsia="微软雅黑"/>
                            <w:i/>
                            <w:sz w:val="20"/>
                            <w:lang w:val="en-US"/>
                          </w:rPr>
                        </m:ctrlPr>
                      </m:e>
                      <m:sup>
                        <m:r>
                          <m:rPr/>
                          <w:rPr>
                            <w:rFonts w:hint="default" w:ascii="Cambria Math" w:hAnsi="Cambria Math" w:eastAsia="微软雅黑"/>
                            <w:sz w:val="20"/>
                            <w:lang w:val="en-US"/>
                          </w:rPr>
                          <m:t>2</m:t>
                        </m:r>
                        <m:ctrlPr>
                          <w:rPr>
                            <w:rFonts w:hint="default" w:ascii="Cambria Math" w:hAnsi="Cambria Math" w:eastAsia="微软雅黑"/>
                            <w:i/>
                            <w:sz w:val="20"/>
                            <w:lang w:val="en-US"/>
                          </w:rPr>
                        </m:ctrlPr>
                      </m:sup>
                    </m:sSup>
                    <m:ctrlPr>
                      <w:rPr>
                        <w:rFonts w:hint="default" w:ascii="Cambria Math" w:hAnsi="Cambria Math" w:eastAsia="微软雅黑"/>
                        <w:sz w:val="20"/>
                        <w:lang w:val="en-US"/>
                      </w:rPr>
                    </m:ctrlPr>
                  </m:num>
                  <m:den>
                    <m:r>
                      <m:rPr/>
                      <w:rPr>
                        <w:rFonts w:hint="default" w:ascii="Cambria Math" w:hAnsi="Cambria Math" w:eastAsia="微软雅黑"/>
                        <w:sz w:val="20"/>
                        <w:lang w:val="en-US"/>
                      </w:rPr>
                      <m:t>k</m:t>
                    </m:r>
                    <m:ctrlPr>
                      <w:rPr>
                        <w:rFonts w:hint="default" w:ascii="Cambria Math" w:hAnsi="Cambria Math" w:eastAsia="微软雅黑"/>
                        <w:sz w:val="20"/>
                        <w:lang w:val="en-US"/>
                      </w:rPr>
                    </m:ctrlPr>
                  </m:den>
                </m:f>
                <m:r>
                  <m:rPr/>
                  <w:rPr>
                    <w:rFonts w:hint="default"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hint="default" w:ascii="Cambria Math" w:hAnsi="Cambria Math" w:eastAsia="微软雅黑"/>
                    <w:sz w:val="20"/>
                    <w:lang w:val="en-US"/>
                  </w:rPr>
                  <m:t>η=</m:t>
                </m:r>
                <m:f>
                  <m:fPr>
                    <m:ctrlPr>
                      <w:rPr>
                        <w:rFonts w:hint="default" w:ascii="Cambria Math" w:hAnsi="Cambria Math" w:eastAsia="微软雅黑"/>
                        <w:i/>
                        <w:sz w:val="20"/>
                        <w:lang w:val="en-US"/>
                      </w:rPr>
                    </m:ctrlPr>
                  </m:fPr>
                  <m:num>
                    <m:r>
                      <m:rPr/>
                      <w:rPr>
                        <w:rFonts w:hint="default" w:ascii="Cambria Math" w:hAnsi="Cambria Math" w:eastAsia="微软雅黑"/>
                        <w:sz w:val="20"/>
                        <w:lang w:val="en-US"/>
                      </w:rPr>
                      <m:t>S</m:t>
                    </m:r>
                    <m:r>
                      <m:rPr/>
                      <w:rPr>
                        <w:rFonts w:hint="eastAsia" w:ascii="Cambria Math" w:hAnsi="Cambria Math" w:eastAsia="微软雅黑"/>
                        <w:sz w:val="20"/>
                        <w:lang w:val="en-US"/>
                      </w:rPr>
                      <m:t>k</m:t>
                    </m:r>
                    <m:ctrlPr>
                      <w:rPr>
                        <w:rFonts w:hint="default" w:ascii="Cambria Math" w:hAnsi="Cambria Math" w:eastAsia="微软雅黑"/>
                        <w:i/>
                        <w:sz w:val="20"/>
                        <w:lang w:val="en-US"/>
                      </w:rPr>
                    </m:ctrlPr>
                  </m:num>
                  <m:den>
                    <m:r>
                      <m:rPr/>
                      <w:rPr>
                        <w:rFonts w:hint="default" w:ascii="Cambria Math" w:hAnsi="Cambria Math" w:eastAsia="微软雅黑"/>
                        <w:sz w:val="20"/>
                        <w:lang w:val="en-US"/>
                      </w:rPr>
                      <m:t>ε</m:t>
                    </m:r>
                    <m:ctrlPr>
                      <w:rPr>
                        <w:rFonts w:hint="default" w:ascii="Cambria Math" w:hAnsi="Cambria Math" w:eastAsia="微软雅黑"/>
                        <w:i/>
                        <w:sz w:val="20"/>
                        <w:lang w:val="en-US"/>
                      </w:rPr>
                    </m:ctrlPr>
                  </m:den>
                </m:f>
                <m:r>
                  <m:rPr>
                    <m:sty m:val="p"/>
                  </m:rPr>
                  <w:rPr>
                    <w:rFonts w:hint="default" w:ascii="Cambria Math" w:hAnsi="Cambria Math" w:eastAsia="微软雅黑"/>
                    <w:sz w:val="20"/>
                    <w:lang w:val="en-US"/>
                  </w:rPr>
                  <m:t xml:space="preserve"> , </m:t>
                </m:r>
                <m:sSub>
                  <m:sSubPr>
                    <m:ctrlPr>
                      <w:rPr>
                        <w:rFonts w:hint="default" w:ascii="Cambria Math" w:hAnsi="Cambria Math" w:eastAsia="微软雅黑"/>
                        <w:sz w:val="20"/>
                        <w:lang w:val="en-US"/>
                      </w:rPr>
                    </m:ctrlPr>
                  </m:sSubPr>
                  <m:e>
                    <m:r>
                      <m:rPr/>
                      <w:rPr>
                        <w:rFonts w:hint="default" w:ascii="Cambria Math" w:hAnsi="Cambria Math" w:eastAsia="微软雅黑"/>
                        <w:sz w:val="20"/>
                        <w:lang w:val="en-US"/>
                      </w:rPr>
                      <m:t>η</m:t>
                    </m:r>
                    <m:ctrlPr>
                      <w:rPr>
                        <w:rFonts w:hint="default" w:ascii="Cambria Math" w:hAnsi="Cambria Math" w:eastAsia="微软雅黑"/>
                        <w:sz w:val="20"/>
                        <w:lang w:val="en-US"/>
                      </w:rPr>
                    </m:ctrlPr>
                  </m:e>
                  <m:sub>
                    <m:r>
                      <m:rPr/>
                      <w:rPr>
                        <w:rFonts w:hint="default" w:ascii="Cambria Math" w:hAnsi="Cambria Math" w:eastAsia="微软雅黑"/>
                        <w:sz w:val="20"/>
                        <w:lang w:val="en-US"/>
                      </w:rPr>
                      <m:t>0</m:t>
                    </m:r>
                    <m:ctrlPr>
                      <w:rPr>
                        <w:rFonts w:hint="default" w:ascii="Cambria Math" w:hAnsi="Cambria Math" w:eastAsia="微软雅黑"/>
                        <w:sz w:val="20"/>
                        <w:lang w:val="en-US"/>
                      </w:rPr>
                    </m:ctrlPr>
                  </m:sub>
                </m:sSub>
                <m:r>
                  <m:rPr/>
                  <w:rPr>
                    <w:rFonts w:hint="default" w:ascii="Cambria Math" w:hAnsi="Cambria Math" w:eastAsia="微软雅黑"/>
                    <w:sz w:val="20"/>
                    <w:lang w:val="en-US"/>
                  </w:rPr>
                  <m:t>=4.38 , β=0.012</m:t>
                </m:r>
              </m:oMath>
            </m:oMathPara>
          </w:p>
        </w:tc>
      </w:tr>
    </w:tbl>
    <w:p w14:paraId="56D0A580">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D54397B">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738FCAB5">
      <w:pPr>
        <w:pStyle w:val="4"/>
        <w:tabs>
          <w:tab w:val="left" w:pos="0"/>
          <w:tab w:val="clear" w:pos="578"/>
        </w:tabs>
        <w:spacing w:before="156" w:line="400" w:lineRule="exact"/>
        <w:ind w:left="0" w:firstLine="0"/>
      </w:pPr>
      <w:bookmarkStart w:id="58" w:name="_Toc20126"/>
      <w:bookmarkStart w:id="59" w:name="_Toc13735918"/>
      <w:r>
        <w:rPr>
          <w:rFonts w:hint="eastAsia"/>
        </w:rPr>
        <w:t>热湿环境评价</w:t>
      </w:r>
      <w:r>
        <w:t>指标</w:t>
      </w:r>
      <w:r>
        <w:rPr>
          <w:rFonts w:hint="eastAsia"/>
        </w:rPr>
        <w:t>计算</w:t>
      </w:r>
      <w:bookmarkEnd w:id="58"/>
      <w:bookmarkEnd w:id="59"/>
    </w:p>
    <w:p w14:paraId="07AD2ACC">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61442FD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60" w:name="_Hlk13601794"/>
      <w:r>
        <w:rPr>
          <w:rFonts w:hint="eastAsia" w:ascii="微软雅黑" w:hAnsi="微软雅黑" w:eastAsia="微软雅黑"/>
          <w:lang w:val="en-US"/>
        </w:rPr>
        <w:t>本项目采用《民用建筑室内热湿环境评价标准》GB/T 50785-2012中所示的计算程序完成上述PMV的计算。</w:t>
      </w:r>
    </w:p>
    <w:p w14:paraId="6043AA2C">
      <w:pPr>
        <w:pStyle w:val="5"/>
        <w:tabs>
          <w:tab w:val="left" w:pos="360"/>
        </w:tabs>
        <w:spacing w:before="156" w:line="400" w:lineRule="exact"/>
        <w:ind w:left="0" w:firstLine="0"/>
      </w:pPr>
      <w:r>
        <w:t>PMV</w:t>
      </w:r>
      <w:r>
        <w:rPr>
          <w:rFonts w:hint="eastAsia"/>
        </w:rPr>
        <w:t>计算公式</w:t>
      </w:r>
    </w:p>
    <w:bookmarkEnd w:id="60"/>
    <w:p w14:paraId="67E25701">
      <w:pPr>
        <w:rPr>
          <w:lang w:val="en-US"/>
        </w:rPr>
      </w:pPr>
      <w:r>
        <w:rPr>
          <w:lang w:val="en-US"/>
        </w:rPr>
        <w:t xml:space="preserve"> </w:t>
      </w:r>
      <w:r>
        <w:rPr>
          <w:lang w:val="en-US"/>
        </w:rPr>
        <w:drawing>
          <wp:inline distT="0" distB="0" distL="114300" distR="114300">
            <wp:extent cx="5591175" cy="2762250"/>
            <wp:effectExtent l="0" t="0" r="9525" b="0"/>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7"/>
                    <pic:cNvPicPr>
                      <a:picLocks noChangeAspect="1"/>
                    </pic:cNvPicPr>
                  </pic:nvPicPr>
                  <pic:blipFill>
                    <a:blip r:embed="rId12"/>
                    <a:srcRect r="1077"/>
                    <a:stretch>
                      <a:fillRect/>
                    </a:stretch>
                  </pic:blipFill>
                  <pic:spPr>
                    <a:xfrm>
                      <a:off x="0" y="0"/>
                      <a:ext cx="5591175" cy="2762250"/>
                    </a:xfrm>
                    <a:prstGeom prst="rect">
                      <a:avLst/>
                    </a:prstGeom>
                    <a:noFill/>
                    <a:ln>
                      <a:noFill/>
                    </a:ln>
                  </pic:spPr>
                </pic:pic>
              </a:graphicData>
            </a:graphic>
          </wp:inline>
        </w:drawing>
      </w:r>
    </w:p>
    <w:p w14:paraId="06200C09">
      <w:pPr>
        <w:pStyle w:val="3"/>
        <w:spacing w:line="400" w:lineRule="exact"/>
        <w:ind w:firstLine="420"/>
        <w:rPr>
          <w:rFonts w:ascii="微软雅黑" w:hAnsi="微软雅黑" w:eastAsia="微软雅黑"/>
          <w:lang w:val="en-US"/>
        </w:rPr>
      </w:pPr>
      <w:bookmarkStart w:id="61" w:name="_Toc13735919"/>
      <w:r>
        <w:rPr>
          <w:rFonts w:hint="eastAsia" w:ascii="微软雅黑" w:hAnsi="微软雅黑" w:eastAsia="微软雅黑"/>
          <w:lang w:val="en-US"/>
        </w:rPr>
        <w:t>式中：</w:t>
      </w:r>
    </w:p>
    <w:p w14:paraId="56D51E5F">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7D2D0001">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5303485E">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4508F318">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0B5AE1F4">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5E994045">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0958B1AA">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249" o:spt="75" type="#_x0000_t75" style="height:18.75pt;width:9pt;" o:ole="t" filled="f" o:preferrelative="t" stroked="f" coordsize="21600,21600">
            <v:path/>
            <v:fill on="f" focussize="0,0"/>
            <v:stroke on="f" joinstyle="miter"/>
            <v:imagedata r:id="rId14" o:title=""/>
            <o:lock v:ext="edit" aspectratio="t"/>
            <w10:wrap type="none"/>
            <w10:anchorlock/>
          </v:shape>
          <o:OLEObject Type="Embed" ProgID="Equation.3" ShapeID="_x0000_i1249" DrawAspect="Content" ObjectID="_1468075725" r:id="rId13">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5C4C61C5">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01EF00A1">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7B878646">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78A4D363">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29E48BF2">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6C7A079D">
      <w:pPr>
        <w:pStyle w:val="5"/>
        <w:tabs>
          <w:tab w:val="left" w:pos="360"/>
        </w:tabs>
        <w:spacing w:before="156"/>
        <w:ind w:left="0" w:firstLine="0"/>
      </w:pPr>
      <w:r>
        <w:t>PPD</w:t>
      </w:r>
      <w:r>
        <w:rPr>
          <w:rFonts w:hint="eastAsia"/>
        </w:rPr>
        <w:t>计算公式</w:t>
      </w:r>
      <w:bookmarkEnd w:id="61"/>
    </w:p>
    <w:p w14:paraId="0EB2A0EE">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7CA4C6A8">
      <w:pPr>
        <w:pStyle w:val="3"/>
        <w:spacing w:line="400" w:lineRule="exact"/>
        <w:ind w:firstLine="420"/>
        <w:rPr>
          <w:rFonts w:ascii="微软雅黑" w:hAnsi="微软雅黑" w:eastAsia="微软雅黑"/>
          <w:lang w:val="en-US"/>
        </w:rPr>
      </w:pPr>
      <m:oMath>
        <m:r>
          <m:rPr>
            <m:sty m:val="p"/>
          </m:rPr>
          <w:rPr>
            <w:rFonts w:hint="default" w:ascii="Cambria Math" w:hAnsi="Cambria Math" w:eastAsia="微软雅黑"/>
            <w:lang w:val="en-US"/>
          </w:rPr>
          <m:t>PPD=100−95∙exp⁡(−0.03353∙</m:t>
        </m:r>
        <m:sSup>
          <m:sSupPr>
            <m:ctrlPr>
              <w:rPr>
                <w:rFonts w:hint="default" w:ascii="Cambria Math" w:hAnsi="Cambria Math" w:eastAsia="微软雅黑"/>
              </w:rPr>
            </m:ctrlPr>
          </m:sSupPr>
          <m:e>
            <m:r>
              <m:rPr/>
              <w:rPr>
                <w:rFonts w:hint="default" w:ascii="Cambria Math" w:hAnsi="Cambria Math" w:eastAsia="微软雅黑"/>
                <w:lang w:val="en-US"/>
              </w:rPr>
              <m:t>PMV</m:t>
            </m:r>
            <m:ctrlPr>
              <w:rPr>
                <w:rFonts w:hint="default" w:ascii="Cambria Math" w:hAnsi="Cambria Math" w:eastAsia="微软雅黑"/>
              </w:rPr>
            </m:ctrlPr>
          </m:e>
          <m:sup>
            <m:r>
              <m:rPr/>
              <w:rPr>
                <w:rFonts w:hint="default" w:ascii="Cambria Math" w:hAnsi="Cambria Math" w:eastAsia="微软雅黑"/>
                <w:lang w:val="en-US"/>
              </w:rPr>
              <m:t>4</m:t>
            </m:r>
            <m:ctrlPr>
              <w:rPr>
                <w:rFonts w:hint="default" w:ascii="Cambria Math" w:hAnsi="Cambria Math" w:eastAsia="微软雅黑"/>
              </w:rPr>
            </m:ctrlPr>
          </m:sup>
        </m:sSup>
        <m:r>
          <m:rPr/>
          <w:rPr>
            <w:rFonts w:hint="default" w:ascii="Cambria Math" w:hAnsi="Cambria Math" w:eastAsia="微软雅黑"/>
            <w:lang w:val="en-US"/>
          </w:rPr>
          <m:t>−0.2179∙</m:t>
        </m:r>
        <m:sSup>
          <m:sSupPr>
            <m:ctrlPr>
              <w:rPr>
                <w:rFonts w:hint="default" w:ascii="Cambria Math" w:hAnsi="Cambria Math" w:eastAsia="微软雅黑"/>
                <w:i/>
              </w:rPr>
            </m:ctrlPr>
          </m:sSupPr>
          <m:e>
            <m:r>
              <m:rPr/>
              <w:rPr>
                <w:rFonts w:hint="default" w:ascii="Cambria Math" w:hAnsi="Cambria Math" w:eastAsia="微软雅黑"/>
                <w:lang w:val="en-US"/>
              </w:rPr>
              <m:t>PMV</m:t>
            </m:r>
            <m:ctrlPr>
              <w:rPr>
                <w:rFonts w:hint="default" w:ascii="Cambria Math" w:hAnsi="Cambria Math" w:eastAsia="微软雅黑"/>
                <w:i/>
              </w:rPr>
            </m:ctrlPr>
          </m:e>
          <m:sup>
            <m:r>
              <m:rPr/>
              <w:rPr>
                <w:rFonts w:hint="default" w:ascii="Cambria Math" w:hAnsi="Cambria Math" w:eastAsia="微软雅黑"/>
                <w:lang w:val="en-US"/>
              </w:rPr>
              <m:t>2</m:t>
            </m:r>
            <m:ctrlPr>
              <w:rPr>
                <w:rFonts w:hint="default" w:ascii="Cambria Math" w:hAnsi="Cambria Math" w:eastAsia="微软雅黑"/>
                <w:i/>
              </w:rPr>
            </m:ctrlPr>
          </m:sup>
        </m:sSup>
        <m:r>
          <m:rPr/>
          <w:rPr>
            <w:rFonts w:hint="default" w:ascii="Cambria Math" w:hAnsi="Cambria Math" w:eastAsia="微软雅黑"/>
            <w:lang w:val="en-US"/>
          </w:rPr>
          <m:t>)</m:t>
        </m:r>
      </m:oMath>
      <w:r>
        <w:rPr>
          <w:rFonts w:hint="eastAsia" w:ascii="微软雅黑" w:hAnsi="微软雅黑" w:eastAsia="微软雅黑"/>
          <w:lang w:val="en-US"/>
        </w:rPr>
        <w:t xml:space="preserve">                    (5)</w:t>
      </w:r>
    </w:p>
    <w:p w14:paraId="6925E67E">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4EE773C8">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53875982">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114300" distR="114300">
            <wp:extent cx="4457700" cy="2861945"/>
            <wp:effectExtent l="0" t="0" r="0" b="146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5"/>
                    <a:srcRect t="1984"/>
                    <a:stretch>
                      <a:fillRect/>
                    </a:stretch>
                  </pic:blipFill>
                  <pic:spPr>
                    <a:xfrm>
                      <a:off x="0" y="0"/>
                      <a:ext cx="4457700" cy="2861945"/>
                    </a:xfrm>
                    <a:prstGeom prst="rect">
                      <a:avLst/>
                    </a:prstGeom>
                    <a:noFill/>
                    <a:ln>
                      <a:noFill/>
                    </a:ln>
                  </pic:spPr>
                </pic:pic>
              </a:graphicData>
            </a:graphic>
          </wp:inline>
        </w:drawing>
      </w:r>
    </w:p>
    <w:p w14:paraId="10904FA4">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0FF60343">
      <w:pPr>
        <w:pStyle w:val="5"/>
        <w:tabs>
          <w:tab w:val="left" w:pos="360"/>
        </w:tabs>
        <w:spacing w:before="156"/>
        <w:ind w:left="0" w:firstLine="0"/>
      </w:pPr>
      <w:bookmarkStart w:id="62" w:name="_Toc13735920"/>
      <w:r>
        <w:rPr>
          <w:rFonts w:hint="eastAsia"/>
        </w:rPr>
        <w:t>PMV和PPD达标比例计算</w:t>
      </w:r>
      <w:bookmarkEnd w:id="62"/>
    </w:p>
    <w:p w14:paraId="7D845C9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D83E4E3">
      <w:pPr>
        <w:pStyle w:val="2"/>
        <w:spacing w:before="312"/>
      </w:pPr>
      <w:bookmarkStart w:id="63" w:name="_Toc13735921"/>
      <w:bookmarkStart w:id="64" w:name="_Toc452108768"/>
      <w:bookmarkStart w:id="65" w:name="_Toc666"/>
      <w:bookmarkStart w:id="66" w:name="_Toc3745"/>
      <w:r>
        <w:rPr>
          <w:rFonts w:hint="eastAsia"/>
        </w:rPr>
        <w:t>结果</w:t>
      </w:r>
      <w:r>
        <w:t>分析</w:t>
      </w:r>
      <w:bookmarkEnd w:id="63"/>
      <w:bookmarkEnd w:id="64"/>
      <w:bookmarkEnd w:id="65"/>
      <w:bookmarkEnd w:id="66"/>
    </w:p>
    <w:p w14:paraId="4647715C">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2BDA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noWrap w:val="0"/>
            <w:vAlign w:val="center"/>
          </w:tcPr>
          <w:p w14:paraId="68467F38">
            <w:pPr>
              <w:pStyle w:val="3"/>
              <w:spacing w:line="0" w:lineRule="atLeast"/>
              <w:ind w:firstLine="0" w:firstLineChars="0"/>
              <w:jc w:val="center"/>
              <w:rPr>
                <w:rFonts w:ascii="微软雅黑" w:hAnsi="微软雅黑" w:eastAsia="微软雅黑"/>
                <w:b/>
                <w:sz w:val="18"/>
                <w:szCs w:val="18"/>
              </w:rPr>
            </w:pPr>
            <w:bookmarkStart w:id="67" w:name="计算工况表"/>
            <w:r>
              <w:rPr>
                <w:rFonts w:hint="eastAsia" w:ascii="微软雅黑" w:hAnsi="微软雅黑" w:eastAsia="微软雅黑"/>
                <w:b/>
                <w:sz w:val="18"/>
                <w:szCs w:val="18"/>
              </w:rPr>
              <w:t>序号</w:t>
            </w:r>
          </w:p>
        </w:tc>
        <w:tc>
          <w:tcPr>
            <w:tcW w:w="2239" w:type="dxa"/>
            <w:shd w:val="clear" w:color="auto" w:fill="E6E6E6"/>
            <w:noWrap w:val="0"/>
            <w:vAlign w:val="center"/>
          </w:tcPr>
          <w:p w14:paraId="77B86863">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noWrap w:val="0"/>
            <w:vAlign w:val="center"/>
          </w:tcPr>
          <w:p w14:paraId="0F982066">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41F03588">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noWrap w:val="0"/>
            <w:vAlign w:val="center"/>
          </w:tcPr>
          <w:p w14:paraId="08CDA8CF">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47EEEB33">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noWrap w:val="0"/>
            <w:vAlign w:val="center"/>
          </w:tcPr>
          <w:p w14:paraId="0D2F58E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61811123">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noWrap w:val="0"/>
            <w:vAlign w:val="center"/>
          </w:tcPr>
          <w:p w14:paraId="03B1D3A0">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4C403D8F">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noWrap w:val="0"/>
            <w:vAlign w:val="center"/>
          </w:tcPr>
          <w:p w14:paraId="59FD4096">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0C89509B">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1728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0A274EB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noWrap w:val="0"/>
            <w:vAlign w:val="top"/>
          </w:tcPr>
          <w:p w14:paraId="7465EFD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noWrap w:val="0"/>
            <w:vAlign w:val="center"/>
          </w:tcPr>
          <w:p w14:paraId="530C14F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26A234A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36CA1F9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754C47B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016C8B7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318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4E009D2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noWrap w:val="0"/>
            <w:vAlign w:val="top"/>
          </w:tcPr>
          <w:p w14:paraId="3FE9D5B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noWrap w:val="0"/>
            <w:vAlign w:val="center"/>
          </w:tcPr>
          <w:p w14:paraId="49BC014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450D99D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44DE367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0F7F492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08F8A38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ACE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284C3E3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noWrap w:val="0"/>
            <w:vAlign w:val="top"/>
          </w:tcPr>
          <w:p w14:paraId="0DA0E4A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区域3</w:t>
            </w:r>
          </w:p>
        </w:tc>
        <w:tc>
          <w:tcPr>
            <w:tcW w:w="1104" w:type="dxa"/>
            <w:noWrap w:val="0"/>
            <w:vAlign w:val="center"/>
          </w:tcPr>
          <w:p w14:paraId="42D11E9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175D61C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4BC0678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7376D37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1550BCE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1EC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62E8C6D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noWrap w:val="0"/>
            <w:vAlign w:val="top"/>
          </w:tcPr>
          <w:p w14:paraId="7F63031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区域4</w:t>
            </w:r>
          </w:p>
        </w:tc>
        <w:tc>
          <w:tcPr>
            <w:tcW w:w="1104" w:type="dxa"/>
            <w:noWrap w:val="0"/>
            <w:vAlign w:val="center"/>
          </w:tcPr>
          <w:p w14:paraId="210830F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4D8F753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381A2A6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728A794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45D85B7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F5B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top"/>
          </w:tcPr>
          <w:p w14:paraId="1B00FDF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noWrap w:val="0"/>
            <w:vAlign w:val="top"/>
          </w:tcPr>
          <w:p w14:paraId="65D3ABC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区域5</w:t>
            </w:r>
          </w:p>
        </w:tc>
        <w:tc>
          <w:tcPr>
            <w:tcW w:w="1104" w:type="dxa"/>
            <w:noWrap w:val="0"/>
            <w:vAlign w:val="center"/>
          </w:tcPr>
          <w:p w14:paraId="5967E2B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noWrap w:val="0"/>
            <w:vAlign w:val="top"/>
          </w:tcPr>
          <w:p w14:paraId="094230C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noWrap w:val="0"/>
            <w:vAlign w:val="top"/>
          </w:tcPr>
          <w:p w14:paraId="486D907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noWrap w:val="0"/>
            <w:vAlign w:val="top"/>
          </w:tcPr>
          <w:p w14:paraId="5417A09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noWrap w:val="0"/>
            <w:vAlign w:val="top"/>
          </w:tcPr>
          <w:p w14:paraId="5B20C28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7"/>
    </w:tbl>
    <w:p w14:paraId="1071E4AD">
      <w:pPr>
        <w:pStyle w:val="3"/>
        <w:ind w:firstLine="0" w:firstLineChars="0"/>
        <w:rPr>
          <w:rFonts w:ascii="微软雅黑" w:hAnsi="微软雅黑" w:eastAsia="微软雅黑"/>
        </w:rPr>
      </w:pPr>
    </w:p>
    <w:p w14:paraId="556342CA">
      <w:pPr>
        <w:pStyle w:val="4"/>
      </w:pPr>
      <w:bookmarkStart w:id="68" w:name="_Toc3022"/>
      <w:bookmarkStart w:id="69" w:name="分析对象名称"/>
      <w:r>
        <w:t>1层分析图</w:t>
      </w:r>
      <w:bookmarkEnd w:id="68"/>
      <w:bookmarkEnd w:id="69"/>
    </w:p>
    <w:p w14:paraId="5DBE6AB6">
      <w:pPr>
        <w:jc w:val="center"/>
      </w:pPr>
      <w:bookmarkStart w:id="70" w:name="温度场分布"/>
      <w:bookmarkEnd w:id="70"/>
      <w:r>
        <w:drawing>
          <wp:inline distT="0" distB="0" distL="114300" distR="114300">
            <wp:extent cx="5667375" cy="3752850"/>
            <wp:effectExtent l="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667375" cy="3752850"/>
                    </a:xfrm>
                    <a:prstGeom prst="rect">
                      <a:avLst/>
                    </a:prstGeom>
                    <a:noFill/>
                    <a:ln>
                      <a:noFill/>
                    </a:ln>
                  </pic:spPr>
                </pic:pic>
              </a:graphicData>
            </a:graphic>
          </wp:inline>
        </w:drawing>
      </w:r>
    </w:p>
    <w:p w14:paraId="4A46E0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0C1CCD2">
      <w:pPr>
        <w:jc w:val="center"/>
      </w:pPr>
      <w:bookmarkStart w:id="71" w:name="速度云图"/>
      <w:bookmarkEnd w:id="71"/>
      <w:r>
        <w:drawing>
          <wp:inline distT="0" distB="0" distL="114300" distR="114300">
            <wp:extent cx="5667375" cy="37528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667375" cy="3752850"/>
                    </a:xfrm>
                    <a:prstGeom prst="rect">
                      <a:avLst/>
                    </a:prstGeom>
                    <a:noFill/>
                    <a:ln>
                      <a:noFill/>
                    </a:ln>
                  </pic:spPr>
                </pic:pic>
              </a:graphicData>
            </a:graphic>
          </wp:inline>
        </w:drawing>
      </w:r>
    </w:p>
    <w:p w14:paraId="1C0454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CD4ABB">
      <w:pPr>
        <w:jc w:val="center"/>
      </w:pPr>
      <w:bookmarkStart w:id="72" w:name="流线图"/>
      <w:bookmarkEnd w:id="72"/>
      <w:r>
        <w:drawing>
          <wp:inline distT="0" distB="0" distL="114300" distR="114300">
            <wp:extent cx="5667375" cy="3752850"/>
            <wp:effectExtent l="0" t="0" r="9525" b="0"/>
            <wp:docPr id="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2"/>
                    <pic:cNvPicPr>
                      <a:picLocks noChangeAspect="1"/>
                    </pic:cNvPicPr>
                  </pic:nvPicPr>
                  <pic:blipFill>
                    <a:blip r:embed="rId18"/>
                    <a:stretch>
                      <a:fillRect/>
                    </a:stretch>
                  </pic:blipFill>
                  <pic:spPr>
                    <a:xfrm>
                      <a:off x="0" y="0"/>
                      <a:ext cx="5667375" cy="3752850"/>
                    </a:xfrm>
                    <a:prstGeom prst="rect">
                      <a:avLst/>
                    </a:prstGeom>
                    <a:noFill/>
                    <a:ln>
                      <a:noFill/>
                    </a:ln>
                  </pic:spPr>
                </pic:pic>
              </a:graphicData>
            </a:graphic>
          </wp:inline>
        </w:drawing>
      </w:r>
    </w:p>
    <w:p w14:paraId="0F943B61">
      <w:pPr>
        <w:jc w:val="center"/>
      </w:pPr>
      <w:bookmarkStart w:id="73"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3"/>
    </w:p>
    <w:p w14:paraId="10BB1B83">
      <w:pPr>
        <w:jc w:val="center"/>
      </w:pPr>
      <w:bookmarkStart w:id="74" w:name="PMV分布"/>
      <w:bookmarkEnd w:id="74"/>
      <w:r>
        <w:drawing>
          <wp:inline distT="0" distB="0" distL="114300" distR="114300">
            <wp:extent cx="5667375" cy="3752850"/>
            <wp:effectExtent l="0" t="0" r="9525" b="0"/>
            <wp:docPr id="1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3"/>
                    <pic:cNvPicPr>
                      <a:picLocks noChangeAspect="1"/>
                    </pic:cNvPicPr>
                  </pic:nvPicPr>
                  <pic:blipFill>
                    <a:blip r:embed="rId19"/>
                    <a:stretch>
                      <a:fillRect/>
                    </a:stretch>
                  </pic:blipFill>
                  <pic:spPr>
                    <a:xfrm>
                      <a:off x="0" y="0"/>
                      <a:ext cx="5667375" cy="3752850"/>
                    </a:xfrm>
                    <a:prstGeom prst="rect">
                      <a:avLst/>
                    </a:prstGeom>
                    <a:noFill/>
                    <a:ln>
                      <a:noFill/>
                    </a:ln>
                  </pic:spPr>
                </pic:pic>
              </a:graphicData>
            </a:graphic>
          </wp:inline>
        </w:drawing>
      </w:r>
    </w:p>
    <w:p w14:paraId="6D8C3A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2B60336D">
      <w:pPr>
        <w:jc w:val="center"/>
      </w:pPr>
      <w:bookmarkStart w:id="75" w:name="PPD分布"/>
      <w:bookmarkEnd w:id="75"/>
      <w:r>
        <w:drawing>
          <wp:inline distT="0" distB="0" distL="114300" distR="114300">
            <wp:extent cx="5667375" cy="3752850"/>
            <wp:effectExtent l="0" t="0" r="9525" b="0"/>
            <wp:docPr id="1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4"/>
                    <pic:cNvPicPr>
                      <a:picLocks noChangeAspect="1"/>
                    </pic:cNvPicPr>
                  </pic:nvPicPr>
                  <pic:blipFill>
                    <a:blip r:embed="rId20"/>
                    <a:stretch>
                      <a:fillRect/>
                    </a:stretch>
                  </pic:blipFill>
                  <pic:spPr>
                    <a:xfrm>
                      <a:off x="0" y="0"/>
                      <a:ext cx="5667375" cy="3752850"/>
                    </a:xfrm>
                    <a:prstGeom prst="rect">
                      <a:avLst/>
                    </a:prstGeom>
                    <a:noFill/>
                    <a:ln>
                      <a:noFill/>
                    </a:ln>
                  </pic:spPr>
                </pic:pic>
              </a:graphicData>
            </a:graphic>
          </wp:inline>
        </w:drawing>
      </w:r>
    </w:p>
    <w:p w14:paraId="61DB22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437A5E81">
      <w:pPr>
        <w:jc w:val="center"/>
      </w:pPr>
      <w:bookmarkStart w:id="76" w:name="LPD1分布"/>
      <w:bookmarkEnd w:id="76"/>
    </w:p>
    <w:p w14:paraId="27162594">
      <w:pPr>
        <w:jc w:val="center"/>
      </w:pPr>
    </w:p>
    <w:p w14:paraId="74CD9DF9">
      <w:pPr>
        <w:pStyle w:val="3"/>
        <w:ind w:firstLine="0" w:firstLineChars="0"/>
        <w:rPr>
          <w:rFonts w:ascii="微软雅黑" w:hAnsi="微软雅黑" w:eastAsia="微软雅黑"/>
          <w:sz w:val="18"/>
          <w:szCs w:val="18"/>
          <w:lang w:val="en-US"/>
        </w:rPr>
      </w:pPr>
      <w:bookmarkStart w:id="77" w:name="结果分析"/>
      <w:bookmarkEnd w:id="77"/>
    </w:p>
    <w:p w14:paraId="4C7463C6">
      <w:pPr>
        <w:pStyle w:val="4"/>
        <w:spacing w:before="156" w:line="400" w:lineRule="exact"/>
      </w:pPr>
      <w:bookmarkStart w:id="78" w:name="_Toc11051"/>
      <w:bookmarkStart w:id="79" w:name="_Toc13735924"/>
      <w:r>
        <w:rPr>
          <w:rFonts w:hint="eastAsia"/>
        </w:rPr>
        <w:t>室内PMV与PPD达标比例统计</w:t>
      </w:r>
      <w:bookmarkEnd w:id="78"/>
      <w:bookmarkEnd w:id="79"/>
    </w:p>
    <w:p w14:paraId="7ECCA4E6">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35FF84A2">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10C23684">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noWrap w:val="0"/>
            <w:vAlign w:val="center"/>
          </w:tcPr>
          <w:p w14:paraId="76197254">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noWrap w:val="0"/>
            <w:vAlign w:val="center"/>
          </w:tcPr>
          <w:p w14:paraId="4BC255E7">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17DD6242">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noWrap w:val="0"/>
            <w:vAlign w:val="center"/>
          </w:tcPr>
          <w:p w14:paraId="47903E53">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07D64DDB">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noWrap w:val="0"/>
            <w:vAlign w:val="center"/>
          </w:tcPr>
          <w:p w14:paraId="03D5F769">
            <w:pPr>
              <w:spacing w:line="400" w:lineRule="exact"/>
              <w:jc w:val="center"/>
              <w:rPr>
                <w:rFonts w:cs="Tahoma"/>
                <w:color w:val="000000"/>
                <w:sz w:val="18"/>
                <w:szCs w:val="18"/>
                <w:lang w:val="en-US"/>
              </w:rPr>
            </w:pPr>
            <w:r>
              <w:rPr>
                <w:rFonts w:cs="Tahoma"/>
                <w:color w:val="000000"/>
                <w:sz w:val="18"/>
                <w:szCs w:val="18"/>
                <w:lang w:val="en-US"/>
              </w:rPr>
              <w:t>－0.5≤PMV≤＋0.5</w:t>
            </w:r>
          </w:p>
        </w:tc>
      </w:tr>
      <w:tr w14:paraId="60B67579">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1F2D1441">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3272B2A4">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noWrap w:val="0"/>
            <w:vAlign w:val="center"/>
          </w:tcPr>
          <w:p w14:paraId="1326A59D">
            <w:pPr>
              <w:spacing w:line="400" w:lineRule="exact"/>
              <w:jc w:val="center"/>
              <w:rPr>
                <w:rFonts w:cs="Tahoma"/>
                <w:color w:val="000000"/>
                <w:sz w:val="18"/>
                <w:szCs w:val="18"/>
                <w:lang w:val="en-US"/>
              </w:rPr>
            </w:pPr>
            <w:r>
              <w:rPr>
                <w:rFonts w:cs="Tahoma"/>
                <w:color w:val="000000"/>
                <w:sz w:val="18"/>
                <w:szCs w:val="18"/>
                <w:lang w:val="en-US"/>
              </w:rPr>
              <w:t>－1≤PMV＜－0.5或＋0.5＜PMV≤＋1</w:t>
            </w:r>
          </w:p>
        </w:tc>
      </w:tr>
      <w:tr w14:paraId="71EE1220">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noWrap w:val="0"/>
            <w:vAlign w:val="center"/>
          </w:tcPr>
          <w:p w14:paraId="0C237BDA">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noWrap w:val="0"/>
            <w:vAlign w:val="center"/>
          </w:tcPr>
          <w:p w14:paraId="322AF851">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noWrap w:val="0"/>
            <w:vAlign w:val="center"/>
          </w:tcPr>
          <w:p w14:paraId="28C87108">
            <w:pPr>
              <w:spacing w:line="400" w:lineRule="exact"/>
              <w:jc w:val="center"/>
              <w:rPr>
                <w:rFonts w:cs="Tahoma"/>
                <w:color w:val="000000"/>
                <w:sz w:val="18"/>
                <w:szCs w:val="18"/>
                <w:lang w:val="en-US"/>
              </w:rPr>
            </w:pPr>
            <w:r>
              <w:rPr>
                <w:rFonts w:cs="Tahoma"/>
                <w:color w:val="000000"/>
                <w:sz w:val="18"/>
                <w:szCs w:val="18"/>
                <w:lang w:val="en-US"/>
              </w:rPr>
              <w:t>PMV＜－1或PMV＞＋1</w:t>
            </w:r>
          </w:p>
        </w:tc>
      </w:tr>
    </w:tbl>
    <w:p w14:paraId="54FE61D4">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5.2</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10E0E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2535A285">
            <w:pPr>
              <w:jc w:val="center"/>
              <w:rPr>
                <w:sz w:val="18"/>
                <w:szCs w:val="18"/>
              </w:rPr>
            </w:pPr>
            <w:r>
              <w:rPr>
                <w:sz w:val="18"/>
                <w:szCs w:val="18"/>
              </w:rPr>
              <w:t>层号</w:t>
            </w:r>
          </w:p>
        </w:tc>
        <w:tc>
          <w:tcPr>
            <w:tcW w:w="0" w:type="auto"/>
            <w:shd w:val="clear" w:color="auto" w:fill="E6E6E6"/>
            <w:noWrap w:val="0"/>
            <w:vAlign w:val="center"/>
          </w:tcPr>
          <w:p w14:paraId="0429AC6F">
            <w:pPr>
              <w:jc w:val="center"/>
              <w:rPr>
                <w:sz w:val="18"/>
                <w:szCs w:val="18"/>
              </w:rPr>
            </w:pPr>
            <w:r>
              <w:rPr>
                <w:sz w:val="18"/>
                <w:szCs w:val="18"/>
              </w:rPr>
              <w:t>户型</w:t>
            </w:r>
          </w:p>
        </w:tc>
        <w:tc>
          <w:tcPr>
            <w:tcW w:w="0" w:type="auto"/>
            <w:shd w:val="clear" w:color="auto" w:fill="E6E6E6"/>
            <w:noWrap w:val="0"/>
            <w:vAlign w:val="center"/>
          </w:tcPr>
          <w:p w14:paraId="5DA46E03">
            <w:pPr>
              <w:jc w:val="center"/>
              <w:rPr>
                <w:sz w:val="18"/>
                <w:szCs w:val="18"/>
              </w:rPr>
            </w:pPr>
            <w:r>
              <w:rPr>
                <w:sz w:val="18"/>
                <w:szCs w:val="18"/>
              </w:rPr>
              <w:t>房间编号</w:t>
            </w:r>
          </w:p>
        </w:tc>
        <w:tc>
          <w:tcPr>
            <w:tcW w:w="0" w:type="auto"/>
            <w:shd w:val="clear" w:color="auto" w:fill="E6E6E6"/>
            <w:noWrap w:val="0"/>
            <w:vAlign w:val="center"/>
          </w:tcPr>
          <w:p w14:paraId="3C97FED6">
            <w:pPr>
              <w:jc w:val="center"/>
              <w:rPr>
                <w:sz w:val="18"/>
                <w:szCs w:val="18"/>
              </w:rPr>
            </w:pPr>
            <w:r>
              <w:rPr>
                <w:sz w:val="18"/>
                <w:szCs w:val="18"/>
              </w:rPr>
              <w:t>房间名称</w:t>
            </w:r>
          </w:p>
        </w:tc>
        <w:tc>
          <w:tcPr>
            <w:tcW w:w="0" w:type="auto"/>
            <w:shd w:val="clear" w:color="auto" w:fill="E6E6E6"/>
            <w:noWrap w:val="0"/>
            <w:vAlign w:val="center"/>
          </w:tcPr>
          <w:p w14:paraId="7E24B0DF">
            <w:pPr>
              <w:jc w:val="center"/>
              <w:rPr>
                <w:sz w:val="18"/>
                <w:szCs w:val="18"/>
              </w:rPr>
            </w:pPr>
            <w:r>
              <w:rPr>
                <w:sz w:val="18"/>
                <w:szCs w:val="18"/>
              </w:rPr>
              <w:t>PMV-PPD达标面积 (㎡)</w:t>
            </w:r>
          </w:p>
        </w:tc>
        <w:tc>
          <w:tcPr>
            <w:tcW w:w="0" w:type="auto"/>
            <w:shd w:val="clear" w:color="auto" w:fill="E6E6E6"/>
            <w:noWrap w:val="0"/>
            <w:vAlign w:val="center"/>
          </w:tcPr>
          <w:p w14:paraId="2308F8A9">
            <w:pPr>
              <w:jc w:val="center"/>
              <w:rPr>
                <w:sz w:val="18"/>
                <w:szCs w:val="18"/>
              </w:rPr>
            </w:pPr>
            <w:r>
              <w:rPr>
                <w:sz w:val="18"/>
                <w:szCs w:val="18"/>
              </w:rPr>
              <w:t>面积(㎡)</w:t>
            </w:r>
          </w:p>
        </w:tc>
        <w:tc>
          <w:tcPr>
            <w:tcW w:w="0" w:type="auto"/>
            <w:shd w:val="clear" w:color="auto" w:fill="E6E6E6"/>
            <w:noWrap w:val="0"/>
            <w:vAlign w:val="center"/>
          </w:tcPr>
          <w:p w14:paraId="0B55AC38">
            <w:pPr>
              <w:jc w:val="center"/>
              <w:rPr>
                <w:sz w:val="18"/>
                <w:szCs w:val="18"/>
              </w:rPr>
            </w:pPr>
            <w:r>
              <w:rPr>
                <w:sz w:val="18"/>
                <w:szCs w:val="18"/>
              </w:rPr>
              <w:t>PMV-PPD达标面积比例(%)</w:t>
            </w:r>
          </w:p>
        </w:tc>
        <w:tc>
          <w:tcPr>
            <w:tcW w:w="0" w:type="auto"/>
            <w:shd w:val="clear" w:color="auto" w:fill="E6E6E6"/>
            <w:noWrap w:val="0"/>
            <w:vAlign w:val="center"/>
          </w:tcPr>
          <w:p w14:paraId="10F36D6F">
            <w:pPr>
              <w:jc w:val="center"/>
              <w:rPr>
                <w:sz w:val="18"/>
                <w:szCs w:val="18"/>
              </w:rPr>
            </w:pPr>
            <w:r>
              <w:rPr>
                <w:sz w:val="18"/>
                <w:szCs w:val="18"/>
              </w:rPr>
              <w:t>得分</w:t>
            </w:r>
          </w:p>
        </w:tc>
      </w:tr>
      <w:tr w14:paraId="69D96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6FCC466B">
            <w:pPr>
              <w:rPr>
                <w:sz w:val="18"/>
                <w:szCs w:val="18"/>
              </w:rPr>
            </w:pPr>
            <w:r>
              <w:rPr>
                <w:sz w:val="18"/>
                <w:szCs w:val="18"/>
              </w:rPr>
              <w:t>1层</w:t>
            </w:r>
          </w:p>
        </w:tc>
        <w:tc>
          <w:tcPr>
            <w:tcW w:w="0" w:type="auto"/>
            <w:gridSpan w:val="2"/>
            <w:noWrap w:val="0"/>
            <w:vAlign w:val="top"/>
          </w:tcPr>
          <w:p w14:paraId="70D7FEB9">
            <w:pPr>
              <w:rPr>
                <w:sz w:val="18"/>
                <w:szCs w:val="18"/>
              </w:rPr>
            </w:pPr>
            <w:r>
              <w:rPr>
                <w:sz w:val="18"/>
                <w:szCs w:val="18"/>
              </w:rPr>
              <w:t>1001</w:t>
            </w:r>
          </w:p>
        </w:tc>
        <w:tc>
          <w:tcPr>
            <w:tcW w:w="0" w:type="auto"/>
            <w:noWrap w:val="0"/>
            <w:vAlign w:val="center"/>
          </w:tcPr>
          <w:p w14:paraId="6BF85B6A">
            <w:pPr>
              <w:rPr>
                <w:sz w:val="18"/>
                <w:szCs w:val="18"/>
              </w:rPr>
            </w:pPr>
            <w:r>
              <w:rPr>
                <w:sz w:val="18"/>
                <w:szCs w:val="18"/>
              </w:rPr>
              <w:t>走廊</w:t>
            </w:r>
          </w:p>
        </w:tc>
        <w:tc>
          <w:tcPr>
            <w:tcW w:w="0" w:type="auto"/>
            <w:noWrap w:val="0"/>
            <w:vAlign w:val="center"/>
          </w:tcPr>
          <w:p w14:paraId="28D06882">
            <w:pPr>
              <w:rPr>
                <w:sz w:val="18"/>
                <w:szCs w:val="18"/>
              </w:rPr>
            </w:pPr>
            <w:r>
              <w:rPr>
                <w:sz w:val="18"/>
                <w:szCs w:val="18"/>
              </w:rPr>
              <w:t>463.2</w:t>
            </w:r>
          </w:p>
        </w:tc>
        <w:tc>
          <w:tcPr>
            <w:tcW w:w="0" w:type="auto"/>
            <w:noWrap w:val="0"/>
            <w:vAlign w:val="center"/>
          </w:tcPr>
          <w:p w14:paraId="761CD2B3">
            <w:pPr>
              <w:rPr>
                <w:sz w:val="18"/>
                <w:szCs w:val="18"/>
              </w:rPr>
            </w:pPr>
            <w:r>
              <w:rPr>
                <w:sz w:val="18"/>
                <w:szCs w:val="18"/>
              </w:rPr>
              <w:t>463.2</w:t>
            </w:r>
          </w:p>
        </w:tc>
        <w:tc>
          <w:tcPr>
            <w:tcW w:w="0" w:type="auto"/>
            <w:noWrap w:val="0"/>
            <w:vAlign w:val="center"/>
          </w:tcPr>
          <w:p w14:paraId="3B999A6A">
            <w:pPr>
              <w:rPr>
                <w:sz w:val="18"/>
                <w:szCs w:val="18"/>
              </w:rPr>
            </w:pPr>
            <w:r>
              <w:rPr>
                <w:sz w:val="18"/>
                <w:szCs w:val="18"/>
              </w:rPr>
              <w:t>100.00</w:t>
            </w:r>
          </w:p>
        </w:tc>
        <w:tc>
          <w:tcPr>
            <w:tcW w:w="0" w:type="auto"/>
            <w:noWrap w:val="0"/>
            <w:vAlign w:val="center"/>
          </w:tcPr>
          <w:p w14:paraId="6FBAC5F1">
            <w:pPr>
              <w:rPr>
                <w:sz w:val="18"/>
                <w:szCs w:val="18"/>
              </w:rPr>
            </w:pPr>
            <w:r>
              <w:rPr>
                <w:sz w:val="18"/>
                <w:szCs w:val="18"/>
              </w:rPr>
              <w:t>8</w:t>
            </w:r>
          </w:p>
        </w:tc>
      </w:tr>
      <w:tr w14:paraId="78510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60D7406">
            <w:pPr>
              <w:rPr>
                <w:sz w:val="18"/>
                <w:szCs w:val="18"/>
              </w:rPr>
            </w:pPr>
          </w:p>
        </w:tc>
        <w:tc>
          <w:tcPr>
            <w:tcW w:w="0" w:type="auto"/>
            <w:gridSpan w:val="2"/>
            <w:noWrap w:val="0"/>
            <w:vAlign w:val="top"/>
          </w:tcPr>
          <w:p w14:paraId="1D313D75">
            <w:pPr>
              <w:rPr>
                <w:sz w:val="18"/>
                <w:szCs w:val="18"/>
              </w:rPr>
            </w:pPr>
            <w:r>
              <w:rPr>
                <w:sz w:val="18"/>
                <w:szCs w:val="18"/>
              </w:rPr>
              <w:t>1002</w:t>
            </w:r>
          </w:p>
        </w:tc>
        <w:tc>
          <w:tcPr>
            <w:tcW w:w="0" w:type="auto"/>
            <w:noWrap w:val="0"/>
            <w:vAlign w:val="center"/>
          </w:tcPr>
          <w:p w14:paraId="3117B226">
            <w:pPr>
              <w:rPr>
                <w:sz w:val="18"/>
                <w:szCs w:val="18"/>
              </w:rPr>
            </w:pPr>
            <w:r>
              <w:rPr>
                <w:sz w:val="18"/>
                <w:szCs w:val="18"/>
              </w:rPr>
              <w:t>空房间</w:t>
            </w:r>
          </w:p>
        </w:tc>
        <w:tc>
          <w:tcPr>
            <w:tcW w:w="0" w:type="auto"/>
            <w:noWrap w:val="0"/>
            <w:vAlign w:val="center"/>
          </w:tcPr>
          <w:p w14:paraId="34645A1E">
            <w:pPr>
              <w:rPr>
                <w:sz w:val="18"/>
                <w:szCs w:val="18"/>
              </w:rPr>
            </w:pPr>
            <w:r>
              <w:rPr>
                <w:sz w:val="18"/>
                <w:szCs w:val="18"/>
              </w:rPr>
              <w:t>190.0</w:t>
            </w:r>
          </w:p>
        </w:tc>
        <w:tc>
          <w:tcPr>
            <w:tcW w:w="0" w:type="auto"/>
            <w:noWrap w:val="0"/>
            <w:vAlign w:val="center"/>
          </w:tcPr>
          <w:p w14:paraId="53AF1CBE">
            <w:pPr>
              <w:rPr>
                <w:sz w:val="18"/>
                <w:szCs w:val="18"/>
              </w:rPr>
            </w:pPr>
            <w:r>
              <w:rPr>
                <w:sz w:val="18"/>
                <w:szCs w:val="18"/>
              </w:rPr>
              <w:t>190.0</w:t>
            </w:r>
          </w:p>
        </w:tc>
        <w:tc>
          <w:tcPr>
            <w:tcW w:w="0" w:type="auto"/>
            <w:noWrap w:val="0"/>
            <w:vAlign w:val="center"/>
          </w:tcPr>
          <w:p w14:paraId="0294C99A">
            <w:pPr>
              <w:rPr>
                <w:sz w:val="18"/>
                <w:szCs w:val="18"/>
              </w:rPr>
            </w:pPr>
            <w:r>
              <w:rPr>
                <w:sz w:val="18"/>
                <w:szCs w:val="18"/>
              </w:rPr>
              <w:t>100.00</w:t>
            </w:r>
          </w:p>
        </w:tc>
        <w:tc>
          <w:tcPr>
            <w:tcW w:w="0" w:type="auto"/>
            <w:noWrap w:val="0"/>
            <w:vAlign w:val="center"/>
          </w:tcPr>
          <w:p w14:paraId="4BBB3D8C">
            <w:pPr>
              <w:rPr>
                <w:sz w:val="18"/>
                <w:szCs w:val="18"/>
              </w:rPr>
            </w:pPr>
            <w:r>
              <w:rPr>
                <w:sz w:val="18"/>
                <w:szCs w:val="18"/>
              </w:rPr>
              <w:t>8</w:t>
            </w:r>
          </w:p>
        </w:tc>
      </w:tr>
      <w:tr w14:paraId="2EE10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C9B68AF">
            <w:pPr>
              <w:rPr>
                <w:sz w:val="18"/>
                <w:szCs w:val="18"/>
              </w:rPr>
            </w:pPr>
          </w:p>
        </w:tc>
        <w:tc>
          <w:tcPr>
            <w:tcW w:w="0" w:type="auto"/>
            <w:gridSpan w:val="2"/>
            <w:noWrap w:val="0"/>
            <w:vAlign w:val="top"/>
          </w:tcPr>
          <w:p w14:paraId="3DD0B2A5">
            <w:pPr>
              <w:rPr>
                <w:sz w:val="18"/>
                <w:szCs w:val="18"/>
              </w:rPr>
            </w:pPr>
            <w:r>
              <w:rPr>
                <w:sz w:val="18"/>
                <w:szCs w:val="18"/>
              </w:rPr>
              <w:t>1005</w:t>
            </w:r>
          </w:p>
        </w:tc>
        <w:tc>
          <w:tcPr>
            <w:tcW w:w="0" w:type="auto"/>
            <w:noWrap w:val="0"/>
            <w:vAlign w:val="center"/>
          </w:tcPr>
          <w:p w14:paraId="6002637D">
            <w:pPr>
              <w:rPr>
                <w:sz w:val="18"/>
                <w:szCs w:val="18"/>
              </w:rPr>
            </w:pPr>
            <w:r>
              <w:rPr>
                <w:sz w:val="18"/>
                <w:szCs w:val="18"/>
              </w:rPr>
              <w:t>楼梯间</w:t>
            </w:r>
          </w:p>
        </w:tc>
        <w:tc>
          <w:tcPr>
            <w:tcW w:w="0" w:type="auto"/>
            <w:noWrap w:val="0"/>
            <w:vAlign w:val="center"/>
          </w:tcPr>
          <w:p w14:paraId="638795DD">
            <w:pPr>
              <w:rPr>
                <w:sz w:val="18"/>
                <w:szCs w:val="18"/>
              </w:rPr>
            </w:pPr>
            <w:r>
              <w:rPr>
                <w:sz w:val="18"/>
                <w:szCs w:val="18"/>
              </w:rPr>
              <w:t>79.9</w:t>
            </w:r>
          </w:p>
        </w:tc>
        <w:tc>
          <w:tcPr>
            <w:tcW w:w="0" w:type="auto"/>
            <w:noWrap w:val="0"/>
            <w:vAlign w:val="center"/>
          </w:tcPr>
          <w:p w14:paraId="10E17806">
            <w:pPr>
              <w:rPr>
                <w:sz w:val="18"/>
                <w:szCs w:val="18"/>
              </w:rPr>
            </w:pPr>
            <w:r>
              <w:rPr>
                <w:sz w:val="18"/>
                <w:szCs w:val="18"/>
              </w:rPr>
              <w:t>79.9</w:t>
            </w:r>
          </w:p>
        </w:tc>
        <w:tc>
          <w:tcPr>
            <w:tcW w:w="0" w:type="auto"/>
            <w:noWrap w:val="0"/>
            <w:vAlign w:val="center"/>
          </w:tcPr>
          <w:p w14:paraId="6456D240">
            <w:pPr>
              <w:rPr>
                <w:sz w:val="18"/>
                <w:szCs w:val="18"/>
              </w:rPr>
            </w:pPr>
            <w:r>
              <w:rPr>
                <w:sz w:val="18"/>
                <w:szCs w:val="18"/>
              </w:rPr>
              <w:t>100.00</w:t>
            </w:r>
          </w:p>
        </w:tc>
        <w:tc>
          <w:tcPr>
            <w:tcW w:w="0" w:type="auto"/>
            <w:noWrap w:val="0"/>
            <w:vAlign w:val="center"/>
          </w:tcPr>
          <w:p w14:paraId="2D3117DA">
            <w:pPr>
              <w:rPr>
                <w:sz w:val="18"/>
                <w:szCs w:val="18"/>
              </w:rPr>
            </w:pPr>
            <w:r>
              <w:rPr>
                <w:sz w:val="18"/>
                <w:szCs w:val="18"/>
              </w:rPr>
              <w:t>8</w:t>
            </w:r>
          </w:p>
        </w:tc>
      </w:tr>
      <w:tr w14:paraId="13118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CBB867C">
            <w:pPr>
              <w:rPr>
                <w:sz w:val="18"/>
                <w:szCs w:val="18"/>
              </w:rPr>
            </w:pPr>
          </w:p>
        </w:tc>
        <w:tc>
          <w:tcPr>
            <w:tcW w:w="0" w:type="auto"/>
            <w:gridSpan w:val="2"/>
            <w:noWrap w:val="0"/>
            <w:vAlign w:val="top"/>
          </w:tcPr>
          <w:p w14:paraId="52CD698B">
            <w:pPr>
              <w:rPr>
                <w:sz w:val="18"/>
                <w:szCs w:val="18"/>
              </w:rPr>
            </w:pPr>
            <w:r>
              <w:rPr>
                <w:sz w:val="18"/>
                <w:szCs w:val="18"/>
              </w:rPr>
              <w:t>1008</w:t>
            </w:r>
          </w:p>
        </w:tc>
        <w:tc>
          <w:tcPr>
            <w:tcW w:w="0" w:type="auto"/>
            <w:noWrap w:val="0"/>
            <w:vAlign w:val="center"/>
          </w:tcPr>
          <w:p w14:paraId="7EEEBEF1">
            <w:pPr>
              <w:rPr>
                <w:sz w:val="18"/>
                <w:szCs w:val="18"/>
              </w:rPr>
            </w:pPr>
            <w:r>
              <w:rPr>
                <w:sz w:val="18"/>
                <w:szCs w:val="18"/>
              </w:rPr>
              <w:t>楼梯间</w:t>
            </w:r>
          </w:p>
        </w:tc>
        <w:tc>
          <w:tcPr>
            <w:tcW w:w="0" w:type="auto"/>
            <w:noWrap w:val="0"/>
            <w:vAlign w:val="center"/>
          </w:tcPr>
          <w:p w14:paraId="59171600">
            <w:pPr>
              <w:rPr>
                <w:sz w:val="18"/>
                <w:szCs w:val="18"/>
              </w:rPr>
            </w:pPr>
            <w:r>
              <w:rPr>
                <w:sz w:val="18"/>
                <w:szCs w:val="18"/>
              </w:rPr>
              <w:t>40.1</w:t>
            </w:r>
          </w:p>
        </w:tc>
        <w:tc>
          <w:tcPr>
            <w:tcW w:w="0" w:type="auto"/>
            <w:noWrap w:val="0"/>
            <w:vAlign w:val="center"/>
          </w:tcPr>
          <w:p w14:paraId="2AE3F8C4">
            <w:pPr>
              <w:rPr>
                <w:sz w:val="18"/>
                <w:szCs w:val="18"/>
              </w:rPr>
            </w:pPr>
            <w:r>
              <w:rPr>
                <w:sz w:val="18"/>
                <w:szCs w:val="18"/>
              </w:rPr>
              <w:t>40.1</w:t>
            </w:r>
          </w:p>
        </w:tc>
        <w:tc>
          <w:tcPr>
            <w:tcW w:w="0" w:type="auto"/>
            <w:noWrap w:val="0"/>
            <w:vAlign w:val="center"/>
          </w:tcPr>
          <w:p w14:paraId="49EDCF7A">
            <w:pPr>
              <w:rPr>
                <w:sz w:val="18"/>
                <w:szCs w:val="18"/>
              </w:rPr>
            </w:pPr>
            <w:r>
              <w:rPr>
                <w:sz w:val="18"/>
                <w:szCs w:val="18"/>
              </w:rPr>
              <w:t>100.00</w:t>
            </w:r>
          </w:p>
        </w:tc>
        <w:tc>
          <w:tcPr>
            <w:tcW w:w="0" w:type="auto"/>
            <w:noWrap w:val="0"/>
            <w:vAlign w:val="center"/>
          </w:tcPr>
          <w:p w14:paraId="2C96E52A">
            <w:pPr>
              <w:rPr>
                <w:sz w:val="18"/>
                <w:szCs w:val="18"/>
              </w:rPr>
            </w:pPr>
            <w:r>
              <w:rPr>
                <w:sz w:val="18"/>
                <w:szCs w:val="18"/>
              </w:rPr>
              <w:t>8</w:t>
            </w:r>
          </w:p>
        </w:tc>
      </w:tr>
      <w:tr w14:paraId="094A3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2CBA9A9">
            <w:pPr>
              <w:rPr>
                <w:sz w:val="18"/>
                <w:szCs w:val="18"/>
              </w:rPr>
            </w:pPr>
          </w:p>
        </w:tc>
        <w:tc>
          <w:tcPr>
            <w:tcW w:w="0" w:type="auto"/>
            <w:gridSpan w:val="2"/>
            <w:noWrap w:val="0"/>
            <w:vAlign w:val="top"/>
          </w:tcPr>
          <w:p w14:paraId="39394C64">
            <w:pPr>
              <w:rPr>
                <w:sz w:val="18"/>
                <w:szCs w:val="18"/>
              </w:rPr>
            </w:pPr>
            <w:r>
              <w:rPr>
                <w:sz w:val="18"/>
                <w:szCs w:val="18"/>
              </w:rPr>
              <w:t>1009</w:t>
            </w:r>
          </w:p>
        </w:tc>
        <w:tc>
          <w:tcPr>
            <w:tcW w:w="0" w:type="auto"/>
            <w:noWrap w:val="0"/>
            <w:vAlign w:val="center"/>
          </w:tcPr>
          <w:p w14:paraId="5A9AC7CD">
            <w:pPr>
              <w:rPr>
                <w:sz w:val="18"/>
                <w:szCs w:val="18"/>
              </w:rPr>
            </w:pPr>
            <w:r>
              <w:rPr>
                <w:sz w:val="18"/>
                <w:szCs w:val="18"/>
              </w:rPr>
              <w:t>走廊</w:t>
            </w:r>
          </w:p>
        </w:tc>
        <w:tc>
          <w:tcPr>
            <w:tcW w:w="0" w:type="auto"/>
            <w:noWrap w:val="0"/>
            <w:vAlign w:val="center"/>
          </w:tcPr>
          <w:p w14:paraId="7F28D6CE">
            <w:pPr>
              <w:rPr>
                <w:sz w:val="18"/>
                <w:szCs w:val="18"/>
              </w:rPr>
            </w:pPr>
            <w:r>
              <w:rPr>
                <w:sz w:val="18"/>
                <w:szCs w:val="18"/>
              </w:rPr>
              <w:t>32.0</w:t>
            </w:r>
          </w:p>
        </w:tc>
        <w:tc>
          <w:tcPr>
            <w:tcW w:w="0" w:type="auto"/>
            <w:noWrap w:val="0"/>
            <w:vAlign w:val="center"/>
          </w:tcPr>
          <w:p w14:paraId="18B332AA">
            <w:pPr>
              <w:rPr>
                <w:sz w:val="18"/>
                <w:szCs w:val="18"/>
              </w:rPr>
            </w:pPr>
            <w:r>
              <w:rPr>
                <w:sz w:val="18"/>
                <w:szCs w:val="18"/>
              </w:rPr>
              <w:t>32.0</w:t>
            </w:r>
          </w:p>
        </w:tc>
        <w:tc>
          <w:tcPr>
            <w:tcW w:w="0" w:type="auto"/>
            <w:noWrap w:val="0"/>
            <w:vAlign w:val="center"/>
          </w:tcPr>
          <w:p w14:paraId="01240FDF">
            <w:pPr>
              <w:rPr>
                <w:sz w:val="18"/>
                <w:szCs w:val="18"/>
              </w:rPr>
            </w:pPr>
            <w:r>
              <w:rPr>
                <w:sz w:val="18"/>
                <w:szCs w:val="18"/>
              </w:rPr>
              <w:t>99.82</w:t>
            </w:r>
          </w:p>
        </w:tc>
        <w:tc>
          <w:tcPr>
            <w:tcW w:w="0" w:type="auto"/>
            <w:noWrap w:val="0"/>
            <w:vAlign w:val="center"/>
          </w:tcPr>
          <w:p w14:paraId="00DBE26B">
            <w:pPr>
              <w:rPr>
                <w:sz w:val="18"/>
                <w:szCs w:val="18"/>
              </w:rPr>
            </w:pPr>
            <w:r>
              <w:rPr>
                <w:sz w:val="18"/>
                <w:szCs w:val="18"/>
              </w:rPr>
              <w:t>8</w:t>
            </w:r>
          </w:p>
        </w:tc>
      </w:tr>
      <w:tr w14:paraId="293D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24A2807">
            <w:pPr>
              <w:rPr>
                <w:sz w:val="18"/>
                <w:szCs w:val="18"/>
              </w:rPr>
            </w:pPr>
          </w:p>
        </w:tc>
        <w:tc>
          <w:tcPr>
            <w:tcW w:w="0" w:type="auto"/>
            <w:gridSpan w:val="2"/>
            <w:noWrap w:val="0"/>
            <w:vAlign w:val="top"/>
          </w:tcPr>
          <w:p w14:paraId="53CBD87B">
            <w:pPr>
              <w:rPr>
                <w:sz w:val="18"/>
                <w:szCs w:val="18"/>
              </w:rPr>
            </w:pPr>
            <w:r>
              <w:rPr>
                <w:sz w:val="18"/>
                <w:szCs w:val="18"/>
              </w:rPr>
              <w:t>1011</w:t>
            </w:r>
          </w:p>
        </w:tc>
        <w:tc>
          <w:tcPr>
            <w:tcW w:w="0" w:type="auto"/>
            <w:noWrap w:val="0"/>
            <w:vAlign w:val="center"/>
          </w:tcPr>
          <w:p w14:paraId="0CFD1B23">
            <w:pPr>
              <w:rPr>
                <w:sz w:val="18"/>
                <w:szCs w:val="18"/>
              </w:rPr>
            </w:pPr>
            <w:r>
              <w:rPr>
                <w:sz w:val="18"/>
                <w:szCs w:val="18"/>
              </w:rPr>
              <w:t>休息室</w:t>
            </w:r>
          </w:p>
        </w:tc>
        <w:tc>
          <w:tcPr>
            <w:tcW w:w="0" w:type="auto"/>
            <w:noWrap w:val="0"/>
            <w:vAlign w:val="center"/>
          </w:tcPr>
          <w:p w14:paraId="548C092B">
            <w:pPr>
              <w:rPr>
                <w:sz w:val="18"/>
                <w:szCs w:val="18"/>
              </w:rPr>
            </w:pPr>
            <w:r>
              <w:rPr>
                <w:sz w:val="18"/>
                <w:szCs w:val="18"/>
              </w:rPr>
              <w:t>97.6</w:t>
            </w:r>
          </w:p>
        </w:tc>
        <w:tc>
          <w:tcPr>
            <w:tcW w:w="0" w:type="auto"/>
            <w:noWrap w:val="0"/>
            <w:vAlign w:val="center"/>
          </w:tcPr>
          <w:p w14:paraId="154B33D7">
            <w:pPr>
              <w:rPr>
                <w:sz w:val="18"/>
                <w:szCs w:val="18"/>
              </w:rPr>
            </w:pPr>
            <w:r>
              <w:rPr>
                <w:sz w:val="18"/>
                <w:szCs w:val="18"/>
              </w:rPr>
              <w:t>97.6</w:t>
            </w:r>
          </w:p>
        </w:tc>
        <w:tc>
          <w:tcPr>
            <w:tcW w:w="0" w:type="auto"/>
            <w:noWrap w:val="0"/>
            <w:vAlign w:val="center"/>
          </w:tcPr>
          <w:p w14:paraId="4FC075D2">
            <w:pPr>
              <w:rPr>
                <w:sz w:val="18"/>
                <w:szCs w:val="18"/>
              </w:rPr>
            </w:pPr>
            <w:r>
              <w:rPr>
                <w:sz w:val="18"/>
                <w:szCs w:val="18"/>
              </w:rPr>
              <w:t>100.00</w:t>
            </w:r>
          </w:p>
        </w:tc>
        <w:tc>
          <w:tcPr>
            <w:tcW w:w="0" w:type="auto"/>
            <w:noWrap w:val="0"/>
            <w:vAlign w:val="center"/>
          </w:tcPr>
          <w:p w14:paraId="206B98E0">
            <w:pPr>
              <w:rPr>
                <w:sz w:val="18"/>
                <w:szCs w:val="18"/>
              </w:rPr>
            </w:pPr>
            <w:r>
              <w:rPr>
                <w:sz w:val="18"/>
                <w:szCs w:val="18"/>
              </w:rPr>
              <w:t>8</w:t>
            </w:r>
          </w:p>
        </w:tc>
      </w:tr>
      <w:tr w14:paraId="18B2E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2C2DD36">
            <w:pPr>
              <w:rPr>
                <w:sz w:val="18"/>
                <w:szCs w:val="18"/>
              </w:rPr>
            </w:pPr>
          </w:p>
        </w:tc>
        <w:tc>
          <w:tcPr>
            <w:tcW w:w="0" w:type="auto"/>
            <w:gridSpan w:val="2"/>
            <w:noWrap w:val="0"/>
            <w:vAlign w:val="top"/>
          </w:tcPr>
          <w:p w14:paraId="5BA248FB">
            <w:pPr>
              <w:rPr>
                <w:sz w:val="18"/>
                <w:szCs w:val="18"/>
              </w:rPr>
            </w:pPr>
            <w:r>
              <w:rPr>
                <w:sz w:val="18"/>
                <w:szCs w:val="18"/>
              </w:rPr>
              <w:t>1012</w:t>
            </w:r>
          </w:p>
        </w:tc>
        <w:tc>
          <w:tcPr>
            <w:tcW w:w="0" w:type="auto"/>
            <w:noWrap w:val="0"/>
            <w:vAlign w:val="center"/>
          </w:tcPr>
          <w:p w14:paraId="322005F6">
            <w:pPr>
              <w:rPr>
                <w:sz w:val="18"/>
                <w:szCs w:val="18"/>
              </w:rPr>
            </w:pPr>
            <w:r>
              <w:rPr>
                <w:sz w:val="18"/>
                <w:szCs w:val="18"/>
              </w:rPr>
              <w:t>空房间</w:t>
            </w:r>
          </w:p>
        </w:tc>
        <w:tc>
          <w:tcPr>
            <w:tcW w:w="0" w:type="auto"/>
            <w:noWrap w:val="0"/>
            <w:vAlign w:val="center"/>
          </w:tcPr>
          <w:p w14:paraId="6753A002">
            <w:pPr>
              <w:rPr>
                <w:sz w:val="18"/>
                <w:szCs w:val="18"/>
              </w:rPr>
            </w:pPr>
            <w:r>
              <w:rPr>
                <w:sz w:val="18"/>
                <w:szCs w:val="18"/>
              </w:rPr>
              <w:t>68.3</w:t>
            </w:r>
          </w:p>
        </w:tc>
        <w:tc>
          <w:tcPr>
            <w:tcW w:w="0" w:type="auto"/>
            <w:noWrap w:val="0"/>
            <w:vAlign w:val="center"/>
          </w:tcPr>
          <w:p w14:paraId="4BCBAA03">
            <w:pPr>
              <w:rPr>
                <w:sz w:val="18"/>
                <w:szCs w:val="18"/>
              </w:rPr>
            </w:pPr>
            <w:r>
              <w:rPr>
                <w:sz w:val="18"/>
                <w:szCs w:val="18"/>
              </w:rPr>
              <w:t>68.5</w:t>
            </w:r>
          </w:p>
        </w:tc>
        <w:tc>
          <w:tcPr>
            <w:tcW w:w="0" w:type="auto"/>
            <w:noWrap w:val="0"/>
            <w:vAlign w:val="center"/>
          </w:tcPr>
          <w:p w14:paraId="109A32EE">
            <w:pPr>
              <w:rPr>
                <w:sz w:val="18"/>
                <w:szCs w:val="18"/>
              </w:rPr>
            </w:pPr>
            <w:r>
              <w:rPr>
                <w:sz w:val="18"/>
                <w:szCs w:val="18"/>
              </w:rPr>
              <w:t>99.74</w:t>
            </w:r>
          </w:p>
        </w:tc>
        <w:tc>
          <w:tcPr>
            <w:tcW w:w="0" w:type="auto"/>
            <w:noWrap w:val="0"/>
            <w:vAlign w:val="center"/>
          </w:tcPr>
          <w:p w14:paraId="68A773FB">
            <w:pPr>
              <w:rPr>
                <w:sz w:val="18"/>
                <w:szCs w:val="18"/>
              </w:rPr>
            </w:pPr>
            <w:r>
              <w:rPr>
                <w:sz w:val="18"/>
                <w:szCs w:val="18"/>
              </w:rPr>
              <w:t>8</w:t>
            </w:r>
          </w:p>
        </w:tc>
      </w:tr>
      <w:tr w14:paraId="03124516">
        <w:tblPrEx>
          <w:tblCellMar>
            <w:top w:w="0" w:type="dxa"/>
            <w:left w:w="108" w:type="dxa"/>
            <w:bottom w:w="0" w:type="dxa"/>
            <w:right w:w="108" w:type="dxa"/>
          </w:tblCellMar>
        </w:tblPrEx>
        <w:tc>
          <w:tcPr>
            <w:tcW w:w="0" w:type="auto"/>
            <w:vMerge w:val="continue"/>
            <w:noWrap w:val="0"/>
            <w:vAlign w:val="center"/>
          </w:tcPr>
          <w:p w14:paraId="513E62C2">
            <w:pPr>
              <w:rPr>
                <w:sz w:val="18"/>
                <w:szCs w:val="18"/>
              </w:rPr>
            </w:pPr>
          </w:p>
        </w:tc>
        <w:tc>
          <w:tcPr>
            <w:tcW w:w="0" w:type="auto"/>
            <w:gridSpan w:val="2"/>
            <w:noWrap w:val="0"/>
            <w:vAlign w:val="top"/>
          </w:tcPr>
          <w:p w14:paraId="56C8C65E">
            <w:pPr>
              <w:rPr>
                <w:sz w:val="18"/>
                <w:szCs w:val="18"/>
              </w:rPr>
            </w:pPr>
            <w:r>
              <w:rPr>
                <w:sz w:val="18"/>
                <w:szCs w:val="18"/>
              </w:rPr>
              <w:t>1014</w:t>
            </w:r>
          </w:p>
        </w:tc>
        <w:tc>
          <w:tcPr>
            <w:tcW w:w="0" w:type="auto"/>
            <w:noWrap w:val="0"/>
            <w:vAlign w:val="center"/>
          </w:tcPr>
          <w:p w14:paraId="696BB3AE">
            <w:pPr>
              <w:rPr>
                <w:sz w:val="18"/>
                <w:szCs w:val="18"/>
              </w:rPr>
            </w:pPr>
            <w:r>
              <w:rPr>
                <w:sz w:val="18"/>
                <w:szCs w:val="18"/>
              </w:rPr>
              <w:t>空房间</w:t>
            </w:r>
          </w:p>
        </w:tc>
        <w:tc>
          <w:tcPr>
            <w:tcW w:w="0" w:type="auto"/>
            <w:noWrap w:val="0"/>
            <w:vAlign w:val="center"/>
          </w:tcPr>
          <w:p w14:paraId="1A16322B">
            <w:pPr>
              <w:rPr>
                <w:sz w:val="18"/>
                <w:szCs w:val="18"/>
              </w:rPr>
            </w:pPr>
            <w:r>
              <w:rPr>
                <w:sz w:val="18"/>
                <w:szCs w:val="18"/>
              </w:rPr>
              <w:t>24.2</w:t>
            </w:r>
          </w:p>
        </w:tc>
        <w:tc>
          <w:tcPr>
            <w:tcW w:w="0" w:type="auto"/>
            <w:noWrap w:val="0"/>
            <w:vAlign w:val="center"/>
          </w:tcPr>
          <w:p w14:paraId="6B734ED3">
            <w:pPr>
              <w:rPr>
                <w:sz w:val="18"/>
                <w:szCs w:val="18"/>
              </w:rPr>
            </w:pPr>
            <w:r>
              <w:rPr>
                <w:sz w:val="18"/>
                <w:szCs w:val="18"/>
              </w:rPr>
              <w:t>24.2</w:t>
            </w:r>
          </w:p>
        </w:tc>
        <w:tc>
          <w:tcPr>
            <w:tcW w:w="0" w:type="auto"/>
            <w:noWrap w:val="0"/>
            <w:vAlign w:val="center"/>
          </w:tcPr>
          <w:p w14:paraId="165A36D2">
            <w:pPr>
              <w:rPr>
                <w:sz w:val="18"/>
                <w:szCs w:val="18"/>
              </w:rPr>
            </w:pPr>
            <w:r>
              <w:rPr>
                <w:sz w:val="18"/>
                <w:szCs w:val="18"/>
              </w:rPr>
              <w:t>100.00</w:t>
            </w:r>
          </w:p>
        </w:tc>
        <w:tc>
          <w:tcPr>
            <w:tcW w:w="0" w:type="auto"/>
            <w:noWrap w:val="0"/>
            <w:vAlign w:val="center"/>
          </w:tcPr>
          <w:p w14:paraId="6558AFC6">
            <w:pPr>
              <w:rPr>
                <w:sz w:val="18"/>
                <w:szCs w:val="18"/>
              </w:rPr>
            </w:pPr>
            <w:r>
              <w:rPr>
                <w:sz w:val="18"/>
                <w:szCs w:val="18"/>
              </w:rPr>
              <w:t>8</w:t>
            </w:r>
          </w:p>
        </w:tc>
      </w:tr>
      <w:tr w14:paraId="063CC557">
        <w:tblPrEx>
          <w:tblCellMar>
            <w:top w:w="0" w:type="dxa"/>
            <w:left w:w="108" w:type="dxa"/>
            <w:bottom w:w="0" w:type="dxa"/>
            <w:right w:w="108" w:type="dxa"/>
          </w:tblCellMar>
        </w:tblPrEx>
        <w:tc>
          <w:tcPr>
            <w:tcW w:w="0" w:type="auto"/>
            <w:vMerge w:val="continue"/>
            <w:noWrap w:val="0"/>
            <w:vAlign w:val="center"/>
          </w:tcPr>
          <w:p w14:paraId="693B2B81">
            <w:pPr>
              <w:rPr>
                <w:sz w:val="18"/>
                <w:szCs w:val="18"/>
              </w:rPr>
            </w:pPr>
          </w:p>
        </w:tc>
        <w:tc>
          <w:tcPr>
            <w:tcW w:w="0" w:type="auto"/>
            <w:gridSpan w:val="2"/>
            <w:noWrap w:val="0"/>
            <w:vAlign w:val="top"/>
          </w:tcPr>
          <w:p w14:paraId="6820852A">
            <w:pPr>
              <w:rPr>
                <w:sz w:val="18"/>
                <w:szCs w:val="18"/>
              </w:rPr>
            </w:pPr>
            <w:r>
              <w:rPr>
                <w:sz w:val="18"/>
                <w:szCs w:val="18"/>
              </w:rPr>
              <w:t>1015</w:t>
            </w:r>
          </w:p>
        </w:tc>
        <w:tc>
          <w:tcPr>
            <w:tcW w:w="0" w:type="auto"/>
            <w:noWrap w:val="0"/>
            <w:vAlign w:val="center"/>
          </w:tcPr>
          <w:p w14:paraId="082E0575">
            <w:pPr>
              <w:rPr>
                <w:sz w:val="18"/>
                <w:szCs w:val="18"/>
              </w:rPr>
            </w:pPr>
            <w:r>
              <w:rPr>
                <w:sz w:val="18"/>
                <w:szCs w:val="18"/>
              </w:rPr>
              <w:t>楼梯间</w:t>
            </w:r>
          </w:p>
        </w:tc>
        <w:tc>
          <w:tcPr>
            <w:tcW w:w="0" w:type="auto"/>
            <w:noWrap w:val="0"/>
            <w:vAlign w:val="center"/>
          </w:tcPr>
          <w:p w14:paraId="59A7AADD">
            <w:pPr>
              <w:rPr>
                <w:sz w:val="18"/>
                <w:szCs w:val="18"/>
              </w:rPr>
            </w:pPr>
            <w:r>
              <w:rPr>
                <w:sz w:val="18"/>
                <w:szCs w:val="18"/>
              </w:rPr>
              <w:t>18.7</w:t>
            </w:r>
          </w:p>
        </w:tc>
        <w:tc>
          <w:tcPr>
            <w:tcW w:w="0" w:type="auto"/>
            <w:noWrap w:val="0"/>
            <w:vAlign w:val="center"/>
          </w:tcPr>
          <w:p w14:paraId="6AF533BA">
            <w:pPr>
              <w:rPr>
                <w:sz w:val="18"/>
                <w:szCs w:val="18"/>
              </w:rPr>
            </w:pPr>
            <w:r>
              <w:rPr>
                <w:sz w:val="18"/>
                <w:szCs w:val="18"/>
              </w:rPr>
              <w:t>18.7</w:t>
            </w:r>
          </w:p>
        </w:tc>
        <w:tc>
          <w:tcPr>
            <w:tcW w:w="0" w:type="auto"/>
            <w:noWrap w:val="0"/>
            <w:vAlign w:val="center"/>
          </w:tcPr>
          <w:p w14:paraId="55631298">
            <w:pPr>
              <w:rPr>
                <w:sz w:val="18"/>
                <w:szCs w:val="18"/>
              </w:rPr>
            </w:pPr>
            <w:r>
              <w:rPr>
                <w:sz w:val="18"/>
                <w:szCs w:val="18"/>
              </w:rPr>
              <w:t>100.00</w:t>
            </w:r>
          </w:p>
        </w:tc>
        <w:tc>
          <w:tcPr>
            <w:tcW w:w="0" w:type="auto"/>
            <w:noWrap w:val="0"/>
            <w:vAlign w:val="center"/>
          </w:tcPr>
          <w:p w14:paraId="7FF6AAD4">
            <w:pPr>
              <w:rPr>
                <w:sz w:val="18"/>
                <w:szCs w:val="18"/>
              </w:rPr>
            </w:pPr>
            <w:r>
              <w:rPr>
                <w:sz w:val="18"/>
                <w:szCs w:val="18"/>
              </w:rPr>
              <w:t>8</w:t>
            </w:r>
          </w:p>
        </w:tc>
      </w:tr>
      <w:tr w14:paraId="3F44D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C58B071">
            <w:pPr>
              <w:rPr>
                <w:sz w:val="18"/>
                <w:szCs w:val="18"/>
              </w:rPr>
            </w:pPr>
          </w:p>
        </w:tc>
        <w:tc>
          <w:tcPr>
            <w:tcW w:w="0" w:type="auto"/>
            <w:gridSpan w:val="2"/>
            <w:noWrap w:val="0"/>
            <w:vAlign w:val="top"/>
          </w:tcPr>
          <w:p w14:paraId="5DE22909">
            <w:pPr>
              <w:rPr>
                <w:sz w:val="18"/>
                <w:szCs w:val="18"/>
              </w:rPr>
            </w:pPr>
            <w:r>
              <w:rPr>
                <w:sz w:val="18"/>
                <w:szCs w:val="18"/>
              </w:rPr>
              <w:t>1016</w:t>
            </w:r>
          </w:p>
        </w:tc>
        <w:tc>
          <w:tcPr>
            <w:tcW w:w="0" w:type="auto"/>
            <w:noWrap w:val="0"/>
            <w:vAlign w:val="center"/>
          </w:tcPr>
          <w:p w14:paraId="0F3FAFF5">
            <w:pPr>
              <w:rPr>
                <w:sz w:val="18"/>
                <w:szCs w:val="18"/>
              </w:rPr>
            </w:pPr>
            <w:r>
              <w:rPr>
                <w:sz w:val="18"/>
                <w:szCs w:val="18"/>
              </w:rPr>
              <w:t>走廊</w:t>
            </w:r>
          </w:p>
        </w:tc>
        <w:tc>
          <w:tcPr>
            <w:tcW w:w="0" w:type="auto"/>
            <w:noWrap w:val="0"/>
            <w:vAlign w:val="center"/>
          </w:tcPr>
          <w:p w14:paraId="2BCAFC80">
            <w:pPr>
              <w:rPr>
                <w:sz w:val="18"/>
                <w:szCs w:val="18"/>
              </w:rPr>
            </w:pPr>
            <w:r>
              <w:rPr>
                <w:sz w:val="18"/>
                <w:szCs w:val="18"/>
              </w:rPr>
              <w:t>12.5</w:t>
            </w:r>
          </w:p>
        </w:tc>
        <w:tc>
          <w:tcPr>
            <w:tcW w:w="0" w:type="auto"/>
            <w:noWrap w:val="0"/>
            <w:vAlign w:val="center"/>
          </w:tcPr>
          <w:p w14:paraId="38CF8755">
            <w:pPr>
              <w:rPr>
                <w:sz w:val="18"/>
                <w:szCs w:val="18"/>
              </w:rPr>
            </w:pPr>
            <w:r>
              <w:rPr>
                <w:sz w:val="18"/>
                <w:szCs w:val="18"/>
              </w:rPr>
              <w:t>12.5</w:t>
            </w:r>
          </w:p>
        </w:tc>
        <w:tc>
          <w:tcPr>
            <w:tcW w:w="0" w:type="auto"/>
            <w:noWrap w:val="0"/>
            <w:vAlign w:val="center"/>
          </w:tcPr>
          <w:p w14:paraId="33B53E7A">
            <w:pPr>
              <w:rPr>
                <w:sz w:val="18"/>
                <w:szCs w:val="18"/>
              </w:rPr>
            </w:pPr>
            <w:r>
              <w:rPr>
                <w:sz w:val="18"/>
                <w:szCs w:val="18"/>
              </w:rPr>
              <w:t>100.00</w:t>
            </w:r>
          </w:p>
        </w:tc>
        <w:tc>
          <w:tcPr>
            <w:tcW w:w="0" w:type="auto"/>
            <w:noWrap w:val="0"/>
            <w:vAlign w:val="center"/>
          </w:tcPr>
          <w:p w14:paraId="3BE244EF">
            <w:pPr>
              <w:rPr>
                <w:sz w:val="18"/>
                <w:szCs w:val="18"/>
              </w:rPr>
            </w:pPr>
            <w:r>
              <w:rPr>
                <w:sz w:val="18"/>
                <w:szCs w:val="18"/>
              </w:rPr>
              <w:t>8</w:t>
            </w:r>
          </w:p>
        </w:tc>
      </w:tr>
      <w:tr w14:paraId="11B3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A2A5EC3">
            <w:pPr>
              <w:rPr>
                <w:sz w:val="18"/>
                <w:szCs w:val="18"/>
              </w:rPr>
            </w:pPr>
          </w:p>
        </w:tc>
        <w:tc>
          <w:tcPr>
            <w:tcW w:w="0" w:type="auto"/>
            <w:gridSpan w:val="2"/>
            <w:noWrap w:val="0"/>
            <w:vAlign w:val="top"/>
          </w:tcPr>
          <w:p w14:paraId="554BC656">
            <w:pPr>
              <w:rPr>
                <w:sz w:val="18"/>
                <w:szCs w:val="18"/>
              </w:rPr>
            </w:pPr>
            <w:r>
              <w:rPr>
                <w:sz w:val="18"/>
                <w:szCs w:val="18"/>
              </w:rPr>
              <w:t>1017</w:t>
            </w:r>
          </w:p>
        </w:tc>
        <w:tc>
          <w:tcPr>
            <w:tcW w:w="0" w:type="auto"/>
            <w:noWrap w:val="0"/>
            <w:vAlign w:val="center"/>
          </w:tcPr>
          <w:p w14:paraId="1FC7191D">
            <w:pPr>
              <w:rPr>
                <w:sz w:val="18"/>
                <w:szCs w:val="18"/>
              </w:rPr>
            </w:pPr>
            <w:r>
              <w:rPr>
                <w:sz w:val="18"/>
                <w:szCs w:val="18"/>
              </w:rPr>
              <w:t>设备间</w:t>
            </w:r>
          </w:p>
        </w:tc>
        <w:tc>
          <w:tcPr>
            <w:tcW w:w="0" w:type="auto"/>
            <w:noWrap w:val="0"/>
            <w:vAlign w:val="center"/>
          </w:tcPr>
          <w:p w14:paraId="4FEC44CC">
            <w:pPr>
              <w:rPr>
                <w:sz w:val="18"/>
                <w:szCs w:val="18"/>
              </w:rPr>
            </w:pPr>
            <w:r>
              <w:rPr>
                <w:sz w:val="18"/>
                <w:szCs w:val="18"/>
              </w:rPr>
              <w:t>8.2</w:t>
            </w:r>
          </w:p>
        </w:tc>
        <w:tc>
          <w:tcPr>
            <w:tcW w:w="0" w:type="auto"/>
            <w:noWrap w:val="0"/>
            <w:vAlign w:val="center"/>
          </w:tcPr>
          <w:p w14:paraId="421210E2">
            <w:pPr>
              <w:rPr>
                <w:sz w:val="18"/>
                <w:szCs w:val="18"/>
              </w:rPr>
            </w:pPr>
            <w:r>
              <w:rPr>
                <w:sz w:val="18"/>
                <w:szCs w:val="18"/>
              </w:rPr>
              <w:t>8.2</w:t>
            </w:r>
          </w:p>
        </w:tc>
        <w:tc>
          <w:tcPr>
            <w:tcW w:w="0" w:type="auto"/>
            <w:noWrap w:val="0"/>
            <w:vAlign w:val="center"/>
          </w:tcPr>
          <w:p w14:paraId="6DFD7C12">
            <w:pPr>
              <w:rPr>
                <w:sz w:val="18"/>
                <w:szCs w:val="18"/>
              </w:rPr>
            </w:pPr>
            <w:r>
              <w:rPr>
                <w:sz w:val="18"/>
                <w:szCs w:val="18"/>
              </w:rPr>
              <w:t>100.00</w:t>
            </w:r>
          </w:p>
        </w:tc>
        <w:tc>
          <w:tcPr>
            <w:tcW w:w="0" w:type="auto"/>
            <w:noWrap w:val="0"/>
            <w:vAlign w:val="center"/>
          </w:tcPr>
          <w:p w14:paraId="52492412">
            <w:pPr>
              <w:rPr>
                <w:sz w:val="18"/>
                <w:szCs w:val="18"/>
              </w:rPr>
            </w:pPr>
            <w:r>
              <w:rPr>
                <w:sz w:val="18"/>
                <w:szCs w:val="18"/>
              </w:rPr>
              <w:t>8</w:t>
            </w:r>
          </w:p>
        </w:tc>
      </w:tr>
      <w:tr w14:paraId="63C3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50F7C2E">
            <w:pPr>
              <w:rPr>
                <w:sz w:val="18"/>
                <w:szCs w:val="18"/>
              </w:rPr>
            </w:pPr>
          </w:p>
        </w:tc>
        <w:tc>
          <w:tcPr>
            <w:tcW w:w="0" w:type="auto"/>
            <w:gridSpan w:val="2"/>
            <w:noWrap w:val="0"/>
            <w:vAlign w:val="top"/>
          </w:tcPr>
          <w:p w14:paraId="7A359CCD">
            <w:pPr>
              <w:rPr>
                <w:sz w:val="18"/>
                <w:szCs w:val="18"/>
              </w:rPr>
            </w:pPr>
            <w:r>
              <w:rPr>
                <w:sz w:val="18"/>
                <w:szCs w:val="18"/>
              </w:rPr>
              <w:t>1018</w:t>
            </w:r>
          </w:p>
        </w:tc>
        <w:tc>
          <w:tcPr>
            <w:tcW w:w="0" w:type="auto"/>
            <w:noWrap w:val="0"/>
            <w:vAlign w:val="center"/>
          </w:tcPr>
          <w:p w14:paraId="3DCBAAC4">
            <w:pPr>
              <w:rPr>
                <w:sz w:val="18"/>
                <w:szCs w:val="18"/>
              </w:rPr>
            </w:pPr>
            <w:r>
              <w:rPr>
                <w:sz w:val="18"/>
                <w:szCs w:val="18"/>
              </w:rPr>
              <w:t>设备间</w:t>
            </w:r>
          </w:p>
        </w:tc>
        <w:tc>
          <w:tcPr>
            <w:tcW w:w="0" w:type="auto"/>
            <w:noWrap w:val="0"/>
            <w:vAlign w:val="center"/>
          </w:tcPr>
          <w:p w14:paraId="02F3128F">
            <w:pPr>
              <w:rPr>
                <w:sz w:val="18"/>
                <w:szCs w:val="18"/>
              </w:rPr>
            </w:pPr>
            <w:r>
              <w:rPr>
                <w:sz w:val="18"/>
                <w:szCs w:val="18"/>
              </w:rPr>
              <w:t>8.0</w:t>
            </w:r>
          </w:p>
        </w:tc>
        <w:tc>
          <w:tcPr>
            <w:tcW w:w="0" w:type="auto"/>
            <w:noWrap w:val="0"/>
            <w:vAlign w:val="center"/>
          </w:tcPr>
          <w:p w14:paraId="76719350">
            <w:pPr>
              <w:rPr>
                <w:sz w:val="18"/>
                <w:szCs w:val="18"/>
              </w:rPr>
            </w:pPr>
            <w:r>
              <w:rPr>
                <w:sz w:val="18"/>
                <w:szCs w:val="18"/>
              </w:rPr>
              <w:t>8.0</w:t>
            </w:r>
          </w:p>
        </w:tc>
        <w:tc>
          <w:tcPr>
            <w:tcW w:w="0" w:type="auto"/>
            <w:noWrap w:val="0"/>
            <w:vAlign w:val="center"/>
          </w:tcPr>
          <w:p w14:paraId="58A08C14">
            <w:pPr>
              <w:rPr>
                <w:sz w:val="18"/>
                <w:szCs w:val="18"/>
              </w:rPr>
            </w:pPr>
            <w:r>
              <w:rPr>
                <w:sz w:val="18"/>
                <w:szCs w:val="18"/>
              </w:rPr>
              <w:t>100.00</w:t>
            </w:r>
          </w:p>
        </w:tc>
        <w:tc>
          <w:tcPr>
            <w:tcW w:w="0" w:type="auto"/>
            <w:noWrap w:val="0"/>
            <w:vAlign w:val="center"/>
          </w:tcPr>
          <w:p w14:paraId="5B898ACF">
            <w:pPr>
              <w:rPr>
                <w:sz w:val="18"/>
                <w:szCs w:val="18"/>
              </w:rPr>
            </w:pPr>
            <w:r>
              <w:rPr>
                <w:sz w:val="18"/>
                <w:szCs w:val="18"/>
              </w:rPr>
              <w:t>8</w:t>
            </w:r>
          </w:p>
        </w:tc>
      </w:tr>
      <w:tr w14:paraId="124A1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67FC650">
            <w:pPr>
              <w:rPr>
                <w:sz w:val="18"/>
                <w:szCs w:val="18"/>
              </w:rPr>
            </w:pPr>
          </w:p>
        </w:tc>
        <w:tc>
          <w:tcPr>
            <w:tcW w:w="0" w:type="auto"/>
            <w:gridSpan w:val="2"/>
            <w:noWrap w:val="0"/>
            <w:vAlign w:val="top"/>
          </w:tcPr>
          <w:p w14:paraId="1AF479CD">
            <w:pPr>
              <w:rPr>
                <w:sz w:val="18"/>
                <w:szCs w:val="18"/>
              </w:rPr>
            </w:pPr>
            <w:r>
              <w:rPr>
                <w:sz w:val="18"/>
                <w:szCs w:val="18"/>
              </w:rPr>
              <w:t>1019</w:t>
            </w:r>
          </w:p>
        </w:tc>
        <w:tc>
          <w:tcPr>
            <w:tcW w:w="0" w:type="auto"/>
            <w:noWrap w:val="0"/>
            <w:vAlign w:val="center"/>
          </w:tcPr>
          <w:p w14:paraId="1CF40A6A">
            <w:pPr>
              <w:rPr>
                <w:sz w:val="18"/>
                <w:szCs w:val="18"/>
              </w:rPr>
            </w:pPr>
            <w:r>
              <w:rPr>
                <w:sz w:val="18"/>
                <w:szCs w:val="18"/>
              </w:rPr>
              <w:t>卫生间</w:t>
            </w:r>
          </w:p>
        </w:tc>
        <w:tc>
          <w:tcPr>
            <w:tcW w:w="0" w:type="auto"/>
            <w:noWrap w:val="0"/>
            <w:vAlign w:val="center"/>
          </w:tcPr>
          <w:p w14:paraId="14B60063">
            <w:pPr>
              <w:rPr>
                <w:sz w:val="18"/>
                <w:szCs w:val="18"/>
              </w:rPr>
            </w:pPr>
            <w:r>
              <w:rPr>
                <w:sz w:val="18"/>
                <w:szCs w:val="18"/>
              </w:rPr>
              <w:t>7.1</w:t>
            </w:r>
          </w:p>
        </w:tc>
        <w:tc>
          <w:tcPr>
            <w:tcW w:w="0" w:type="auto"/>
            <w:noWrap w:val="0"/>
            <w:vAlign w:val="center"/>
          </w:tcPr>
          <w:p w14:paraId="7F9FF134">
            <w:pPr>
              <w:rPr>
                <w:sz w:val="18"/>
                <w:szCs w:val="18"/>
              </w:rPr>
            </w:pPr>
            <w:r>
              <w:rPr>
                <w:sz w:val="18"/>
                <w:szCs w:val="18"/>
              </w:rPr>
              <w:t>7.1</w:t>
            </w:r>
          </w:p>
        </w:tc>
        <w:tc>
          <w:tcPr>
            <w:tcW w:w="0" w:type="auto"/>
            <w:noWrap w:val="0"/>
            <w:vAlign w:val="center"/>
          </w:tcPr>
          <w:p w14:paraId="6526FEF2">
            <w:pPr>
              <w:rPr>
                <w:sz w:val="18"/>
                <w:szCs w:val="18"/>
              </w:rPr>
            </w:pPr>
            <w:r>
              <w:rPr>
                <w:sz w:val="18"/>
                <w:szCs w:val="18"/>
              </w:rPr>
              <w:t>100.00</w:t>
            </w:r>
          </w:p>
        </w:tc>
        <w:tc>
          <w:tcPr>
            <w:tcW w:w="0" w:type="auto"/>
            <w:noWrap w:val="0"/>
            <w:vAlign w:val="center"/>
          </w:tcPr>
          <w:p w14:paraId="64E86D68">
            <w:pPr>
              <w:rPr>
                <w:sz w:val="18"/>
                <w:szCs w:val="18"/>
              </w:rPr>
            </w:pPr>
            <w:r>
              <w:rPr>
                <w:sz w:val="18"/>
                <w:szCs w:val="18"/>
              </w:rPr>
              <w:t>8</w:t>
            </w:r>
          </w:p>
        </w:tc>
      </w:tr>
      <w:tr w14:paraId="11892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1EF9297">
            <w:pPr>
              <w:rPr>
                <w:sz w:val="18"/>
                <w:szCs w:val="18"/>
              </w:rPr>
            </w:pPr>
          </w:p>
        </w:tc>
        <w:tc>
          <w:tcPr>
            <w:tcW w:w="0" w:type="auto"/>
            <w:gridSpan w:val="2"/>
            <w:noWrap w:val="0"/>
            <w:vAlign w:val="top"/>
          </w:tcPr>
          <w:p w14:paraId="33CEFB95">
            <w:pPr>
              <w:rPr>
                <w:sz w:val="18"/>
                <w:szCs w:val="18"/>
              </w:rPr>
            </w:pPr>
            <w:r>
              <w:rPr>
                <w:sz w:val="18"/>
                <w:szCs w:val="18"/>
              </w:rPr>
              <w:t>1020</w:t>
            </w:r>
          </w:p>
        </w:tc>
        <w:tc>
          <w:tcPr>
            <w:tcW w:w="0" w:type="auto"/>
            <w:noWrap w:val="0"/>
            <w:vAlign w:val="center"/>
          </w:tcPr>
          <w:p w14:paraId="54B4EE12">
            <w:pPr>
              <w:rPr>
                <w:sz w:val="18"/>
                <w:szCs w:val="18"/>
              </w:rPr>
            </w:pPr>
            <w:r>
              <w:rPr>
                <w:sz w:val="18"/>
                <w:szCs w:val="18"/>
              </w:rPr>
              <w:t>更衣室</w:t>
            </w:r>
          </w:p>
        </w:tc>
        <w:tc>
          <w:tcPr>
            <w:tcW w:w="0" w:type="auto"/>
            <w:noWrap w:val="0"/>
            <w:vAlign w:val="center"/>
          </w:tcPr>
          <w:p w14:paraId="7908590E">
            <w:pPr>
              <w:rPr>
                <w:sz w:val="18"/>
                <w:szCs w:val="18"/>
              </w:rPr>
            </w:pPr>
            <w:r>
              <w:rPr>
                <w:sz w:val="18"/>
                <w:szCs w:val="18"/>
              </w:rPr>
              <w:t>6.8</w:t>
            </w:r>
          </w:p>
        </w:tc>
        <w:tc>
          <w:tcPr>
            <w:tcW w:w="0" w:type="auto"/>
            <w:noWrap w:val="0"/>
            <w:vAlign w:val="center"/>
          </w:tcPr>
          <w:p w14:paraId="6E832CEF">
            <w:pPr>
              <w:rPr>
                <w:sz w:val="18"/>
                <w:szCs w:val="18"/>
              </w:rPr>
            </w:pPr>
            <w:r>
              <w:rPr>
                <w:sz w:val="18"/>
                <w:szCs w:val="18"/>
              </w:rPr>
              <w:t>6.8</w:t>
            </w:r>
          </w:p>
        </w:tc>
        <w:tc>
          <w:tcPr>
            <w:tcW w:w="0" w:type="auto"/>
            <w:noWrap w:val="0"/>
            <w:vAlign w:val="center"/>
          </w:tcPr>
          <w:p w14:paraId="0FA33DE9">
            <w:pPr>
              <w:rPr>
                <w:sz w:val="18"/>
                <w:szCs w:val="18"/>
              </w:rPr>
            </w:pPr>
            <w:r>
              <w:rPr>
                <w:sz w:val="18"/>
                <w:szCs w:val="18"/>
              </w:rPr>
              <w:t>100.00</w:t>
            </w:r>
          </w:p>
        </w:tc>
        <w:tc>
          <w:tcPr>
            <w:tcW w:w="0" w:type="auto"/>
            <w:noWrap w:val="0"/>
            <w:vAlign w:val="center"/>
          </w:tcPr>
          <w:p w14:paraId="634CBE78">
            <w:pPr>
              <w:rPr>
                <w:sz w:val="18"/>
                <w:szCs w:val="18"/>
              </w:rPr>
            </w:pPr>
            <w:r>
              <w:rPr>
                <w:sz w:val="18"/>
                <w:szCs w:val="18"/>
              </w:rPr>
              <w:t>8</w:t>
            </w:r>
          </w:p>
        </w:tc>
      </w:tr>
      <w:tr w14:paraId="7BE8D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3C11BC2">
            <w:pPr>
              <w:rPr>
                <w:sz w:val="18"/>
                <w:szCs w:val="18"/>
              </w:rPr>
            </w:pPr>
          </w:p>
        </w:tc>
        <w:tc>
          <w:tcPr>
            <w:tcW w:w="0" w:type="auto"/>
            <w:gridSpan w:val="2"/>
            <w:noWrap w:val="0"/>
            <w:vAlign w:val="top"/>
          </w:tcPr>
          <w:p w14:paraId="79C50642">
            <w:pPr>
              <w:rPr>
                <w:sz w:val="18"/>
                <w:szCs w:val="18"/>
              </w:rPr>
            </w:pPr>
            <w:r>
              <w:rPr>
                <w:sz w:val="18"/>
                <w:szCs w:val="18"/>
              </w:rPr>
              <w:t>1023</w:t>
            </w:r>
          </w:p>
        </w:tc>
        <w:tc>
          <w:tcPr>
            <w:tcW w:w="0" w:type="auto"/>
            <w:noWrap w:val="0"/>
            <w:vAlign w:val="center"/>
          </w:tcPr>
          <w:p w14:paraId="2EBBB475">
            <w:pPr>
              <w:rPr>
                <w:sz w:val="18"/>
                <w:szCs w:val="18"/>
              </w:rPr>
            </w:pPr>
            <w:r>
              <w:rPr>
                <w:sz w:val="18"/>
                <w:szCs w:val="18"/>
              </w:rPr>
              <w:t>设备间</w:t>
            </w:r>
          </w:p>
        </w:tc>
        <w:tc>
          <w:tcPr>
            <w:tcW w:w="0" w:type="auto"/>
            <w:noWrap w:val="0"/>
            <w:vAlign w:val="center"/>
          </w:tcPr>
          <w:p w14:paraId="68996584">
            <w:pPr>
              <w:rPr>
                <w:sz w:val="18"/>
                <w:szCs w:val="18"/>
              </w:rPr>
            </w:pPr>
            <w:r>
              <w:rPr>
                <w:sz w:val="18"/>
                <w:szCs w:val="18"/>
              </w:rPr>
              <w:t>4.2</w:t>
            </w:r>
          </w:p>
        </w:tc>
        <w:tc>
          <w:tcPr>
            <w:tcW w:w="0" w:type="auto"/>
            <w:noWrap w:val="0"/>
            <w:vAlign w:val="center"/>
          </w:tcPr>
          <w:p w14:paraId="6989294B">
            <w:pPr>
              <w:rPr>
                <w:sz w:val="18"/>
                <w:szCs w:val="18"/>
              </w:rPr>
            </w:pPr>
            <w:r>
              <w:rPr>
                <w:sz w:val="18"/>
                <w:szCs w:val="18"/>
              </w:rPr>
              <w:t>4.2</w:t>
            </w:r>
          </w:p>
        </w:tc>
        <w:tc>
          <w:tcPr>
            <w:tcW w:w="0" w:type="auto"/>
            <w:noWrap w:val="0"/>
            <w:vAlign w:val="center"/>
          </w:tcPr>
          <w:p w14:paraId="01486F9E">
            <w:pPr>
              <w:rPr>
                <w:sz w:val="18"/>
                <w:szCs w:val="18"/>
              </w:rPr>
            </w:pPr>
            <w:r>
              <w:rPr>
                <w:sz w:val="18"/>
                <w:szCs w:val="18"/>
              </w:rPr>
              <w:t>100.00</w:t>
            </w:r>
          </w:p>
        </w:tc>
        <w:tc>
          <w:tcPr>
            <w:tcW w:w="0" w:type="auto"/>
            <w:noWrap w:val="0"/>
            <w:vAlign w:val="center"/>
          </w:tcPr>
          <w:p w14:paraId="24799321">
            <w:pPr>
              <w:rPr>
                <w:sz w:val="18"/>
                <w:szCs w:val="18"/>
              </w:rPr>
            </w:pPr>
            <w:r>
              <w:rPr>
                <w:sz w:val="18"/>
                <w:szCs w:val="18"/>
              </w:rPr>
              <w:t>8</w:t>
            </w:r>
          </w:p>
        </w:tc>
      </w:tr>
      <w:tr w14:paraId="1C536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B43D9AD">
            <w:pPr>
              <w:rPr>
                <w:sz w:val="18"/>
                <w:szCs w:val="18"/>
              </w:rPr>
            </w:pPr>
          </w:p>
        </w:tc>
        <w:tc>
          <w:tcPr>
            <w:tcW w:w="0" w:type="auto"/>
            <w:gridSpan w:val="2"/>
            <w:noWrap w:val="0"/>
            <w:vAlign w:val="top"/>
          </w:tcPr>
          <w:p w14:paraId="5B5D9CFB">
            <w:pPr>
              <w:rPr>
                <w:sz w:val="18"/>
                <w:szCs w:val="18"/>
              </w:rPr>
            </w:pPr>
            <w:r>
              <w:rPr>
                <w:sz w:val="18"/>
                <w:szCs w:val="18"/>
              </w:rPr>
              <w:t>1024</w:t>
            </w:r>
          </w:p>
        </w:tc>
        <w:tc>
          <w:tcPr>
            <w:tcW w:w="0" w:type="auto"/>
            <w:noWrap w:val="0"/>
            <w:vAlign w:val="center"/>
          </w:tcPr>
          <w:p w14:paraId="5FE62E3A">
            <w:pPr>
              <w:rPr>
                <w:sz w:val="18"/>
                <w:szCs w:val="18"/>
              </w:rPr>
            </w:pPr>
            <w:r>
              <w:rPr>
                <w:sz w:val="18"/>
                <w:szCs w:val="18"/>
              </w:rPr>
              <w:t>卫生间</w:t>
            </w:r>
          </w:p>
        </w:tc>
        <w:tc>
          <w:tcPr>
            <w:tcW w:w="0" w:type="auto"/>
            <w:noWrap w:val="0"/>
            <w:vAlign w:val="center"/>
          </w:tcPr>
          <w:p w14:paraId="1EF16CBD">
            <w:pPr>
              <w:rPr>
                <w:sz w:val="18"/>
                <w:szCs w:val="18"/>
              </w:rPr>
            </w:pPr>
            <w:r>
              <w:rPr>
                <w:sz w:val="18"/>
                <w:szCs w:val="18"/>
              </w:rPr>
              <w:t>4.1</w:t>
            </w:r>
          </w:p>
        </w:tc>
        <w:tc>
          <w:tcPr>
            <w:tcW w:w="0" w:type="auto"/>
            <w:noWrap w:val="0"/>
            <w:vAlign w:val="center"/>
          </w:tcPr>
          <w:p w14:paraId="2445F7D5">
            <w:pPr>
              <w:rPr>
                <w:sz w:val="18"/>
                <w:szCs w:val="18"/>
              </w:rPr>
            </w:pPr>
            <w:r>
              <w:rPr>
                <w:sz w:val="18"/>
                <w:szCs w:val="18"/>
              </w:rPr>
              <w:t>4.1</w:t>
            </w:r>
          </w:p>
        </w:tc>
        <w:tc>
          <w:tcPr>
            <w:tcW w:w="0" w:type="auto"/>
            <w:noWrap w:val="0"/>
            <w:vAlign w:val="center"/>
          </w:tcPr>
          <w:p w14:paraId="2C9FBDB5">
            <w:pPr>
              <w:rPr>
                <w:sz w:val="18"/>
                <w:szCs w:val="18"/>
              </w:rPr>
            </w:pPr>
            <w:r>
              <w:rPr>
                <w:sz w:val="18"/>
                <w:szCs w:val="18"/>
              </w:rPr>
              <w:t>100.00</w:t>
            </w:r>
          </w:p>
        </w:tc>
        <w:tc>
          <w:tcPr>
            <w:tcW w:w="0" w:type="auto"/>
            <w:noWrap w:val="0"/>
            <w:vAlign w:val="center"/>
          </w:tcPr>
          <w:p w14:paraId="65865C42">
            <w:pPr>
              <w:rPr>
                <w:sz w:val="18"/>
                <w:szCs w:val="18"/>
              </w:rPr>
            </w:pPr>
            <w:r>
              <w:rPr>
                <w:sz w:val="18"/>
                <w:szCs w:val="18"/>
              </w:rPr>
              <w:t>8</w:t>
            </w:r>
          </w:p>
        </w:tc>
      </w:tr>
      <w:tr w14:paraId="2B8E3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FBE89BA">
            <w:pPr>
              <w:rPr>
                <w:sz w:val="18"/>
                <w:szCs w:val="18"/>
              </w:rPr>
            </w:pPr>
          </w:p>
        </w:tc>
        <w:tc>
          <w:tcPr>
            <w:tcW w:w="0" w:type="auto"/>
            <w:gridSpan w:val="2"/>
            <w:noWrap w:val="0"/>
            <w:vAlign w:val="top"/>
          </w:tcPr>
          <w:p w14:paraId="4954AE1A">
            <w:pPr>
              <w:rPr>
                <w:sz w:val="18"/>
                <w:szCs w:val="18"/>
              </w:rPr>
            </w:pPr>
            <w:r>
              <w:rPr>
                <w:sz w:val="18"/>
                <w:szCs w:val="18"/>
              </w:rPr>
              <w:t>1025</w:t>
            </w:r>
          </w:p>
        </w:tc>
        <w:tc>
          <w:tcPr>
            <w:tcW w:w="0" w:type="auto"/>
            <w:noWrap w:val="0"/>
            <w:vAlign w:val="center"/>
          </w:tcPr>
          <w:p w14:paraId="7CDC1707">
            <w:pPr>
              <w:rPr>
                <w:sz w:val="18"/>
                <w:szCs w:val="18"/>
              </w:rPr>
            </w:pPr>
            <w:r>
              <w:rPr>
                <w:sz w:val="18"/>
                <w:szCs w:val="18"/>
              </w:rPr>
              <w:t>卫生间</w:t>
            </w:r>
          </w:p>
        </w:tc>
        <w:tc>
          <w:tcPr>
            <w:tcW w:w="0" w:type="auto"/>
            <w:noWrap w:val="0"/>
            <w:vAlign w:val="center"/>
          </w:tcPr>
          <w:p w14:paraId="1DC38635">
            <w:pPr>
              <w:rPr>
                <w:sz w:val="18"/>
                <w:szCs w:val="18"/>
              </w:rPr>
            </w:pPr>
            <w:r>
              <w:rPr>
                <w:sz w:val="18"/>
                <w:szCs w:val="18"/>
              </w:rPr>
              <w:t>4.0</w:t>
            </w:r>
          </w:p>
        </w:tc>
        <w:tc>
          <w:tcPr>
            <w:tcW w:w="0" w:type="auto"/>
            <w:noWrap w:val="0"/>
            <w:vAlign w:val="center"/>
          </w:tcPr>
          <w:p w14:paraId="17F9E5A4">
            <w:pPr>
              <w:rPr>
                <w:sz w:val="18"/>
                <w:szCs w:val="18"/>
              </w:rPr>
            </w:pPr>
            <w:r>
              <w:rPr>
                <w:sz w:val="18"/>
                <w:szCs w:val="18"/>
              </w:rPr>
              <w:t>4.0</w:t>
            </w:r>
          </w:p>
        </w:tc>
        <w:tc>
          <w:tcPr>
            <w:tcW w:w="0" w:type="auto"/>
            <w:noWrap w:val="0"/>
            <w:vAlign w:val="center"/>
          </w:tcPr>
          <w:p w14:paraId="2A0B9422">
            <w:pPr>
              <w:rPr>
                <w:sz w:val="18"/>
                <w:szCs w:val="18"/>
              </w:rPr>
            </w:pPr>
            <w:r>
              <w:rPr>
                <w:sz w:val="18"/>
                <w:szCs w:val="18"/>
              </w:rPr>
              <w:t>100.00</w:t>
            </w:r>
          </w:p>
        </w:tc>
        <w:tc>
          <w:tcPr>
            <w:tcW w:w="0" w:type="auto"/>
            <w:noWrap w:val="0"/>
            <w:vAlign w:val="center"/>
          </w:tcPr>
          <w:p w14:paraId="002A7591">
            <w:pPr>
              <w:rPr>
                <w:sz w:val="18"/>
                <w:szCs w:val="18"/>
              </w:rPr>
            </w:pPr>
            <w:r>
              <w:rPr>
                <w:sz w:val="18"/>
                <w:szCs w:val="18"/>
              </w:rPr>
              <w:t>8</w:t>
            </w:r>
          </w:p>
        </w:tc>
      </w:tr>
      <w:tr w14:paraId="0086740A">
        <w:tblPrEx>
          <w:tblCellMar>
            <w:top w:w="0" w:type="dxa"/>
            <w:left w:w="108" w:type="dxa"/>
            <w:bottom w:w="0" w:type="dxa"/>
            <w:right w:w="108" w:type="dxa"/>
          </w:tblCellMar>
        </w:tblPrEx>
        <w:tc>
          <w:tcPr>
            <w:tcW w:w="0" w:type="auto"/>
            <w:vMerge w:val="continue"/>
            <w:noWrap w:val="0"/>
            <w:vAlign w:val="center"/>
          </w:tcPr>
          <w:p w14:paraId="1CA11643">
            <w:pPr>
              <w:rPr>
                <w:sz w:val="18"/>
                <w:szCs w:val="18"/>
              </w:rPr>
            </w:pPr>
          </w:p>
        </w:tc>
        <w:tc>
          <w:tcPr>
            <w:tcW w:w="0" w:type="auto"/>
            <w:gridSpan w:val="2"/>
            <w:noWrap w:val="0"/>
            <w:vAlign w:val="top"/>
          </w:tcPr>
          <w:p w14:paraId="3D8A0DBF">
            <w:pPr>
              <w:rPr>
                <w:sz w:val="18"/>
                <w:szCs w:val="18"/>
              </w:rPr>
            </w:pPr>
            <w:r>
              <w:rPr>
                <w:sz w:val="18"/>
                <w:szCs w:val="18"/>
              </w:rPr>
              <w:t>1026</w:t>
            </w:r>
          </w:p>
        </w:tc>
        <w:tc>
          <w:tcPr>
            <w:tcW w:w="0" w:type="auto"/>
            <w:noWrap w:val="0"/>
            <w:vAlign w:val="center"/>
          </w:tcPr>
          <w:p w14:paraId="4F043D89">
            <w:pPr>
              <w:rPr>
                <w:sz w:val="18"/>
                <w:szCs w:val="18"/>
              </w:rPr>
            </w:pPr>
            <w:r>
              <w:rPr>
                <w:sz w:val="18"/>
                <w:szCs w:val="18"/>
              </w:rPr>
              <w:t>设备间</w:t>
            </w:r>
          </w:p>
        </w:tc>
        <w:tc>
          <w:tcPr>
            <w:tcW w:w="0" w:type="auto"/>
            <w:noWrap w:val="0"/>
            <w:vAlign w:val="center"/>
          </w:tcPr>
          <w:p w14:paraId="2BD0E947">
            <w:pPr>
              <w:rPr>
                <w:sz w:val="18"/>
                <w:szCs w:val="18"/>
              </w:rPr>
            </w:pPr>
            <w:r>
              <w:rPr>
                <w:sz w:val="18"/>
                <w:szCs w:val="18"/>
              </w:rPr>
              <w:t>3.9</w:t>
            </w:r>
          </w:p>
        </w:tc>
        <w:tc>
          <w:tcPr>
            <w:tcW w:w="0" w:type="auto"/>
            <w:noWrap w:val="0"/>
            <w:vAlign w:val="center"/>
          </w:tcPr>
          <w:p w14:paraId="2451C249">
            <w:pPr>
              <w:rPr>
                <w:sz w:val="18"/>
                <w:szCs w:val="18"/>
              </w:rPr>
            </w:pPr>
            <w:r>
              <w:rPr>
                <w:sz w:val="18"/>
                <w:szCs w:val="18"/>
              </w:rPr>
              <w:t>3.9</w:t>
            </w:r>
          </w:p>
        </w:tc>
        <w:tc>
          <w:tcPr>
            <w:tcW w:w="0" w:type="auto"/>
            <w:noWrap w:val="0"/>
            <w:vAlign w:val="center"/>
          </w:tcPr>
          <w:p w14:paraId="5775A217">
            <w:pPr>
              <w:rPr>
                <w:sz w:val="18"/>
                <w:szCs w:val="18"/>
              </w:rPr>
            </w:pPr>
            <w:r>
              <w:rPr>
                <w:sz w:val="18"/>
                <w:szCs w:val="18"/>
              </w:rPr>
              <w:t>100.00</w:t>
            </w:r>
          </w:p>
        </w:tc>
        <w:tc>
          <w:tcPr>
            <w:tcW w:w="0" w:type="auto"/>
            <w:noWrap w:val="0"/>
            <w:vAlign w:val="center"/>
          </w:tcPr>
          <w:p w14:paraId="051CB52F">
            <w:pPr>
              <w:rPr>
                <w:sz w:val="18"/>
                <w:szCs w:val="18"/>
              </w:rPr>
            </w:pPr>
            <w:r>
              <w:rPr>
                <w:sz w:val="18"/>
                <w:szCs w:val="18"/>
              </w:rPr>
              <w:t>8</w:t>
            </w:r>
          </w:p>
        </w:tc>
      </w:tr>
      <w:tr w14:paraId="68BD4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68BE419">
            <w:pPr>
              <w:rPr>
                <w:sz w:val="18"/>
                <w:szCs w:val="18"/>
              </w:rPr>
            </w:pPr>
          </w:p>
        </w:tc>
        <w:tc>
          <w:tcPr>
            <w:tcW w:w="0" w:type="auto"/>
            <w:gridSpan w:val="2"/>
            <w:noWrap w:val="0"/>
            <w:vAlign w:val="top"/>
          </w:tcPr>
          <w:p w14:paraId="6CF6D29A">
            <w:pPr>
              <w:rPr>
                <w:sz w:val="18"/>
                <w:szCs w:val="18"/>
              </w:rPr>
            </w:pPr>
            <w:r>
              <w:rPr>
                <w:sz w:val="18"/>
                <w:szCs w:val="18"/>
              </w:rPr>
              <w:t>1027</w:t>
            </w:r>
          </w:p>
        </w:tc>
        <w:tc>
          <w:tcPr>
            <w:tcW w:w="0" w:type="auto"/>
            <w:noWrap w:val="0"/>
            <w:vAlign w:val="center"/>
          </w:tcPr>
          <w:p w14:paraId="68F2AF09">
            <w:pPr>
              <w:rPr>
                <w:sz w:val="18"/>
                <w:szCs w:val="18"/>
              </w:rPr>
            </w:pPr>
            <w:r>
              <w:rPr>
                <w:sz w:val="18"/>
                <w:szCs w:val="18"/>
              </w:rPr>
              <w:t>更衣室</w:t>
            </w:r>
          </w:p>
        </w:tc>
        <w:tc>
          <w:tcPr>
            <w:tcW w:w="0" w:type="auto"/>
            <w:noWrap w:val="0"/>
            <w:vAlign w:val="center"/>
          </w:tcPr>
          <w:p w14:paraId="716E896A">
            <w:pPr>
              <w:rPr>
                <w:sz w:val="18"/>
                <w:szCs w:val="18"/>
              </w:rPr>
            </w:pPr>
            <w:r>
              <w:rPr>
                <w:sz w:val="18"/>
                <w:szCs w:val="18"/>
              </w:rPr>
              <w:t>3.1</w:t>
            </w:r>
          </w:p>
        </w:tc>
        <w:tc>
          <w:tcPr>
            <w:tcW w:w="0" w:type="auto"/>
            <w:noWrap w:val="0"/>
            <w:vAlign w:val="center"/>
          </w:tcPr>
          <w:p w14:paraId="15346205">
            <w:pPr>
              <w:rPr>
                <w:sz w:val="18"/>
                <w:szCs w:val="18"/>
              </w:rPr>
            </w:pPr>
            <w:r>
              <w:rPr>
                <w:sz w:val="18"/>
                <w:szCs w:val="18"/>
              </w:rPr>
              <w:t>3.1</w:t>
            </w:r>
          </w:p>
        </w:tc>
        <w:tc>
          <w:tcPr>
            <w:tcW w:w="0" w:type="auto"/>
            <w:noWrap w:val="0"/>
            <w:vAlign w:val="center"/>
          </w:tcPr>
          <w:p w14:paraId="572DC479">
            <w:pPr>
              <w:rPr>
                <w:sz w:val="18"/>
                <w:szCs w:val="18"/>
              </w:rPr>
            </w:pPr>
            <w:r>
              <w:rPr>
                <w:sz w:val="18"/>
                <w:szCs w:val="18"/>
              </w:rPr>
              <w:t>100.00</w:t>
            </w:r>
          </w:p>
        </w:tc>
        <w:tc>
          <w:tcPr>
            <w:tcW w:w="0" w:type="auto"/>
            <w:noWrap w:val="0"/>
            <w:vAlign w:val="center"/>
          </w:tcPr>
          <w:p w14:paraId="2631D4B9">
            <w:pPr>
              <w:rPr>
                <w:sz w:val="18"/>
                <w:szCs w:val="18"/>
              </w:rPr>
            </w:pPr>
            <w:r>
              <w:rPr>
                <w:sz w:val="18"/>
                <w:szCs w:val="18"/>
              </w:rPr>
              <w:t>8</w:t>
            </w:r>
          </w:p>
        </w:tc>
      </w:tr>
      <w:tr w14:paraId="37EFF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366E51A">
            <w:pPr>
              <w:rPr>
                <w:sz w:val="18"/>
                <w:szCs w:val="18"/>
              </w:rPr>
            </w:pPr>
          </w:p>
        </w:tc>
        <w:tc>
          <w:tcPr>
            <w:tcW w:w="0" w:type="auto"/>
            <w:gridSpan w:val="2"/>
            <w:noWrap w:val="0"/>
            <w:vAlign w:val="top"/>
          </w:tcPr>
          <w:p w14:paraId="076D6175">
            <w:pPr>
              <w:rPr>
                <w:sz w:val="18"/>
                <w:szCs w:val="18"/>
              </w:rPr>
            </w:pPr>
            <w:r>
              <w:rPr>
                <w:sz w:val="18"/>
                <w:szCs w:val="18"/>
              </w:rPr>
              <w:t>1028</w:t>
            </w:r>
          </w:p>
        </w:tc>
        <w:tc>
          <w:tcPr>
            <w:tcW w:w="0" w:type="auto"/>
            <w:noWrap w:val="0"/>
            <w:vAlign w:val="center"/>
          </w:tcPr>
          <w:p w14:paraId="5175269B">
            <w:pPr>
              <w:rPr>
                <w:sz w:val="18"/>
                <w:szCs w:val="18"/>
              </w:rPr>
            </w:pPr>
            <w:r>
              <w:rPr>
                <w:sz w:val="18"/>
                <w:szCs w:val="18"/>
              </w:rPr>
              <w:t>卫生间</w:t>
            </w:r>
          </w:p>
        </w:tc>
        <w:tc>
          <w:tcPr>
            <w:tcW w:w="0" w:type="auto"/>
            <w:noWrap w:val="0"/>
            <w:vAlign w:val="center"/>
          </w:tcPr>
          <w:p w14:paraId="791E336D">
            <w:pPr>
              <w:rPr>
                <w:sz w:val="18"/>
                <w:szCs w:val="18"/>
              </w:rPr>
            </w:pPr>
            <w:r>
              <w:rPr>
                <w:sz w:val="18"/>
                <w:szCs w:val="18"/>
              </w:rPr>
              <w:t>3.0</w:t>
            </w:r>
          </w:p>
        </w:tc>
        <w:tc>
          <w:tcPr>
            <w:tcW w:w="0" w:type="auto"/>
            <w:noWrap w:val="0"/>
            <w:vAlign w:val="center"/>
          </w:tcPr>
          <w:p w14:paraId="59F6E37B">
            <w:pPr>
              <w:rPr>
                <w:sz w:val="18"/>
                <w:szCs w:val="18"/>
              </w:rPr>
            </w:pPr>
            <w:r>
              <w:rPr>
                <w:sz w:val="18"/>
                <w:szCs w:val="18"/>
              </w:rPr>
              <w:t>3.0</w:t>
            </w:r>
          </w:p>
        </w:tc>
        <w:tc>
          <w:tcPr>
            <w:tcW w:w="0" w:type="auto"/>
            <w:noWrap w:val="0"/>
            <w:vAlign w:val="center"/>
          </w:tcPr>
          <w:p w14:paraId="289BA06E">
            <w:pPr>
              <w:rPr>
                <w:sz w:val="18"/>
                <w:szCs w:val="18"/>
              </w:rPr>
            </w:pPr>
            <w:r>
              <w:rPr>
                <w:sz w:val="18"/>
                <w:szCs w:val="18"/>
              </w:rPr>
              <w:t>100.00</w:t>
            </w:r>
          </w:p>
        </w:tc>
        <w:tc>
          <w:tcPr>
            <w:tcW w:w="0" w:type="auto"/>
            <w:noWrap w:val="0"/>
            <w:vAlign w:val="center"/>
          </w:tcPr>
          <w:p w14:paraId="41A1191F">
            <w:pPr>
              <w:rPr>
                <w:sz w:val="18"/>
                <w:szCs w:val="18"/>
              </w:rPr>
            </w:pPr>
            <w:r>
              <w:rPr>
                <w:sz w:val="18"/>
                <w:szCs w:val="18"/>
              </w:rPr>
              <w:t>8</w:t>
            </w:r>
          </w:p>
        </w:tc>
      </w:tr>
      <w:tr w14:paraId="66657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7041BE5">
            <w:pPr>
              <w:rPr>
                <w:sz w:val="18"/>
                <w:szCs w:val="18"/>
              </w:rPr>
            </w:pPr>
          </w:p>
        </w:tc>
        <w:tc>
          <w:tcPr>
            <w:tcW w:w="0" w:type="auto"/>
            <w:gridSpan w:val="2"/>
            <w:noWrap w:val="0"/>
            <w:vAlign w:val="top"/>
          </w:tcPr>
          <w:p w14:paraId="72D2C651">
            <w:pPr>
              <w:rPr>
                <w:sz w:val="18"/>
                <w:szCs w:val="18"/>
              </w:rPr>
            </w:pPr>
            <w:r>
              <w:rPr>
                <w:sz w:val="18"/>
                <w:szCs w:val="18"/>
              </w:rPr>
              <w:t>1029</w:t>
            </w:r>
          </w:p>
        </w:tc>
        <w:tc>
          <w:tcPr>
            <w:tcW w:w="0" w:type="auto"/>
            <w:noWrap w:val="0"/>
            <w:vAlign w:val="center"/>
          </w:tcPr>
          <w:p w14:paraId="69FDD5A3">
            <w:pPr>
              <w:rPr>
                <w:sz w:val="18"/>
                <w:szCs w:val="18"/>
              </w:rPr>
            </w:pPr>
            <w:r>
              <w:rPr>
                <w:sz w:val="18"/>
                <w:szCs w:val="18"/>
              </w:rPr>
              <w:t>卫生间</w:t>
            </w:r>
          </w:p>
        </w:tc>
        <w:tc>
          <w:tcPr>
            <w:tcW w:w="0" w:type="auto"/>
            <w:noWrap w:val="0"/>
            <w:vAlign w:val="center"/>
          </w:tcPr>
          <w:p w14:paraId="56B19BE5">
            <w:pPr>
              <w:rPr>
                <w:sz w:val="18"/>
                <w:szCs w:val="18"/>
              </w:rPr>
            </w:pPr>
            <w:r>
              <w:rPr>
                <w:sz w:val="18"/>
                <w:szCs w:val="18"/>
              </w:rPr>
              <w:t>2.8</w:t>
            </w:r>
          </w:p>
        </w:tc>
        <w:tc>
          <w:tcPr>
            <w:tcW w:w="0" w:type="auto"/>
            <w:noWrap w:val="0"/>
            <w:vAlign w:val="center"/>
          </w:tcPr>
          <w:p w14:paraId="21593A29">
            <w:pPr>
              <w:rPr>
                <w:sz w:val="18"/>
                <w:szCs w:val="18"/>
              </w:rPr>
            </w:pPr>
            <w:r>
              <w:rPr>
                <w:sz w:val="18"/>
                <w:szCs w:val="18"/>
              </w:rPr>
              <w:t>2.8</w:t>
            </w:r>
          </w:p>
        </w:tc>
        <w:tc>
          <w:tcPr>
            <w:tcW w:w="0" w:type="auto"/>
            <w:noWrap w:val="0"/>
            <w:vAlign w:val="center"/>
          </w:tcPr>
          <w:p w14:paraId="28D4425C">
            <w:pPr>
              <w:rPr>
                <w:sz w:val="18"/>
                <w:szCs w:val="18"/>
              </w:rPr>
            </w:pPr>
            <w:r>
              <w:rPr>
                <w:sz w:val="18"/>
                <w:szCs w:val="18"/>
              </w:rPr>
              <w:t>100.00</w:t>
            </w:r>
          </w:p>
        </w:tc>
        <w:tc>
          <w:tcPr>
            <w:tcW w:w="0" w:type="auto"/>
            <w:noWrap w:val="0"/>
            <w:vAlign w:val="center"/>
          </w:tcPr>
          <w:p w14:paraId="12075D3B">
            <w:pPr>
              <w:rPr>
                <w:sz w:val="18"/>
                <w:szCs w:val="18"/>
              </w:rPr>
            </w:pPr>
            <w:r>
              <w:rPr>
                <w:sz w:val="18"/>
                <w:szCs w:val="18"/>
              </w:rPr>
              <w:t>8</w:t>
            </w:r>
          </w:p>
        </w:tc>
      </w:tr>
      <w:tr w14:paraId="2A00F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87708B2">
            <w:pPr>
              <w:rPr>
                <w:sz w:val="18"/>
                <w:szCs w:val="18"/>
              </w:rPr>
            </w:pPr>
          </w:p>
        </w:tc>
        <w:tc>
          <w:tcPr>
            <w:tcW w:w="0" w:type="auto"/>
            <w:gridSpan w:val="2"/>
            <w:noWrap w:val="0"/>
            <w:vAlign w:val="top"/>
          </w:tcPr>
          <w:p w14:paraId="3B8B6651">
            <w:pPr>
              <w:rPr>
                <w:sz w:val="18"/>
                <w:szCs w:val="18"/>
              </w:rPr>
            </w:pPr>
            <w:r>
              <w:rPr>
                <w:sz w:val="18"/>
                <w:szCs w:val="18"/>
              </w:rPr>
              <w:t>1030</w:t>
            </w:r>
          </w:p>
        </w:tc>
        <w:tc>
          <w:tcPr>
            <w:tcW w:w="0" w:type="auto"/>
            <w:noWrap w:val="0"/>
            <w:vAlign w:val="center"/>
          </w:tcPr>
          <w:p w14:paraId="533B7AC8">
            <w:pPr>
              <w:rPr>
                <w:sz w:val="18"/>
                <w:szCs w:val="18"/>
              </w:rPr>
            </w:pPr>
            <w:r>
              <w:rPr>
                <w:sz w:val="18"/>
                <w:szCs w:val="18"/>
              </w:rPr>
              <w:t>库房</w:t>
            </w:r>
          </w:p>
        </w:tc>
        <w:tc>
          <w:tcPr>
            <w:tcW w:w="0" w:type="auto"/>
            <w:noWrap w:val="0"/>
            <w:vAlign w:val="center"/>
          </w:tcPr>
          <w:p w14:paraId="513D6455">
            <w:pPr>
              <w:rPr>
                <w:sz w:val="18"/>
                <w:szCs w:val="18"/>
              </w:rPr>
            </w:pPr>
            <w:r>
              <w:rPr>
                <w:sz w:val="18"/>
                <w:szCs w:val="18"/>
              </w:rPr>
              <w:t>2.8</w:t>
            </w:r>
          </w:p>
        </w:tc>
        <w:tc>
          <w:tcPr>
            <w:tcW w:w="0" w:type="auto"/>
            <w:noWrap w:val="0"/>
            <w:vAlign w:val="center"/>
          </w:tcPr>
          <w:p w14:paraId="6BAFDAD1">
            <w:pPr>
              <w:rPr>
                <w:sz w:val="18"/>
                <w:szCs w:val="18"/>
              </w:rPr>
            </w:pPr>
            <w:r>
              <w:rPr>
                <w:sz w:val="18"/>
                <w:szCs w:val="18"/>
              </w:rPr>
              <w:t>2.8</w:t>
            </w:r>
          </w:p>
        </w:tc>
        <w:tc>
          <w:tcPr>
            <w:tcW w:w="0" w:type="auto"/>
            <w:noWrap w:val="0"/>
            <w:vAlign w:val="center"/>
          </w:tcPr>
          <w:p w14:paraId="4C2D9FB6">
            <w:pPr>
              <w:rPr>
                <w:sz w:val="18"/>
                <w:szCs w:val="18"/>
              </w:rPr>
            </w:pPr>
            <w:r>
              <w:rPr>
                <w:sz w:val="18"/>
                <w:szCs w:val="18"/>
              </w:rPr>
              <w:t>100.00</w:t>
            </w:r>
          </w:p>
        </w:tc>
        <w:tc>
          <w:tcPr>
            <w:tcW w:w="0" w:type="auto"/>
            <w:noWrap w:val="0"/>
            <w:vAlign w:val="center"/>
          </w:tcPr>
          <w:p w14:paraId="2EAFDAE9">
            <w:pPr>
              <w:rPr>
                <w:sz w:val="18"/>
                <w:szCs w:val="18"/>
              </w:rPr>
            </w:pPr>
            <w:r>
              <w:rPr>
                <w:sz w:val="18"/>
                <w:szCs w:val="18"/>
              </w:rPr>
              <w:t>8</w:t>
            </w:r>
          </w:p>
        </w:tc>
      </w:tr>
      <w:tr w14:paraId="475CC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4EDC620">
            <w:pPr>
              <w:rPr>
                <w:sz w:val="18"/>
                <w:szCs w:val="18"/>
              </w:rPr>
            </w:pPr>
          </w:p>
        </w:tc>
        <w:tc>
          <w:tcPr>
            <w:tcW w:w="0" w:type="auto"/>
            <w:gridSpan w:val="2"/>
            <w:noWrap w:val="0"/>
            <w:vAlign w:val="top"/>
          </w:tcPr>
          <w:p w14:paraId="1108AEE7">
            <w:pPr>
              <w:rPr>
                <w:sz w:val="18"/>
                <w:szCs w:val="18"/>
              </w:rPr>
            </w:pPr>
            <w:r>
              <w:rPr>
                <w:sz w:val="18"/>
                <w:szCs w:val="18"/>
              </w:rPr>
              <w:t>1031</w:t>
            </w:r>
          </w:p>
        </w:tc>
        <w:tc>
          <w:tcPr>
            <w:tcW w:w="0" w:type="auto"/>
            <w:noWrap w:val="0"/>
            <w:vAlign w:val="center"/>
          </w:tcPr>
          <w:p w14:paraId="018AD570">
            <w:pPr>
              <w:rPr>
                <w:sz w:val="18"/>
                <w:szCs w:val="18"/>
              </w:rPr>
            </w:pPr>
            <w:r>
              <w:rPr>
                <w:sz w:val="18"/>
                <w:szCs w:val="18"/>
              </w:rPr>
              <w:t>卫生间</w:t>
            </w:r>
          </w:p>
        </w:tc>
        <w:tc>
          <w:tcPr>
            <w:tcW w:w="0" w:type="auto"/>
            <w:noWrap w:val="0"/>
            <w:vAlign w:val="center"/>
          </w:tcPr>
          <w:p w14:paraId="5E7AEC6F">
            <w:pPr>
              <w:rPr>
                <w:sz w:val="18"/>
                <w:szCs w:val="18"/>
              </w:rPr>
            </w:pPr>
            <w:r>
              <w:rPr>
                <w:sz w:val="18"/>
                <w:szCs w:val="18"/>
              </w:rPr>
              <w:t>2.3</w:t>
            </w:r>
          </w:p>
        </w:tc>
        <w:tc>
          <w:tcPr>
            <w:tcW w:w="0" w:type="auto"/>
            <w:noWrap w:val="0"/>
            <w:vAlign w:val="center"/>
          </w:tcPr>
          <w:p w14:paraId="032FD334">
            <w:pPr>
              <w:rPr>
                <w:sz w:val="18"/>
                <w:szCs w:val="18"/>
              </w:rPr>
            </w:pPr>
            <w:r>
              <w:rPr>
                <w:sz w:val="18"/>
                <w:szCs w:val="18"/>
              </w:rPr>
              <w:t>2.3</w:t>
            </w:r>
          </w:p>
        </w:tc>
        <w:tc>
          <w:tcPr>
            <w:tcW w:w="0" w:type="auto"/>
            <w:noWrap w:val="0"/>
            <w:vAlign w:val="center"/>
          </w:tcPr>
          <w:p w14:paraId="7243D04E">
            <w:pPr>
              <w:rPr>
                <w:sz w:val="18"/>
                <w:szCs w:val="18"/>
              </w:rPr>
            </w:pPr>
            <w:r>
              <w:rPr>
                <w:sz w:val="18"/>
                <w:szCs w:val="18"/>
              </w:rPr>
              <w:t>100.00</w:t>
            </w:r>
          </w:p>
        </w:tc>
        <w:tc>
          <w:tcPr>
            <w:tcW w:w="0" w:type="auto"/>
            <w:noWrap w:val="0"/>
            <w:vAlign w:val="center"/>
          </w:tcPr>
          <w:p w14:paraId="6761395F">
            <w:pPr>
              <w:rPr>
                <w:sz w:val="18"/>
                <w:szCs w:val="18"/>
              </w:rPr>
            </w:pPr>
            <w:r>
              <w:rPr>
                <w:sz w:val="18"/>
                <w:szCs w:val="18"/>
              </w:rPr>
              <w:t>8</w:t>
            </w:r>
          </w:p>
        </w:tc>
      </w:tr>
      <w:tr w14:paraId="17217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C765CC">
            <w:pPr>
              <w:rPr>
                <w:sz w:val="18"/>
                <w:szCs w:val="18"/>
              </w:rPr>
            </w:pPr>
          </w:p>
        </w:tc>
        <w:tc>
          <w:tcPr>
            <w:tcW w:w="0" w:type="auto"/>
            <w:gridSpan w:val="2"/>
            <w:noWrap w:val="0"/>
            <w:vAlign w:val="top"/>
          </w:tcPr>
          <w:p w14:paraId="1A663D72">
            <w:pPr>
              <w:rPr>
                <w:sz w:val="18"/>
                <w:szCs w:val="18"/>
              </w:rPr>
            </w:pPr>
            <w:r>
              <w:rPr>
                <w:sz w:val="18"/>
                <w:szCs w:val="18"/>
              </w:rPr>
              <w:t>1032</w:t>
            </w:r>
          </w:p>
        </w:tc>
        <w:tc>
          <w:tcPr>
            <w:tcW w:w="0" w:type="auto"/>
            <w:noWrap w:val="0"/>
            <w:vAlign w:val="center"/>
          </w:tcPr>
          <w:p w14:paraId="575EE008">
            <w:pPr>
              <w:rPr>
                <w:sz w:val="18"/>
                <w:szCs w:val="18"/>
              </w:rPr>
            </w:pPr>
            <w:r>
              <w:rPr>
                <w:sz w:val="18"/>
                <w:szCs w:val="18"/>
              </w:rPr>
              <w:t>卫生间</w:t>
            </w:r>
          </w:p>
        </w:tc>
        <w:tc>
          <w:tcPr>
            <w:tcW w:w="0" w:type="auto"/>
            <w:noWrap w:val="0"/>
            <w:vAlign w:val="center"/>
          </w:tcPr>
          <w:p w14:paraId="6C61610F">
            <w:pPr>
              <w:rPr>
                <w:sz w:val="18"/>
                <w:szCs w:val="18"/>
              </w:rPr>
            </w:pPr>
            <w:r>
              <w:rPr>
                <w:sz w:val="18"/>
                <w:szCs w:val="18"/>
              </w:rPr>
              <w:t>2.2</w:t>
            </w:r>
          </w:p>
        </w:tc>
        <w:tc>
          <w:tcPr>
            <w:tcW w:w="0" w:type="auto"/>
            <w:noWrap w:val="0"/>
            <w:vAlign w:val="center"/>
          </w:tcPr>
          <w:p w14:paraId="6AA2D9D2">
            <w:pPr>
              <w:rPr>
                <w:sz w:val="18"/>
                <w:szCs w:val="18"/>
              </w:rPr>
            </w:pPr>
            <w:r>
              <w:rPr>
                <w:sz w:val="18"/>
                <w:szCs w:val="18"/>
              </w:rPr>
              <w:t>2.2</w:t>
            </w:r>
          </w:p>
        </w:tc>
        <w:tc>
          <w:tcPr>
            <w:tcW w:w="0" w:type="auto"/>
            <w:noWrap w:val="0"/>
            <w:vAlign w:val="center"/>
          </w:tcPr>
          <w:p w14:paraId="1DB0CF2D">
            <w:pPr>
              <w:rPr>
                <w:sz w:val="18"/>
                <w:szCs w:val="18"/>
              </w:rPr>
            </w:pPr>
            <w:r>
              <w:rPr>
                <w:sz w:val="18"/>
                <w:szCs w:val="18"/>
              </w:rPr>
              <w:t>100.00</w:t>
            </w:r>
          </w:p>
        </w:tc>
        <w:tc>
          <w:tcPr>
            <w:tcW w:w="0" w:type="auto"/>
            <w:noWrap w:val="0"/>
            <w:vAlign w:val="center"/>
          </w:tcPr>
          <w:p w14:paraId="0621B531">
            <w:pPr>
              <w:rPr>
                <w:sz w:val="18"/>
                <w:szCs w:val="18"/>
              </w:rPr>
            </w:pPr>
            <w:r>
              <w:rPr>
                <w:sz w:val="18"/>
                <w:szCs w:val="18"/>
              </w:rPr>
              <w:t>8</w:t>
            </w:r>
          </w:p>
        </w:tc>
      </w:tr>
      <w:tr w14:paraId="5A31B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EC7C5E7">
            <w:pPr>
              <w:rPr>
                <w:sz w:val="18"/>
                <w:szCs w:val="18"/>
              </w:rPr>
            </w:pPr>
          </w:p>
        </w:tc>
        <w:tc>
          <w:tcPr>
            <w:tcW w:w="0" w:type="auto"/>
            <w:gridSpan w:val="2"/>
            <w:noWrap w:val="0"/>
            <w:vAlign w:val="top"/>
          </w:tcPr>
          <w:p w14:paraId="6F61F3CD">
            <w:pPr>
              <w:rPr>
                <w:sz w:val="18"/>
                <w:szCs w:val="18"/>
              </w:rPr>
            </w:pPr>
            <w:r>
              <w:rPr>
                <w:sz w:val="18"/>
                <w:szCs w:val="18"/>
              </w:rPr>
              <w:t>1033</w:t>
            </w:r>
          </w:p>
        </w:tc>
        <w:tc>
          <w:tcPr>
            <w:tcW w:w="0" w:type="auto"/>
            <w:noWrap w:val="0"/>
            <w:vAlign w:val="center"/>
          </w:tcPr>
          <w:p w14:paraId="3A3499F9">
            <w:pPr>
              <w:rPr>
                <w:sz w:val="18"/>
                <w:szCs w:val="18"/>
              </w:rPr>
            </w:pPr>
            <w:r>
              <w:rPr>
                <w:sz w:val="18"/>
                <w:szCs w:val="18"/>
              </w:rPr>
              <w:t>卫生间</w:t>
            </w:r>
          </w:p>
        </w:tc>
        <w:tc>
          <w:tcPr>
            <w:tcW w:w="0" w:type="auto"/>
            <w:noWrap w:val="0"/>
            <w:vAlign w:val="center"/>
          </w:tcPr>
          <w:p w14:paraId="771714DC">
            <w:pPr>
              <w:rPr>
                <w:sz w:val="18"/>
                <w:szCs w:val="18"/>
              </w:rPr>
            </w:pPr>
            <w:r>
              <w:rPr>
                <w:sz w:val="18"/>
                <w:szCs w:val="18"/>
              </w:rPr>
              <w:t>2.1</w:t>
            </w:r>
          </w:p>
        </w:tc>
        <w:tc>
          <w:tcPr>
            <w:tcW w:w="0" w:type="auto"/>
            <w:noWrap w:val="0"/>
            <w:vAlign w:val="center"/>
          </w:tcPr>
          <w:p w14:paraId="3CEC3097">
            <w:pPr>
              <w:rPr>
                <w:sz w:val="18"/>
                <w:szCs w:val="18"/>
              </w:rPr>
            </w:pPr>
            <w:r>
              <w:rPr>
                <w:sz w:val="18"/>
                <w:szCs w:val="18"/>
              </w:rPr>
              <w:t>2.1</w:t>
            </w:r>
          </w:p>
        </w:tc>
        <w:tc>
          <w:tcPr>
            <w:tcW w:w="0" w:type="auto"/>
            <w:noWrap w:val="0"/>
            <w:vAlign w:val="center"/>
          </w:tcPr>
          <w:p w14:paraId="3D1EEE39">
            <w:pPr>
              <w:rPr>
                <w:sz w:val="18"/>
                <w:szCs w:val="18"/>
              </w:rPr>
            </w:pPr>
            <w:r>
              <w:rPr>
                <w:sz w:val="18"/>
                <w:szCs w:val="18"/>
              </w:rPr>
              <w:t>100.00</w:t>
            </w:r>
          </w:p>
        </w:tc>
        <w:tc>
          <w:tcPr>
            <w:tcW w:w="0" w:type="auto"/>
            <w:noWrap w:val="0"/>
            <w:vAlign w:val="center"/>
          </w:tcPr>
          <w:p w14:paraId="380C04C9">
            <w:pPr>
              <w:rPr>
                <w:sz w:val="18"/>
                <w:szCs w:val="18"/>
              </w:rPr>
            </w:pPr>
            <w:r>
              <w:rPr>
                <w:sz w:val="18"/>
                <w:szCs w:val="18"/>
              </w:rPr>
              <w:t>8</w:t>
            </w:r>
          </w:p>
        </w:tc>
      </w:tr>
      <w:tr w14:paraId="12048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15F67351">
            <w:pPr>
              <w:rPr>
                <w:sz w:val="18"/>
                <w:szCs w:val="18"/>
              </w:rPr>
            </w:pPr>
          </w:p>
        </w:tc>
        <w:tc>
          <w:tcPr>
            <w:tcW w:w="0" w:type="auto"/>
            <w:gridSpan w:val="2"/>
            <w:noWrap w:val="0"/>
            <w:vAlign w:val="top"/>
          </w:tcPr>
          <w:p w14:paraId="4FC6B157">
            <w:pPr>
              <w:rPr>
                <w:sz w:val="18"/>
                <w:szCs w:val="18"/>
              </w:rPr>
            </w:pPr>
            <w:r>
              <w:rPr>
                <w:sz w:val="18"/>
                <w:szCs w:val="18"/>
              </w:rPr>
              <w:t>1034</w:t>
            </w:r>
          </w:p>
        </w:tc>
        <w:tc>
          <w:tcPr>
            <w:tcW w:w="0" w:type="auto"/>
            <w:noWrap w:val="0"/>
            <w:vAlign w:val="center"/>
          </w:tcPr>
          <w:p w14:paraId="4691B5E5">
            <w:pPr>
              <w:rPr>
                <w:sz w:val="18"/>
                <w:szCs w:val="18"/>
              </w:rPr>
            </w:pPr>
            <w:r>
              <w:rPr>
                <w:sz w:val="18"/>
                <w:szCs w:val="18"/>
              </w:rPr>
              <w:t>楼梯间</w:t>
            </w:r>
          </w:p>
        </w:tc>
        <w:tc>
          <w:tcPr>
            <w:tcW w:w="0" w:type="auto"/>
            <w:noWrap w:val="0"/>
            <w:vAlign w:val="center"/>
          </w:tcPr>
          <w:p w14:paraId="2BCF8426">
            <w:pPr>
              <w:rPr>
                <w:sz w:val="18"/>
                <w:szCs w:val="18"/>
              </w:rPr>
            </w:pPr>
            <w:r>
              <w:rPr>
                <w:sz w:val="18"/>
                <w:szCs w:val="18"/>
              </w:rPr>
              <w:t>2.1</w:t>
            </w:r>
          </w:p>
        </w:tc>
        <w:tc>
          <w:tcPr>
            <w:tcW w:w="0" w:type="auto"/>
            <w:noWrap w:val="0"/>
            <w:vAlign w:val="center"/>
          </w:tcPr>
          <w:p w14:paraId="29F82445">
            <w:pPr>
              <w:rPr>
                <w:sz w:val="18"/>
                <w:szCs w:val="18"/>
              </w:rPr>
            </w:pPr>
            <w:r>
              <w:rPr>
                <w:sz w:val="18"/>
                <w:szCs w:val="18"/>
              </w:rPr>
              <w:t>2.1</w:t>
            </w:r>
          </w:p>
        </w:tc>
        <w:tc>
          <w:tcPr>
            <w:tcW w:w="0" w:type="auto"/>
            <w:noWrap w:val="0"/>
            <w:vAlign w:val="center"/>
          </w:tcPr>
          <w:p w14:paraId="6B2FDE6F">
            <w:pPr>
              <w:rPr>
                <w:sz w:val="18"/>
                <w:szCs w:val="18"/>
              </w:rPr>
            </w:pPr>
            <w:r>
              <w:rPr>
                <w:sz w:val="18"/>
                <w:szCs w:val="18"/>
              </w:rPr>
              <w:t>100.00</w:t>
            </w:r>
          </w:p>
        </w:tc>
        <w:tc>
          <w:tcPr>
            <w:tcW w:w="0" w:type="auto"/>
            <w:noWrap w:val="0"/>
            <w:vAlign w:val="center"/>
          </w:tcPr>
          <w:p w14:paraId="43BE8CEE">
            <w:pPr>
              <w:rPr>
                <w:sz w:val="18"/>
                <w:szCs w:val="18"/>
              </w:rPr>
            </w:pPr>
            <w:r>
              <w:rPr>
                <w:sz w:val="18"/>
                <w:szCs w:val="18"/>
              </w:rPr>
              <w:t>8</w:t>
            </w:r>
          </w:p>
        </w:tc>
      </w:tr>
      <w:tr w14:paraId="36D40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B33DEAE">
            <w:pPr>
              <w:rPr>
                <w:sz w:val="18"/>
                <w:szCs w:val="18"/>
              </w:rPr>
            </w:pPr>
          </w:p>
        </w:tc>
        <w:tc>
          <w:tcPr>
            <w:tcW w:w="0" w:type="auto"/>
            <w:gridSpan w:val="2"/>
            <w:noWrap w:val="0"/>
            <w:vAlign w:val="top"/>
          </w:tcPr>
          <w:p w14:paraId="375AA138">
            <w:pPr>
              <w:rPr>
                <w:sz w:val="18"/>
                <w:szCs w:val="18"/>
              </w:rPr>
            </w:pPr>
            <w:r>
              <w:rPr>
                <w:sz w:val="18"/>
                <w:szCs w:val="18"/>
              </w:rPr>
              <w:t>1035</w:t>
            </w:r>
          </w:p>
        </w:tc>
        <w:tc>
          <w:tcPr>
            <w:tcW w:w="0" w:type="auto"/>
            <w:noWrap w:val="0"/>
            <w:vAlign w:val="center"/>
          </w:tcPr>
          <w:p w14:paraId="45308849">
            <w:pPr>
              <w:rPr>
                <w:sz w:val="18"/>
                <w:szCs w:val="18"/>
              </w:rPr>
            </w:pPr>
            <w:r>
              <w:rPr>
                <w:sz w:val="18"/>
                <w:szCs w:val="18"/>
              </w:rPr>
              <w:t>空房间</w:t>
            </w:r>
          </w:p>
        </w:tc>
        <w:tc>
          <w:tcPr>
            <w:tcW w:w="0" w:type="auto"/>
            <w:noWrap w:val="0"/>
            <w:vAlign w:val="center"/>
          </w:tcPr>
          <w:p w14:paraId="4171DBF9">
            <w:pPr>
              <w:rPr>
                <w:sz w:val="18"/>
                <w:szCs w:val="18"/>
              </w:rPr>
            </w:pPr>
            <w:r>
              <w:rPr>
                <w:sz w:val="18"/>
                <w:szCs w:val="18"/>
              </w:rPr>
              <w:t>1.6</w:t>
            </w:r>
          </w:p>
        </w:tc>
        <w:tc>
          <w:tcPr>
            <w:tcW w:w="0" w:type="auto"/>
            <w:noWrap w:val="0"/>
            <w:vAlign w:val="center"/>
          </w:tcPr>
          <w:p w14:paraId="628ACC7A">
            <w:pPr>
              <w:rPr>
                <w:sz w:val="18"/>
                <w:szCs w:val="18"/>
              </w:rPr>
            </w:pPr>
            <w:r>
              <w:rPr>
                <w:sz w:val="18"/>
                <w:szCs w:val="18"/>
              </w:rPr>
              <w:t>1.6</w:t>
            </w:r>
          </w:p>
        </w:tc>
        <w:tc>
          <w:tcPr>
            <w:tcW w:w="0" w:type="auto"/>
            <w:noWrap w:val="0"/>
            <w:vAlign w:val="center"/>
          </w:tcPr>
          <w:p w14:paraId="0E659F10">
            <w:pPr>
              <w:rPr>
                <w:sz w:val="18"/>
                <w:szCs w:val="18"/>
              </w:rPr>
            </w:pPr>
            <w:r>
              <w:rPr>
                <w:sz w:val="18"/>
                <w:szCs w:val="18"/>
              </w:rPr>
              <w:t>100.00</w:t>
            </w:r>
          </w:p>
        </w:tc>
        <w:tc>
          <w:tcPr>
            <w:tcW w:w="0" w:type="auto"/>
            <w:noWrap w:val="0"/>
            <w:vAlign w:val="center"/>
          </w:tcPr>
          <w:p w14:paraId="4701C2B9">
            <w:pPr>
              <w:rPr>
                <w:sz w:val="18"/>
                <w:szCs w:val="18"/>
              </w:rPr>
            </w:pPr>
            <w:r>
              <w:rPr>
                <w:sz w:val="18"/>
                <w:szCs w:val="18"/>
              </w:rPr>
              <w:t>8</w:t>
            </w:r>
          </w:p>
        </w:tc>
      </w:tr>
      <w:tr w14:paraId="767FB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FED725E">
            <w:pPr>
              <w:rPr>
                <w:sz w:val="18"/>
                <w:szCs w:val="18"/>
              </w:rPr>
            </w:pPr>
          </w:p>
        </w:tc>
        <w:tc>
          <w:tcPr>
            <w:tcW w:w="0" w:type="auto"/>
            <w:gridSpan w:val="2"/>
            <w:noWrap w:val="0"/>
            <w:vAlign w:val="top"/>
          </w:tcPr>
          <w:p w14:paraId="2B644A12">
            <w:pPr>
              <w:rPr>
                <w:sz w:val="18"/>
                <w:szCs w:val="18"/>
              </w:rPr>
            </w:pPr>
            <w:r>
              <w:rPr>
                <w:sz w:val="18"/>
                <w:szCs w:val="18"/>
              </w:rPr>
              <w:t>1037</w:t>
            </w:r>
          </w:p>
        </w:tc>
        <w:tc>
          <w:tcPr>
            <w:tcW w:w="0" w:type="auto"/>
            <w:noWrap w:val="0"/>
            <w:vAlign w:val="center"/>
          </w:tcPr>
          <w:p w14:paraId="736E497F">
            <w:pPr>
              <w:rPr>
                <w:sz w:val="18"/>
                <w:szCs w:val="18"/>
              </w:rPr>
            </w:pPr>
            <w:r>
              <w:rPr>
                <w:sz w:val="18"/>
                <w:szCs w:val="18"/>
              </w:rPr>
              <w:t>空房间</w:t>
            </w:r>
          </w:p>
        </w:tc>
        <w:tc>
          <w:tcPr>
            <w:tcW w:w="0" w:type="auto"/>
            <w:noWrap w:val="0"/>
            <w:vAlign w:val="center"/>
          </w:tcPr>
          <w:p w14:paraId="2CF31EAC">
            <w:pPr>
              <w:rPr>
                <w:sz w:val="18"/>
                <w:szCs w:val="18"/>
              </w:rPr>
            </w:pPr>
            <w:r>
              <w:rPr>
                <w:sz w:val="18"/>
                <w:szCs w:val="18"/>
              </w:rPr>
              <w:t>1.5</w:t>
            </w:r>
          </w:p>
        </w:tc>
        <w:tc>
          <w:tcPr>
            <w:tcW w:w="0" w:type="auto"/>
            <w:noWrap w:val="0"/>
            <w:vAlign w:val="center"/>
          </w:tcPr>
          <w:p w14:paraId="1A0EE8D4">
            <w:pPr>
              <w:rPr>
                <w:sz w:val="18"/>
                <w:szCs w:val="18"/>
              </w:rPr>
            </w:pPr>
            <w:r>
              <w:rPr>
                <w:sz w:val="18"/>
                <w:szCs w:val="18"/>
              </w:rPr>
              <w:t>1.5</w:t>
            </w:r>
          </w:p>
        </w:tc>
        <w:tc>
          <w:tcPr>
            <w:tcW w:w="0" w:type="auto"/>
            <w:noWrap w:val="0"/>
            <w:vAlign w:val="center"/>
          </w:tcPr>
          <w:p w14:paraId="6B68C5A7">
            <w:pPr>
              <w:rPr>
                <w:sz w:val="18"/>
                <w:szCs w:val="18"/>
              </w:rPr>
            </w:pPr>
            <w:r>
              <w:rPr>
                <w:sz w:val="18"/>
                <w:szCs w:val="18"/>
              </w:rPr>
              <w:t>100.00</w:t>
            </w:r>
          </w:p>
        </w:tc>
        <w:tc>
          <w:tcPr>
            <w:tcW w:w="0" w:type="auto"/>
            <w:noWrap w:val="0"/>
            <w:vAlign w:val="center"/>
          </w:tcPr>
          <w:p w14:paraId="43C2AEF0">
            <w:pPr>
              <w:rPr>
                <w:sz w:val="18"/>
                <w:szCs w:val="18"/>
              </w:rPr>
            </w:pPr>
            <w:r>
              <w:rPr>
                <w:sz w:val="18"/>
                <w:szCs w:val="18"/>
              </w:rPr>
              <w:t>8</w:t>
            </w:r>
          </w:p>
        </w:tc>
      </w:tr>
      <w:tr w14:paraId="477BB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FF482EF">
            <w:pPr>
              <w:rPr>
                <w:sz w:val="18"/>
                <w:szCs w:val="18"/>
              </w:rPr>
            </w:pPr>
          </w:p>
        </w:tc>
        <w:tc>
          <w:tcPr>
            <w:tcW w:w="0" w:type="auto"/>
            <w:gridSpan w:val="2"/>
            <w:noWrap w:val="0"/>
            <w:vAlign w:val="top"/>
          </w:tcPr>
          <w:p w14:paraId="282C1ECB">
            <w:pPr>
              <w:rPr>
                <w:sz w:val="18"/>
                <w:szCs w:val="18"/>
              </w:rPr>
            </w:pPr>
            <w:r>
              <w:rPr>
                <w:sz w:val="18"/>
                <w:szCs w:val="18"/>
              </w:rPr>
              <w:t>1038</w:t>
            </w:r>
          </w:p>
        </w:tc>
        <w:tc>
          <w:tcPr>
            <w:tcW w:w="0" w:type="auto"/>
            <w:noWrap w:val="0"/>
            <w:vAlign w:val="center"/>
          </w:tcPr>
          <w:p w14:paraId="25FFE326">
            <w:pPr>
              <w:rPr>
                <w:sz w:val="18"/>
                <w:szCs w:val="18"/>
              </w:rPr>
            </w:pPr>
            <w:r>
              <w:rPr>
                <w:sz w:val="18"/>
                <w:szCs w:val="18"/>
              </w:rPr>
              <w:t>空房间</w:t>
            </w:r>
          </w:p>
        </w:tc>
        <w:tc>
          <w:tcPr>
            <w:tcW w:w="0" w:type="auto"/>
            <w:noWrap w:val="0"/>
            <w:vAlign w:val="center"/>
          </w:tcPr>
          <w:p w14:paraId="4963612A">
            <w:pPr>
              <w:rPr>
                <w:sz w:val="18"/>
                <w:szCs w:val="18"/>
              </w:rPr>
            </w:pPr>
            <w:r>
              <w:rPr>
                <w:sz w:val="18"/>
                <w:szCs w:val="18"/>
              </w:rPr>
              <w:t>1.2</w:t>
            </w:r>
          </w:p>
        </w:tc>
        <w:tc>
          <w:tcPr>
            <w:tcW w:w="0" w:type="auto"/>
            <w:noWrap w:val="0"/>
            <w:vAlign w:val="center"/>
          </w:tcPr>
          <w:p w14:paraId="798CD53B">
            <w:pPr>
              <w:rPr>
                <w:sz w:val="18"/>
                <w:szCs w:val="18"/>
              </w:rPr>
            </w:pPr>
            <w:r>
              <w:rPr>
                <w:sz w:val="18"/>
                <w:szCs w:val="18"/>
              </w:rPr>
              <w:t>1.2</w:t>
            </w:r>
          </w:p>
        </w:tc>
        <w:tc>
          <w:tcPr>
            <w:tcW w:w="0" w:type="auto"/>
            <w:noWrap w:val="0"/>
            <w:vAlign w:val="center"/>
          </w:tcPr>
          <w:p w14:paraId="29028BDD">
            <w:pPr>
              <w:rPr>
                <w:sz w:val="18"/>
                <w:szCs w:val="18"/>
              </w:rPr>
            </w:pPr>
            <w:r>
              <w:rPr>
                <w:sz w:val="18"/>
                <w:szCs w:val="18"/>
              </w:rPr>
              <w:t>100.00</w:t>
            </w:r>
          </w:p>
        </w:tc>
        <w:tc>
          <w:tcPr>
            <w:tcW w:w="0" w:type="auto"/>
            <w:noWrap w:val="0"/>
            <w:vAlign w:val="center"/>
          </w:tcPr>
          <w:p w14:paraId="0A615245">
            <w:pPr>
              <w:rPr>
                <w:sz w:val="18"/>
                <w:szCs w:val="18"/>
              </w:rPr>
            </w:pPr>
            <w:r>
              <w:rPr>
                <w:sz w:val="18"/>
                <w:szCs w:val="18"/>
              </w:rPr>
              <w:t>8</w:t>
            </w:r>
          </w:p>
        </w:tc>
      </w:tr>
      <w:tr w14:paraId="52171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72AFF23">
            <w:pPr>
              <w:rPr>
                <w:sz w:val="18"/>
                <w:szCs w:val="18"/>
              </w:rPr>
            </w:pPr>
          </w:p>
        </w:tc>
        <w:tc>
          <w:tcPr>
            <w:tcW w:w="0" w:type="auto"/>
            <w:gridSpan w:val="2"/>
            <w:noWrap w:val="0"/>
            <w:vAlign w:val="top"/>
          </w:tcPr>
          <w:p w14:paraId="6CDEB012">
            <w:pPr>
              <w:rPr>
                <w:sz w:val="18"/>
                <w:szCs w:val="18"/>
              </w:rPr>
            </w:pPr>
            <w:r>
              <w:rPr>
                <w:sz w:val="18"/>
                <w:szCs w:val="18"/>
              </w:rPr>
              <w:t>1039</w:t>
            </w:r>
          </w:p>
        </w:tc>
        <w:tc>
          <w:tcPr>
            <w:tcW w:w="0" w:type="auto"/>
            <w:noWrap w:val="0"/>
            <w:vAlign w:val="center"/>
          </w:tcPr>
          <w:p w14:paraId="0257F238">
            <w:pPr>
              <w:rPr>
                <w:sz w:val="18"/>
                <w:szCs w:val="18"/>
              </w:rPr>
            </w:pPr>
            <w:r>
              <w:rPr>
                <w:sz w:val="18"/>
                <w:szCs w:val="18"/>
              </w:rPr>
              <w:t>空房间</w:t>
            </w:r>
          </w:p>
        </w:tc>
        <w:tc>
          <w:tcPr>
            <w:tcW w:w="0" w:type="auto"/>
            <w:noWrap w:val="0"/>
            <w:vAlign w:val="center"/>
          </w:tcPr>
          <w:p w14:paraId="7B4E7E13">
            <w:pPr>
              <w:rPr>
                <w:sz w:val="18"/>
                <w:szCs w:val="18"/>
              </w:rPr>
            </w:pPr>
            <w:r>
              <w:rPr>
                <w:sz w:val="18"/>
                <w:szCs w:val="18"/>
              </w:rPr>
              <w:t>1.3</w:t>
            </w:r>
          </w:p>
        </w:tc>
        <w:tc>
          <w:tcPr>
            <w:tcW w:w="0" w:type="auto"/>
            <w:noWrap w:val="0"/>
            <w:vAlign w:val="center"/>
          </w:tcPr>
          <w:p w14:paraId="1F423565">
            <w:pPr>
              <w:rPr>
                <w:sz w:val="18"/>
                <w:szCs w:val="18"/>
              </w:rPr>
            </w:pPr>
            <w:r>
              <w:rPr>
                <w:sz w:val="18"/>
                <w:szCs w:val="18"/>
              </w:rPr>
              <w:t>1.3</w:t>
            </w:r>
          </w:p>
        </w:tc>
        <w:tc>
          <w:tcPr>
            <w:tcW w:w="0" w:type="auto"/>
            <w:noWrap w:val="0"/>
            <w:vAlign w:val="center"/>
          </w:tcPr>
          <w:p w14:paraId="0229389C">
            <w:pPr>
              <w:rPr>
                <w:sz w:val="18"/>
                <w:szCs w:val="18"/>
              </w:rPr>
            </w:pPr>
            <w:r>
              <w:rPr>
                <w:sz w:val="18"/>
                <w:szCs w:val="18"/>
              </w:rPr>
              <w:t>100.00</w:t>
            </w:r>
          </w:p>
        </w:tc>
        <w:tc>
          <w:tcPr>
            <w:tcW w:w="0" w:type="auto"/>
            <w:noWrap w:val="0"/>
            <w:vAlign w:val="center"/>
          </w:tcPr>
          <w:p w14:paraId="291F1E04">
            <w:pPr>
              <w:rPr>
                <w:sz w:val="18"/>
                <w:szCs w:val="18"/>
              </w:rPr>
            </w:pPr>
            <w:r>
              <w:rPr>
                <w:sz w:val="18"/>
                <w:szCs w:val="18"/>
              </w:rPr>
              <w:t>8</w:t>
            </w:r>
          </w:p>
        </w:tc>
      </w:tr>
      <w:tr w14:paraId="41E71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6B5FB73">
            <w:pPr>
              <w:rPr>
                <w:sz w:val="18"/>
                <w:szCs w:val="18"/>
              </w:rPr>
            </w:pPr>
          </w:p>
        </w:tc>
        <w:tc>
          <w:tcPr>
            <w:tcW w:w="0" w:type="auto"/>
            <w:gridSpan w:val="2"/>
            <w:noWrap w:val="0"/>
            <w:vAlign w:val="top"/>
          </w:tcPr>
          <w:p w14:paraId="70973D10">
            <w:pPr>
              <w:rPr>
                <w:sz w:val="18"/>
                <w:szCs w:val="18"/>
              </w:rPr>
            </w:pPr>
            <w:r>
              <w:rPr>
                <w:sz w:val="18"/>
                <w:szCs w:val="18"/>
              </w:rPr>
              <w:t>1041</w:t>
            </w:r>
          </w:p>
        </w:tc>
        <w:tc>
          <w:tcPr>
            <w:tcW w:w="0" w:type="auto"/>
            <w:noWrap w:val="0"/>
            <w:vAlign w:val="center"/>
          </w:tcPr>
          <w:p w14:paraId="225E01D8">
            <w:pPr>
              <w:rPr>
                <w:sz w:val="18"/>
                <w:szCs w:val="18"/>
              </w:rPr>
            </w:pPr>
            <w:r>
              <w:rPr>
                <w:sz w:val="18"/>
                <w:szCs w:val="18"/>
              </w:rPr>
              <w:t>空房间</w:t>
            </w:r>
          </w:p>
        </w:tc>
        <w:tc>
          <w:tcPr>
            <w:tcW w:w="0" w:type="auto"/>
            <w:noWrap w:val="0"/>
            <w:vAlign w:val="center"/>
          </w:tcPr>
          <w:p w14:paraId="4A3BC7B4">
            <w:pPr>
              <w:rPr>
                <w:sz w:val="18"/>
                <w:szCs w:val="18"/>
              </w:rPr>
            </w:pPr>
            <w:r>
              <w:rPr>
                <w:sz w:val="18"/>
                <w:szCs w:val="18"/>
              </w:rPr>
              <w:t>0.7</w:t>
            </w:r>
          </w:p>
        </w:tc>
        <w:tc>
          <w:tcPr>
            <w:tcW w:w="0" w:type="auto"/>
            <w:noWrap w:val="0"/>
            <w:vAlign w:val="center"/>
          </w:tcPr>
          <w:p w14:paraId="79C33C44">
            <w:pPr>
              <w:rPr>
                <w:sz w:val="18"/>
                <w:szCs w:val="18"/>
              </w:rPr>
            </w:pPr>
            <w:r>
              <w:rPr>
                <w:sz w:val="18"/>
                <w:szCs w:val="18"/>
              </w:rPr>
              <w:t>0.7</w:t>
            </w:r>
          </w:p>
        </w:tc>
        <w:tc>
          <w:tcPr>
            <w:tcW w:w="0" w:type="auto"/>
            <w:noWrap w:val="0"/>
            <w:vAlign w:val="center"/>
          </w:tcPr>
          <w:p w14:paraId="4C4616F8">
            <w:pPr>
              <w:rPr>
                <w:sz w:val="18"/>
                <w:szCs w:val="18"/>
              </w:rPr>
            </w:pPr>
            <w:r>
              <w:rPr>
                <w:sz w:val="18"/>
                <w:szCs w:val="18"/>
              </w:rPr>
              <w:t>100.00</w:t>
            </w:r>
          </w:p>
        </w:tc>
        <w:tc>
          <w:tcPr>
            <w:tcW w:w="0" w:type="auto"/>
            <w:noWrap w:val="0"/>
            <w:vAlign w:val="center"/>
          </w:tcPr>
          <w:p w14:paraId="6602219C">
            <w:pPr>
              <w:rPr>
                <w:sz w:val="18"/>
                <w:szCs w:val="18"/>
              </w:rPr>
            </w:pPr>
            <w:r>
              <w:rPr>
                <w:sz w:val="18"/>
                <w:szCs w:val="18"/>
              </w:rPr>
              <w:t>8</w:t>
            </w:r>
          </w:p>
        </w:tc>
      </w:tr>
      <w:tr w14:paraId="47058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0D76884">
            <w:pPr>
              <w:rPr>
                <w:sz w:val="18"/>
                <w:szCs w:val="18"/>
              </w:rPr>
            </w:pPr>
          </w:p>
        </w:tc>
        <w:tc>
          <w:tcPr>
            <w:tcW w:w="0" w:type="auto"/>
            <w:gridSpan w:val="2"/>
            <w:noWrap w:val="0"/>
            <w:vAlign w:val="top"/>
          </w:tcPr>
          <w:p w14:paraId="026A84D5">
            <w:pPr>
              <w:rPr>
                <w:sz w:val="18"/>
                <w:szCs w:val="18"/>
              </w:rPr>
            </w:pPr>
            <w:r>
              <w:rPr>
                <w:sz w:val="18"/>
                <w:szCs w:val="18"/>
              </w:rPr>
              <w:t>1044</w:t>
            </w:r>
          </w:p>
        </w:tc>
        <w:tc>
          <w:tcPr>
            <w:tcW w:w="0" w:type="auto"/>
            <w:noWrap w:val="0"/>
            <w:vAlign w:val="center"/>
          </w:tcPr>
          <w:p w14:paraId="6A6AF80D">
            <w:pPr>
              <w:rPr>
                <w:sz w:val="18"/>
                <w:szCs w:val="18"/>
              </w:rPr>
            </w:pPr>
            <w:r>
              <w:rPr>
                <w:sz w:val="18"/>
                <w:szCs w:val="18"/>
              </w:rPr>
              <w:t>空房间</w:t>
            </w:r>
          </w:p>
        </w:tc>
        <w:tc>
          <w:tcPr>
            <w:tcW w:w="0" w:type="auto"/>
            <w:noWrap w:val="0"/>
            <w:vAlign w:val="center"/>
          </w:tcPr>
          <w:p w14:paraId="6F34B4F3">
            <w:pPr>
              <w:rPr>
                <w:sz w:val="18"/>
                <w:szCs w:val="18"/>
              </w:rPr>
            </w:pPr>
            <w:r>
              <w:rPr>
                <w:sz w:val="18"/>
                <w:szCs w:val="18"/>
              </w:rPr>
              <w:t>11.5</w:t>
            </w:r>
          </w:p>
        </w:tc>
        <w:tc>
          <w:tcPr>
            <w:tcW w:w="0" w:type="auto"/>
            <w:noWrap w:val="0"/>
            <w:vAlign w:val="center"/>
          </w:tcPr>
          <w:p w14:paraId="70F9489D">
            <w:pPr>
              <w:rPr>
                <w:sz w:val="18"/>
                <w:szCs w:val="18"/>
              </w:rPr>
            </w:pPr>
            <w:r>
              <w:rPr>
                <w:sz w:val="18"/>
                <w:szCs w:val="18"/>
              </w:rPr>
              <w:t>11.5</w:t>
            </w:r>
          </w:p>
        </w:tc>
        <w:tc>
          <w:tcPr>
            <w:tcW w:w="0" w:type="auto"/>
            <w:noWrap w:val="0"/>
            <w:vAlign w:val="center"/>
          </w:tcPr>
          <w:p w14:paraId="575EB8A9">
            <w:pPr>
              <w:rPr>
                <w:sz w:val="18"/>
                <w:szCs w:val="18"/>
              </w:rPr>
            </w:pPr>
            <w:r>
              <w:rPr>
                <w:sz w:val="18"/>
                <w:szCs w:val="18"/>
              </w:rPr>
              <w:t>100.00</w:t>
            </w:r>
          </w:p>
        </w:tc>
        <w:tc>
          <w:tcPr>
            <w:tcW w:w="0" w:type="auto"/>
            <w:noWrap w:val="0"/>
            <w:vAlign w:val="center"/>
          </w:tcPr>
          <w:p w14:paraId="34BB721B">
            <w:pPr>
              <w:rPr>
                <w:sz w:val="18"/>
                <w:szCs w:val="18"/>
              </w:rPr>
            </w:pPr>
            <w:r>
              <w:rPr>
                <w:sz w:val="18"/>
                <w:szCs w:val="18"/>
              </w:rPr>
              <w:t>8</w:t>
            </w:r>
          </w:p>
        </w:tc>
      </w:tr>
      <w:tr w14:paraId="3DBD6C6A">
        <w:tblPrEx>
          <w:tblCellMar>
            <w:top w:w="0" w:type="dxa"/>
            <w:left w:w="108" w:type="dxa"/>
            <w:bottom w:w="0" w:type="dxa"/>
            <w:right w:w="108" w:type="dxa"/>
          </w:tblCellMar>
        </w:tblPrEx>
        <w:tc>
          <w:tcPr>
            <w:tcW w:w="0" w:type="auto"/>
            <w:vMerge w:val="continue"/>
            <w:noWrap w:val="0"/>
            <w:vAlign w:val="center"/>
          </w:tcPr>
          <w:p w14:paraId="5CFACAEE">
            <w:pPr>
              <w:rPr>
                <w:sz w:val="18"/>
                <w:szCs w:val="18"/>
              </w:rPr>
            </w:pPr>
          </w:p>
        </w:tc>
        <w:tc>
          <w:tcPr>
            <w:tcW w:w="0" w:type="auto"/>
            <w:gridSpan w:val="2"/>
            <w:noWrap w:val="0"/>
            <w:vAlign w:val="top"/>
          </w:tcPr>
          <w:p w14:paraId="7DBCB128">
            <w:pPr>
              <w:rPr>
                <w:sz w:val="18"/>
                <w:szCs w:val="18"/>
              </w:rPr>
            </w:pPr>
            <w:r>
              <w:rPr>
                <w:sz w:val="18"/>
                <w:szCs w:val="18"/>
              </w:rPr>
              <w:t>1045</w:t>
            </w:r>
          </w:p>
        </w:tc>
        <w:tc>
          <w:tcPr>
            <w:tcW w:w="0" w:type="auto"/>
            <w:noWrap w:val="0"/>
            <w:vAlign w:val="center"/>
          </w:tcPr>
          <w:p w14:paraId="453BCCCA">
            <w:pPr>
              <w:rPr>
                <w:sz w:val="18"/>
                <w:szCs w:val="18"/>
              </w:rPr>
            </w:pPr>
            <w:r>
              <w:rPr>
                <w:sz w:val="18"/>
                <w:szCs w:val="18"/>
              </w:rPr>
              <w:t>空房间</w:t>
            </w:r>
          </w:p>
        </w:tc>
        <w:tc>
          <w:tcPr>
            <w:tcW w:w="0" w:type="auto"/>
            <w:noWrap w:val="0"/>
            <w:vAlign w:val="center"/>
          </w:tcPr>
          <w:p w14:paraId="49956F15">
            <w:pPr>
              <w:rPr>
                <w:sz w:val="18"/>
                <w:szCs w:val="18"/>
              </w:rPr>
            </w:pPr>
            <w:r>
              <w:rPr>
                <w:sz w:val="18"/>
                <w:szCs w:val="18"/>
              </w:rPr>
              <w:t>29.4</w:t>
            </w:r>
          </w:p>
        </w:tc>
        <w:tc>
          <w:tcPr>
            <w:tcW w:w="0" w:type="auto"/>
            <w:noWrap w:val="0"/>
            <w:vAlign w:val="center"/>
          </w:tcPr>
          <w:p w14:paraId="7B4864A6">
            <w:pPr>
              <w:rPr>
                <w:sz w:val="18"/>
                <w:szCs w:val="18"/>
              </w:rPr>
            </w:pPr>
            <w:r>
              <w:rPr>
                <w:sz w:val="18"/>
                <w:szCs w:val="18"/>
              </w:rPr>
              <w:t>29.4</w:t>
            </w:r>
          </w:p>
        </w:tc>
        <w:tc>
          <w:tcPr>
            <w:tcW w:w="0" w:type="auto"/>
            <w:noWrap w:val="0"/>
            <w:vAlign w:val="center"/>
          </w:tcPr>
          <w:p w14:paraId="71611633">
            <w:pPr>
              <w:rPr>
                <w:sz w:val="18"/>
                <w:szCs w:val="18"/>
              </w:rPr>
            </w:pPr>
            <w:r>
              <w:rPr>
                <w:sz w:val="18"/>
                <w:szCs w:val="18"/>
              </w:rPr>
              <w:t>100.00</w:t>
            </w:r>
          </w:p>
        </w:tc>
        <w:tc>
          <w:tcPr>
            <w:tcW w:w="0" w:type="auto"/>
            <w:noWrap w:val="0"/>
            <w:vAlign w:val="center"/>
          </w:tcPr>
          <w:p w14:paraId="3EFA3474">
            <w:pPr>
              <w:rPr>
                <w:sz w:val="18"/>
                <w:szCs w:val="18"/>
              </w:rPr>
            </w:pPr>
            <w:r>
              <w:rPr>
                <w:sz w:val="18"/>
                <w:szCs w:val="18"/>
              </w:rPr>
              <w:t>8</w:t>
            </w:r>
          </w:p>
        </w:tc>
      </w:tr>
      <w:tr w14:paraId="4026BC7D">
        <w:tblPrEx>
          <w:tblCellMar>
            <w:top w:w="0" w:type="dxa"/>
            <w:left w:w="108" w:type="dxa"/>
            <w:bottom w:w="0" w:type="dxa"/>
            <w:right w:w="108" w:type="dxa"/>
          </w:tblCellMar>
        </w:tblPrEx>
        <w:tc>
          <w:tcPr>
            <w:tcW w:w="0" w:type="auto"/>
            <w:vMerge w:val="continue"/>
            <w:noWrap w:val="0"/>
            <w:vAlign w:val="center"/>
          </w:tcPr>
          <w:p w14:paraId="7880FC9F">
            <w:pPr>
              <w:rPr>
                <w:sz w:val="18"/>
                <w:szCs w:val="18"/>
              </w:rPr>
            </w:pPr>
          </w:p>
        </w:tc>
        <w:tc>
          <w:tcPr>
            <w:tcW w:w="0" w:type="auto"/>
            <w:gridSpan w:val="2"/>
            <w:noWrap w:val="0"/>
            <w:vAlign w:val="top"/>
          </w:tcPr>
          <w:p w14:paraId="4A4F0EB7">
            <w:pPr>
              <w:rPr>
                <w:sz w:val="18"/>
                <w:szCs w:val="18"/>
              </w:rPr>
            </w:pPr>
            <w:r>
              <w:rPr>
                <w:sz w:val="18"/>
                <w:szCs w:val="18"/>
              </w:rPr>
              <w:t>1046</w:t>
            </w:r>
          </w:p>
        </w:tc>
        <w:tc>
          <w:tcPr>
            <w:tcW w:w="0" w:type="auto"/>
            <w:noWrap w:val="0"/>
            <w:vAlign w:val="center"/>
          </w:tcPr>
          <w:p w14:paraId="63EDE077">
            <w:pPr>
              <w:rPr>
                <w:sz w:val="18"/>
                <w:szCs w:val="18"/>
              </w:rPr>
            </w:pPr>
            <w:r>
              <w:rPr>
                <w:sz w:val="18"/>
                <w:szCs w:val="18"/>
              </w:rPr>
              <w:t>空房间</w:t>
            </w:r>
          </w:p>
        </w:tc>
        <w:tc>
          <w:tcPr>
            <w:tcW w:w="0" w:type="auto"/>
            <w:noWrap w:val="0"/>
            <w:vAlign w:val="center"/>
          </w:tcPr>
          <w:p w14:paraId="3D931795">
            <w:pPr>
              <w:rPr>
                <w:sz w:val="18"/>
                <w:szCs w:val="18"/>
              </w:rPr>
            </w:pPr>
            <w:r>
              <w:rPr>
                <w:sz w:val="18"/>
                <w:szCs w:val="18"/>
              </w:rPr>
              <w:t>27.1</w:t>
            </w:r>
          </w:p>
        </w:tc>
        <w:tc>
          <w:tcPr>
            <w:tcW w:w="0" w:type="auto"/>
            <w:noWrap w:val="0"/>
            <w:vAlign w:val="center"/>
          </w:tcPr>
          <w:p w14:paraId="5FB72AFE">
            <w:pPr>
              <w:rPr>
                <w:sz w:val="18"/>
                <w:szCs w:val="18"/>
              </w:rPr>
            </w:pPr>
            <w:r>
              <w:rPr>
                <w:sz w:val="18"/>
                <w:szCs w:val="18"/>
              </w:rPr>
              <w:t>27.1</w:t>
            </w:r>
          </w:p>
        </w:tc>
        <w:tc>
          <w:tcPr>
            <w:tcW w:w="0" w:type="auto"/>
            <w:noWrap w:val="0"/>
            <w:vAlign w:val="center"/>
          </w:tcPr>
          <w:p w14:paraId="57A2BD1B">
            <w:pPr>
              <w:rPr>
                <w:sz w:val="18"/>
                <w:szCs w:val="18"/>
              </w:rPr>
            </w:pPr>
            <w:r>
              <w:rPr>
                <w:sz w:val="18"/>
                <w:szCs w:val="18"/>
              </w:rPr>
              <w:t>100.00</w:t>
            </w:r>
          </w:p>
        </w:tc>
        <w:tc>
          <w:tcPr>
            <w:tcW w:w="0" w:type="auto"/>
            <w:noWrap w:val="0"/>
            <w:vAlign w:val="center"/>
          </w:tcPr>
          <w:p w14:paraId="606E0742">
            <w:pPr>
              <w:rPr>
                <w:sz w:val="18"/>
                <w:szCs w:val="18"/>
              </w:rPr>
            </w:pPr>
            <w:r>
              <w:rPr>
                <w:sz w:val="18"/>
                <w:szCs w:val="18"/>
              </w:rPr>
              <w:t>8</w:t>
            </w:r>
          </w:p>
        </w:tc>
      </w:tr>
      <w:tr w14:paraId="747AB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E501FB1">
            <w:pPr>
              <w:rPr>
                <w:sz w:val="18"/>
                <w:szCs w:val="18"/>
              </w:rPr>
            </w:pPr>
          </w:p>
        </w:tc>
        <w:tc>
          <w:tcPr>
            <w:tcW w:w="0" w:type="auto"/>
            <w:gridSpan w:val="2"/>
            <w:noWrap w:val="0"/>
            <w:vAlign w:val="top"/>
          </w:tcPr>
          <w:p w14:paraId="0E6B0A52">
            <w:pPr>
              <w:rPr>
                <w:sz w:val="18"/>
                <w:szCs w:val="18"/>
              </w:rPr>
            </w:pPr>
            <w:r>
              <w:rPr>
                <w:sz w:val="18"/>
                <w:szCs w:val="18"/>
              </w:rPr>
              <w:t>1048</w:t>
            </w:r>
          </w:p>
        </w:tc>
        <w:tc>
          <w:tcPr>
            <w:tcW w:w="0" w:type="auto"/>
            <w:noWrap w:val="0"/>
            <w:vAlign w:val="center"/>
          </w:tcPr>
          <w:p w14:paraId="1DD28727">
            <w:pPr>
              <w:rPr>
                <w:sz w:val="18"/>
                <w:szCs w:val="18"/>
              </w:rPr>
            </w:pPr>
            <w:r>
              <w:rPr>
                <w:sz w:val="18"/>
                <w:szCs w:val="18"/>
              </w:rPr>
              <w:t>空房间</w:t>
            </w:r>
          </w:p>
        </w:tc>
        <w:tc>
          <w:tcPr>
            <w:tcW w:w="0" w:type="auto"/>
            <w:noWrap w:val="0"/>
            <w:vAlign w:val="center"/>
          </w:tcPr>
          <w:p w14:paraId="12528C0D">
            <w:pPr>
              <w:rPr>
                <w:sz w:val="18"/>
                <w:szCs w:val="18"/>
              </w:rPr>
            </w:pPr>
            <w:r>
              <w:rPr>
                <w:sz w:val="18"/>
                <w:szCs w:val="18"/>
              </w:rPr>
              <w:t>27.8</w:t>
            </w:r>
          </w:p>
        </w:tc>
        <w:tc>
          <w:tcPr>
            <w:tcW w:w="0" w:type="auto"/>
            <w:noWrap w:val="0"/>
            <w:vAlign w:val="center"/>
          </w:tcPr>
          <w:p w14:paraId="3B6EC831">
            <w:pPr>
              <w:rPr>
                <w:sz w:val="18"/>
                <w:szCs w:val="18"/>
              </w:rPr>
            </w:pPr>
            <w:r>
              <w:rPr>
                <w:sz w:val="18"/>
                <w:szCs w:val="18"/>
              </w:rPr>
              <w:t>27.8</w:t>
            </w:r>
          </w:p>
        </w:tc>
        <w:tc>
          <w:tcPr>
            <w:tcW w:w="0" w:type="auto"/>
            <w:noWrap w:val="0"/>
            <w:vAlign w:val="center"/>
          </w:tcPr>
          <w:p w14:paraId="21B03158">
            <w:pPr>
              <w:rPr>
                <w:sz w:val="18"/>
                <w:szCs w:val="18"/>
              </w:rPr>
            </w:pPr>
            <w:r>
              <w:rPr>
                <w:sz w:val="18"/>
                <w:szCs w:val="18"/>
              </w:rPr>
              <w:t>100.00</w:t>
            </w:r>
          </w:p>
        </w:tc>
        <w:tc>
          <w:tcPr>
            <w:tcW w:w="0" w:type="auto"/>
            <w:noWrap w:val="0"/>
            <w:vAlign w:val="center"/>
          </w:tcPr>
          <w:p w14:paraId="1431C7C1">
            <w:pPr>
              <w:rPr>
                <w:sz w:val="18"/>
                <w:szCs w:val="18"/>
              </w:rPr>
            </w:pPr>
            <w:r>
              <w:rPr>
                <w:sz w:val="18"/>
                <w:szCs w:val="18"/>
              </w:rPr>
              <w:t>8</w:t>
            </w:r>
          </w:p>
        </w:tc>
      </w:tr>
      <w:tr w14:paraId="750C5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3E2EF59">
            <w:pPr>
              <w:rPr>
                <w:sz w:val="18"/>
                <w:szCs w:val="18"/>
              </w:rPr>
            </w:pPr>
          </w:p>
        </w:tc>
        <w:tc>
          <w:tcPr>
            <w:tcW w:w="0" w:type="auto"/>
            <w:gridSpan w:val="2"/>
            <w:noWrap w:val="0"/>
            <w:vAlign w:val="top"/>
          </w:tcPr>
          <w:p w14:paraId="53B85E24">
            <w:pPr>
              <w:rPr>
                <w:sz w:val="18"/>
                <w:szCs w:val="18"/>
              </w:rPr>
            </w:pPr>
            <w:r>
              <w:rPr>
                <w:sz w:val="18"/>
                <w:szCs w:val="18"/>
              </w:rPr>
              <w:t>1049</w:t>
            </w:r>
          </w:p>
        </w:tc>
        <w:tc>
          <w:tcPr>
            <w:tcW w:w="0" w:type="auto"/>
            <w:noWrap w:val="0"/>
            <w:vAlign w:val="center"/>
          </w:tcPr>
          <w:p w14:paraId="58E1C4DD">
            <w:pPr>
              <w:rPr>
                <w:sz w:val="18"/>
                <w:szCs w:val="18"/>
              </w:rPr>
            </w:pPr>
            <w:r>
              <w:rPr>
                <w:sz w:val="18"/>
                <w:szCs w:val="18"/>
              </w:rPr>
              <w:t>空房间</w:t>
            </w:r>
          </w:p>
        </w:tc>
        <w:tc>
          <w:tcPr>
            <w:tcW w:w="0" w:type="auto"/>
            <w:noWrap w:val="0"/>
            <w:vAlign w:val="center"/>
          </w:tcPr>
          <w:p w14:paraId="48211A97">
            <w:pPr>
              <w:rPr>
                <w:sz w:val="18"/>
                <w:szCs w:val="18"/>
              </w:rPr>
            </w:pPr>
            <w:r>
              <w:rPr>
                <w:sz w:val="18"/>
                <w:szCs w:val="18"/>
              </w:rPr>
              <w:t>249.8</w:t>
            </w:r>
          </w:p>
        </w:tc>
        <w:tc>
          <w:tcPr>
            <w:tcW w:w="0" w:type="auto"/>
            <w:noWrap w:val="0"/>
            <w:vAlign w:val="center"/>
          </w:tcPr>
          <w:p w14:paraId="02B67C20">
            <w:pPr>
              <w:rPr>
                <w:sz w:val="18"/>
                <w:szCs w:val="18"/>
              </w:rPr>
            </w:pPr>
            <w:r>
              <w:rPr>
                <w:sz w:val="18"/>
                <w:szCs w:val="18"/>
              </w:rPr>
              <w:t>249.8</w:t>
            </w:r>
          </w:p>
        </w:tc>
        <w:tc>
          <w:tcPr>
            <w:tcW w:w="0" w:type="auto"/>
            <w:noWrap w:val="0"/>
            <w:vAlign w:val="center"/>
          </w:tcPr>
          <w:p w14:paraId="12EE660F">
            <w:pPr>
              <w:rPr>
                <w:sz w:val="18"/>
                <w:szCs w:val="18"/>
              </w:rPr>
            </w:pPr>
            <w:r>
              <w:rPr>
                <w:sz w:val="18"/>
                <w:szCs w:val="18"/>
              </w:rPr>
              <w:t>100.00</w:t>
            </w:r>
          </w:p>
        </w:tc>
        <w:tc>
          <w:tcPr>
            <w:tcW w:w="0" w:type="auto"/>
            <w:noWrap w:val="0"/>
            <w:vAlign w:val="center"/>
          </w:tcPr>
          <w:p w14:paraId="1E37737D">
            <w:pPr>
              <w:rPr>
                <w:sz w:val="18"/>
                <w:szCs w:val="18"/>
              </w:rPr>
            </w:pPr>
            <w:r>
              <w:rPr>
                <w:sz w:val="18"/>
                <w:szCs w:val="18"/>
              </w:rPr>
              <w:t>8</w:t>
            </w:r>
          </w:p>
        </w:tc>
      </w:tr>
      <w:tr w14:paraId="65DFF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0FCE73B1">
            <w:pPr>
              <w:rPr>
                <w:sz w:val="18"/>
                <w:szCs w:val="18"/>
              </w:rPr>
            </w:pPr>
          </w:p>
        </w:tc>
        <w:tc>
          <w:tcPr>
            <w:tcW w:w="0" w:type="auto"/>
            <w:gridSpan w:val="2"/>
            <w:noWrap w:val="0"/>
            <w:vAlign w:val="top"/>
          </w:tcPr>
          <w:p w14:paraId="66901ADA">
            <w:pPr>
              <w:rPr>
                <w:sz w:val="18"/>
                <w:szCs w:val="18"/>
              </w:rPr>
            </w:pPr>
            <w:r>
              <w:rPr>
                <w:sz w:val="18"/>
                <w:szCs w:val="18"/>
              </w:rPr>
              <w:t>1051</w:t>
            </w:r>
          </w:p>
        </w:tc>
        <w:tc>
          <w:tcPr>
            <w:tcW w:w="0" w:type="auto"/>
            <w:noWrap w:val="0"/>
            <w:vAlign w:val="center"/>
          </w:tcPr>
          <w:p w14:paraId="69877ECF">
            <w:pPr>
              <w:rPr>
                <w:sz w:val="18"/>
                <w:szCs w:val="18"/>
              </w:rPr>
            </w:pPr>
            <w:r>
              <w:rPr>
                <w:sz w:val="18"/>
                <w:szCs w:val="18"/>
              </w:rPr>
              <w:t>大厅</w:t>
            </w:r>
          </w:p>
        </w:tc>
        <w:tc>
          <w:tcPr>
            <w:tcW w:w="0" w:type="auto"/>
            <w:noWrap w:val="0"/>
            <w:vAlign w:val="center"/>
          </w:tcPr>
          <w:p w14:paraId="0DE6D92F">
            <w:pPr>
              <w:rPr>
                <w:sz w:val="18"/>
                <w:szCs w:val="18"/>
              </w:rPr>
            </w:pPr>
            <w:r>
              <w:rPr>
                <w:sz w:val="18"/>
                <w:szCs w:val="18"/>
              </w:rPr>
              <w:t>25.9</w:t>
            </w:r>
          </w:p>
        </w:tc>
        <w:tc>
          <w:tcPr>
            <w:tcW w:w="0" w:type="auto"/>
            <w:noWrap w:val="0"/>
            <w:vAlign w:val="center"/>
          </w:tcPr>
          <w:p w14:paraId="76B31493">
            <w:pPr>
              <w:rPr>
                <w:sz w:val="18"/>
                <w:szCs w:val="18"/>
              </w:rPr>
            </w:pPr>
            <w:r>
              <w:rPr>
                <w:sz w:val="18"/>
                <w:szCs w:val="18"/>
              </w:rPr>
              <w:t>25.9</w:t>
            </w:r>
          </w:p>
        </w:tc>
        <w:tc>
          <w:tcPr>
            <w:tcW w:w="0" w:type="auto"/>
            <w:noWrap w:val="0"/>
            <w:vAlign w:val="center"/>
          </w:tcPr>
          <w:p w14:paraId="77F622ED">
            <w:pPr>
              <w:rPr>
                <w:sz w:val="18"/>
                <w:szCs w:val="18"/>
              </w:rPr>
            </w:pPr>
            <w:r>
              <w:rPr>
                <w:sz w:val="18"/>
                <w:szCs w:val="18"/>
              </w:rPr>
              <w:t>100.00</w:t>
            </w:r>
          </w:p>
        </w:tc>
        <w:tc>
          <w:tcPr>
            <w:tcW w:w="0" w:type="auto"/>
            <w:noWrap w:val="0"/>
            <w:vAlign w:val="center"/>
          </w:tcPr>
          <w:p w14:paraId="2953F8EC">
            <w:pPr>
              <w:rPr>
                <w:sz w:val="18"/>
                <w:szCs w:val="18"/>
              </w:rPr>
            </w:pPr>
            <w:r>
              <w:rPr>
                <w:sz w:val="18"/>
                <w:szCs w:val="18"/>
              </w:rPr>
              <w:t>8</w:t>
            </w:r>
          </w:p>
        </w:tc>
      </w:tr>
      <w:tr w14:paraId="16F27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6EBC3BE3">
            <w:pPr>
              <w:rPr>
                <w:sz w:val="18"/>
                <w:szCs w:val="18"/>
              </w:rPr>
            </w:pPr>
          </w:p>
        </w:tc>
        <w:tc>
          <w:tcPr>
            <w:tcW w:w="0" w:type="auto"/>
            <w:gridSpan w:val="2"/>
            <w:noWrap w:val="0"/>
            <w:vAlign w:val="top"/>
          </w:tcPr>
          <w:p w14:paraId="05A12B61">
            <w:pPr>
              <w:rPr>
                <w:sz w:val="18"/>
                <w:szCs w:val="18"/>
              </w:rPr>
            </w:pPr>
            <w:r>
              <w:rPr>
                <w:sz w:val="18"/>
                <w:szCs w:val="18"/>
              </w:rPr>
              <w:t>1052</w:t>
            </w:r>
          </w:p>
        </w:tc>
        <w:tc>
          <w:tcPr>
            <w:tcW w:w="0" w:type="auto"/>
            <w:noWrap w:val="0"/>
            <w:vAlign w:val="center"/>
          </w:tcPr>
          <w:p w14:paraId="3F9F67F8">
            <w:pPr>
              <w:rPr>
                <w:sz w:val="18"/>
                <w:szCs w:val="18"/>
              </w:rPr>
            </w:pPr>
            <w:r>
              <w:rPr>
                <w:sz w:val="18"/>
                <w:szCs w:val="18"/>
              </w:rPr>
              <w:t>空房间</w:t>
            </w:r>
          </w:p>
        </w:tc>
        <w:tc>
          <w:tcPr>
            <w:tcW w:w="0" w:type="auto"/>
            <w:noWrap w:val="0"/>
            <w:vAlign w:val="center"/>
          </w:tcPr>
          <w:p w14:paraId="78369D4E">
            <w:pPr>
              <w:rPr>
                <w:sz w:val="18"/>
                <w:szCs w:val="18"/>
              </w:rPr>
            </w:pPr>
            <w:r>
              <w:rPr>
                <w:sz w:val="18"/>
                <w:szCs w:val="18"/>
              </w:rPr>
              <w:t>27.1</w:t>
            </w:r>
          </w:p>
        </w:tc>
        <w:tc>
          <w:tcPr>
            <w:tcW w:w="0" w:type="auto"/>
            <w:noWrap w:val="0"/>
            <w:vAlign w:val="center"/>
          </w:tcPr>
          <w:p w14:paraId="7F134F22">
            <w:pPr>
              <w:rPr>
                <w:sz w:val="18"/>
                <w:szCs w:val="18"/>
              </w:rPr>
            </w:pPr>
            <w:r>
              <w:rPr>
                <w:sz w:val="18"/>
                <w:szCs w:val="18"/>
              </w:rPr>
              <w:t>27.1</w:t>
            </w:r>
          </w:p>
        </w:tc>
        <w:tc>
          <w:tcPr>
            <w:tcW w:w="0" w:type="auto"/>
            <w:noWrap w:val="0"/>
            <w:vAlign w:val="center"/>
          </w:tcPr>
          <w:p w14:paraId="6E7EDEB9">
            <w:pPr>
              <w:rPr>
                <w:sz w:val="18"/>
                <w:szCs w:val="18"/>
              </w:rPr>
            </w:pPr>
            <w:r>
              <w:rPr>
                <w:sz w:val="18"/>
                <w:szCs w:val="18"/>
              </w:rPr>
              <w:t>100.00</w:t>
            </w:r>
          </w:p>
        </w:tc>
        <w:tc>
          <w:tcPr>
            <w:tcW w:w="0" w:type="auto"/>
            <w:noWrap w:val="0"/>
            <w:vAlign w:val="center"/>
          </w:tcPr>
          <w:p w14:paraId="194FAB46">
            <w:pPr>
              <w:rPr>
                <w:sz w:val="18"/>
                <w:szCs w:val="18"/>
              </w:rPr>
            </w:pPr>
            <w:r>
              <w:rPr>
                <w:sz w:val="18"/>
                <w:szCs w:val="18"/>
              </w:rPr>
              <w:t>8</w:t>
            </w:r>
          </w:p>
        </w:tc>
      </w:tr>
      <w:tr w14:paraId="3EBEE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BC47663">
            <w:pPr>
              <w:rPr>
                <w:sz w:val="18"/>
                <w:szCs w:val="18"/>
              </w:rPr>
            </w:pPr>
          </w:p>
        </w:tc>
        <w:tc>
          <w:tcPr>
            <w:tcW w:w="0" w:type="auto"/>
            <w:gridSpan w:val="2"/>
            <w:noWrap w:val="0"/>
            <w:vAlign w:val="top"/>
          </w:tcPr>
          <w:p w14:paraId="6CA9CEA0">
            <w:pPr>
              <w:rPr>
                <w:sz w:val="18"/>
                <w:szCs w:val="18"/>
              </w:rPr>
            </w:pPr>
            <w:r>
              <w:rPr>
                <w:sz w:val="18"/>
                <w:szCs w:val="18"/>
              </w:rPr>
              <w:t>1054</w:t>
            </w:r>
          </w:p>
        </w:tc>
        <w:tc>
          <w:tcPr>
            <w:tcW w:w="0" w:type="auto"/>
            <w:noWrap w:val="0"/>
            <w:vAlign w:val="center"/>
          </w:tcPr>
          <w:p w14:paraId="09A80B96">
            <w:pPr>
              <w:rPr>
                <w:sz w:val="18"/>
                <w:szCs w:val="18"/>
              </w:rPr>
            </w:pPr>
            <w:r>
              <w:rPr>
                <w:sz w:val="18"/>
                <w:szCs w:val="18"/>
              </w:rPr>
              <w:t>空房间</w:t>
            </w:r>
          </w:p>
        </w:tc>
        <w:tc>
          <w:tcPr>
            <w:tcW w:w="0" w:type="auto"/>
            <w:noWrap w:val="0"/>
            <w:vAlign w:val="center"/>
          </w:tcPr>
          <w:p w14:paraId="72DCD653">
            <w:pPr>
              <w:rPr>
                <w:sz w:val="18"/>
                <w:szCs w:val="18"/>
              </w:rPr>
            </w:pPr>
            <w:r>
              <w:rPr>
                <w:sz w:val="18"/>
                <w:szCs w:val="18"/>
              </w:rPr>
              <w:t>16.6</w:t>
            </w:r>
          </w:p>
        </w:tc>
        <w:tc>
          <w:tcPr>
            <w:tcW w:w="0" w:type="auto"/>
            <w:noWrap w:val="0"/>
            <w:vAlign w:val="center"/>
          </w:tcPr>
          <w:p w14:paraId="7470CBC6">
            <w:pPr>
              <w:rPr>
                <w:sz w:val="18"/>
                <w:szCs w:val="18"/>
              </w:rPr>
            </w:pPr>
            <w:r>
              <w:rPr>
                <w:sz w:val="18"/>
                <w:szCs w:val="18"/>
              </w:rPr>
              <w:t>16.6</w:t>
            </w:r>
          </w:p>
        </w:tc>
        <w:tc>
          <w:tcPr>
            <w:tcW w:w="0" w:type="auto"/>
            <w:noWrap w:val="0"/>
            <w:vAlign w:val="center"/>
          </w:tcPr>
          <w:p w14:paraId="6FBBC7AB">
            <w:pPr>
              <w:rPr>
                <w:sz w:val="18"/>
                <w:szCs w:val="18"/>
              </w:rPr>
            </w:pPr>
            <w:r>
              <w:rPr>
                <w:sz w:val="18"/>
                <w:szCs w:val="18"/>
              </w:rPr>
              <w:t>100.00</w:t>
            </w:r>
          </w:p>
        </w:tc>
        <w:tc>
          <w:tcPr>
            <w:tcW w:w="0" w:type="auto"/>
            <w:noWrap w:val="0"/>
            <w:vAlign w:val="center"/>
          </w:tcPr>
          <w:p w14:paraId="31E00053">
            <w:pPr>
              <w:rPr>
                <w:sz w:val="18"/>
                <w:szCs w:val="18"/>
              </w:rPr>
            </w:pPr>
            <w:r>
              <w:rPr>
                <w:sz w:val="18"/>
                <w:szCs w:val="18"/>
              </w:rPr>
              <w:t>8</w:t>
            </w:r>
          </w:p>
        </w:tc>
      </w:tr>
      <w:tr w14:paraId="34CDE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4F2D30CD">
            <w:pPr>
              <w:rPr>
                <w:sz w:val="18"/>
                <w:szCs w:val="18"/>
              </w:rPr>
            </w:pPr>
          </w:p>
        </w:tc>
        <w:tc>
          <w:tcPr>
            <w:tcW w:w="0" w:type="auto"/>
            <w:gridSpan w:val="2"/>
            <w:noWrap w:val="0"/>
            <w:vAlign w:val="top"/>
          </w:tcPr>
          <w:p w14:paraId="599164F0">
            <w:pPr>
              <w:rPr>
                <w:sz w:val="18"/>
                <w:szCs w:val="18"/>
              </w:rPr>
            </w:pPr>
            <w:r>
              <w:rPr>
                <w:sz w:val="18"/>
                <w:szCs w:val="18"/>
              </w:rPr>
              <w:t>1055</w:t>
            </w:r>
          </w:p>
        </w:tc>
        <w:tc>
          <w:tcPr>
            <w:tcW w:w="0" w:type="auto"/>
            <w:noWrap w:val="0"/>
            <w:vAlign w:val="center"/>
          </w:tcPr>
          <w:p w14:paraId="5F182CC7">
            <w:pPr>
              <w:rPr>
                <w:sz w:val="18"/>
                <w:szCs w:val="18"/>
              </w:rPr>
            </w:pPr>
            <w:r>
              <w:rPr>
                <w:sz w:val="18"/>
                <w:szCs w:val="18"/>
              </w:rPr>
              <w:t>空房间</w:t>
            </w:r>
          </w:p>
        </w:tc>
        <w:tc>
          <w:tcPr>
            <w:tcW w:w="0" w:type="auto"/>
            <w:noWrap w:val="0"/>
            <w:vAlign w:val="center"/>
          </w:tcPr>
          <w:p w14:paraId="13271CEF">
            <w:pPr>
              <w:rPr>
                <w:sz w:val="18"/>
                <w:szCs w:val="18"/>
              </w:rPr>
            </w:pPr>
            <w:r>
              <w:rPr>
                <w:sz w:val="18"/>
                <w:szCs w:val="18"/>
              </w:rPr>
              <w:t>27.4</w:t>
            </w:r>
          </w:p>
        </w:tc>
        <w:tc>
          <w:tcPr>
            <w:tcW w:w="0" w:type="auto"/>
            <w:noWrap w:val="0"/>
            <w:vAlign w:val="center"/>
          </w:tcPr>
          <w:p w14:paraId="7661FAD0">
            <w:pPr>
              <w:rPr>
                <w:sz w:val="18"/>
                <w:szCs w:val="18"/>
              </w:rPr>
            </w:pPr>
            <w:r>
              <w:rPr>
                <w:sz w:val="18"/>
                <w:szCs w:val="18"/>
              </w:rPr>
              <w:t>27.4</w:t>
            </w:r>
          </w:p>
        </w:tc>
        <w:tc>
          <w:tcPr>
            <w:tcW w:w="0" w:type="auto"/>
            <w:noWrap w:val="0"/>
            <w:vAlign w:val="center"/>
          </w:tcPr>
          <w:p w14:paraId="135CF776">
            <w:pPr>
              <w:rPr>
                <w:sz w:val="18"/>
                <w:szCs w:val="18"/>
              </w:rPr>
            </w:pPr>
            <w:r>
              <w:rPr>
                <w:sz w:val="18"/>
                <w:szCs w:val="18"/>
              </w:rPr>
              <w:t>100.00</w:t>
            </w:r>
          </w:p>
        </w:tc>
        <w:tc>
          <w:tcPr>
            <w:tcW w:w="0" w:type="auto"/>
            <w:noWrap w:val="0"/>
            <w:vAlign w:val="center"/>
          </w:tcPr>
          <w:p w14:paraId="5C2005D3">
            <w:pPr>
              <w:rPr>
                <w:sz w:val="18"/>
                <w:szCs w:val="18"/>
              </w:rPr>
            </w:pPr>
            <w:r>
              <w:rPr>
                <w:sz w:val="18"/>
                <w:szCs w:val="18"/>
              </w:rPr>
              <w:t>8</w:t>
            </w:r>
          </w:p>
        </w:tc>
      </w:tr>
      <w:tr w14:paraId="18F9E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F33FE08">
            <w:pPr>
              <w:rPr>
                <w:sz w:val="18"/>
                <w:szCs w:val="18"/>
              </w:rPr>
            </w:pPr>
          </w:p>
        </w:tc>
        <w:tc>
          <w:tcPr>
            <w:tcW w:w="0" w:type="auto"/>
            <w:gridSpan w:val="2"/>
            <w:noWrap w:val="0"/>
            <w:vAlign w:val="top"/>
          </w:tcPr>
          <w:p w14:paraId="2C35D7C1">
            <w:pPr>
              <w:rPr>
                <w:sz w:val="18"/>
                <w:szCs w:val="18"/>
              </w:rPr>
            </w:pPr>
            <w:r>
              <w:rPr>
                <w:sz w:val="18"/>
                <w:szCs w:val="18"/>
              </w:rPr>
              <w:t>1056</w:t>
            </w:r>
          </w:p>
        </w:tc>
        <w:tc>
          <w:tcPr>
            <w:tcW w:w="0" w:type="auto"/>
            <w:noWrap w:val="0"/>
            <w:vAlign w:val="center"/>
          </w:tcPr>
          <w:p w14:paraId="59EEE16B">
            <w:pPr>
              <w:rPr>
                <w:sz w:val="18"/>
                <w:szCs w:val="18"/>
              </w:rPr>
            </w:pPr>
            <w:r>
              <w:rPr>
                <w:sz w:val="18"/>
                <w:szCs w:val="18"/>
              </w:rPr>
              <w:t>浴室</w:t>
            </w:r>
          </w:p>
        </w:tc>
        <w:tc>
          <w:tcPr>
            <w:tcW w:w="0" w:type="auto"/>
            <w:noWrap w:val="0"/>
            <w:vAlign w:val="center"/>
          </w:tcPr>
          <w:p w14:paraId="58CB2AD1">
            <w:pPr>
              <w:rPr>
                <w:sz w:val="18"/>
                <w:szCs w:val="18"/>
              </w:rPr>
            </w:pPr>
            <w:r>
              <w:rPr>
                <w:sz w:val="18"/>
                <w:szCs w:val="18"/>
              </w:rPr>
              <w:t>25.2</w:t>
            </w:r>
          </w:p>
        </w:tc>
        <w:tc>
          <w:tcPr>
            <w:tcW w:w="0" w:type="auto"/>
            <w:noWrap w:val="0"/>
            <w:vAlign w:val="center"/>
          </w:tcPr>
          <w:p w14:paraId="2DBFCA5B">
            <w:pPr>
              <w:rPr>
                <w:sz w:val="18"/>
                <w:szCs w:val="18"/>
              </w:rPr>
            </w:pPr>
            <w:r>
              <w:rPr>
                <w:sz w:val="18"/>
                <w:szCs w:val="18"/>
              </w:rPr>
              <w:t>25.2</w:t>
            </w:r>
          </w:p>
        </w:tc>
        <w:tc>
          <w:tcPr>
            <w:tcW w:w="0" w:type="auto"/>
            <w:noWrap w:val="0"/>
            <w:vAlign w:val="center"/>
          </w:tcPr>
          <w:p w14:paraId="04DBCCA5">
            <w:pPr>
              <w:rPr>
                <w:sz w:val="18"/>
                <w:szCs w:val="18"/>
              </w:rPr>
            </w:pPr>
            <w:r>
              <w:rPr>
                <w:sz w:val="18"/>
                <w:szCs w:val="18"/>
              </w:rPr>
              <w:t>100.00</w:t>
            </w:r>
          </w:p>
        </w:tc>
        <w:tc>
          <w:tcPr>
            <w:tcW w:w="0" w:type="auto"/>
            <w:noWrap w:val="0"/>
            <w:vAlign w:val="center"/>
          </w:tcPr>
          <w:p w14:paraId="728E2905">
            <w:pPr>
              <w:rPr>
                <w:sz w:val="18"/>
                <w:szCs w:val="18"/>
              </w:rPr>
            </w:pPr>
            <w:r>
              <w:rPr>
                <w:sz w:val="18"/>
                <w:szCs w:val="18"/>
              </w:rPr>
              <w:t>8</w:t>
            </w:r>
          </w:p>
        </w:tc>
      </w:tr>
      <w:tr w14:paraId="0E944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8B42184">
            <w:pPr>
              <w:rPr>
                <w:sz w:val="18"/>
                <w:szCs w:val="18"/>
              </w:rPr>
            </w:pPr>
          </w:p>
        </w:tc>
        <w:tc>
          <w:tcPr>
            <w:tcW w:w="0" w:type="auto"/>
            <w:gridSpan w:val="2"/>
            <w:noWrap w:val="0"/>
            <w:vAlign w:val="top"/>
          </w:tcPr>
          <w:p w14:paraId="2FC398DF">
            <w:pPr>
              <w:rPr>
                <w:sz w:val="18"/>
                <w:szCs w:val="18"/>
              </w:rPr>
            </w:pPr>
            <w:r>
              <w:rPr>
                <w:sz w:val="18"/>
                <w:szCs w:val="18"/>
              </w:rPr>
              <w:t>1057</w:t>
            </w:r>
          </w:p>
        </w:tc>
        <w:tc>
          <w:tcPr>
            <w:tcW w:w="0" w:type="auto"/>
            <w:noWrap w:val="0"/>
            <w:vAlign w:val="center"/>
          </w:tcPr>
          <w:p w14:paraId="50B03FCD">
            <w:pPr>
              <w:rPr>
                <w:sz w:val="18"/>
                <w:szCs w:val="18"/>
              </w:rPr>
            </w:pPr>
            <w:r>
              <w:rPr>
                <w:sz w:val="18"/>
                <w:szCs w:val="18"/>
              </w:rPr>
              <w:t>空房间</w:t>
            </w:r>
          </w:p>
        </w:tc>
        <w:tc>
          <w:tcPr>
            <w:tcW w:w="0" w:type="auto"/>
            <w:noWrap w:val="0"/>
            <w:vAlign w:val="center"/>
          </w:tcPr>
          <w:p w14:paraId="798696A5">
            <w:pPr>
              <w:rPr>
                <w:sz w:val="18"/>
                <w:szCs w:val="18"/>
              </w:rPr>
            </w:pPr>
            <w:r>
              <w:rPr>
                <w:sz w:val="18"/>
                <w:szCs w:val="18"/>
              </w:rPr>
              <w:t>25.1</w:t>
            </w:r>
          </w:p>
        </w:tc>
        <w:tc>
          <w:tcPr>
            <w:tcW w:w="0" w:type="auto"/>
            <w:noWrap w:val="0"/>
            <w:vAlign w:val="center"/>
          </w:tcPr>
          <w:p w14:paraId="727B627C">
            <w:pPr>
              <w:rPr>
                <w:sz w:val="18"/>
                <w:szCs w:val="18"/>
              </w:rPr>
            </w:pPr>
            <w:r>
              <w:rPr>
                <w:sz w:val="18"/>
                <w:szCs w:val="18"/>
              </w:rPr>
              <w:t>25.1</w:t>
            </w:r>
          </w:p>
        </w:tc>
        <w:tc>
          <w:tcPr>
            <w:tcW w:w="0" w:type="auto"/>
            <w:noWrap w:val="0"/>
            <w:vAlign w:val="center"/>
          </w:tcPr>
          <w:p w14:paraId="7580A3F9">
            <w:pPr>
              <w:rPr>
                <w:sz w:val="18"/>
                <w:szCs w:val="18"/>
              </w:rPr>
            </w:pPr>
            <w:r>
              <w:rPr>
                <w:sz w:val="18"/>
                <w:szCs w:val="18"/>
              </w:rPr>
              <w:t>100.00</w:t>
            </w:r>
          </w:p>
        </w:tc>
        <w:tc>
          <w:tcPr>
            <w:tcW w:w="0" w:type="auto"/>
            <w:noWrap w:val="0"/>
            <w:vAlign w:val="center"/>
          </w:tcPr>
          <w:p w14:paraId="6E76944E">
            <w:pPr>
              <w:rPr>
                <w:sz w:val="18"/>
                <w:szCs w:val="18"/>
              </w:rPr>
            </w:pPr>
            <w:r>
              <w:rPr>
                <w:sz w:val="18"/>
                <w:szCs w:val="18"/>
              </w:rPr>
              <w:t>8</w:t>
            </w:r>
          </w:p>
        </w:tc>
      </w:tr>
      <w:tr w14:paraId="64B80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798F46CB">
            <w:pPr>
              <w:rPr>
                <w:sz w:val="18"/>
                <w:szCs w:val="18"/>
              </w:rPr>
            </w:pPr>
          </w:p>
        </w:tc>
        <w:tc>
          <w:tcPr>
            <w:tcW w:w="0" w:type="auto"/>
            <w:gridSpan w:val="2"/>
            <w:noWrap w:val="0"/>
            <w:vAlign w:val="top"/>
          </w:tcPr>
          <w:p w14:paraId="7731B013">
            <w:pPr>
              <w:rPr>
                <w:sz w:val="18"/>
                <w:szCs w:val="18"/>
              </w:rPr>
            </w:pPr>
            <w:r>
              <w:rPr>
                <w:sz w:val="18"/>
                <w:szCs w:val="18"/>
              </w:rPr>
              <w:t>1060</w:t>
            </w:r>
          </w:p>
        </w:tc>
        <w:tc>
          <w:tcPr>
            <w:tcW w:w="0" w:type="auto"/>
            <w:noWrap w:val="0"/>
            <w:vAlign w:val="center"/>
          </w:tcPr>
          <w:p w14:paraId="5E9835E9">
            <w:pPr>
              <w:rPr>
                <w:sz w:val="18"/>
                <w:szCs w:val="18"/>
              </w:rPr>
            </w:pPr>
            <w:r>
              <w:rPr>
                <w:sz w:val="18"/>
                <w:szCs w:val="18"/>
              </w:rPr>
              <w:t>空房间</w:t>
            </w:r>
          </w:p>
        </w:tc>
        <w:tc>
          <w:tcPr>
            <w:tcW w:w="0" w:type="auto"/>
            <w:noWrap w:val="0"/>
            <w:vAlign w:val="center"/>
          </w:tcPr>
          <w:p w14:paraId="6E66A7E8">
            <w:pPr>
              <w:rPr>
                <w:sz w:val="18"/>
                <w:szCs w:val="18"/>
              </w:rPr>
            </w:pPr>
            <w:r>
              <w:rPr>
                <w:sz w:val="18"/>
                <w:szCs w:val="18"/>
              </w:rPr>
              <w:t>24.8</w:t>
            </w:r>
          </w:p>
        </w:tc>
        <w:tc>
          <w:tcPr>
            <w:tcW w:w="0" w:type="auto"/>
            <w:noWrap w:val="0"/>
            <w:vAlign w:val="center"/>
          </w:tcPr>
          <w:p w14:paraId="2007BD4E">
            <w:pPr>
              <w:rPr>
                <w:sz w:val="18"/>
                <w:szCs w:val="18"/>
              </w:rPr>
            </w:pPr>
            <w:r>
              <w:rPr>
                <w:sz w:val="18"/>
                <w:szCs w:val="18"/>
              </w:rPr>
              <w:t>24.8</w:t>
            </w:r>
          </w:p>
        </w:tc>
        <w:tc>
          <w:tcPr>
            <w:tcW w:w="0" w:type="auto"/>
            <w:noWrap w:val="0"/>
            <w:vAlign w:val="center"/>
          </w:tcPr>
          <w:p w14:paraId="58FC1804">
            <w:pPr>
              <w:rPr>
                <w:sz w:val="18"/>
                <w:szCs w:val="18"/>
              </w:rPr>
            </w:pPr>
            <w:r>
              <w:rPr>
                <w:sz w:val="18"/>
                <w:szCs w:val="18"/>
              </w:rPr>
              <w:t>100.00</w:t>
            </w:r>
          </w:p>
        </w:tc>
        <w:tc>
          <w:tcPr>
            <w:tcW w:w="0" w:type="auto"/>
            <w:noWrap w:val="0"/>
            <w:vAlign w:val="center"/>
          </w:tcPr>
          <w:p w14:paraId="3A8388E9">
            <w:pPr>
              <w:rPr>
                <w:sz w:val="18"/>
                <w:szCs w:val="18"/>
              </w:rPr>
            </w:pPr>
            <w:r>
              <w:rPr>
                <w:sz w:val="18"/>
                <w:szCs w:val="18"/>
              </w:rPr>
              <w:t>8</w:t>
            </w:r>
          </w:p>
        </w:tc>
      </w:tr>
      <w:tr w14:paraId="2261D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5E3C116C">
            <w:pPr>
              <w:rPr>
                <w:sz w:val="18"/>
                <w:szCs w:val="18"/>
              </w:rPr>
            </w:pPr>
          </w:p>
        </w:tc>
        <w:tc>
          <w:tcPr>
            <w:tcW w:w="0" w:type="auto"/>
            <w:gridSpan w:val="2"/>
            <w:noWrap w:val="0"/>
            <w:vAlign w:val="top"/>
          </w:tcPr>
          <w:p w14:paraId="6AF9FADF">
            <w:pPr>
              <w:rPr>
                <w:sz w:val="18"/>
                <w:szCs w:val="18"/>
              </w:rPr>
            </w:pPr>
            <w:r>
              <w:rPr>
                <w:sz w:val="18"/>
                <w:szCs w:val="18"/>
              </w:rPr>
              <w:t>1061</w:t>
            </w:r>
          </w:p>
        </w:tc>
        <w:tc>
          <w:tcPr>
            <w:tcW w:w="0" w:type="auto"/>
            <w:noWrap w:val="0"/>
            <w:vAlign w:val="center"/>
          </w:tcPr>
          <w:p w14:paraId="172328E3">
            <w:pPr>
              <w:rPr>
                <w:sz w:val="18"/>
                <w:szCs w:val="18"/>
              </w:rPr>
            </w:pPr>
            <w:r>
              <w:rPr>
                <w:sz w:val="18"/>
                <w:szCs w:val="18"/>
              </w:rPr>
              <w:t>空房间</w:t>
            </w:r>
          </w:p>
        </w:tc>
        <w:tc>
          <w:tcPr>
            <w:tcW w:w="0" w:type="auto"/>
            <w:noWrap w:val="0"/>
            <w:vAlign w:val="center"/>
          </w:tcPr>
          <w:p w14:paraId="75B43806">
            <w:pPr>
              <w:rPr>
                <w:sz w:val="18"/>
                <w:szCs w:val="18"/>
              </w:rPr>
            </w:pPr>
            <w:r>
              <w:rPr>
                <w:sz w:val="18"/>
                <w:szCs w:val="18"/>
              </w:rPr>
              <w:t>13.3</w:t>
            </w:r>
          </w:p>
        </w:tc>
        <w:tc>
          <w:tcPr>
            <w:tcW w:w="0" w:type="auto"/>
            <w:noWrap w:val="0"/>
            <w:vAlign w:val="center"/>
          </w:tcPr>
          <w:p w14:paraId="6F5ED548">
            <w:pPr>
              <w:rPr>
                <w:sz w:val="18"/>
                <w:szCs w:val="18"/>
              </w:rPr>
            </w:pPr>
            <w:r>
              <w:rPr>
                <w:sz w:val="18"/>
                <w:szCs w:val="18"/>
              </w:rPr>
              <w:t>13.3</w:t>
            </w:r>
          </w:p>
        </w:tc>
        <w:tc>
          <w:tcPr>
            <w:tcW w:w="0" w:type="auto"/>
            <w:noWrap w:val="0"/>
            <w:vAlign w:val="center"/>
          </w:tcPr>
          <w:p w14:paraId="4626C586">
            <w:pPr>
              <w:rPr>
                <w:sz w:val="18"/>
                <w:szCs w:val="18"/>
              </w:rPr>
            </w:pPr>
            <w:r>
              <w:rPr>
                <w:sz w:val="18"/>
                <w:szCs w:val="18"/>
              </w:rPr>
              <w:t>100.00</w:t>
            </w:r>
          </w:p>
        </w:tc>
        <w:tc>
          <w:tcPr>
            <w:tcW w:w="0" w:type="auto"/>
            <w:noWrap w:val="0"/>
            <w:vAlign w:val="center"/>
          </w:tcPr>
          <w:p w14:paraId="1E41114B">
            <w:pPr>
              <w:rPr>
                <w:sz w:val="18"/>
                <w:szCs w:val="18"/>
              </w:rPr>
            </w:pPr>
            <w:r>
              <w:rPr>
                <w:sz w:val="18"/>
                <w:szCs w:val="18"/>
              </w:rPr>
              <w:t>8</w:t>
            </w:r>
          </w:p>
        </w:tc>
      </w:tr>
      <w:tr w14:paraId="3E158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gridSpan w:val="4"/>
            <w:noWrap w:val="0"/>
            <w:vAlign w:val="center"/>
          </w:tcPr>
          <w:p w14:paraId="7F2647F7">
            <w:pPr>
              <w:rPr>
                <w:sz w:val="18"/>
                <w:szCs w:val="18"/>
              </w:rPr>
            </w:pPr>
            <w:r>
              <w:rPr>
                <w:sz w:val="18"/>
                <w:szCs w:val="18"/>
              </w:rPr>
              <w:t>建筑PMV-PPD达标面积比例（%）</w:t>
            </w:r>
          </w:p>
        </w:tc>
        <w:tc>
          <w:tcPr>
            <w:tcW w:w="0" w:type="auto"/>
            <w:gridSpan w:val="4"/>
            <w:noWrap w:val="0"/>
            <w:vAlign w:val="center"/>
          </w:tcPr>
          <w:p w14:paraId="28C6BF48">
            <w:pPr>
              <w:rPr>
                <w:sz w:val="18"/>
                <w:szCs w:val="18"/>
              </w:rPr>
            </w:pPr>
            <w:r>
              <w:rPr>
                <w:sz w:val="18"/>
                <w:szCs w:val="18"/>
              </w:rPr>
              <w:t>99.99%</w:t>
            </w:r>
          </w:p>
        </w:tc>
      </w:tr>
    </w:tbl>
    <w:p w14:paraId="218B9314">
      <w:pPr>
        <w:spacing w:after="120"/>
        <w:jc w:val="center"/>
        <w:rPr>
          <w:rFonts w:cs="宋体"/>
          <w:b/>
          <w:bCs/>
          <w:color w:val="333333"/>
          <w:sz w:val="18"/>
          <w:szCs w:val="18"/>
          <w:lang w:val="en-US"/>
        </w:rPr>
      </w:pPr>
      <w:bookmarkStart w:id="81" w:name="达标统计表"/>
      <w:bookmarkEnd w:id="81"/>
    </w:p>
    <w:p w14:paraId="5C57412B">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3F3EAE8E">
      <w:pPr>
        <w:pStyle w:val="2"/>
        <w:spacing w:before="312"/>
      </w:pPr>
      <w:bookmarkStart w:id="83" w:name="_Toc23770"/>
      <w:r>
        <w:rPr>
          <w:rFonts w:hint="eastAsia"/>
        </w:rPr>
        <w:t>结论</w:t>
      </w:r>
      <w:bookmarkEnd w:id="82"/>
      <w:bookmarkEnd w:id="83"/>
    </w:p>
    <w:p w14:paraId="15306A50">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99.99%</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54F05257">
      <w:pPr>
        <w:pStyle w:val="3"/>
        <w:ind w:firstLine="420"/>
        <w:rPr>
          <w:rFonts w:ascii="微软雅黑" w:hAnsi="微软雅黑" w:eastAsia="微软雅黑"/>
          <w:lang w:val="en-US"/>
        </w:rPr>
      </w:pPr>
      <w:r>
        <w:rPr>
          <w:rFonts w:ascii="微软雅黑" w:hAnsi="微软雅黑" w:eastAsia="微软雅黑"/>
          <w:lang w:val="en-US"/>
        </w:rPr>
        <w:br w:type="page"/>
      </w:r>
    </w:p>
    <w:bookmarkEnd w:id="39"/>
    <w:bookmarkEnd w:id="46"/>
    <w:bookmarkEnd w:id="47"/>
    <w:p w14:paraId="3CF1EA7A">
      <w:pPr>
        <w:pStyle w:val="2"/>
        <w:spacing w:before="312"/>
      </w:pPr>
      <w:bookmarkStart w:id="86" w:name="_Toc5738"/>
      <w:bookmarkStart w:id="87" w:name="附录"/>
      <w:r>
        <w:rPr>
          <w:rFonts w:hint="eastAsia"/>
        </w:rPr>
        <w:t>附录：</w:t>
      </w:r>
      <w:r>
        <w:t>房间分析</w:t>
      </w:r>
      <w:r>
        <w:rPr>
          <w:rFonts w:hint="eastAsia"/>
        </w:rPr>
        <w:t>图</w:t>
      </w:r>
      <w:bookmarkEnd w:id="86"/>
    </w:p>
    <w:p w14:paraId="650895ED">
      <w:pPr>
        <w:pStyle w:val="4"/>
      </w:pPr>
      <w:bookmarkStart w:id="88" w:name="_Toc17430"/>
      <w:r>
        <w:t>1061[泡池]</w:t>
      </w:r>
      <w:bookmarkEnd w:id="88"/>
    </w:p>
    <w:p w14:paraId="2AAE718B">
      <w:pPr>
        <w:jc w:val="center"/>
      </w:pPr>
      <w:r>
        <w:drawing>
          <wp:inline distT="0" distB="0" distL="114300" distR="114300">
            <wp:extent cx="5667375" cy="3752850"/>
            <wp:effectExtent l="0" t="0" r="9525" b="0"/>
            <wp:docPr id="1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pic:cNvPicPr>
                      <a:picLocks noChangeAspect="1"/>
                    </pic:cNvPicPr>
                  </pic:nvPicPr>
                  <pic:blipFill>
                    <a:blip r:embed="rId21"/>
                    <a:stretch>
                      <a:fillRect/>
                    </a:stretch>
                  </pic:blipFill>
                  <pic:spPr>
                    <a:xfrm>
                      <a:off x="0" y="0"/>
                      <a:ext cx="5667375" cy="3752850"/>
                    </a:xfrm>
                    <a:prstGeom prst="rect">
                      <a:avLst/>
                    </a:prstGeom>
                    <a:noFill/>
                    <a:ln>
                      <a:noFill/>
                    </a:ln>
                  </pic:spPr>
                </pic:pic>
              </a:graphicData>
            </a:graphic>
          </wp:inline>
        </w:drawing>
      </w:r>
    </w:p>
    <w:p w14:paraId="702116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F56FF6">
      <w:pPr>
        <w:jc w:val="center"/>
      </w:pPr>
      <w:r>
        <w:drawing>
          <wp:inline distT="0" distB="0" distL="114300" distR="114300">
            <wp:extent cx="5667375" cy="3752850"/>
            <wp:effectExtent l="0" t="0" r="9525" b="0"/>
            <wp:docPr id="1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6"/>
                    <pic:cNvPicPr>
                      <a:picLocks noChangeAspect="1"/>
                    </pic:cNvPicPr>
                  </pic:nvPicPr>
                  <pic:blipFill>
                    <a:blip r:embed="rId22"/>
                    <a:stretch>
                      <a:fillRect/>
                    </a:stretch>
                  </pic:blipFill>
                  <pic:spPr>
                    <a:xfrm>
                      <a:off x="0" y="0"/>
                      <a:ext cx="5667375" cy="3752850"/>
                    </a:xfrm>
                    <a:prstGeom prst="rect">
                      <a:avLst/>
                    </a:prstGeom>
                    <a:noFill/>
                    <a:ln>
                      <a:noFill/>
                    </a:ln>
                  </pic:spPr>
                </pic:pic>
              </a:graphicData>
            </a:graphic>
          </wp:inline>
        </w:drawing>
      </w:r>
    </w:p>
    <w:p w14:paraId="4698E5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3AAAEF">
      <w:pPr>
        <w:jc w:val="center"/>
      </w:pPr>
    </w:p>
    <w:p w14:paraId="6FD40446">
      <w:pPr>
        <w:jc w:val="center"/>
      </w:pPr>
      <w:r>
        <w:drawing>
          <wp:inline distT="0" distB="0" distL="114300" distR="114300">
            <wp:extent cx="5667375" cy="3752850"/>
            <wp:effectExtent l="0" t="0" r="9525" b="0"/>
            <wp:docPr id="1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7"/>
                    <pic:cNvPicPr>
                      <a:picLocks noChangeAspect="1"/>
                    </pic:cNvPicPr>
                  </pic:nvPicPr>
                  <pic:blipFill>
                    <a:blip r:embed="rId23"/>
                    <a:stretch>
                      <a:fillRect/>
                    </a:stretch>
                  </pic:blipFill>
                  <pic:spPr>
                    <a:xfrm>
                      <a:off x="0" y="0"/>
                      <a:ext cx="5667375" cy="3752850"/>
                    </a:xfrm>
                    <a:prstGeom prst="rect">
                      <a:avLst/>
                    </a:prstGeom>
                    <a:noFill/>
                    <a:ln>
                      <a:noFill/>
                    </a:ln>
                  </pic:spPr>
                </pic:pic>
              </a:graphicData>
            </a:graphic>
          </wp:inline>
        </w:drawing>
      </w:r>
    </w:p>
    <w:p w14:paraId="31E2DB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F786633">
      <w:pPr>
        <w:jc w:val="center"/>
      </w:pPr>
      <w:r>
        <w:drawing>
          <wp:inline distT="0" distB="0" distL="114300" distR="114300">
            <wp:extent cx="5667375" cy="3752850"/>
            <wp:effectExtent l="0" t="0" r="9525" b="0"/>
            <wp:docPr id="1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8"/>
                    <pic:cNvPicPr>
                      <a:picLocks noChangeAspect="1"/>
                    </pic:cNvPicPr>
                  </pic:nvPicPr>
                  <pic:blipFill>
                    <a:blip r:embed="rId24"/>
                    <a:stretch>
                      <a:fillRect/>
                    </a:stretch>
                  </pic:blipFill>
                  <pic:spPr>
                    <a:xfrm>
                      <a:off x="0" y="0"/>
                      <a:ext cx="5667375" cy="3752850"/>
                    </a:xfrm>
                    <a:prstGeom prst="rect">
                      <a:avLst/>
                    </a:prstGeom>
                    <a:noFill/>
                    <a:ln>
                      <a:noFill/>
                    </a:ln>
                  </pic:spPr>
                </pic:pic>
              </a:graphicData>
            </a:graphic>
          </wp:inline>
        </w:drawing>
      </w:r>
    </w:p>
    <w:p w14:paraId="69E101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E24BDB2">
      <w:pPr>
        <w:jc w:val="center"/>
      </w:pPr>
    </w:p>
    <w:p w14:paraId="377E0A1F">
      <w:pPr>
        <w:jc w:val="center"/>
      </w:pPr>
    </w:p>
    <w:p w14:paraId="7603CEE7">
      <w:pPr>
        <w:pStyle w:val="4"/>
      </w:pPr>
      <w:bookmarkStart w:id="89" w:name="_Toc6509"/>
      <w:r>
        <w:t>1056[特色泡池]</w:t>
      </w:r>
      <w:bookmarkEnd w:id="89"/>
    </w:p>
    <w:p w14:paraId="57655C76">
      <w:pPr>
        <w:jc w:val="center"/>
      </w:pPr>
      <w:r>
        <w:drawing>
          <wp:inline distT="0" distB="0" distL="114300" distR="114300">
            <wp:extent cx="5667375" cy="3752850"/>
            <wp:effectExtent l="0" t="0" r="9525" b="0"/>
            <wp:docPr id="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9"/>
                    <pic:cNvPicPr>
                      <a:picLocks noChangeAspect="1"/>
                    </pic:cNvPicPr>
                  </pic:nvPicPr>
                  <pic:blipFill>
                    <a:blip r:embed="rId25"/>
                    <a:stretch>
                      <a:fillRect/>
                    </a:stretch>
                  </pic:blipFill>
                  <pic:spPr>
                    <a:xfrm>
                      <a:off x="0" y="0"/>
                      <a:ext cx="5667375" cy="3752850"/>
                    </a:xfrm>
                    <a:prstGeom prst="rect">
                      <a:avLst/>
                    </a:prstGeom>
                    <a:noFill/>
                    <a:ln>
                      <a:noFill/>
                    </a:ln>
                  </pic:spPr>
                </pic:pic>
              </a:graphicData>
            </a:graphic>
          </wp:inline>
        </w:drawing>
      </w:r>
    </w:p>
    <w:p w14:paraId="3631CAC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C03E506">
      <w:pPr>
        <w:jc w:val="center"/>
      </w:pPr>
      <w:r>
        <w:drawing>
          <wp:inline distT="0" distB="0" distL="114300" distR="114300">
            <wp:extent cx="5667375" cy="3752850"/>
            <wp:effectExtent l="0" t="0" r="9525" b="0"/>
            <wp:docPr id="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0"/>
                    <pic:cNvPicPr>
                      <a:picLocks noChangeAspect="1"/>
                    </pic:cNvPicPr>
                  </pic:nvPicPr>
                  <pic:blipFill>
                    <a:blip r:embed="rId26"/>
                    <a:stretch>
                      <a:fillRect/>
                    </a:stretch>
                  </pic:blipFill>
                  <pic:spPr>
                    <a:xfrm>
                      <a:off x="0" y="0"/>
                      <a:ext cx="5667375" cy="3752850"/>
                    </a:xfrm>
                    <a:prstGeom prst="rect">
                      <a:avLst/>
                    </a:prstGeom>
                    <a:noFill/>
                    <a:ln>
                      <a:noFill/>
                    </a:ln>
                  </pic:spPr>
                </pic:pic>
              </a:graphicData>
            </a:graphic>
          </wp:inline>
        </w:drawing>
      </w:r>
    </w:p>
    <w:p w14:paraId="7FFDFC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13C5CE5">
      <w:pPr>
        <w:jc w:val="center"/>
      </w:pPr>
    </w:p>
    <w:p w14:paraId="03C99215">
      <w:pPr>
        <w:jc w:val="center"/>
      </w:pPr>
      <w:r>
        <w:drawing>
          <wp:inline distT="0" distB="0" distL="114300" distR="114300">
            <wp:extent cx="5667375" cy="3752850"/>
            <wp:effectExtent l="0" t="0" r="9525" b="0"/>
            <wp:docPr id="1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1"/>
                    <pic:cNvPicPr>
                      <a:picLocks noChangeAspect="1"/>
                    </pic:cNvPicPr>
                  </pic:nvPicPr>
                  <pic:blipFill>
                    <a:blip r:embed="rId27"/>
                    <a:stretch>
                      <a:fillRect/>
                    </a:stretch>
                  </pic:blipFill>
                  <pic:spPr>
                    <a:xfrm>
                      <a:off x="0" y="0"/>
                      <a:ext cx="5667375" cy="3752850"/>
                    </a:xfrm>
                    <a:prstGeom prst="rect">
                      <a:avLst/>
                    </a:prstGeom>
                    <a:noFill/>
                    <a:ln>
                      <a:noFill/>
                    </a:ln>
                  </pic:spPr>
                </pic:pic>
              </a:graphicData>
            </a:graphic>
          </wp:inline>
        </w:drawing>
      </w:r>
    </w:p>
    <w:p w14:paraId="785C6EA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9A0CA72">
      <w:pPr>
        <w:jc w:val="center"/>
      </w:pPr>
      <w:r>
        <w:drawing>
          <wp:inline distT="0" distB="0" distL="114300" distR="114300">
            <wp:extent cx="5667375" cy="3752850"/>
            <wp:effectExtent l="0" t="0" r="9525" b="0"/>
            <wp:docPr id="1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2"/>
                    <pic:cNvPicPr>
                      <a:picLocks noChangeAspect="1"/>
                    </pic:cNvPicPr>
                  </pic:nvPicPr>
                  <pic:blipFill>
                    <a:blip r:embed="rId28"/>
                    <a:stretch>
                      <a:fillRect/>
                    </a:stretch>
                  </pic:blipFill>
                  <pic:spPr>
                    <a:xfrm>
                      <a:off x="0" y="0"/>
                      <a:ext cx="5667375" cy="3752850"/>
                    </a:xfrm>
                    <a:prstGeom prst="rect">
                      <a:avLst/>
                    </a:prstGeom>
                    <a:noFill/>
                    <a:ln>
                      <a:noFill/>
                    </a:ln>
                  </pic:spPr>
                </pic:pic>
              </a:graphicData>
            </a:graphic>
          </wp:inline>
        </w:drawing>
      </w:r>
    </w:p>
    <w:p w14:paraId="6AD836B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58A6B3">
      <w:pPr>
        <w:jc w:val="center"/>
      </w:pPr>
    </w:p>
    <w:p w14:paraId="476FC9F1">
      <w:pPr>
        <w:jc w:val="center"/>
      </w:pPr>
    </w:p>
    <w:p w14:paraId="173C4C36">
      <w:pPr>
        <w:pStyle w:val="4"/>
      </w:pPr>
      <w:bookmarkStart w:id="90" w:name="_Toc30216"/>
      <w:r>
        <w:t>1011[休息大厅]</w:t>
      </w:r>
      <w:bookmarkEnd w:id="90"/>
    </w:p>
    <w:p w14:paraId="0E989B25">
      <w:pPr>
        <w:jc w:val="center"/>
      </w:pPr>
      <w:r>
        <w:drawing>
          <wp:inline distT="0" distB="0" distL="114300" distR="114300">
            <wp:extent cx="5667375" cy="3752850"/>
            <wp:effectExtent l="0" t="0" r="9525" b="0"/>
            <wp:docPr id="2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3"/>
                    <pic:cNvPicPr>
                      <a:picLocks noChangeAspect="1"/>
                    </pic:cNvPicPr>
                  </pic:nvPicPr>
                  <pic:blipFill>
                    <a:blip r:embed="rId29"/>
                    <a:stretch>
                      <a:fillRect/>
                    </a:stretch>
                  </pic:blipFill>
                  <pic:spPr>
                    <a:xfrm>
                      <a:off x="0" y="0"/>
                      <a:ext cx="5667375" cy="3752850"/>
                    </a:xfrm>
                    <a:prstGeom prst="rect">
                      <a:avLst/>
                    </a:prstGeom>
                    <a:noFill/>
                    <a:ln>
                      <a:noFill/>
                    </a:ln>
                  </pic:spPr>
                </pic:pic>
              </a:graphicData>
            </a:graphic>
          </wp:inline>
        </w:drawing>
      </w:r>
    </w:p>
    <w:p w14:paraId="7549CB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2D9312B">
      <w:pPr>
        <w:jc w:val="center"/>
      </w:pPr>
      <w:r>
        <w:drawing>
          <wp:inline distT="0" distB="0" distL="114300" distR="114300">
            <wp:extent cx="5667375" cy="3752850"/>
            <wp:effectExtent l="0" t="0" r="9525" b="0"/>
            <wp:docPr id="2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4"/>
                    <pic:cNvPicPr>
                      <a:picLocks noChangeAspect="1"/>
                    </pic:cNvPicPr>
                  </pic:nvPicPr>
                  <pic:blipFill>
                    <a:blip r:embed="rId30"/>
                    <a:stretch>
                      <a:fillRect/>
                    </a:stretch>
                  </pic:blipFill>
                  <pic:spPr>
                    <a:xfrm>
                      <a:off x="0" y="0"/>
                      <a:ext cx="5667375" cy="3752850"/>
                    </a:xfrm>
                    <a:prstGeom prst="rect">
                      <a:avLst/>
                    </a:prstGeom>
                    <a:noFill/>
                    <a:ln>
                      <a:noFill/>
                    </a:ln>
                  </pic:spPr>
                </pic:pic>
              </a:graphicData>
            </a:graphic>
          </wp:inline>
        </w:drawing>
      </w:r>
    </w:p>
    <w:p w14:paraId="0A3FB8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B043E3E">
      <w:pPr>
        <w:jc w:val="center"/>
      </w:pPr>
    </w:p>
    <w:p w14:paraId="2CB3C42A">
      <w:pPr>
        <w:jc w:val="center"/>
      </w:pPr>
      <w:r>
        <w:drawing>
          <wp:inline distT="0" distB="0" distL="114300" distR="114300">
            <wp:extent cx="5667375" cy="3752850"/>
            <wp:effectExtent l="0" t="0" r="9525" b="0"/>
            <wp:docPr id="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5"/>
                    <pic:cNvPicPr>
                      <a:picLocks noChangeAspect="1"/>
                    </pic:cNvPicPr>
                  </pic:nvPicPr>
                  <pic:blipFill>
                    <a:blip r:embed="rId31"/>
                    <a:stretch>
                      <a:fillRect/>
                    </a:stretch>
                  </pic:blipFill>
                  <pic:spPr>
                    <a:xfrm>
                      <a:off x="0" y="0"/>
                      <a:ext cx="5667375" cy="3752850"/>
                    </a:xfrm>
                    <a:prstGeom prst="rect">
                      <a:avLst/>
                    </a:prstGeom>
                    <a:noFill/>
                    <a:ln>
                      <a:noFill/>
                    </a:ln>
                  </pic:spPr>
                </pic:pic>
              </a:graphicData>
            </a:graphic>
          </wp:inline>
        </w:drawing>
      </w:r>
    </w:p>
    <w:p w14:paraId="43BB49A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46B0D0F">
      <w:pPr>
        <w:jc w:val="center"/>
      </w:pPr>
      <w:r>
        <w:drawing>
          <wp:inline distT="0" distB="0" distL="114300" distR="114300">
            <wp:extent cx="5667375" cy="3752850"/>
            <wp:effectExtent l="0" t="0" r="9525" b="0"/>
            <wp:docPr id="2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6"/>
                    <pic:cNvPicPr>
                      <a:picLocks noChangeAspect="1"/>
                    </pic:cNvPicPr>
                  </pic:nvPicPr>
                  <pic:blipFill>
                    <a:blip r:embed="rId32"/>
                    <a:stretch>
                      <a:fillRect/>
                    </a:stretch>
                  </pic:blipFill>
                  <pic:spPr>
                    <a:xfrm>
                      <a:off x="0" y="0"/>
                      <a:ext cx="5667375" cy="3752850"/>
                    </a:xfrm>
                    <a:prstGeom prst="rect">
                      <a:avLst/>
                    </a:prstGeom>
                    <a:noFill/>
                    <a:ln>
                      <a:noFill/>
                    </a:ln>
                  </pic:spPr>
                </pic:pic>
              </a:graphicData>
            </a:graphic>
          </wp:inline>
        </w:drawing>
      </w:r>
    </w:p>
    <w:p w14:paraId="307F8E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C083B92">
      <w:pPr>
        <w:jc w:val="center"/>
      </w:pPr>
    </w:p>
    <w:p w14:paraId="551D9FBB">
      <w:pPr>
        <w:jc w:val="center"/>
      </w:pPr>
    </w:p>
    <w:p w14:paraId="3B3B2C2D">
      <w:pPr>
        <w:pStyle w:val="4"/>
      </w:pPr>
      <w:bookmarkStart w:id="91" w:name="_Toc9026"/>
      <w:r>
        <w:t>1061[泡池]</w:t>
      </w:r>
      <w:bookmarkEnd w:id="91"/>
    </w:p>
    <w:p w14:paraId="20D4827F">
      <w:pPr>
        <w:jc w:val="center"/>
      </w:pPr>
    </w:p>
    <w:p w14:paraId="2020F4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3E7FCB">
      <w:pPr>
        <w:jc w:val="center"/>
      </w:pPr>
    </w:p>
    <w:p w14:paraId="2E9354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66A9C93">
      <w:pPr>
        <w:jc w:val="center"/>
      </w:pPr>
    </w:p>
    <w:p w14:paraId="303752BE">
      <w:pPr>
        <w:jc w:val="center"/>
      </w:pPr>
    </w:p>
    <w:p w14:paraId="408133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1E27A03">
      <w:pPr>
        <w:jc w:val="center"/>
      </w:pPr>
    </w:p>
    <w:p w14:paraId="6E1A85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1F0D6C">
      <w:pPr>
        <w:jc w:val="center"/>
      </w:pPr>
    </w:p>
    <w:p w14:paraId="30438A70">
      <w:pPr>
        <w:jc w:val="center"/>
      </w:pPr>
    </w:p>
    <w:p w14:paraId="3A384C5D">
      <w:pPr>
        <w:pStyle w:val="4"/>
      </w:pPr>
      <w:bookmarkStart w:id="92" w:name="_Toc1955"/>
      <w:r>
        <w:t>1060[汗蒸区]</w:t>
      </w:r>
      <w:bookmarkEnd w:id="92"/>
    </w:p>
    <w:p w14:paraId="595E5B8E">
      <w:pPr>
        <w:jc w:val="center"/>
      </w:pPr>
      <w:r>
        <w:drawing>
          <wp:inline distT="0" distB="0" distL="114300" distR="114300">
            <wp:extent cx="5667375" cy="3752850"/>
            <wp:effectExtent l="0" t="0" r="9525" b="0"/>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33"/>
                    <a:stretch>
                      <a:fillRect/>
                    </a:stretch>
                  </pic:blipFill>
                  <pic:spPr>
                    <a:xfrm>
                      <a:off x="0" y="0"/>
                      <a:ext cx="5667375" cy="3752850"/>
                    </a:xfrm>
                    <a:prstGeom prst="rect">
                      <a:avLst/>
                    </a:prstGeom>
                    <a:noFill/>
                    <a:ln>
                      <a:noFill/>
                    </a:ln>
                  </pic:spPr>
                </pic:pic>
              </a:graphicData>
            </a:graphic>
          </wp:inline>
        </w:drawing>
      </w:r>
    </w:p>
    <w:p w14:paraId="1E51D9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7E4D824">
      <w:pPr>
        <w:jc w:val="center"/>
      </w:pPr>
      <w:r>
        <w:drawing>
          <wp:inline distT="0" distB="0" distL="114300" distR="114300">
            <wp:extent cx="5667375" cy="3752850"/>
            <wp:effectExtent l="0" t="0" r="9525" b="0"/>
            <wp:docPr id="2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8"/>
                    <pic:cNvPicPr>
                      <a:picLocks noChangeAspect="1"/>
                    </pic:cNvPicPr>
                  </pic:nvPicPr>
                  <pic:blipFill>
                    <a:blip r:embed="rId34"/>
                    <a:stretch>
                      <a:fillRect/>
                    </a:stretch>
                  </pic:blipFill>
                  <pic:spPr>
                    <a:xfrm>
                      <a:off x="0" y="0"/>
                      <a:ext cx="5667375" cy="3752850"/>
                    </a:xfrm>
                    <a:prstGeom prst="rect">
                      <a:avLst/>
                    </a:prstGeom>
                    <a:noFill/>
                    <a:ln>
                      <a:noFill/>
                    </a:ln>
                  </pic:spPr>
                </pic:pic>
              </a:graphicData>
            </a:graphic>
          </wp:inline>
        </w:drawing>
      </w:r>
    </w:p>
    <w:p w14:paraId="4AA3EE9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40098AD">
      <w:pPr>
        <w:jc w:val="center"/>
      </w:pPr>
    </w:p>
    <w:p w14:paraId="01AB0A7A">
      <w:pPr>
        <w:jc w:val="center"/>
      </w:pPr>
      <w:r>
        <w:drawing>
          <wp:inline distT="0" distB="0" distL="114300" distR="114300">
            <wp:extent cx="5667375" cy="3752850"/>
            <wp:effectExtent l="0" t="0" r="9525" b="0"/>
            <wp:docPr id="2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
                    <pic:cNvPicPr>
                      <a:picLocks noChangeAspect="1"/>
                    </pic:cNvPicPr>
                  </pic:nvPicPr>
                  <pic:blipFill>
                    <a:blip r:embed="rId35"/>
                    <a:stretch>
                      <a:fillRect/>
                    </a:stretch>
                  </pic:blipFill>
                  <pic:spPr>
                    <a:xfrm>
                      <a:off x="0" y="0"/>
                      <a:ext cx="5667375" cy="3752850"/>
                    </a:xfrm>
                    <a:prstGeom prst="rect">
                      <a:avLst/>
                    </a:prstGeom>
                    <a:noFill/>
                    <a:ln>
                      <a:noFill/>
                    </a:ln>
                  </pic:spPr>
                </pic:pic>
              </a:graphicData>
            </a:graphic>
          </wp:inline>
        </w:drawing>
      </w:r>
    </w:p>
    <w:p w14:paraId="139178B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EB5E43">
      <w:pPr>
        <w:jc w:val="center"/>
      </w:pPr>
      <w:r>
        <w:drawing>
          <wp:inline distT="0" distB="0" distL="114300" distR="114300">
            <wp:extent cx="5667375" cy="3752850"/>
            <wp:effectExtent l="0" t="0" r="9525" b="0"/>
            <wp:docPr id="27"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0"/>
                    <pic:cNvPicPr>
                      <a:picLocks noChangeAspect="1"/>
                    </pic:cNvPicPr>
                  </pic:nvPicPr>
                  <pic:blipFill>
                    <a:blip r:embed="rId36"/>
                    <a:stretch>
                      <a:fillRect/>
                    </a:stretch>
                  </pic:blipFill>
                  <pic:spPr>
                    <a:xfrm>
                      <a:off x="0" y="0"/>
                      <a:ext cx="5667375" cy="3752850"/>
                    </a:xfrm>
                    <a:prstGeom prst="rect">
                      <a:avLst/>
                    </a:prstGeom>
                    <a:noFill/>
                    <a:ln>
                      <a:noFill/>
                    </a:ln>
                  </pic:spPr>
                </pic:pic>
              </a:graphicData>
            </a:graphic>
          </wp:inline>
        </w:drawing>
      </w:r>
    </w:p>
    <w:p w14:paraId="0DB23F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42EF536">
      <w:pPr>
        <w:jc w:val="center"/>
      </w:pPr>
    </w:p>
    <w:p w14:paraId="5E85020C">
      <w:pPr>
        <w:jc w:val="center"/>
      </w:pPr>
    </w:p>
    <w:p w14:paraId="29D85FDA">
      <w:pPr>
        <w:pStyle w:val="4"/>
      </w:pPr>
      <w:bookmarkStart w:id="93" w:name="_Toc14024"/>
      <w:r>
        <w:t>1057[桑拿区]</w:t>
      </w:r>
      <w:bookmarkEnd w:id="93"/>
    </w:p>
    <w:p w14:paraId="661086D4">
      <w:pPr>
        <w:jc w:val="center"/>
      </w:pPr>
      <w:r>
        <w:drawing>
          <wp:inline distT="0" distB="0" distL="114300" distR="114300">
            <wp:extent cx="5667375" cy="3752850"/>
            <wp:effectExtent l="0" t="0" r="9525" b="0"/>
            <wp:docPr id="2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1"/>
                    <pic:cNvPicPr>
                      <a:picLocks noChangeAspect="1"/>
                    </pic:cNvPicPr>
                  </pic:nvPicPr>
                  <pic:blipFill>
                    <a:blip r:embed="rId37"/>
                    <a:stretch>
                      <a:fillRect/>
                    </a:stretch>
                  </pic:blipFill>
                  <pic:spPr>
                    <a:xfrm>
                      <a:off x="0" y="0"/>
                      <a:ext cx="5667375" cy="3752850"/>
                    </a:xfrm>
                    <a:prstGeom prst="rect">
                      <a:avLst/>
                    </a:prstGeom>
                    <a:noFill/>
                    <a:ln>
                      <a:noFill/>
                    </a:ln>
                  </pic:spPr>
                </pic:pic>
              </a:graphicData>
            </a:graphic>
          </wp:inline>
        </w:drawing>
      </w:r>
    </w:p>
    <w:p w14:paraId="60EF533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75279AD">
      <w:pPr>
        <w:jc w:val="center"/>
      </w:pPr>
      <w:r>
        <w:drawing>
          <wp:inline distT="0" distB="0" distL="114300" distR="114300">
            <wp:extent cx="5667375" cy="3752850"/>
            <wp:effectExtent l="0" t="0" r="9525" b="0"/>
            <wp:docPr id="2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2"/>
                    <pic:cNvPicPr>
                      <a:picLocks noChangeAspect="1"/>
                    </pic:cNvPicPr>
                  </pic:nvPicPr>
                  <pic:blipFill>
                    <a:blip r:embed="rId38"/>
                    <a:stretch>
                      <a:fillRect/>
                    </a:stretch>
                  </pic:blipFill>
                  <pic:spPr>
                    <a:xfrm>
                      <a:off x="0" y="0"/>
                      <a:ext cx="5667375" cy="3752850"/>
                    </a:xfrm>
                    <a:prstGeom prst="rect">
                      <a:avLst/>
                    </a:prstGeom>
                    <a:noFill/>
                    <a:ln>
                      <a:noFill/>
                    </a:ln>
                  </pic:spPr>
                </pic:pic>
              </a:graphicData>
            </a:graphic>
          </wp:inline>
        </w:drawing>
      </w:r>
    </w:p>
    <w:p w14:paraId="47550A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394E7C3">
      <w:pPr>
        <w:jc w:val="center"/>
      </w:pPr>
    </w:p>
    <w:p w14:paraId="42E19842">
      <w:pPr>
        <w:jc w:val="center"/>
      </w:pPr>
      <w:r>
        <w:drawing>
          <wp:inline distT="0" distB="0" distL="114300" distR="114300">
            <wp:extent cx="5667375" cy="3752850"/>
            <wp:effectExtent l="0" t="0" r="9525" b="0"/>
            <wp:docPr id="30"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3"/>
                    <pic:cNvPicPr>
                      <a:picLocks noChangeAspect="1"/>
                    </pic:cNvPicPr>
                  </pic:nvPicPr>
                  <pic:blipFill>
                    <a:blip r:embed="rId39"/>
                    <a:stretch>
                      <a:fillRect/>
                    </a:stretch>
                  </pic:blipFill>
                  <pic:spPr>
                    <a:xfrm>
                      <a:off x="0" y="0"/>
                      <a:ext cx="5667375" cy="3752850"/>
                    </a:xfrm>
                    <a:prstGeom prst="rect">
                      <a:avLst/>
                    </a:prstGeom>
                    <a:noFill/>
                    <a:ln>
                      <a:noFill/>
                    </a:ln>
                  </pic:spPr>
                </pic:pic>
              </a:graphicData>
            </a:graphic>
          </wp:inline>
        </w:drawing>
      </w:r>
    </w:p>
    <w:p w14:paraId="7A73609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A30D084">
      <w:pPr>
        <w:jc w:val="center"/>
      </w:pPr>
      <w:r>
        <w:drawing>
          <wp:inline distT="0" distB="0" distL="114300" distR="114300">
            <wp:extent cx="5667375" cy="3752850"/>
            <wp:effectExtent l="0" t="0" r="9525" b="0"/>
            <wp:docPr id="31"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4"/>
                    <pic:cNvPicPr>
                      <a:picLocks noChangeAspect="1"/>
                    </pic:cNvPicPr>
                  </pic:nvPicPr>
                  <pic:blipFill>
                    <a:blip r:embed="rId40"/>
                    <a:stretch>
                      <a:fillRect/>
                    </a:stretch>
                  </pic:blipFill>
                  <pic:spPr>
                    <a:xfrm>
                      <a:off x="0" y="0"/>
                      <a:ext cx="5667375" cy="3752850"/>
                    </a:xfrm>
                    <a:prstGeom prst="rect">
                      <a:avLst/>
                    </a:prstGeom>
                    <a:noFill/>
                    <a:ln>
                      <a:noFill/>
                    </a:ln>
                  </pic:spPr>
                </pic:pic>
              </a:graphicData>
            </a:graphic>
          </wp:inline>
        </w:drawing>
      </w:r>
    </w:p>
    <w:p w14:paraId="0E949C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196B9E8">
      <w:pPr>
        <w:jc w:val="center"/>
      </w:pPr>
    </w:p>
    <w:p w14:paraId="2785B228">
      <w:pPr>
        <w:jc w:val="center"/>
      </w:pPr>
    </w:p>
    <w:p w14:paraId="43A010B2">
      <w:pPr>
        <w:pStyle w:val="4"/>
      </w:pPr>
      <w:bookmarkStart w:id="94" w:name="_Toc29487"/>
      <w:r>
        <w:t>1055[（含智能控制）]</w:t>
      </w:r>
      <w:bookmarkEnd w:id="94"/>
    </w:p>
    <w:p w14:paraId="678C7FC4">
      <w:pPr>
        <w:jc w:val="center"/>
      </w:pPr>
      <w:r>
        <w:drawing>
          <wp:inline distT="0" distB="0" distL="114300" distR="114300">
            <wp:extent cx="5667375" cy="3752850"/>
            <wp:effectExtent l="0" t="0" r="9525" b="0"/>
            <wp:docPr id="3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5"/>
                    <pic:cNvPicPr>
                      <a:picLocks noChangeAspect="1"/>
                    </pic:cNvPicPr>
                  </pic:nvPicPr>
                  <pic:blipFill>
                    <a:blip r:embed="rId41"/>
                    <a:stretch>
                      <a:fillRect/>
                    </a:stretch>
                  </pic:blipFill>
                  <pic:spPr>
                    <a:xfrm>
                      <a:off x="0" y="0"/>
                      <a:ext cx="5667375" cy="3752850"/>
                    </a:xfrm>
                    <a:prstGeom prst="rect">
                      <a:avLst/>
                    </a:prstGeom>
                    <a:noFill/>
                    <a:ln>
                      <a:noFill/>
                    </a:ln>
                  </pic:spPr>
                </pic:pic>
              </a:graphicData>
            </a:graphic>
          </wp:inline>
        </w:drawing>
      </w:r>
    </w:p>
    <w:p w14:paraId="531CFE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08C460">
      <w:pPr>
        <w:jc w:val="center"/>
      </w:pPr>
      <w:r>
        <w:drawing>
          <wp:inline distT="0" distB="0" distL="114300" distR="114300">
            <wp:extent cx="5667375" cy="3752850"/>
            <wp:effectExtent l="0" t="0" r="9525" b="0"/>
            <wp:docPr id="33"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6"/>
                    <pic:cNvPicPr>
                      <a:picLocks noChangeAspect="1"/>
                    </pic:cNvPicPr>
                  </pic:nvPicPr>
                  <pic:blipFill>
                    <a:blip r:embed="rId42"/>
                    <a:stretch>
                      <a:fillRect/>
                    </a:stretch>
                  </pic:blipFill>
                  <pic:spPr>
                    <a:xfrm>
                      <a:off x="0" y="0"/>
                      <a:ext cx="5667375" cy="3752850"/>
                    </a:xfrm>
                    <a:prstGeom prst="rect">
                      <a:avLst/>
                    </a:prstGeom>
                    <a:noFill/>
                    <a:ln>
                      <a:noFill/>
                    </a:ln>
                  </pic:spPr>
                </pic:pic>
              </a:graphicData>
            </a:graphic>
          </wp:inline>
        </w:drawing>
      </w:r>
    </w:p>
    <w:p w14:paraId="0C34951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EF2555">
      <w:pPr>
        <w:jc w:val="center"/>
      </w:pPr>
    </w:p>
    <w:p w14:paraId="1BFC8DD9">
      <w:pPr>
        <w:jc w:val="center"/>
      </w:pPr>
      <w:r>
        <w:drawing>
          <wp:inline distT="0" distB="0" distL="114300" distR="114300">
            <wp:extent cx="5667375" cy="3752850"/>
            <wp:effectExtent l="0" t="0" r="9525" b="0"/>
            <wp:docPr id="3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7"/>
                    <pic:cNvPicPr>
                      <a:picLocks noChangeAspect="1"/>
                    </pic:cNvPicPr>
                  </pic:nvPicPr>
                  <pic:blipFill>
                    <a:blip r:embed="rId43"/>
                    <a:stretch>
                      <a:fillRect/>
                    </a:stretch>
                  </pic:blipFill>
                  <pic:spPr>
                    <a:xfrm>
                      <a:off x="0" y="0"/>
                      <a:ext cx="5667375" cy="3752850"/>
                    </a:xfrm>
                    <a:prstGeom prst="rect">
                      <a:avLst/>
                    </a:prstGeom>
                    <a:noFill/>
                    <a:ln>
                      <a:noFill/>
                    </a:ln>
                  </pic:spPr>
                </pic:pic>
              </a:graphicData>
            </a:graphic>
          </wp:inline>
        </w:drawing>
      </w:r>
    </w:p>
    <w:p w14:paraId="0946EB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280AA7C">
      <w:pPr>
        <w:jc w:val="center"/>
      </w:pPr>
      <w:r>
        <w:drawing>
          <wp:inline distT="0" distB="0" distL="114300" distR="114300">
            <wp:extent cx="5667375" cy="3752850"/>
            <wp:effectExtent l="0" t="0" r="9525" b="0"/>
            <wp:docPr id="35"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8"/>
                    <pic:cNvPicPr>
                      <a:picLocks noChangeAspect="1"/>
                    </pic:cNvPicPr>
                  </pic:nvPicPr>
                  <pic:blipFill>
                    <a:blip r:embed="rId44"/>
                    <a:stretch>
                      <a:fillRect/>
                    </a:stretch>
                  </pic:blipFill>
                  <pic:spPr>
                    <a:xfrm>
                      <a:off x="0" y="0"/>
                      <a:ext cx="5667375" cy="3752850"/>
                    </a:xfrm>
                    <a:prstGeom prst="rect">
                      <a:avLst/>
                    </a:prstGeom>
                    <a:noFill/>
                    <a:ln>
                      <a:noFill/>
                    </a:ln>
                  </pic:spPr>
                </pic:pic>
              </a:graphicData>
            </a:graphic>
          </wp:inline>
        </w:drawing>
      </w:r>
    </w:p>
    <w:p w14:paraId="1BBAC8A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7F50B6A">
      <w:pPr>
        <w:jc w:val="center"/>
      </w:pPr>
    </w:p>
    <w:p w14:paraId="6FCAFD79">
      <w:pPr>
        <w:jc w:val="center"/>
      </w:pPr>
    </w:p>
    <w:p w14:paraId="4C303FAB">
      <w:pPr>
        <w:pStyle w:val="4"/>
      </w:pPr>
      <w:bookmarkStart w:id="95" w:name="_Toc1122"/>
      <w:r>
        <w:t>1012[空房间]</w:t>
      </w:r>
      <w:bookmarkEnd w:id="95"/>
    </w:p>
    <w:p w14:paraId="250DBF56">
      <w:pPr>
        <w:jc w:val="center"/>
      </w:pPr>
      <w:r>
        <w:drawing>
          <wp:inline distT="0" distB="0" distL="114300" distR="114300">
            <wp:extent cx="5667375" cy="3752850"/>
            <wp:effectExtent l="0" t="0" r="9525" b="0"/>
            <wp:docPr id="3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9"/>
                    <pic:cNvPicPr>
                      <a:picLocks noChangeAspect="1"/>
                    </pic:cNvPicPr>
                  </pic:nvPicPr>
                  <pic:blipFill>
                    <a:blip r:embed="rId45"/>
                    <a:stretch>
                      <a:fillRect/>
                    </a:stretch>
                  </pic:blipFill>
                  <pic:spPr>
                    <a:xfrm>
                      <a:off x="0" y="0"/>
                      <a:ext cx="5667375" cy="3752850"/>
                    </a:xfrm>
                    <a:prstGeom prst="rect">
                      <a:avLst/>
                    </a:prstGeom>
                    <a:noFill/>
                    <a:ln>
                      <a:noFill/>
                    </a:ln>
                  </pic:spPr>
                </pic:pic>
              </a:graphicData>
            </a:graphic>
          </wp:inline>
        </w:drawing>
      </w:r>
    </w:p>
    <w:p w14:paraId="7EB9A24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3C77E84">
      <w:pPr>
        <w:jc w:val="center"/>
      </w:pPr>
      <w:r>
        <w:drawing>
          <wp:inline distT="0" distB="0" distL="114300" distR="114300">
            <wp:extent cx="5667375" cy="3752850"/>
            <wp:effectExtent l="0" t="0" r="9525" b="0"/>
            <wp:docPr id="3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0"/>
                    <pic:cNvPicPr>
                      <a:picLocks noChangeAspect="1"/>
                    </pic:cNvPicPr>
                  </pic:nvPicPr>
                  <pic:blipFill>
                    <a:blip r:embed="rId46"/>
                    <a:stretch>
                      <a:fillRect/>
                    </a:stretch>
                  </pic:blipFill>
                  <pic:spPr>
                    <a:xfrm>
                      <a:off x="0" y="0"/>
                      <a:ext cx="5667375" cy="3752850"/>
                    </a:xfrm>
                    <a:prstGeom prst="rect">
                      <a:avLst/>
                    </a:prstGeom>
                    <a:noFill/>
                    <a:ln>
                      <a:noFill/>
                    </a:ln>
                  </pic:spPr>
                </pic:pic>
              </a:graphicData>
            </a:graphic>
          </wp:inline>
        </w:drawing>
      </w:r>
    </w:p>
    <w:p w14:paraId="7A335AC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C3E51F8">
      <w:pPr>
        <w:jc w:val="center"/>
      </w:pPr>
    </w:p>
    <w:p w14:paraId="0C7DA99B">
      <w:pPr>
        <w:jc w:val="center"/>
      </w:pPr>
      <w:r>
        <w:drawing>
          <wp:inline distT="0" distB="0" distL="114300" distR="114300">
            <wp:extent cx="5667375" cy="3752850"/>
            <wp:effectExtent l="0" t="0" r="9525" b="0"/>
            <wp:docPr id="3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1"/>
                    <pic:cNvPicPr>
                      <a:picLocks noChangeAspect="1"/>
                    </pic:cNvPicPr>
                  </pic:nvPicPr>
                  <pic:blipFill>
                    <a:blip r:embed="rId47"/>
                    <a:stretch>
                      <a:fillRect/>
                    </a:stretch>
                  </pic:blipFill>
                  <pic:spPr>
                    <a:xfrm>
                      <a:off x="0" y="0"/>
                      <a:ext cx="5667375" cy="3752850"/>
                    </a:xfrm>
                    <a:prstGeom prst="rect">
                      <a:avLst/>
                    </a:prstGeom>
                    <a:noFill/>
                    <a:ln>
                      <a:noFill/>
                    </a:ln>
                  </pic:spPr>
                </pic:pic>
              </a:graphicData>
            </a:graphic>
          </wp:inline>
        </w:drawing>
      </w:r>
    </w:p>
    <w:p w14:paraId="4A9F15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EFE27B4">
      <w:pPr>
        <w:jc w:val="center"/>
      </w:pPr>
      <w:r>
        <w:drawing>
          <wp:inline distT="0" distB="0" distL="114300" distR="114300">
            <wp:extent cx="5667375" cy="3752850"/>
            <wp:effectExtent l="0" t="0" r="9525" b="0"/>
            <wp:docPr id="39"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2"/>
                    <pic:cNvPicPr>
                      <a:picLocks noChangeAspect="1"/>
                    </pic:cNvPicPr>
                  </pic:nvPicPr>
                  <pic:blipFill>
                    <a:blip r:embed="rId48"/>
                    <a:stretch>
                      <a:fillRect/>
                    </a:stretch>
                  </pic:blipFill>
                  <pic:spPr>
                    <a:xfrm>
                      <a:off x="0" y="0"/>
                      <a:ext cx="5667375" cy="3752850"/>
                    </a:xfrm>
                    <a:prstGeom prst="rect">
                      <a:avLst/>
                    </a:prstGeom>
                    <a:noFill/>
                    <a:ln>
                      <a:noFill/>
                    </a:ln>
                  </pic:spPr>
                </pic:pic>
              </a:graphicData>
            </a:graphic>
          </wp:inline>
        </w:drawing>
      </w:r>
    </w:p>
    <w:p w14:paraId="2B992C4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63174E5">
      <w:pPr>
        <w:jc w:val="center"/>
      </w:pPr>
    </w:p>
    <w:p w14:paraId="44D0399C">
      <w:pPr>
        <w:jc w:val="center"/>
      </w:pPr>
    </w:p>
    <w:p w14:paraId="35964EB6">
      <w:pPr>
        <w:pStyle w:val="4"/>
      </w:pPr>
      <w:bookmarkStart w:id="96" w:name="_Toc20933"/>
      <w:r>
        <w:t>1002[换衣区+淋浴区（男）]</w:t>
      </w:r>
      <w:bookmarkEnd w:id="96"/>
    </w:p>
    <w:p w14:paraId="538831DF">
      <w:pPr>
        <w:jc w:val="center"/>
      </w:pPr>
      <w:r>
        <w:drawing>
          <wp:inline distT="0" distB="0" distL="114300" distR="114300">
            <wp:extent cx="5667375" cy="3752850"/>
            <wp:effectExtent l="0" t="0" r="9525" b="0"/>
            <wp:docPr id="4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3"/>
                    <pic:cNvPicPr>
                      <a:picLocks noChangeAspect="1"/>
                    </pic:cNvPicPr>
                  </pic:nvPicPr>
                  <pic:blipFill>
                    <a:blip r:embed="rId49"/>
                    <a:stretch>
                      <a:fillRect/>
                    </a:stretch>
                  </pic:blipFill>
                  <pic:spPr>
                    <a:xfrm>
                      <a:off x="0" y="0"/>
                      <a:ext cx="5667375" cy="3752850"/>
                    </a:xfrm>
                    <a:prstGeom prst="rect">
                      <a:avLst/>
                    </a:prstGeom>
                    <a:noFill/>
                    <a:ln>
                      <a:noFill/>
                    </a:ln>
                  </pic:spPr>
                </pic:pic>
              </a:graphicData>
            </a:graphic>
          </wp:inline>
        </w:drawing>
      </w:r>
    </w:p>
    <w:p w14:paraId="19C56C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8F5F334">
      <w:pPr>
        <w:jc w:val="center"/>
      </w:pPr>
      <w:r>
        <w:drawing>
          <wp:inline distT="0" distB="0" distL="114300" distR="114300">
            <wp:extent cx="5667375" cy="3752850"/>
            <wp:effectExtent l="0" t="0" r="9525" b="0"/>
            <wp:docPr id="4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4"/>
                    <pic:cNvPicPr>
                      <a:picLocks noChangeAspect="1"/>
                    </pic:cNvPicPr>
                  </pic:nvPicPr>
                  <pic:blipFill>
                    <a:blip r:embed="rId50"/>
                    <a:stretch>
                      <a:fillRect/>
                    </a:stretch>
                  </pic:blipFill>
                  <pic:spPr>
                    <a:xfrm>
                      <a:off x="0" y="0"/>
                      <a:ext cx="5667375" cy="3752850"/>
                    </a:xfrm>
                    <a:prstGeom prst="rect">
                      <a:avLst/>
                    </a:prstGeom>
                    <a:noFill/>
                    <a:ln>
                      <a:noFill/>
                    </a:ln>
                  </pic:spPr>
                </pic:pic>
              </a:graphicData>
            </a:graphic>
          </wp:inline>
        </w:drawing>
      </w:r>
    </w:p>
    <w:p w14:paraId="18B34CA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162188">
      <w:pPr>
        <w:jc w:val="center"/>
      </w:pPr>
    </w:p>
    <w:p w14:paraId="1D28FCCD">
      <w:pPr>
        <w:jc w:val="center"/>
      </w:pPr>
      <w:r>
        <w:drawing>
          <wp:inline distT="0" distB="0" distL="114300" distR="114300">
            <wp:extent cx="5667375" cy="3752850"/>
            <wp:effectExtent l="0" t="0" r="9525" b="0"/>
            <wp:docPr id="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5"/>
                    <pic:cNvPicPr>
                      <a:picLocks noChangeAspect="1"/>
                    </pic:cNvPicPr>
                  </pic:nvPicPr>
                  <pic:blipFill>
                    <a:blip r:embed="rId51"/>
                    <a:stretch>
                      <a:fillRect/>
                    </a:stretch>
                  </pic:blipFill>
                  <pic:spPr>
                    <a:xfrm>
                      <a:off x="0" y="0"/>
                      <a:ext cx="5667375" cy="3752850"/>
                    </a:xfrm>
                    <a:prstGeom prst="rect">
                      <a:avLst/>
                    </a:prstGeom>
                    <a:noFill/>
                    <a:ln>
                      <a:noFill/>
                    </a:ln>
                  </pic:spPr>
                </pic:pic>
              </a:graphicData>
            </a:graphic>
          </wp:inline>
        </w:drawing>
      </w:r>
    </w:p>
    <w:p w14:paraId="22D833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F0FB34F">
      <w:pPr>
        <w:jc w:val="center"/>
      </w:pPr>
      <w:r>
        <w:drawing>
          <wp:inline distT="0" distB="0" distL="114300" distR="114300">
            <wp:extent cx="5667375" cy="3752850"/>
            <wp:effectExtent l="0" t="0" r="9525" b="0"/>
            <wp:docPr id="4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6"/>
                    <pic:cNvPicPr>
                      <a:picLocks noChangeAspect="1"/>
                    </pic:cNvPicPr>
                  </pic:nvPicPr>
                  <pic:blipFill>
                    <a:blip r:embed="rId52"/>
                    <a:stretch>
                      <a:fillRect/>
                    </a:stretch>
                  </pic:blipFill>
                  <pic:spPr>
                    <a:xfrm>
                      <a:off x="0" y="0"/>
                      <a:ext cx="5667375" cy="3752850"/>
                    </a:xfrm>
                    <a:prstGeom prst="rect">
                      <a:avLst/>
                    </a:prstGeom>
                    <a:noFill/>
                    <a:ln>
                      <a:noFill/>
                    </a:ln>
                  </pic:spPr>
                </pic:pic>
              </a:graphicData>
            </a:graphic>
          </wp:inline>
        </w:drawing>
      </w:r>
    </w:p>
    <w:p w14:paraId="59594E0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6118546">
      <w:pPr>
        <w:jc w:val="center"/>
      </w:pPr>
    </w:p>
    <w:p w14:paraId="57CEAAAA">
      <w:pPr>
        <w:jc w:val="center"/>
      </w:pPr>
    </w:p>
    <w:p w14:paraId="521ABF22">
      <w:pPr>
        <w:pStyle w:val="4"/>
      </w:pPr>
      <w:bookmarkStart w:id="97" w:name="_Toc10781"/>
      <w:r>
        <w:t>1054[空房间]</w:t>
      </w:r>
      <w:bookmarkEnd w:id="97"/>
    </w:p>
    <w:p w14:paraId="167063A4">
      <w:pPr>
        <w:jc w:val="center"/>
      </w:pPr>
      <w:r>
        <w:drawing>
          <wp:inline distT="0" distB="0" distL="114300" distR="114300">
            <wp:extent cx="5667375" cy="3752850"/>
            <wp:effectExtent l="0" t="0" r="9525" b="0"/>
            <wp:docPr id="4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7"/>
                    <pic:cNvPicPr>
                      <a:picLocks noChangeAspect="1"/>
                    </pic:cNvPicPr>
                  </pic:nvPicPr>
                  <pic:blipFill>
                    <a:blip r:embed="rId53"/>
                    <a:stretch>
                      <a:fillRect/>
                    </a:stretch>
                  </pic:blipFill>
                  <pic:spPr>
                    <a:xfrm>
                      <a:off x="0" y="0"/>
                      <a:ext cx="5667375" cy="3752850"/>
                    </a:xfrm>
                    <a:prstGeom prst="rect">
                      <a:avLst/>
                    </a:prstGeom>
                    <a:noFill/>
                    <a:ln>
                      <a:noFill/>
                    </a:ln>
                  </pic:spPr>
                </pic:pic>
              </a:graphicData>
            </a:graphic>
          </wp:inline>
        </w:drawing>
      </w:r>
    </w:p>
    <w:p w14:paraId="456AE79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398F12E">
      <w:pPr>
        <w:jc w:val="center"/>
      </w:pPr>
      <w:r>
        <w:drawing>
          <wp:inline distT="0" distB="0" distL="114300" distR="114300">
            <wp:extent cx="5667375" cy="3752850"/>
            <wp:effectExtent l="0" t="0" r="9525" b="0"/>
            <wp:docPr id="4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8"/>
                    <pic:cNvPicPr>
                      <a:picLocks noChangeAspect="1"/>
                    </pic:cNvPicPr>
                  </pic:nvPicPr>
                  <pic:blipFill>
                    <a:blip r:embed="rId54"/>
                    <a:stretch>
                      <a:fillRect/>
                    </a:stretch>
                  </pic:blipFill>
                  <pic:spPr>
                    <a:xfrm>
                      <a:off x="0" y="0"/>
                      <a:ext cx="5667375" cy="3752850"/>
                    </a:xfrm>
                    <a:prstGeom prst="rect">
                      <a:avLst/>
                    </a:prstGeom>
                    <a:noFill/>
                    <a:ln>
                      <a:noFill/>
                    </a:ln>
                  </pic:spPr>
                </pic:pic>
              </a:graphicData>
            </a:graphic>
          </wp:inline>
        </w:drawing>
      </w:r>
    </w:p>
    <w:p w14:paraId="077A85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BEE47D2">
      <w:pPr>
        <w:jc w:val="center"/>
      </w:pPr>
    </w:p>
    <w:p w14:paraId="3104B07F">
      <w:pPr>
        <w:jc w:val="center"/>
      </w:pPr>
      <w:r>
        <w:drawing>
          <wp:inline distT="0" distB="0" distL="114300" distR="114300">
            <wp:extent cx="5667375" cy="3752850"/>
            <wp:effectExtent l="0" t="0" r="9525" b="0"/>
            <wp:docPr id="4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9"/>
                    <pic:cNvPicPr>
                      <a:picLocks noChangeAspect="1"/>
                    </pic:cNvPicPr>
                  </pic:nvPicPr>
                  <pic:blipFill>
                    <a:blip r:embed="rId55"/>
                    <a:stretch>
                      <a:fillRect/>
                    </a:stretch>
                  </pic:blipFill>
                  <pic:spPr>
                    <a:xfrm>
                      <a:off x="0" y="0"/>
                      <a:ext cx="5667375" cy="3752850"/>
                    </a:xfrm>
                    <a:prstGeom prst="rect">
                      <a:avLst/>
                    </a:prstGeom>
                    <a:noFill/>
                    <a:ln>
                      <a:noFill/>
                    </a:ln>
                  </pic:spPr>
                </pic:pic>
              </a:graphicData>
            </a:graphic>
          </wp:inline>
        </w:drawing>
      </w:r>
    </w:p>
    <w:p w14:paraId="170C63B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62855A0">
      <w:pPr>
        <w:jc w:val="center"/>
      </w:pPr>
      <w:r>
        <w:drawing>
          <wp:inline distT="0" distB="0" distL="114300" distR="114300">
            <wp:extent cx="5667375" cy="3752850"/>
            <wp:effectExtent l="0" t="0" r="9525" b="0"/>
            <wp:docPr id="4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0"/>
                    <pic:cNvPicPr>
                      <a:picLocks noChangeAspect="1"/>
                    </pic:cNvPicPr>
                  </pic:nvPicPr>
                  <pic:blipFill>
                    <a:blip r:embed="rId56"/>
                    <a:stretch>
                      <a:fillRect/>
                    </a:stretch>
                  </pic:blipFill>
                  <pic:spPr>
                    <a:xfrm>
                      <a:off x="0" y="0"/>
                      <a:ext cx="5667375" cy="3752850"/>
                    </a:xfrm>
                    <a:prstGeom prst="rect">
                      <a:avLst/>
                    </a:prstGeom>
                    <a:noFill/>
                    <a:ln>
                      <a:noFill/>
                    </a:ln>
                  </pic:spPr>
                </pic:pic>
              </a:graphicData>
            </a:graphic>
          </wp:inline>
        </w:drawing>
      </w:r>
    </w:p>
    <w:p w14:paraId="346F90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4C3B461">
      <w:pPr>
        <w:jc w:val="center"/>
      </w:pPr>
    </w:p>
    <w:p w14:paraId="258C33A8">
      <w:pPr>
        <w:jc w:val="center"/>
      </w:pPr>
    </w:p>
    <w:p w14:paraId="0C006E77">
      <w:pPr>
        <w:pStyle w:val="4"/>
      </w:pPr>
      <w:bookmarkStart w:id="98" w:name="_Toc21822"/>
      <w:r>
        <w:t>1048[空房间]</w:t>
      </w:r>
      <w:bookmarkEnd w:id="98"/>
    </w:p>
    <w:p w14:paraId="43D82758">
      <w:pPr>
        <w:jc w:val="center"/>
      </w:pPr>
      <w:r>
        <w:drawing>
          <wp:inline distT="0" distB="0" distL="114300" distR="114300">
            <wp:extent cx="5667375" cy="3752850"/>
            <wp:effectExtent l="0" t="0" r="9525" b="0"/>
            <wp:docPr id="48"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1"/>
                    <pic:cNvPicPr>
                      <a:picLocks noChangeAspect="1"/>
                    </pic:cNvPicPr>
                  </pic:nvPicPr>
                  <pic:blipFill>
                    <a:blip r:embed="rId57"/>
                    <a:stretch>
                      <a:fillRect/>
                    </a:stretch>
                  </pic:blipFill>
                  <pic:spPr>
                    <a:xfrm>
                      <a:off x="0" y="0"/>
                      <a:ext cx="5667375" cy="3752850"/>
                    </a:xfrm>
                    <a:prstGeom prst="rect">
                      <a:avLst/>
                    </a:prstGeom>
                    <a:noFill/>
                    <a:ln>
                      <a:noFill/>
                    </a:ln>
                  </pic:spPr>
                </pic:pic>
              </a:graphicData>
            </a:graphic>
          </wp:inline>
        </w:drawing>
      </w:r>
    </w:p>
    <w:p w14:paraId="2659681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F29AFAB">
      <w:pPr>
        <w:jc w:val="center"/>
      </w:pPr>
      <w:r>
        <w:drawing>
          <wp:inline distT="0" distB="0" distL="114300" distR="114300">
            <wp:extent cx="5667375" cy="3752850"/>
            <wp:effectExtent l="0" t="0" r="9525" b="0"/>
            <wp:docPr id="49"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2"/>
                    <pic:cNvPicPr>
                      <a:picLocks noChangeAspect="1"/>
                    </pic:cNvPicPr>
                  </pic:nvPicPr>
                  <pic:blipFill>
                    <a:blip r:embed="rId58"/>
                    <a:stretch>
                      <a:fillRect/>
                    </a:stretch>
                  </pic:blipFill>
                  <pic:spPr>
                    <a:xfrm>
                      <a:off x="0" y="0"/>
                      <a:ext cx="5667375" cy="3752850"/>
                    </a:xfrm>
                    <a:prstGeom prst="rect">
                      <a:avLst/>
                    </a:prstGeom>
                    <a:noFill/>
                    <a:ln>
                      <a:noFill/>
                    </a:ln>
                  </pic:spPr>
                </pic:pic>
              </a:graphicData>
            </a:graphic>
          </wp:inline>
        </w:drawing>
      </w:r>
    </w:p>
    <w:p w14:paraId="743C06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C769F27">
      <w:pPr>
        <w:jc w:val="center"/>
      </w:pPr>
    </w:p>
    <w:p w14:paraId="411EC97A">
      <w:pPr>
        <w:jc w:val="center"/>
      </w:pPr>
      <w:r>
        <w:drawing>
          <wp:inline distT="0" distB="0" distL="114300" distR="114300">
            <wp:extent cx="5667375" cy="3752850"/>
            <wp:effectExtent l="0" t="0" r="9525" b="0"/>
            <wp:docPr id="5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3"/>
                    <pic:cNvPicPr>
                      <a:picLocks noChangeAspect="1"/>
                    </pic:cNvPicPr>
                  </pic:nvPicPr>
                  <pic:blipFill>
                    <a:blip r:embed="rId59"/>
                    <a:stretch>
                      <a:fillRect/>
                    </a:stretch>
                  </pic:blipFill>
                  <pic:spPr>
                    <a:xfrm>
                      <a:off x="0" y="0"/>
                      <a:ext cx="5667375" cy="3752850"/>
                    </a:xfrm>
                    <a:prstGeom prst="rect">
                      <a:avLst/>
                    </a:prstGeom>
                    <a:noFill/>
                    <a:ln>
                      <a:noFill/>
                    </a:ln>
                  </pic:spPr>
                </pic:pic>
              </a:graphicData>
            </a:graphic>
          </wp:inline>
        </w:drawing>
      </w:r>
    </w:p>
    <w:p w14:paraId="15DF2B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44A0DA8">
      <w:pPr>
        <w:jc w:val="center"/>
      </w:pPr>
      <w:r>
        <w:drawing>
          <wp:inline distT="0" distB="0" distL="114300" distR="114300">
            <wp:extent cx="5667375" cy="3752850"/>
            <wp:effectExtent l="0" t="0" r="9525" b="0"/>
            <wp:docPr id="51"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4"/>
                    <pic:cNvPicPr>
                      <a:picLocks noChangeAspect="1"/>
                    </pic:cNvPicPr>
                  </pic:nvPicPr>
                  <pic:blipFill>
                    <a:blip r:embed="rId60"/>
                    <a:stretch>
                      <a:fillRect/>
                    </a:stretch>
                  </pic:blipFill>
                  <pic:spPr>
                    <a:xfrm>
                      <a:off x="0" y="0"/>
                      <a:ext cx="5667375" cy="3752850"/>
                    </a:xfrm>
                    <a:prstGeom prst="rect">
                      <a:avLst/>
                    </a:prstGeom>
                    <a:noFill/>
                    <a:ln>
                      <a:noFill/>
                    </a:ln>
                  </pic:spPr>
                </pic:pic>
              </a:graphicData>
            </a:graphic>
          </wp:inline>
        </w:drawing>
      </w:r>
    </w:p>
    <w:p w14:paraId="27DCC83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3955D0">
      <w:pPr>
        <w:jc w:val="center"/>
      </w:pPr>
    </w:p>
    <w:p w14:paraId="3F096081">
      <w:pPr>
        <w:jc w:val="center"/>
      </w:pPr>
    </w:p>
    <w:p w14:paraId="578AE468">
      <w:pPr>
        <w:pStyle w:val="4"/>
      </w:pPr>
      <w:bookmarkStart w:id="99" w:name="_Toc5707"/>
      <w:r>
        <w:t>1052[空房间]</w:t>
      </w:r>
      <w:bookmarkEnd w:id="99"/>
    </w:p>
    <w:p w14:paraId="5AF190B9">
      <w:pPr>
        <w:jc w:val="center"/>
      </w:pPr>
      <w:r>
        <w:drawing>
          <wp:inline distT="0" distB="0" distL="114300" distR="114300">
            <wp:extent cx="5667375" cy="3752850"/>
            <wp:effectExtent l="0" t="0" r="9525" b="0"/>
            <wp:docPr id="52"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5"/>
                    <pic:cNvPicPr>
                      <a:picLocks noChangeAspect="1"/>
                    </pic:cNvPicPr>
                  </pic:nvPicPr>
                  <pic:blipFill>
                    <a:blip r:embed="rId61"/>
                    <a:stretch>
                      <a:fillRect/>
                    </a:stretch>
                  </pic:blipFill>
                  <pic:spPr>
                    <a:xfrm>
                      <a:off x="0" y="0"/>
                      <a:ext cx="5667375" cy="3752850"/>
                    </a:xfrm>
                    <a:prstGeom prst="rect">
                      <a:avLst/>
                    </a:prstGeom>
                    <a:noFill/>
                    <a:ln>
                      <a:noFill/>
                    </a:ln>
                  </pic:spPr>
                </pic:pic>
              </a:graphicData>
            </a:graphic>
          </wp:inline>
        </w:drawing>
      </w:r>
    </w:p>
    <w:p w14:paraId="57A48E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547B45">
      <w:pPr>
        <w:jc w:val="center"/>
      </w:pPr>
      <w:r>
        <w:drawing>
          <wp:inline distT="0" distB="0" distL="114300" distR="114300">
            <wp:extent cx="5667375" cy="3752850"/>
            <wp:effectExtent l="0" t="0" r="9525" b="0"/>
            <wp:docPr id="53"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6"/>
                    <pic:cNvPicPr>
                      <a:picLocks noChangeAspect="1"/>
                    </pic:cNvPicPr>
                  </pic:nvPicPr>
                  <pic:blipFill>
                    <a:blip r:embed="rId62"/>
                    <a:stretch>
                      <a:fillRect/>
                    </a:stretch>
                  </pic:blipFill>
                  <pic:spPr>
                    <a:xfrm>
                      <a:off x="0" y="0"/>
                      <a:ext cx="5667375" cy="3752850"/>
                    </a:xfrm>
                    <a:prstGeom prst="rect">
                      <a:avLst/>
                    </a:prstGeom>
                    <a:noFill/>
                    <a:ln>
                      <a:noFill/>
                    </a:ln>
                  </pic:spPr>
                </pic:pic>
              </a:graphicData>
            </a:graphic>
          </wp:inline>
        </w:drawing>
      </w:r>
    </w:p>
    <w:p w14:paraId="3512CE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F5586AD">
      <w:pPr>
        <w:jc w:val="center"/>
      </w:pPr>
    </w:p>
    <w:p w14:paraId="5477A91F">
      <w:pPr>
        <w:jc w:val="center"/>
      </w:pPr>
      <w:r>
        <w:drawing>
          <wp:inline distT="0" distB="0" distL="114300" distR="114300">
            <wp:extent cx="5667375" cy="3752850"/>
            <wp:effectExtent l="0" t="0" r="9525" b="0"/>
            <wp:docPr id="5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7"/>
                    <pic:cNvPicPr>
                      <a:picLocks noChangeAspect="1"/>
                    </pic:cNvPicPr>
                  </pic:nvPicPr>
                  <pic:blipFill>
                    <a:blip r:embed="rId63"/>
                    <a:stretch>
                      <a:fillRect/>
                    </a:stretch>
                  </pic:blipFill>
                  <pic:spPr>
                    <a:xfrm>
                      <a:off x="0" y="0"/>
                      <a:ext cx="5667375" cy="3752850"/>
                    </a:xfrm>
                    <a:prstGeom prst="rect">
                      <a:avLst/>
                    </a:prstGeom>
                    <a:noFill/>
                    <a:ln>
                      <a:noFill/>
                    </a:ln>
                  </pic:spPr>
                </pic:pic>
              </a:graphicData>
            </a:graphic>
          </wp:inline>
        </w:drawing>
      </w:r>
    </w:p>
    <w:p w14:paraId="5559A56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530EC3C">
      <w:pPr>
        <w:jc w:val="center"/>
      </w:pPr>
      <w:r>
        <w:drawing>
          <wp:inline distT="0" distB="0" distL="114300" distR="114300">
            <wp:extent cx="5667375" cy="3752850"/>
            <wp:effectExtent l="0" t="0" r="9525" b="0"/>
            <wp:docPr id="5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8"/>
                    <pic:cNvPicPr>
                      <a:picLocks noChangeAspect="1"/>
                    </pic:cNvPicPr>
                  </pic:nvPicPr>
                  <pic:blipFill>
                    <a:blip r:embed="rId64"/>
                    <a:stretch>
                      <a:fillRect/>
                    </a:stretch>
                  </pic:blipFill>
                  <pic:spPr>
                    <a:xfrm>
                      <a:off x="0" y="0"/>
                      <a:ext cx="5667375" cy="3752850"/>
                    </a:xfrm>
                    <a:prstGeom prst="rect">
                      <a:avLst/>
                    </a:prstGeom>
                    <a:noFill/>
                    <a:ln>
                      <a:noFill/>
                    </a:ln>
                  </pic:spPr>
                </pic:pic>
              </a:graphicData>
            </a:graphic>
          </wp:inline>
        </w:drawing>
      </w:r>
    </w:p>
    <w:p w14:paraId="164C22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64C2D79">
      <w:pPr>
        <w:jc w:val="center"/>
      </w:pPr>
    </w:p>
    <w:p w14:paraId="1EB0B1DE">
      <w:pPr>
        <w:jc w:val="center"/>
      </w:pPr>
    </w:p>
    <w:p w14:paraId="13259025">
      <w:pPr>
        <w:pStyle w:val="4"/>
      </w:pPr>
      <w:bookmarkStart w:id="100" w:name="_Toc12040"/>
      <w:r>
        <w:t>1049[空房间]</w:t>
      </w:r>
      <w:bookmarkEnd w:id="100"/>
    </w:p>
    <w:p w14:paraId="2D99C964">
      <w:pPr>
        <w:jc w:val="center"/>
      </w:pPr>
      <w:r>
        <w:drawing>
          <wp:inline distT="0" distB="0" distL="114300" distR="114300">
            <wp:extent cx="5667375" cy="3752850"/>
            <wp:effectExtent l="0" t="0" r="9525" b="0"/>
            <wp:docPr id="56"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9"/>
                    <pic:cNvPicPr>
                      <a:picLocks noChangeAspect="1"/>
                    </pic:cNvPicPr>
                  </pic:nvPicPr>
                  <pic:blipFill>
                    <a:blip r:embed="rId65"/>
                    <a:stretch>
                      <a:fillRect/>
                    </a:stretch>
                  </pic:blipFill>
                  <pic:spPr>
                    <a:xfrm>
                      <a:off x="0" y="0"/>
                      <a:ext cx="5667375" cy="3752850"/>
                    </a:xfrm>
                    <a:prstGeom prst="rect">
                      <a:avLst/>
                    </a:prstGeom>
                    <a:noFill/>
                    <a:ln>
                      <a:noFill/>
                    </a:ln>
                  </pic:spPr>
                </pic:pic>
              </a:graphicData>
            </a:graphic>
          </wp:inline>
        </w:drawing>
      </w:r>
    </w:p>
    <w:p w14:paraId="7571E24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EDC055C">
      <w:pPr>
        <w:jc w:val="center"/>
      </w:pPr>
      <w:r>
        <w:drawing>
          <wp:inline distT="0" distB="0" distL="114300" distR="114300">
            <wp:extent cx="5667375" cy="3752850"/>
            <wp:effectExtent l="0" t="0" r="9525" b="0"/>
            <wp:docPr id="5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0"/>
                    <pic:cNvPicPr>
                      <a:picLocks noChangeAspect="1"/>
                    </pic:cNvPicPr>
                  </pic:nvPicPr>
                  <pic:blipFill>
                    <a:blip r:embed="rId66"/>
                    <a:stretch>
                      <a:fillRect/>
                    </a:stretch>
                  </pic:blipFill>
                  <pic:spPr>
                    <a:xfrm>
                      <a:off x="0" y="0"/>
                      <a:ext cx="5667375" cy="3752850"/>
                    </a:xfrm>
                    <a:prstGeom prst="rect">
                      <a:avLst/>
                    </a:prstGeom>
                    <a:noFill/>
                    <a:ln>
                      <a:noFill/>
                    </a:ln>
                  </pic:spPr>
                </pic:pic>
              </a:graphicData>
            </a:graphic>
          </wp:inline>
        </w:drawing>
      </w:r>
    </w:p>
    <w:p w14:paraId="4AC4843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339E0D7">
      <w:pPr>
        <w:jc w:val="center"/>
      </w:pPr>
    </w:p>
    <w:p w14:paraId="20BA5F23">
      <w:pPr>
        <w:jc w:val="center"/>
      </w:pPr>
      <w:r>
        <w:drawing>
          <wp:inline distT="0" distB="0" distL="114300" distR="114300">
            <wp:extent cx="5667375" cy="3752850"/>
            <wp:effectExtent l="0" t="0" r="9525" b="0"/>
            <wp:docPr id="58"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1"/>
                    <pic:cNvPicPr>
                      <a:picLocks noChangeAspect="1"/>
                    </pic:cNvPicPr>
                  </pic:nvPicPr>
                  <pic:blipFill>
                    <a:blip r:embed="rId67"/>
                    <a:stretch>
                      <a:fillRect/>
                    </a:stretch>
                  </pic:blipFill>
                  <pic:spPr>
                    <a:xfrm>
                      <a:off x="0" y="0"/>
                      <a:ext cx="5667375" cy="3752850"/>
                    </a:xfrm>
                    <a:prstGeom prst="rect">
                      <a:avLst/>
                    </a:prstGeom>
                    <a:noFill/>
                    <a:ln>
                      <a:noFill/>
                    </a:ln>
                  </pic:spPr>
                </pic:pic>
              </a:graphicData>
            </a:graphic>
          </wp:inline>
        </w:drawing>
      </w:r>
    </w:p>
    <w:p w14:paraId="0AA8C74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07AE968">
      <w:pPr>
        <w:jc w:val="center"/>
      </w:pPr>
      <w:r>
        <w:drawing>
          <wp:inline distT="0" distB="0" distL="114300" distR="114300">
            <wp:extent cx="5667375" cy="3752850"/>
            <wp:effectExtent l="0" t="0" r="9525" b="0"/>
            <wp:docPr id="59"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2"/>
                    <pic:cNvPicPr>
                      <a:picLocks noChangeAspect="1"/>
                    </pic:cNvPicPr>
                  </pic:nvPicPr>
                  <pic:blipFill>
                    <a:blip r:embed="rId68"/>
                    <a:stretch>
                      <a:fillRect/>
                    </a:stretch>
                  </pic:blipFill>
                  <pic:spPr>
                    <a:xfrm>
                      <a:off x="0" y="0"/>
                      <a:ext cx="5667375" cy="3752850"/>
                    </a:xfrm>
                    <a:prstGeom prst="rect">
                      <a:avLst/>
                    </a:prstGeom>
                    <a:noFill/>
                    <a:ln>
                      <a:noFill/>
                    </a:ln>
                  </pic:spPr>
                </pic:pic>
              </a:graphicData>
            </a:graphic>
          </wp:inline>
        </w:drawing>
      </w:r>
    </w:p>
    <w:p w14:paraId="15444F0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A691A47">
      <w:pPr>
        <w:jc w:val="center"/>
      </w:pPr>
    </w:p>
    <w:p w14:paraId="682B515D">
      <w:pPr>
        <w:jc w:val="center"/>
      </w:pPr>
    </w:p>
    <w:p w14:paraId="4B55E047">
      <w:pPr>
        <w:pStyle w:val="4"/>
      </w:pPr>
      <w:bookmarkStart w:id="101" w:name="_Toc10135"/>
      <w:r>
        <w:t>1001[休息区/阅读角]</w:t>
      </w:r>
      <w:bookmarkEnd w:id="101"/>
    </w:p>
    <w:p w14:paraId="08DBF1DA">
      <w:pPr>
        <w:jc w:val="center"/>
      </w:pPr>
      <w:r>
        <w:drawing>
          <wp:inline distT="0" distB="0" distL="114300" distR="114300">
            <wp:extent cx="5667375" cy="3752850"/>
            <wp:effectExtent l="0" t="0" r="9525" b="0"/>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pic:cNvPicPr>
                  </pic:nvPicPr>
                  <pic:blipFill>
                    <a:blip r:embed="rId69"/>
                    <a:stretch>
                      <a:fillRect/>
                    </a:stretch>
                  </pic:blipFill>
                  <pic:spPr>
                    <a:xfrm>
                      <a:off x="0" y="0"/>
                      <a:ext cx="5667375" cy="3752850"/>
                    </a:xfrm>
                    <a:prstGeom prst="rect">
                      <a:avLst/>
                    </a:prstGeom>
                    <a:noFill/>
                    <a:ln>
                      <a:noFill/>
                    </a:ln>
                  </pic:spPr>
                </pic:pic>
              </a:graphicData>
            </a:graphic>
          </wp:inline>
        </w:drawing>
      </w:r>
    </w:p>
    <w:p w14:paraId="244A13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49DE02">
      <w:pPr>
        <w:jc w:val="center"/>
      </w:pPr>
      <w:r>
        <w:drawing>
          <wp:inline distT="0" distB="0" distL="114300" distR="114300">
            <wp:extent cx="5667375" cy="3752850"/>
            <wp:effectExtent l="0" t="0" r="9525" b="0"/>
            <wp:docPr id="6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4"/>
                    <pic:cNvPicPr>
                      <a:picLocks noChangeAspect="1"/>
                    </pic:cNvPicPr>
                  </pic:nvPicPr>
                  <pic:blipFill>
                    <a:blip r:embed="rId70"/>
                    <a:stretch>
                      <a:fillRect/>
                    </a:stretch>
                  </pic:blipFill>
                  <pic:spPr>
                    <a:xfrm>
                      <a:off x="0" y="0"/>
                      <a:ext cx="5667375" cy="3752850"/>
                    </a:xfrm>
                    <a:prstGeom prst="rect">
                      <a:avLst/>
                    </a:prstGeom>
                    <a:noFill/>
                    <a:ln>
                      <a:noFill/>
                    </a:ln>
                  </pic:spPr>
                </pic:pic>
              </a:graphicData>
            </a:graphic>
          </wp:inline>
        </w:drawing>
      </w:r>
    </w:p>
    <w:p w14:paraId="209E72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2A2CEFB">
      <w:pPr>
        <w:jc w:val="center"/>
      </w:pPr>
    </w:p>
    <w:p w14:paraId="25ECB549">
      <w:pPr>
        <w:jc w:val="center"/>
      </w:pPr>
      <w:r>
        <w:drawing>
          <wp:inline distT="0" distB="0" distL="114300" distR="114300">
            <wp:extent cx="5667375" cy="3752850"/>
            <wp:effectExtent l="0" t="0" r="9525" b="0"/>
            <wp:docPr id="6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5"/>
                    <pic:cNvPicPr>
                      <a:picLocks noChangeAspect="1"/>
                    </pic:cNvPicPr>
                  </pic:nvPicPr>
                  <pic:blipFill>
                    <a:blip r:embed="rId71"/>
                    <a:stretch>
                      <a:fillRect/>
                    </a:stretch>
                  </pic:blipFill>
                  <pic:spPr>
                    <a:xfrm>
                      <a:off x="0" y="0"/>
                      <a:ext cx="5667375" cy="3752850"/>
                    </a:xfrm>
                    <a:prstGeom prst="rect">
                      <a:avLst/>
                    </a:prstGeom>
                    <a:noFill/>
                    <a:ln>
                      <a:noFill/>
                    </a:ln>
                  </pic:spPr>
                </pic:pic>
              </a:graphicData>
            </a:graphic>
          </wp:inline>
        </w:drawing>
      </w:r>
    </w:p>
    <w:p w14:paraId="54109C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7B1A0B1">
      <w:pPr>
        <w:jc w:val="center"/>
      </w:pPr>
      <w:r>
        <w:drawing>
          <wp:inline distT="0" distB="0" distL="114300" distR="114300">
            <wp:extent cx="5667375" cy="3752850"/>
            <wp:effectExtent l="0" t="0" r="9525" b="0"/>
            <wp:docPr id="63"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6"/>
                    <pic:cNvPicPr>
                      <a:picLocks noChangeAspect="1"/>
                    </pic:cNvPicPr>
                  </pic:nvPicPr>
                  <pic:blipFill>
                    <a:blip r:embed="rId72"/>
                    <a:stretch>
                      <a:fillRect/>
                    </a:stretch>
                  </pic:blipFill>
                  <pic:spPr>
                    <a:xfrm>
                      <a:off x="0" y="0"/>
                      <a:ext cx="5667375" cy="3752850"/>
                    </a:xfrm>
                    <a:prstGeom prst="rect">
                      <a:avLst/>
                    </a:prstGeom>
                    <a:noFill/>
                    <a:ln>
                      <a:noFill/>
                    </a:ln>
                  </pic:spPr>
                </pic:pic>
              </a:graphicData>
            </a:graphic>
          </wp:inline>
        </w:drawing>
      </w:r>
    </w:p>
    <w:p w14:paraId="3CBC3E7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C48D259">
      <w:pPr>
        <w:jc w:val="center"/>
      </w:pPr>
    </w:p>
    <w:p w14:paraId="1F1CAE40">
      <w:pPr>
        <w:jc w:val="center"/>
      </w:pPr>
    </w:p>
    <w:p w14:paraId="21A92323">
      <w:pPr>
        <w:pStyle w:val="4"/>
      </w:pPr>
      <w:bookmarkStart w:id="102" w:name="_Toc12867"/>
      <w:r>
        <w:t>1046[空房间]</w:t>
      </w:r>
      <w:bookmarkEnd w:id="102"/>
    </w:p>
    <w:p w14:paraId="2AB4C5FB">
      <w:pPr>
        <w:jc w:val="center"/>
      </w:pPr>
      <w:r>
        <w:drawing>
          <wp:inline distT="0" distB="0" distL="114300" distR="114300">
            <wp:extent cx="5667375" cy="3752850"/>
            <wp:effectExtent l="0" t="0" r="9525" b="0"/>
            <wp:docPr id="6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7"/>
                    <pic:cNvPicPr>
                      <a:picLocks noChangeAspect="1"/>
                    </pic:cNvPicPr>
                  </pic:nvPicPr>
                  <pic:blipFill>
                    <a:blip r:embed="rId73"/>
                    <a:stretch>
                      <a:fillRect/>
                    </a:stretch>
                  </pic:blipFill>
                  <pic:spPr>
                    <a:xfrm>
                      <a:off x="0" y="0"/>
                      <a:ext cx="5667375" cy="3752850"/>
                    </a:xfrm>
                    <a:prstGeom prst="rect">
                      <a:avLst/>
                    </a:prstGeom>
                    <a:noFill/>
                    <a:ln>
                      <a:noFill/>
                    </a:ln>
                  </pic:spPr>
                </pic:pic>
              </a:graphicData>
            </a:graphic>
          </wp:inline>
        </w:drawing>
      </w:r>
    </w:p>
    <w:p w14:paraId="6FD6FA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91CCB8">
      <w:pPr>
        <w:jc w:val="center"/>
      </w:pPr>
      <w:r>
        <w:drawing>
          <wp:inline distT="0" distB="0" distL="114300" distR="114300">
            <wp:extent cx="5667375" cy="3752850"/>
            <wp:effectExtent l="0" t="0" r="9525" b="0"/>
            <wp:docPr id="65"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8"/>
                    <pic:cNvPicPr>
                      <a:picLocks noChangeAspect="1"/>
                    </pic:cNvPicPr>
                  </pic:nvPicPr>
                  <pic:blipFill>
                    <a:blip r:embed="rId74"/>
                    <a:stretch>
                      <a:fillRect/>
                    </a:stretch>
                  </pic:blipFill>
                  <pic:spPr>
                    <a:xfrm>
                      <a:off x="0" y="0"/>
                      <a:ext cx="5667375" cy="3752850"/>
                    </a:xfrm>
                    <a:prstGeom prst="rect">
                      <a:avLst/>
                    </a:prstGeom>
                    <a:noFill/>
                    <a:ln>
                      <a:noFill/>
                    </a:ln>
                  </pic:spPr>
                </pic:pic>
              </a:graphicData>
            </a:graphic>
          </wp:inline>
        </w:drawing>
      </w:r>
    </w:p>
    <w:p w14:paraId="7C140D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6730FC7">
      <w:pPr>
        <w:jc w:val="center"/>
      </w:pPr>
    </w:p>
    <w:p w14:paraId="24C13EBF">
      <w:pPr>
        <w:jc w:val="center"/>
      </w:pPr>
      <w:r>
        <w:drawing>
          <wp:inline distT="0" distB="0" distL="114300" distR="114300">
            <wp:extent cx="5667375" cy="3752850"/>
            <wp:effectExtent l="0" t="0" r="9525" b="0"/>
            <wp:docPr id="6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9"/>
                    <pic:cNvPicPr>
                      <a:picLocks noChangeAspect="1"/>
                    </pic:cNvPicPr>
                  </pic:nvPicPr>
                  <pic:blipFill>
                    <a:blip r:embed="rId75"/>
                    <a:stretch>
                      <a:fillRect/>
                    </a:stretch>
                  </pic:blipFill>
                  <pic:spPr>
                    <a:xfrm>
                      <a:off x="0" y="0"/>
                      <a:ext cx="5667375" cy="3752850"/>
                    </a:xfrm>
                    <a:prstGeom prst="rect">
                      <a:avLst/>
                    </a:prstGeom>
                    <a:noFill/>
                    <a:ln>
                      <a:noFill/>
                    </a:ln>
                  </pic:spPr>
                </pic:pic>
              </a:graphicData>
            </a:graphic>
          </wp:inline>
        </w:drawing>
      </w:r>
    </w:p>
    <w:p w14:paraId="3C8979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9BE088F">
      <w:pPr>
        <w:jc w:val="center"/>
      </w:pPr>
      <w:r>
        <w:drawing>
          <wp:inline distT="0" distB="0" distL="114300" distR="114300">
            <wp:extent cx="5667375" cy="3752850"/>
            <wp:effectExtent l="0" t="0" r="9525" b="0"/>
            <wp:docPr id="6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0"/>
                    <pic:cNvPicPr>
                      <a:picLocks noChangeAspect="1"/>
                    </pic:cNvPicPr>
                  </pic:nvPicPr>
                  <pic:blipFill>
                    <a:blip r:embed="rId76"/>
                    <a:stretch>
                      <a:fillRect/>
                    </a:stretch>
                  </pic:blipFill>
                  <pic:spPr>
                    <a:xfrm>
                      <a:off x="0" y="0"/>
                      <a:ext cx="5667375" cy="3752850"/>
                    </a:xfrm>
                    <a:prstGeom prst="rect">
                      <a:avLst/>
                    </a:prstGeom>
                    <a:noFill/>
                    <a:ln>
                      <a:noFill/>
                    </a:ln>
                  </pic:spPr>
                </pic:pic>
              </a:graphicData>
            </a:graphic>
          </wp:inline>
        </w:drawing>
      </w:r>
    </w:p>
    <w:p w14:paraId="4C283ED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36D088">
      <w:pPr>
        <w:jc w:val="center"/>
      </w:pPr>
    </w:p>
    <w:p w14:paraId="0F2DC184">
      <w:pPr>
        <w:jc w:val="center"/>
      </w:pPr>
    </w:p>
    <w:p w14:paraId="60A30F9D">
      <w:pPr>
        <w:pStyle w:val="4"/>
      </w:pPr>
      <w:bookmarkStart w:id="103" w:name="_Toc16163"/>
      <w:r>
        <w:t>1045[空房间]</w:t>
      </w:r>
      <w:bookmarkEnd w:id="103"/>
    </w:p>
    <w:p w14:paraId="76AA1F02">
      <w:pPr>
        <w:jc w:val="center"/>
      </w:pPr>
      <w:r>
        <w:drawing>
          <wp:inline distT="0" distB="0" distL="114300" distR="114300">
            <wp:extent cx="5667375" cy="3752850"/>
            <wp:effectExtent l="0" t="0" r="9525" b="0"/>
            <wp:docPr id="6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1"/>
                    <pic:cNvPicPr>
                      <a:picLocks noChangeAspect="1"/>
                    </pic:cNvPicPr>
                  </pic:nvPicPr>
                  <pic:blipFill>
                    <a:blip r:embed="rId77"/>
                    <a:stretch>
                      <a:fillRect/>
                    </a:stretch>
                  </pic:blipFill>
                  <pic:spPr>
                    <a:xfrm>
                      <a:off x="0" y="0"/>
                      <a:ext cx="5667375" cy="3752850"/>
                    </a:xfrm>
                    <a:prstGeom prst="rect">
                      <a:avLst/>
                    </a:prstGeom>
                    <a:noFill/>
                    <a:ln>
                      <a:noFill/>
                    </a:ln>
                  </pic:spPr>
                </pic:pic>
              </a:graphicData>
            </a:graphic>
          </wp:inline>
        </w:drawing>
      </w:r>
    </w:p>
    <w:p w14:paraId="2FFED8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77D00A3">
      <w:pPr>
        <w:jc w:val="center"/>
      </w:pPr>
      <w:r>
        <w:drawing>
          <wp:inline distT="0" distB="0" distL="114300" distR="114300">
            <wp:extent cx="5667375" cy="3752850"/>
            <wp:effectExtent l="0" t="0" r="9525" b="0"/>
            <wp:docPr id="69"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2"/>
                    <pic:cNvPicPr>
                      <a:picLocks noChangeAspect="1"/>
                    </pic:cNvPicPr>
                  </pic:nvPicPr>
                  <pic:blipFill>
                    <a:blip r:embed="rId78"/>
                    <a:stretch>
                      <a:fillRect/>
                    </a:stretch>
                  </pic:blipFill>
                  <pic:spPr>
                    <a:xfrm>
                      <a:off x="0" y="0"/>
                      <a:ext cx="5667375" cy="3752850"/>
                    </a:xfrm>
                    <a:prstGeom prst="rect">
                      <a:avLst/>
                    </a:prstGeom>
                    <a:noFill/>
                    <a:ln>
                      <a:noFill/>
                    </a:ln>
                  </pic:spPr>
                </pic:pic>
              </a:graphicData>
            </a:graphic>
          </wp:inline>
        </w:drawing>
      </w:r>
    </w:p>
    <w:p w14:paraId="0AE9678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6285AD0">
      <w:pPr>
        <w:jc w:val="center"/>
      </w:pPr>
    </w:p>
    <w:p w14:paraId="5807D453">
      <w:pPr>
        <w:jc w:val="center"/>
      </w:pPr>
      <w:r>
        <w:drawing>
          <wp:inline distT="0" distB="0" distL="114300" distR="114300">
            <wp:extent cx="5667375" cy="3752850"/>
            <wp:effectExtent l="0" t="0" r="9525" b="0"/>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79"/>
                    <a:stretch>
                      <a:fillRect/>
                    </a:stretch>
                  </pic:blipFill>
                  <pic:spPr>
                    <a:xfrm>
                      <a:off x="0" y="0"/>
                      <a:ext cx="5667375" cy="3752850"/>
                    </a:xfrm>
                    <a:prstGeom prst="rect">
                      <a:avLst/>
                    </a:prstGeom>
                    <a:noFill/>
                    <a:ln>
                      <a:noFill/>
                    </a:ln>
                  </pic:spPr>
                </pic:pic>
              </a:graphicData>
            </a:graphic>
          </wp:inline>
        </w:drawing>
      </w:r>
    </w:p>
    <w:p w14:paraId="3C11CD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D12A1E7">
      <w:pPr>
        <w:jc w:val="center"/>
      </w:pPr>
      <w:r>
        <w:drawing>
          <wp:inline distT="0" distB="0" distL="114300" distR="114300">
            <wp:extent cx="5667375" cy="3752850"/>
            <wp:effectExtent l="0" t="0" r="9525" b="0"/>
            <wp:docPr id="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4"/>
                    <pic:cNvPicPr>
                      <a:picLocks noChangeAspect="1"/>
                    </pic:cNvPicPr>
                  </pic:nvPicPr>
                  <pic:blipFill>
                    <a:blip r:embed="rId80"/>
                    <a:stretch>
                      <a:fillRect/>
                    </a:stretch>
                  </pic:blipFill>
                  <pic:spPr>
                    <a:xfrm>
                      <a:off x="0" y="0"/>
                      <a:ext cx="5667375" cy="3752850"/>
                    </a:xfrm>
                    <a:prstGeom prst="rect">
                      <a:avLst/>
                    </a:prstGeom>
                    <a:noFill/>
                    <a:ln>
                      <a:noFill/>
                    </a:ln>
                  </pic:spPr>
                </pic:pic>
              </a:graphicData>
            </a:graphic>
          </wp:inline>
        </w:drawing>
      </w:r>
    </w:p>
    <w:p w14:paraId="0AB861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F6311DE">
      <w:pPr>
        <w:jc w:val="center"/>
      </w:pPr>
    </w:p>
    <w:p w14:paraId="6E27C162">
      <w:pPr>
        <w:jc w:val="center"/>
      </w:pPr>
    </w:p>
    <w:p w14:paraId="6329A65A">
      <w:pPr>
        <w:pStyle w:val="4"/>
      </w:pPr>
      <w:bookmarkStart w:id="104" w:name="_Toc13321"/>
      <w:r>
        <w:t>1044[空房间]</w:t>
      </w:r>
      <w:bookmarkEnd w:id="104"/>
    </w:p>
    <w:p w14:paraId="0227F0B8">
      <w:pPr>
        <w:jc w:val="center"/>
      </w:pPr>
      <w:r>
        <w:drawing>
          <wp:inline distT="0" distB="0" distL="114300" distR="114300">
            <wp:extent cx="5667375" cy="3752850"/>
            <wp:effectExtent l="0" t="0" r="9525" b="0"/>
            <wp:docPr id="7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5"/>
                    <pic:cNvPicPr>
                      <a:picLocks noChangeAspect="1"/>
                    </pic:cNvPicPr>
                  </pic:nvPicPr>
                  <pic:blipFill>
                    <a:blip r:embed="rId81"/>
                    <a:stretch>
                      <a:fillRect/>
                    </a:stretch>
                  </pic:blipFill>
                  <pic:spPr>
                    <a:xfrm>
                      <a:off x="0" y="0"/>
                      <a:ext cx="5667375" cy="3752850"/>
                    </a:xfrm>
                    <a:prstGeom prst="rect">
                      <a:avLst/>
                    </a:prstGeom>
                    <a:noFill/>
                    <a:ln>
                      <a:noFill/>
                    </a:ln>
                  </pic:spPr>
                </pic:pic>
              </a:graphicData>
            </a:graphic>
          </wp:inline>
        </w:drawing>
      </w:r>
    </w:p>
    <w:p w14:paraId="0CB0ECE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D2D1572">
      <w:pPr>
        <w:jc w:val="center"/>
      </w:pPr>
      <w:r>
        <w:drawing>
          <wp:inline distT="0" distB="0" distL="114300" distR="114300">
            <wp:extent cx="5667375" cy="3752850"/>
            <wp:effectExtent l="0" t="0" r="9525" b="0"/>
            <wp:docPr id="7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6"/>
                    <pic:cNvPicPr>
                      <a:picLocks noChangeAspect="1"/>
                    </pic:cNvPicPr>
                  </pic:nvPicPr>
                  <pic:blipFill>
                    <a:blip r:embed="rId82"/>
                    <a:stretch>
                      <a:fillRect/>
                    </a:stretch>
                  </pic:blipFill>
                  <pic:spPr>
                    <a:xfrm>
                      <a:off x="0" y="0"/>
                      <a:ext cx="5667375" cy="3752850"/>
                    </a:xfrm>
                    <a:prstGeom prst="rect">
                      <a:avLst/>
                    </a:prstGeom>
                    <a:noFill/>
                    <a:ln>
                      <a:noFill/>
                    </a:ln>
                  </pic:spPr>
                </pic:pic>
              </a:graphicData>
            </a:graphic>
          </wp:inline>
        </w:drawing>
      </w:r>
    </w:p>
    <w:p w14:paraId="557292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20AC3E">
      <w:pPr>
        <w:jc w:val="center"/>
      </w:pPr>
    </w:p>
    <w:p w14:paraId="7B8D6520">
      <w:pPr>
        <w:jc w:val="center"/>
      </w:pPr>
      <w:r>
        <w:drawing>
          <wp:inline distT="0" distB="0" distL="114300" distR="114300">
            <wp:extent cx="5667375" cy="3752850"/>
            <wp:effectExtent l="0" t="0" r="9525" b="0"/>
            <wp:docPr id="7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7"/>
                    <pic:cNvPicPr>
                      <a:picLocks noChangeAspect="1"/>
                    </pic:cNvPicPr>
                  </pic:nvPicPr>
                  <pic:blipFill>
                    <a:blip r:embed="rId83"/>
                    <a:stretch>
                      <a:fillRect/>
                    </a:stretch>
                  </pic:blipFill>
                  <pic:spPr>
                    <a:xfrm>
                      <a:off x="0" y="0"/>
                      <a:ext cx="5667375" cy="3752850"/>
                    </a:xfrm>
                    <a:prstGeom prst="rect">
                      <a:avLst/>
                    </a:prstGeom>
                    <a:noFill/>
                    <a:ln>
                      <a:noFill/>
                    </a:ln>
                  </pic:spPr>
                </pic:pic>
              </a:graphicData>
            </a:graphic>
          </wp:inline>
        </w:drawing>
      </w:r>
    </w:p>
    <w:p w14:paraId="5FAB8EF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AFFF60">
      <w:pPr>
        <w:jc w:val="center"/>
      </w:pPr>
      <w:r>
        <w:drawing>
          <wp:inline distT="0" distB="0" distL="114300" distR="114300">
            <wp:extent cx="5667375" cy="3752850"/>
            <wp:effectExtent l="0" t="0" r="9525" b="0"/>
            <wp:docPr id="7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8"/>
                    <pic:cNvPicPr>
                      <a:picLocks noChangeAspect="1"/>
                    </pic:cNvPicPr>
                  </pic:nvPicPr>
                  <pic:blipFill>
                    <a:blip r:embed="rId84"/>
                    <a:stretch>
                      <a:fillRect/>
                    </a:stretch>
                  </pic:blipFill>
                  <pic:spPr>
                    <a:xfrm>
                      <a:off x="0" y="0"/>
                      <a:ext cx="5667375" cy="3752850"/>
                    </a:xfrm>
                    <a:prstGeom prst="rect">
                      <a:avLst/>
                    </a:prstGeom>
                    <a:noFill/>
                    <a:ln>
                      <a:noFill/>
                    </a:ln>
                  </pic:spPr>
                </pic:pic>
              </a:graphicData>
            </a:graphic>
          </wp:inline>
        </w:drawing>
      </w:r>
    </w:p>
    <w:p w14:paraId="4D2CA2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1650CA8">
      <w:pPr>
        <w:jc w:val="center"/>
      </w:pPr>
    </w:p>
    <w:p w14:paraId="1E7B832C">
      <w:pPr>
        <w:jc w:val="center"/>
      </w:pPr>
    </w:p>
    <w:p w14:paraId="777B98FA">
      <w:pPr>
        <w:pStyle w:val="4"/>
      </w:pPr>
      <w:bookmarkStart w:id="105" w:name="_Toc23601"/>
      <w:r>
        <w:t>1041[空房间]</w:t>
      </w:r>
      <w:bookmarkEnd w:id="105"/>
    </w:p>
    <w:p w14:paraId="491D02B5">
      <w:pPr>
        <w:jc w:val="center"/>
      </w:pPr>
      <w:r>
        <w:drawing>
          <wp:inline distT="0" distB="0" distL="114300" distR="114300">
            <wp:extent cx="5667375" cy="3752850"/>
            <wp:effectExtent l="0" t="0" r="9525" b="0"/>
            <wp:docPr id="7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9"/>
                    <pic:cNvPicPr>
                      <a:picLocks noChangeAspect="1"/>
                    </pic:cNvPicPr>
                  </pic:nvPicPr>
                  <pic:blipFill>
                    <a:blip r:embed="rId85"/>
                    <a:stretch>
                      <a:fillRect/>
                    </a:stretch>
                  </pic:blipFill>
                  <pic:spPr>
                    <a:xfrm>
                      <a:off x="0" y="0"/>
                      <a:ext cx="5667375" cy="3752850"/>
                    </a:xfrm>
                    <a:prstGeom prst="rect">
                      <a:avLst/>
                    </a:prstGeom>
                    <a:noFill/>
                    <a:ln>
                      <a:noFill/>
                    </a:ln>
                  </pic:spPr>
                </pic:pic>
              </a:graphicData>
            </a:graphic>
          </wp:inline>
        </w:drawing>
      </w:r>
    </w:p>
    <w:p w14:paraId="3FA79EF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CC78D54">
      <w:pPr>
        <w:jc w:val="center"/>
      </w:pPr>
      <w:r>
        <w:drawing>
          <wp:inline distT="0" distB="0" distL="114300" distR="114300">
            <wp:extent cx="5667375" cy="3752850"/>
            <wp:effectExtent l="0" t="0" r="9525" b="0"/>
            <wp:docPr id="7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0"/>
                    <pic:cNvPicPr>
                      <a:picLocks noChangeAspect="1"/>
                    </pic:cNvPicPr>
                  </pic:nvPicPr>
                  <pic:blipFill>
                    <a:blip r:embed="rId86"/>
                    <a:stretch>
                      <a:fillRect/>
                    </a:stretch>
                  </pic:blipFill>
                  <pic:spPr>
                    <a:xfrm>
                      <a:off x="0" y="0"/>
                      <a:ext cx="5667375" cy="3752850"/>
                    </a:xfrm>
                    <a:prstGeom prst="rect">
                      <a:avLst/>
                    </a:prstGeom>
                    <a:noFill/>
                    <a:ln>
                      <a:noFill/>
                    </a:ln>
                  </pic:spPr>
                </pic:pic>
              </a:graphicData>
            </a:graphic>
          </wp:inline>
        </w:drawing>
      </w:r>
    </w:p>
    <w:p w14:paraId="42BFC5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4FBBAA">
      <w:pPr>
        <w:jc w:val="center"/>
      </w:pPr>
    </w:p>
    <w:p w14:paraId="1F90C0F5">
      <w:pPr>
        <w:jc w:val="center"/>
      </w:pPr>
      <w:r>
        <w:drawing>
          <wp:inline distT="0" distB="0" distL="114300" distR="114300">
            <wp:extent cx="5667375" cy="3752850"/>
            <wp:effectExtent l="0" t="0" r="9525" b="0"/>
            <wp:docPr id="78"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1"/>
                    <pic:cNvPicPr>
                      <a:picLocks noChangeAspect="1"/>
                    </pic:cNvPicPr>
                  </pic:nvPicPr>
                  <pic:blipFill>
                    <a:blip r:embed="rId87"/>
                    <a:stretch>
                      <a:fillRect/>
                    </a:stretch>
                  </pic:blipFill>
                  <pic:spPr>
                    <a:xfrm>
                      <a:off x="0" y="0"/>
                      <a:ext cx="5667375" cy="3752850"/>
                    </a:xfrm>
                    <a:prstGeom prst="rect">
                      <a:avLst/>
                    </a:prstGeom>
                    <a:noFill/>
                    <a:ln>
                      <a:noFill/>
                    </a:ln>
                  </pic:spPr>
                </pic:pic>
              </a:graphicData>
            </a:graphic>
          </wp:inline>
        </w:drawing>
      </w:r>
    </w:p>
    <w:p w14:paraId="6528E5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87D7ED">
      <w:pPr>
        <w:jc w:val="center"/>
      </w:pPr>
      <w:r>
        <w:drawing>
          <wp:inline distT="0" distB="0" distL="114300" distR="114300">
            <wp:extent cx="5667375" cy="3752850"/>
            <wp:effectExtent l="0" t="0" r="9525" b="0"/>
            <wp:docPr id="7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2"/>
                    <pic:cNvPicPr>
                      <a:picLocks noChangeAspect="1"/>
                    </pic:cNvPicPr>
                  </pic:nvPicPr>
                  <pic:blipFill>
                    <a:blip r:embed="rId88"/>
                    <a:stretch>
                      <a:fillRect/>
                    </a:stretch>
                  </pic:blipFill>
                  <pic:spPr>
                    <a:xfrm>
                      <a:off x="0" y="0"/>
                      <a:ext cx="5667375" cy="3752850"/>
                    </a:xfrm>
                    <a:prstGeom prst="rect">
                      <a:avLst/>
                    </a:prstGeom>
                    <a:noFill/>
                    <a:ln>
                      <a:noFill/>
                    </a:ln>
                  </pic:spPr>
                </pic:pic>
              </a:graphicData>
            </a:graphic>
          </wp:inline>
        </w:drawing>
      </w:r>
    </w:p>
    <w:p w14:paraId="1B83DC9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E075FFA">
      <w:pPr>
        <w:jc w:val="center"/>
      </w:pPr>
    </w:p>
    <w:p w14:paraId="5F5DEAAE">
      <w:pPr>
        <w:jc w:val="center"/>
      </w:pPr>
    </w:p>
    <w:p w14:paraId="244A8FE2">
      <w:pPr>
        <w:pStyle w:val="4"/>
      </w:pPr>
      <w:bookmarkStart w:id="106" w:name="_Toc733"/>
      <w:r>
        <w:t>1039[空房间]</w:t>
      </w:r>
      <w:bookmarkEnd w:id="106"/>
    </w:p>
    <w:p w14:paraId="72F39FDC">
      <w:pPr>
        <w:jc w:val="center"/>
      </w:pPr>
      <w:r>
        <w:drawing>
          <wp:inline distT="0" distB="0" distL="114300" distR="114300">
            <wp:extent cx="5667375" cy="3752850"/>
            <wp:effectExtent l="0" t="0" r="9525" b="0"/>
            <wp:docPr id="80"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3"/>
                    <pic:cNvPicPr>
                      <a:picLocks noChangeAspect="1"/>
                    </pic:cNvPicPr>
                  </pic:nvPicPr>
                  <pic:blipFill>
                    <a:blip r:embed="rId89"/>
                    <a:stretch>
                      <a:fillRect/>
                    </a:stretch>
                  </pic:blipFill>
                  <pic:spPr>
                    <a:xfrm>
                      <a:off x="0" y="0"/>
                      <a:ext cx="5667375" cy="3752850"/>
                    </a:xfrm>
                    <a:prstGeom prst="rect">
                      <a:avLst/>
                    </a:prstGeom>
                    <a:noFill/>
                    <a:ln>
                      <a:noFill/>
                    </a:ln>
                  </pic:spPr>
                </pic:pic>
              </a:graphicData>
            </a:graphic>
          </wp:inline>
        </w:drawing>
      </w:r>
    </w:p>
    <w:p w14:paraId="48D87BA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23223D3">
      <w:pPr>
        <w:jc w:val="center"/>
      </w:pPr>
      <w:r>
        <w:drawing>
          <wp:inline distT="0" distB="0" distL="114300" distR="114300">
            <wp:extent cx="5667375" cy="3752850"/>
            <wp:effectExtent l="0" t="0" r="9525" b="0"/>
            <wp:docPr id="8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4"/>
                    <pic:cNvPicPr>
                      <a:picLocks noChangeAspect="1"/>
                    </pic:cNvPicPr>
                  </pic:nvPicPr>
                  <pic:blipFill>
                    <a:blip r:embed="rId90"/>
                    <a:stretch>
                      <a:fillRect/>
                    </a:stretch>
                  </pic:blipFill>
                  <pic:spPr>
                    <a:xfrm>
                      <a:off x="0" y="0"/>
                      <a:ext cx="5667375" cy="3752850"/>
                    </a:xfrm>
                    <a:prstGeom prst="rect">
                      <a:avLst/>
                    </a:prstGeom>
                    <a:noFill/>
                    <a:ln>
                      <a:noFill/>
                    </a:ln>
                  </pic:spPr>
                </pic:pic>
              </a:graphicData>
            </a:graphic>
          </wp:inline>
        </w:drawing>
      </w:r>
    </w:p>
    <w:p w14:paraId="1C0E2FF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24F793D">
      <w:pPr>
        <w:jc w:val="center"/>
      </w:pPr>
    </w:p>
    <w:p w14:paraId="0E8E7EB9">
      <w:pPr>
        <w:jc w:val="center"/>
      </w:pPr>
      <w:r>
        <w:drawing>
          <wp:inline distT="0" distB="0" distL="114300" distR="114300">
            <wp:extent cx="5667375" cy="3752850"/>
            <wp:effectExtent l="0" t="0" r="9525" b="0"/>
            <wp:docPr id="82"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45"/>
                    <pic:cNvPicPr>
                      <a:picLocks noChangeAspect="1"/>
                    </pic:cNvPicPr>
                  </pic:nvPicPr>
                  <pic:blipFill>
                    <a:blip r:embed="rId91"/>
                    <a:stretch>
                      <a:fillRect/>
                    </a:stretch>
                  </pic:blipFill>
                  <pic:spPr>
                    <a:xfrm>
                      <a:off x="0" y="0"/>
                      <a:ext cx="5667375" cy="3752850"/>
                    </a:xfrm>
                    <a:prstGeom prst="rect">
                      <a:avLst/>
                    </a:prstGeom>
                    <a:noFill/>
                    <a:ln>
                      <a:noFill/>
                    </a:ln>
                  </pic:spPr>
                </pic:pic>
              </a:graphicData>
            </a:graphic>
          </wp:inline>
        </w:drawing>
      </w:r>
    </w:p>
    <w:p w14:paraId="372CAB5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5A3BC9">
      <w:pPr>
        <w:jc w:val="center"/>
      </w:pPr>
      <w:r>
        <w:drawing>
          <wp:inline distT="0" distB="0" distL="114300" distR="114300">
            <wp:extent cx="5667375" cy="3752850"/>
            <wp:effectExtent l="0" t="0" r="9525" b="0"/>
            <wp:docPr id="8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6"/>
                    <pic:cNvPicPr>
                      <a:picLocks noChangeAspect="1"/>
                    </pic:cNvPicPr>
                  </pic:nvPicPr>
                  <pic:blipFill>
                    <a:blip r:embed="rId92"/>
                    <a:stretch>
                      <a:fillRect/>
                    </a:stretch>
                  </pic:blipFill>
                  <pic:spPr>
                    <a:xfrm>
                      <a:off x="0" y="0"/>
                      <a:ext cx="5667375" cy="3752850"/>
                    </a:xfrm>
                    <a:prstGeom prst="rect">
                      <a:avLst/>
                    </a:prstGeom>
                    <a:noFill/>
                    <a:ln>
                      <a:noFill/>
                    </a:ln>
                  </pic:spPr>
                </pic:pic>
              </a:graphicData>
            </a:graphic>
          </wp:inline>
        </w:drawing>
      </w:r>
    </w:p>
    <w:p w14:paraId="18D31EA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7F3F62C">
      <w:pPr>
        <w:jc w:val="center"/>
      </w:pPr>
    </w:p>
    <w:p w14:paraId="6BCB7B03">
      <w:pPr>
        <w:jc w:val="center"/>
      </w:pPr>
    </w:p>
    <w:p w14:paraId="094EE332">
      <w:pPr>
        <w:pStyle w:val="4"/>
      </w:pPr>
      <w:bookmarkStart w:id="107" w:name="_Toc22108"/>
      <w:r>
        <w:t>1038[空房间]</w:t>
      </w:r>
      <w:bookmarkEnd w:id="107"/>
    </w:p>
    <w:p w14:paraId="658757F6">
      <w:pPr>
        <w:jc w:val="center"/>
      </w:pPr>
      <w:r>
        <w:drawing>
          <wp:inline distT="0" distB="0" distL="114300" distR="114300">
            <wp:extent cx="5667375" cy="3752850"/>
            <wp:effectExtent l="0" t="0" r="9525" b="0"/>
            <wp:docPr id="84"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47"/>
                    <pic:cNvPicPr>
                      <a:picLocks noChangeAspect="1"/>
                    </pic:cNvPicPr>
                  </pic:nvPicPr>
                  <pic:blipFill>
                    <a:blip r:embed="rId93"/>
                    <a:stretch>
                      <a:fillRect/>
                    </a:stretch>
                  </pic:blipFill>
                  <pic:spPr>
                    <a:xfrm>
                      <a:off x="0" y="0"/>
                      <a:ext cx="5667375" cy="3752850"/>
                    </a:xfrm>
                    <a:prstGeom prst="rect">
                      <a:avLst/>
                    </a:prstGeom>
                    <a:noFill/>
                    <a:ln>
                      <a:noFill/>
                    </a:ln>
                  </pic:spPr>
                </pic:pic>
              </a:graphicData>
            </a:graphic>
          </wp:inline>
        </w:drawing>
      </w:r>
    </w:p>
    <w:p w14:paraId="6F79EEE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6B18E0F">
      <w:pPr>
        <w:jc w:val="center"/>
      </w:pPr>
      <w:r>
        <w:drawing>
          <wp:inline distT="0" distB="0" distL="114300" distR="114300">
            <wp:extent cx="5667375" cy="3752850"/>
            <wp:effectExtent l="0" t="0" r="9525" b="0"/>
            <wp:docPr id="8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8"/>
                    <pic:cNvPicPr>
                      <a:picLocks noChangeAspect="1"/>
                    </pic:cNvPicPr>
                  </pic:nvPicPr>
                  <pic:blipFill>
                    <a:blip r:embed="rId94"/>
                    <a:stretch>
                      <a:fillRect/>
                    </a:stretch>
                  </pic:blipFill>
                  <pic:spPr>
                    <a:xfrm>
                      <a:off x="0" y="0"/>
                      <a:ext cx="5667375" cy="3752850"/>
                    </a:xfrm>
                    <a:prstGeom prst="rect">
                      <a:avLst/>
                    </a:prstGeom>
                    <a:noFill/>
                    <a:ln>
                      <a:noFill/>
                    </a:ln>
                  </pic:spPr>
                </pic:pic>
              </a:graphicData>
            </a:graphic>
          </wp:inline>
        </w:drawing>
      </w:r>
    </w:p>
    <w:p w14:paraId="626DF1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F4D29F9">
      <w:pPr>
        <w:jc w:val="center"/>
      </w:pPr>
    </w:p>
    <w:p w14:paraId="69397216">
      <w:pPr>
        <w:jc w:val="center"/>
      </w:pPr>
      <w:r>
        <w:drawing>
          <wp:inline distT="0" distB="0" distL="114300" distR="114300">
            <wp:extent cx="5667375" cy="3752850"/>
            <wp:effectExtent l="0" t="0" r="9525" b="0"/>
            <wp:docPr id="86"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9"/>
                    <pic:cNvPicPr>
                      <a:picLocks noChangeAspect="1"/>
                    </pic:cNvPicPr>
                  </pic:nvPicPr>
                  <pic:blipFill>
                    <a:blip r:embed="rId95"/>
                    <a:stretch>
                      <a:fillRect/>
                    </a:stretch>
                  </pic:blipFill>
                  <pic:spPr>
                    <a:xfrm>
                      <a:off x="0" y="0"/>
                      <a:ext cx="5667375" cy="3752850"/>
                    </a:xfrm>
                    <a:prstGeom prst="rect">
                      <a:avLst/>
                    </a:prstGeom>
                    <a:noFill/>
                    <a:ln>
                      <a:noFill/>
                    </a:ln>
                  </pic:spPr>
                </pic:pic>
              </a:graphicData>
            </a:graphic>
          </wp:inline>
        </w:drawing>
      </w:r>
    </w:p>
    <w:p w14:paraId="3D2EFB4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9754F9">
      <w:pPr>
        <w:jc w:val="center"/>
      </w:pPr>
      <w:r>
        <w:drawing>
          <wp:inline distT="0" distB="0" distL="114300" distR="114300">
            <wp:extent cx="5667375" cy="3752850"/>
            <wp:effectExtent l="0" t="0" r="9525" b="0"/>
            <wp:docPr id="87"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0"/>
                    <pic:cNvPicPr>
                      <a:picLocks noChangeAspect="1"/>
                    </pic:cNvPicPr>
                  </pic:nvPicPr>
                  <pic:blipFill>
                    <a:blip r:embed="rId96"/>
                    <a:stretch>
                      <a:fillRect/>
                    </a:stretch>
                  </pic:blipFill>
                  <pic:spPr>
                    <a:xfrm>
                      <a:off x="0" y="0"/>
                      <a:ext cx="5667375" cy="3752850"/>
                    </a:xfrm>
                    <a:prstGeom prst="rect">
                      <a:avLst/>
                    </a:prstGeom>
                    <a:noFill/>
                    <a:ln>
                      <a:noFill/>
                    </a:ln>
                  </pic:spPr>
                </pic:pic>
              </a:graphicData>
            </a:graphic>
          </wp:inline>
        </w:drawing>
      </w:r>
    </w:p>
    <w:p w14:paraId="3C7BD98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0D54C70">
      <w:pPr>
        <w:jc w:val="center"/>
      </w:pPr>
    </w:p>
    <w:p w14:paraId="1AB0BD45">
      <w:pPr>
        <w:jc w:val="center"/>
      </w:pPr>
    </w:p>
    <w:p w14:paraId="45422957">
      <w:pPr>
        <w:pStyle w:val="4"/>
      </w:pPr>
      <w:bookmarkStart w:id="108" w:name="_Toc22153"/>
      <w:r>
        <w:t>1037[空房间]</w:t>
      </w:r>
      <w:bookmarkEnd w:id="108"/>
    </w:p>
    <w:p w14:paraId="52CEC77E">
      <w:pPr>
        <w:jc w:val="center"/>
      </w:pPr>
      <w:r>
        <w:drawing>
          <wp:inline distT="0" distB="0" distL="114300" distR="114300">
            <wp:extent cx="5667375" cy="3752850"/>
            <wp:effectExtent l="0" t="0" r="9525" b="0"/>
            <wp:docPr id="88"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51"/>
                    <pic:cNvPicPr>
                      <a:picLocks noChangeAspect="1"/>
                    </pic:cNvPicPr>
                  </pic:nvPicPr>
                  <pic:blipFill>
                    <a:blip r:embed="rId97"/>
                    <a:stretch>
                      <a:fillRect/>
                    </a:stretch>
                  </pic:blipFill>
                  <pic:spPr>
                    <a:xfrm>
                      <a:off x="0" y="0"/>
                      <a:ext cx="5667375" cy="3752850"/>
                    </a:xfrm>
                    <a:prstGeom prst="rect">
                      <a:avLst/>
                    </a:prstGeom>
                    <a:noFill/>
                    <a:ln>
                      <a:noFill/>
                    </a:ln>
                  </pic:spPr>
                </pic:pic>
              </a:graphicData>
            </a:graphic>
          </wp:inline>
        </w:drawing>
      </w:r>
    </w:p>
    <w:p w14:paraId="754B12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663C017">
      <w:pPr>
        <w:jc w:val="center"/>
      </w:pPr>
      <w:r>
        <w:drawing>
          <wp:inline distT="0" distB="0" distL="114300" distR="114300">
            <wp:extent cx="5667375" cy="3752850"/>
            <wp:effectExtent l="0" t="0" r="9525" b="0"/>
            <wp:docPr id="8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2"/>
                    <pic:cNvPicPr>
                      <a:picLocks noChangeAspect="1"/>
                    </pic:cNvPicPr>
                  </pic:nvPicPr>
                  <pic:blipFill>
                    <a:blip r:embed="rId98"/>
                    <a:stretch>
                      <a:fillRect/>
                    </a:stretch>
                  </pic:blipFill>
                  <pic:spPr>
                    <a:xfrm>
                      <a:off x="0" y="0"/>
                      <a:ext cx="5667375" cy="3752850"/>
                    </a:xfrm>
                    <a:prstGeom prst="rect">
                      <a:avLst/>
                    </a:prstGeom>
                    <a:noFill/>
                    <a:ln>
                      <a:noFill/>
                    </a:ln>
                  </pic:spPr>
                </pic:pic>
              </a:graphicData>
            </a:graphic>
          </wp:inline>
        </w:drawing>
      </w:r>
    </w:p>
    <w:p w14:paraId="7F7649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A127ADA">
      <w:pPr>
        <w:jc w:val="center"/>
      </w:pPr>
    </w:p>
    <w:p w14:paraId="6C62B889">
      <w:pPr>
        <w:jc w:val="center"/>
      </w:pPr>
      <w:r>
        <w:drawing>
          <wp:inline distT="0" distB="0" distL="114300" distR="114300">
            <wp:extent cx="5667375" cy="3752850"/>
            <wp:effectExtent l="0" t="0" r="9525" b="0"/>
            <wp:docPr id="90"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3"/>
                    <pic:cNvPicPr>
                      <a:picLocks noChangeAspect="1"/>
                    </pic:cNvPicPr>
                  </pic:nvPicPr>
                  <pic:blipFill>
                    <a:blip r:embed="rId99"/>
                    <a:stretch>
                      <a:fillRect/>
                    </a:stretch>
                  </pic:blipFill>
                  <pic:spPr>
                    <a:xfrm>
                      <a:off x="0" y="0"/>
                      <a:ext cx="5667375" cy="3752850"/>
                    </a:xfrm>
                    <a:prstGeom prst="rect">
                      <a:avLst/>
                    </a:prstGeom>
                    <a:noFill/>
                    <a:ln>
                      <a:noFill/>
                    </a:ln>
                  </pic:spPr>
                </pic:pic>
              </a:graphicData>
            </a:graphic>
          </wp:inline>
        </w:drawing>
      </w:r>
    </w:p>
    <w:p w14:paraId="507AB9D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33CF97F">
      <w:pPr>
        <w:jc w:val="center"/>
      </w:pPr>
      <w:r>
        <w:drawing>
          <wp:inline distT="0" distB="0" distL="114300" distR="114300">
            <wp:extent cx="5667375" cy="3752850"/>
            <wp:effectExtent l="0" t="0" r="9525" b="0"/>
            <wp:docPr id="91"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4"/>
                    <pic:cNvPicPr>
                      <a:picLocks noChangeAspect="1"/>
                    </pic:cNvPicPr>
                  </pic:nvPicPr>
                  <pic:blipFill>
                    <a:blip r:embed="rId100"/>
                    <a:stretch>
                      <a:fillRect/>
                    </a:stretch>
                  </pic:blipFill>
                  <pic:spPr>
                    <a:xfrm>
                      <a:off x="0" y="0"/>
                      <a:ext cx="5667375" cy="3752850"/>
                    </a:xfrm>
                    <a:prstGeom prst="rect">
                      <a:avLst/>
                    </a:prstGeom>
                    <a:noFill/>
                    <a:ln>
                      <a:noFill/>
                    </a:ln>
                  </pic:spPr>
                </pic:pic>
              </a:graphicData>
            </a:graphic>
          </wp:inline>
        </w:drawing>
      </w:r>
    </w:p>
    <w:p w14:paraId="32BF3D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D2E963B">
      <w:pPr>
        <w:jc w:val="center"/>
      </w:pPr>
    </w:p>
    <w:p w14:paraId="749E3366">
      <w:pPr>
        <w:jc w:val="center"/>
      </w:pPr>
    </w:p>
    <w:p w14:paraId="3F04FEAC">
      <w:pPr>
        <w:pStyle w:val="4"/>
      </w:pPr>
      <w:bookmarkStart w:id="109" w:name="_Toc12921"/>
      <w:r>
        <w:t>1033[卫生间]</w:t>
      </w:r>
      <w:bookmarkEnd w:id="109"/>
    </w:p>
    <w:p w14:paraId="5EACA475">
      <w:pPr>
        <w:jc w:val="center"/>
      </w:pPr>
      <w:r>
        <w:drawing>
          <wp:inline distT="0" distB="0" distL="114300" distR="114300">
            <wp:extent cx="5667375" cy="3752850"/>
            <wp:effectExtent l="0" t="0" r="9525" b="0"/>
            <wp:docPr id="9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55"/>
                    <pic:cNvPicPr>
                      <a:picLocks noChangeAspect="1"/>
                    </pic:cNvPicPr>
                  </pic:nvPicPr>
                  <pic:blipFill>
                    <a:blip r:embed="rId101"/>
                    <a:stretch>
                      <a:fillRect/>
                    </a:stretch>
                  </pic:blipFill>
                  <pic:spPr>
                    <a:xfrm>
                      <a:off x="0" y="0"/>
                      <a:ext cx="5667375" cy="3752850"/>
                    </a:xfrm>
                    <a:prstGeom prst="rect">
                      <a:avLst/>
                    </a:prstGeom>
                    <a:noFill/>
                    <a:ln>
                      <a:noFill/>
                    </a:ln>
                  </pic:spPr>
                </pic:pic>
              </a:graphicData>
            </a:graphic>
          </wp:inline>
        </w:drawing>
      </w:r>
    </w:p>
    <w:p w14:paraId="0850A90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38C596E">
      <w:pPr>
        <w:jc w:val="center"/>
      </w:pPr>
      <w:r>
        <w:drawing>
          <wp:inline distT="0" distB="0" distL="114300" distR="114300">
            <wp:extent cx="5667375" cy="3752850"/>
            <wp:effectExtent l="0" t="0" r="9525" b="0"/>
            <wp:docPr id="93"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6"/>
                    <pic:cNvPicPr>
                      <a:picLocks noChangeAspect="1"/>
                    </pic:cNvPicPr>
                  </pic:nvPicPr>
                  <pic:blipFill>
                    <a:blip r:embed="rId102"/>
                    <a:stretch>
                      <a:fillRect/>
                    </a:stretch>
                  </pic:blipFill>
                  <pic:spPr>
                    <a:xfrm>
                      <a:off x="0" y="0"/>
                      <a:ext cx="5667375" cy="3752850"/>
                    </a:xfrm>
                    <a:prstGeom prst="rect">
                      <a:avLst/>
                    </a:prstGeom>
                    <a:noFill/>
                    <a:ln>
                      <a:noFill/>
                    </a:ln>
                  </pic:spPr>
                </pic:pic>
              </a:graphicData>
            </a:graphic>
          </wp:inline>
        </w:drawing>
      </w:r>
    </w:p>
    <w:p w14:paraId="08F93A8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FAB779D">
      <w:pPr>
        <w:jc w:val="center"/>
      </w:pPr>
    </w:p>
    <w:p w14:paraId="54279C9D">
      <w:pPr>
        <w:jc w:val="center"/>
      </w:pPr>
      <w:r>
        <w:drawing>
          <wp:inline distT="0" distB="0" distL="114300" distR="114300">
            <wp:extent cx="5667375" cy="3752850"/>
            <wp:effectExtent l="0" t="0" r="9525" b="0"/>
            <wp:docPr id="94"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7"/>
                    <pic:cNvPicPr>
                      <a:picLocks noChangeAspect="1"/>
                    </pic:cNvPicPr>
                  </pic:nvPicPr>
                  <pic:blipFill>
                    <a:blip r:embed="rId103"/>
                    <a:stretch>
                      <a:fillRect/>
                    </a:stretch>
                  </pic:blipFill>
                  <pic:spPr>
                    <a:xfrm>
                      <a:off x="0" y="0"/>
                      <a:ext cx="5667375" cy="3752850"/>
                    </a:xfrm>
                    <a:prstGeom prst="rect">
                      <a:avLst/>
                    </a:prstGeom>
                    <a:noFill/>
                    <a:ln>
                      <a:noFill/>
                    </a:ln>
                  </pic:spPr>
                </pic:pic>
              </a:graphicData>
            </a:graphic>
          </wp:inline>
        </w:drawing>
      </w:r>
    </w:p>
    <w:p w14:paraId="06DAF0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C0ACCA7">
      <w:pPr>
        <w:jc w:val="center"/>
      </w:pPr>
      <w:r>
        <w:drawing>
          <wp:inline distT="0" distB="0" distL="114300" distR="114300">
            <wp:extent cx="5667375" cy="3752850"/>
            <wp:effectExtent l="0" t="0" r="9525" b="0"/>
            <wp:docPr id="9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8"/>
                    <pic:cNvPicPr>
                      <a:picLocks noChangeAspect="1"/>
                    </pic:cNvPicPr>
                  </pic:nvPicPr>
                  <pic:blipFill>
                    <a:blip r:embed="rId104"/>
                    <a:stretch>
                      <a:fillRect/>
                    </a:stretch>
                  </pic:blipFill>
                  <pic:spPr>
                    <a:xfrm>
                      <a:off x="0" y="0"/>
                      <a:ext cx="5667375" cy="3752850"/>
                    </a:xfrm>
                    <a:prstGeom prst="rect">
                      <a:avLst/>
                    </a:prstGeom>
                    <a:noFill/>
                    <a:ln>
                      <a:noFill/>
                    </a:ln>
                  </pic:spPr>
                </pic:pic>
              </a:graphicData>
            </a:graphic>
          </wp:inline>
        </w:drawing>
      </w:r>
    </w:p>
    <w:p w14:paraId="2CC2F3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F6308DB">
      <w:pPr>
        <w:jc w:val="center"/>
      </w:pPr>
    </w:p>
    <w:p w14:paraId="630CD2F0">
      <w:pPr>
        <w:jc w:val="center"/>
      </w:pPr>
    </w:p>
    <w:p w14:paraId="688038BF">
      <w:pPr>
        <w:pStyle w:val="4"/>
      </w:pPr>
      <w:bookmarkStart w:id="110" w:name="_Toc25588"/>
      <w:r>
        <w:t>1032[卫生间]</w:t>
      </w:r>
      <w:bookmarkEnd w:id="110"/>
    </w:p>
    <w:p w14:paraId="13B46E09">
      <w:pPr>
        <w:jc w:val="center"/>
      </w:pPr>
      <w:r>
        <w:drawing>
          <wp:inline distT="0" distB="0" distL="114300" distR="114300">
            <wp:extent cx="5667375" cy="3752850"/>
            <wp:effectExtent l="0" t="0" r="9525" b="0"/>
            <wp:docPr id="96"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9"/>
                    <pic:cNvPicPr>
                      <a:picLocks noChangeAspect="1"/>
                    </pic:cNvPicPr>
                  </pic:nvPicPr>
                  <pic:blipFill>
                    <a:blip r:embed="rId105"/>
                    <a:stretch>
                      <a:fillRect/>
                    </a:stretch>
                  </pic:blipFill>
                  <pic:spPr>
                    <a:xfrm>
                      <a:off x="0" y="0"/>
                      <a:ext cx="5667375" cy="3752850"/>
                    </a:xfrm>
                    <a:prstGeom prst="rect">
                      <a:avLst/>
                    </a:prstGeom>
                    <a:noFill/>
                    <a:ln>
                      <a:noFill/>
                    </a:ln>
                  </pic:spPr>
                </pic:pic>
              </a:graphicData>
            </a:graphic>
          </wp:inline>
        </w:drawing>
      </w:r>
    </w:p>
    <w:p w14:paraId="6B9417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AD77E5">
      <w:pPr>
        <w:jc w:val="center"/>
      </w:pPr>
      <w:r>
        <w:drawing>
          <wp:inline distT="0" distB="0" distL="114300" distR="114300">
            <wp:extent cx="5667375" cy="3752850"/>
            <wp:effectExtent l="0" t="0" r="9525" b="0"/>
            <wp:docPr id="9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0"/>
                    <pic:cNvPicPr>
                      <a:picLocks noChangeAspect="1"/>
                    </pic:cNvPicPr>
                  </pic:nvPicPr>
                  <pic:blipFill>
                    <a:blip r:embed="rId106"/>
                    <a:stretch>
                      <a:fillRect/>
                    </a:stretch>
                  </pic:blipFill>
                  <pic:spPr>
                    <a:xfrm>
                      <a:off x="0" y="0"/>
                      <a:ext cx="5667375" cy="3752850"/>
                    </a:xfrm>
                    <a:prstGeom prst="rect">
                      <a:avLst/>
                    </a:prstGeom>
                    <a:noFill/>
                    <a:ln>
                      <a:noFill/>
                    </a:ln>
                  </pic:spPr>
                </pic:pic>
              </a:graphicData>
            </a:graphic>
          </wp:inline>
        </w:drawing>
      </w:r>
    </w:p>
    <w:p w14:paraId="745997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BB67F79">
      <w:pPr>
        <w:jc w:val="center"/>
      </w:pPr>
    </w:p>
    <w:p w14:paraId="47DEA2AF">
      <w:pPr>
        <w:jc w:val="center"/>
      </w:pPr>
      <w:r>
        <w:drawing>
          <wp:inline distT="0" distB="0" distL="114300" distR="114300">
            <wp:extent cx="5667375" cy="3752850"/>
            <wp:effectExtent l="0" t="0" r="9525" b="0"/>
            <wp:docPr id="9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1"/>
                    <pic:cNvPicPr>
                      <a:picLocks noChangeAspect="1"/>
                    </pic:cNvPicPr>
                  </pic:nvPicPr>
                  <pic:blipFill>
                    <a:blip r:embed="rId107"/>
                    <a:stretch>
                      <a:fillRect/>
                    </a:stretch>
                  </pic:blipFill>
                  <pic:spPr>
                    <a:xfrm>
                      <a:off x="0" y="0"/>
                      <a:ext cx="5667375" cy="3752850"/>
                    </a:xfrm>
                    <a:prstGeom prst="rect">
                      <a:avLst/>
                    </a:prstGeom>
                    <a:noFill/>
                    <a:ln>
                      <a:noFill/>
                    </a:ln>
                  </pic:spPr>
                </pic:pic>
              </a:graphicData>
            </a:graphic>
          </wp:inline>
        </w:drawing>
      </w:r>
    </w:p>
    <w:p w14:paraId="4CBD48E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B7B7D0E">
      <w:pPr>
        <w:jc w:val="center"/>
      </w:pPr>
      <w:r>
        <w:drawing>
          <wp:inline distT="0" distB="0" distL="114300" distR="114300">
            <wp:extent cx="5667375" cy="3752850"/>
            <wp:effectExtent l="0" t="0" r="9525" b="0"/>
            <wp:docPr id="99"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62"/>
                    <pic:cNvPicPr>
                      <a:picLocks noChangeAspect="1"/>
                    </pic:cNvPicPr>
                  </pic:nvPicPr>
                  <pic:blipFill>
                    <a:blip r:embed="rId108"/>
                    <a:stretch>
                      <a:fillRect/>
                    </a:stretch>
                  </pic:blipFill>
                  <pic:spPr>
                    <a:xfrm>
                      <a:off x="0" y="0"/>
                      <a:ext cx="5667375" cy="3752850"/>
                    </a:xfrm>
                    <a:prstGeom prst="rect">
                      <a:avLst/>
                    </a:prstGeom>
                    <a:noFill/>
                    <a:ln>
                      <a:noFill/>
                    </a:ln>
                  </pic:spPr>
                </pic:pic>
              </a:graphicData>
            </a:graphic>
          </wp:inline>
        </w:drawing>
      </w:r>
    </w:p>
    <w:p w14:paraId="130995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07DC0F0">
      <w:pPr>
        <w:jc w:val="center"/>
      </w:pPr>
    </w:p>
    <w:p w14:paraId="012B676A">
      <w:pPr>
        <w:jc w:val="center"/>
      </w:pPr>
    </w:p>
    <w:p w14:paraId="177231C9">
      <w:pPr>
        <w:pStyle w:val="4"/>
      </w:pPr>
      <w:bookmarkStart w:id="111" w:name="_Toc12177"/>
      <w:r>
        <w:t>1031[卫生间]</w:t>
      </w:r>
      <w:bookmarkEnd w:id="111"/>
    </w:p>
    <w:p w14:paraId="4DB9274F">
      <w:pPr>
        <w:jc w:val="center"/>
      </w:pPr>
      <w:r>
        <w:drawing>
          <wp:inline distT="0" distB="0" distL="114300" distR="114300">
            <wp:extent cx="5667375" cy="3752850"/>
            <wp:effectExtent l="0" t="0" r="9525" b="0"/>
            <wp:docPr id="10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3"/>
                    <pic:cNvPicPr>
                      <a:picLocks noChangeAspect="1"/>
                    </pic:cNvPicPr>
                  </pic:nvPicPr>
                  <pic:blipFill>
                    <a:blip r:embed="rId109"/>
                    <a:stretch>
                      <a:fillRect/>
                    </a:stretch>
                  </pic:blipFill>
                  <pic:spPr>
                    <a:xfrm>
                      <a:off x="0" y="0"/>
                      <a:ext cx="5667375" cy="3752850"/>
                    </a:xfrm>
                    <a:prstGeom prst="rect">
                      <a:avLst/>
                    </a:prstGeom>
                    <a:noFill/>
                    <a:ln>
                      <a:noFill/>
                    </a:ln>
                  </pic:spPr>
                </pic:pic>
              </a:graphicData>
            </a:graphic>
          </wp:inline>
        </w:drawing>
      </w:r>
    </w:p>
    <w:p w14:paraId="1A6A63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A8369B9">
      <w:pPr>
        <w:jc w:val="center"/>
      </w:pPr>
      <w:r>
        <w:drawing>
          <wp:inline distT="0" distB="0" distL="114300" distR="114300">
            <wp:extent cx="5667375" cy="3752850"/>
            <wp:effectExtent l="0" t="0" r="9525" b="0"/>
            <wp:docPr id="10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64"/>
                    <pic:cNvPicPr>
                      <a:picLocks noChangeAspect="1"/>
                    </pic:cNvPicPr>
                  </pic:nvPicPr>
                  <pic:blipFill>
                    <a:blip r:embed="rId110"/>
                    <a:stretch>
                      <a:fillRect/>
                    </a:stretch>
                  </pic:blipFill>
                  <pic:spPr>
                    <a:xfrm>
                      <a:off x="0" y="0"/>
                      <a:ext cx="5667375" cy="3752850"/>
                    </a:xfrm>
                    <a:prstGeom prst="rect">
                      <a:avLst/>
                    </a:prstGeom>
                    <a:noFill/>
                    <a:ln>
                      <a:noFill/>
                    </a:ln>
                  </pic:spPr>
                </pic:pic>
              </a:graphicData>
            </a:graphic>
          </wp:inline>
        </w:drawing>
      </w:r>
    </w:p>
    <w:p w14:paraId="2E9628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DE5C2AD">
      <w:pPr>
        <w:jc w:val="center"/>
      </w:pPr>
    </w:p>
    <w:p w14:paraId="1A74F89B">
      <w:pPr>
        <w:jc w:val="center"/>
      </w:pPr>
      <w:r>
        <w:drawing>
          <wp:inline distT="0" distB="0" distL="114300" distR="114300">
            <wp:extent cx="5667375" cy="3752850"/>
            <wp:effectExtent l="0" t="0" r="9525" b="0"/>
            <wp:docPr id="10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5"/>
                    <pic:cNvPicPr>
                      <a:picLocks noChangeAspect="1"/>
                    </pic:cNvPicPr>
                  </pic:nvPicPr>
                  <pic:blipFill>
                    <a:blip r:embed="rId111"/>
                    <a:stretch>
                      <a:fillRect/>
                    </a:stretch>
                  </pic:blipFill>
                  <pic:spPr>
                    <a:xfrm>
                      <a:off x="0" y="0"/>
                      <a:ext cx="5667375" cy="3752850"/>
                    </a:xfrm>
                    <a:prstGeom prst="rect">
                      <a:avLst/>
                    </a:prstGeom>
                    <a:noFill/>
                    <a:ln>
                      <a:noFill/>
                    </a:ln>
                  </pic:spPr>
                </pic:pic>
              </a:graphicData>
            </a:graphic>
          </wp:inline>
        </w:drawing>
      </w:r>
    </w:p>
    <w:p w14:paraId="2E37218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5D5E56F">
      <w:pPr>
        <w:jc w:val="center"/>
      </w:pPr>
      <w:r>
        <w:drawing>
          <wp:inline distT="0" distB="0" distL="114300" distR="114300">
            <wp:extent cx="5667375" cy="3752850"/>
            <wp:effectExtent l="0" t="0" r="9525" b="0"/>
            <wp:docPr id="10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6"/>
                    <pic:cNvPicPr>
                      <a:picLocks noChangeAspect="1"/>
                    </pic:cNvPicPr>
                  </pic:nvPicPr>
                  <pic:blipFill>
                    <a:blip r:embed="rId112"/>
                    <a:stretch>
                      <a:fillRect/>
                    </a:stretch>
                  </pic:blipFill>
                  <pic:spPr>
                    <a:xfrm>
                      <a:off x="0" y="0"/>
                      <a:ext cx="5667375" cy="3752850"/>
                    </a:xfrm>
                    <a:prstGeom prst="rect">
                      <a:avLst/>
                    </a:prstGeom>
                    <a:noFill/>
                    <a:ln>
                      <a:noFill/>
                    </a:ln>
                  </pic:spPr>
                </pic:pic>
              </a:graphicData>
            </a:graphic>
          </wp:inline>
        </w:drawing>
      </w:r>
    </w:p>
    <w:p w14:paraId="7236561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482EE79">
      <w:pPr>
        <w:jc w:val="center"/>
      </w:pPr>
    </w:p>
    <w:p w14:paraId="13FCAB24">
      <w:pPr>
        <w:jc w:val="center"/>
      </w:pPr>
    </w:p>
    <w:p w14:paraId="4D34B243">
      <w:pPr>
        <w:pStyle w:val="4"/>
      </w:pPr>
      <w:bookmarkStart w:id="112" w:name="_Toc23744"/>
      <w:r>
        <w:t>1028[卫生间]</w:t>
      </w:r>
      <w:bookmarkEnd w:id="112"/>
    </w:p>
    <w:p w14:paraId="731E1D64">
      <w:pPr>
        <w:jc w:val="center"/>
      </w:pPr>
      <w:r>
        <w:drawing>
          <wp:inline distT="0" distB="0" distL="114300" distR="114300">
            <wp:extent cx="5667375" cy="3752850"/>
            <wp:effectExtent l="0" t="0" r="9525" b="0"/>
            <wp:docPr id="1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67"/>
                    <pic:cNvPicPr>
                      <a:picLocks noChangeAspect="1"/>
                    </pic:cNvPicPr>
                  </pic:nvPicPr>
                  <pic:blipFill>
                    <a:blip r:embed="rId113"/>
                    <a:stretch>
                      <a:fillRect/>
                    </a:stretch>
                  </pic:blipFill>
                  <pic:spPr>
                    <a:xfrm>
                      <a:off x="0" y="0"/>
                      <a:ext cx="5667375" cy="3752850"/>
                    </a:xfrm>
                    <a:prstGeom prst="rect">
                      <a:avLst/>
                    </a:prstGeom>
                    <a:noFill/>
                    <a:ln>
                      <a:noFill/>
                    </a:ln>
                  </pic:spPr>
                </pic:pic>
              </a:graphicData>
            </a:graphic>
          </wp:inline>
        </w:drawing>
      </w:r>
    </w:p>
    <w:p w14:paraId="296CF4E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6BE4293">
      <w:pPr>
        <w:jc w:val="center"/>
      </w:pPr>
      <w:r>
        <w:drawing>
          <wp:inline distT="0" distB="0" distL="114300" distR="114300">
            <wp:extent cx="5667375" cy="3752850"/>
            <wp:effectExtent l="0" t="0" r="9525" b="0"/>
            <wp:docPr id="10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8"/>
                    <pic:cNvPicPr>
                      <a:picLocks noChangeAspect="1"/>
                    </pic:cNvPicPr>
                  </pic:nvPicPr>
                  <pic:blipFill>
                    <a:blip r:embed="rId114"/>
                    <a:stretch>
                      <a:fillRect/>
                    </a:stretch>
                  </pic:blipFill>
                  <pic:spPr>
                    <a:xfrm>
                      <a:off x="0" y="0"/>
                      <a:ext cx="5667375" cy="3752850"/>
                    </a:xfrm>
                    <a:prstGeom prst="rect">
                      <a:avLst/>
                    </a:prstGeom>
                    <a:noFill/>
                    <a:ln>
                      <a:noFill/>
                    </a:ln>
                  </pic:spPr>
                </pic:pic>
              </a:graphicData>
            </a:graphic>
          </wp:inline>
        </w:drawing>
      </w:r>
    </w:p>
    <w:p w14:paraId="413BDB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E8C0C3B">
      <w:pPr>
        <w:jc w:val="center"/>
      </w:pPr>
    </w:p>
    <w:p w14:paraId="4B9E8814">
      <w:pPr>
        <w:jc w:val="center"/>
      </w:pPr>
      <w:r>
        <w:drawing>
          <wp:inline distT="0" distB="0" distL="114300" distR="114300">
            <wp:extent cx="5667375" cy="3752850"/>
            <wp:effectExtent l="0" t="0" r="9525" b="0"/>
            <wp:docPr id="10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69"/>
                    <pic:cNvPicPr>
                      <a:picLocks noChangeAspect="1"/>
                    </pic:cNvPicPr>
                  </pic:nvPicPr>
                  <pic:blipFill>
                    <a:blip r:embed="rId115"/>
                    <a:stretch>
                      <a:fillRect/>
                    </a:stretch>
                  </pic:blipFill>
                  <pic:spPr>
                    <a:xfrm>
                      <a:off x="0" y="0"/>
                      <a:ext cx="5667375" cy="3752850"/>
                    </a:xfrm>
                    <a:prstGeom prst="rect">
                      <a:avLst/>
                    </a:prstGeom>
                    <a:noFill/>
                    <a:ln>
                      <a:noFill/>
                    </a:ln>
                  </pic:spPr>
                </pic:pic>
              </a:graphicData>
            </a:graphic>
          </wp:inline>
        </w:drawing>
      </w:r>
    </w:p>
    <w:p w14:paraId="3123F2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C85B92">
      <w:pPr>
        <w:jc w:val="center"/>
      </w:pPr>
      <w:r>
        <w:drawing>
          <wp:inline distT="0" distB="0" distL="114300" distR="114300">
            <wp:extent cx="5667375" cy="3752850"/>
            <wp:effectExtent l="0" t="0" r="9525" b="0"/>
            <wp:docPr id="10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70"/>
                    <pic:cNvPicPr>
                      <a:picLocks noChangeAspect="1"/>
                    </pic:cNvPicPr>
                  </pic:nvPicPr>
                  <pic:blipFill>
                    <a:blip r:embed="rId116"/>
                    <a:stretch>
                      <a:fillRect/>
                    </a:stretch>
                  </pic:blipFill>
                  <pic:spPr>
                    <a:xfrm>
                      <a:off x="0" y="0"/>
                      <a:ext cx="5667375" cy="3752850"/>
                    </a:xfrm>
                    <a:prstGeom prst="rect">
                      <a:avLst/>
                    </a:prstGeom>
                    <a:noFill/>
                    <a:ln>
                      <a:noFill/>
                    </a:ln>
                  </pic:spPr>
                </pic:pic>
              </a:graphicData>
            </a:graphic>
          </wp:inline>
        </w:drawing>
      </w:r>
    </w:p>
    <w:p w14:paraId="215083E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B6F2F8F">
      <w:pPr>
        <w:jc w:val="center"/>
      </w:pPr>
    </w:p>
    <w:p w14:paraId="1FDF7C69">
      <w:pPr>
        <w:jc w:val="center"/>
      </w:pPr>
    </w:p>
    <w:p w14:paraId="7783F0BE">
      <w:pPr>
        <w:pStyle w:val="4"/>
      </w:pPr>
      <w:bookmarkStart w:id="113" w:name="_Toc21651"/>
      <w:r>
        <w:t>1025[卫生间（女）]</w:t>
      </w:r>
      <w:bookmarkEnd w:id="113"/>
    </w:p>
    <w:p w14:paraId="60955A69">
      <w:pPr>
        <w:jc w:val="center"/>
      </w:pPr>
      <w:r>
        <w:drawing>
          <wp:inline distT="0" distB="0" distL="114300" distR="114300">
            <wp:extent cx="5667375" cy="3752850"/>
            <wp:effectExtent l="0" t="0" r="9525" b="0"/>
            <wp:docPr id="10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1"/>
                    <pic:cNvPicPr>
                      <a:picLocks noChangeAspect="1"/>
                    </pic:cNvPicPr>
                  </pic:nvPicPr>
                  <pic:blipFill>
                    <a:blip r:embed="rId117"/>
                    <a:stretch>
                      <a:fillRect/>
                    </a:stretch>
                  </pic:blipFill>
                  <pic:spPr>
                    <a:xfrm>
                      <a:off x="0" y="0"/>
                      <a:ext cx="5667375" cy="3752850"/>
                    </a:xfrm>
                    <a:prstGeom prst="rect">
                      <a:avLst/>
                    </a:prstGeom>
                    <a:noFill/>
                    <a:ln>
                      <a:noFill/>
                    </a:ln>
                  </pic:spPr>
                </pic:pic>
              </a:graphicData>
            </a:graphic>
          </wp:inline>
        </w:drawing>
      </w:r>
    </w:p>
    <w:p w14:paraId="5ACD45F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8C57EC3">
      <w:pPr>
        <w:jc w:val="center"/>
      </w:pPr>
      <w:r>
        <w:drawing>
          <wp:inline distT="0" distB="0" distL="114300" distR="114300">
            <wp:extent cx="5667375" cy="3752850"/>
            <wp:effectExtent l="0" t="0" r="9525" b="0"/>
            <wp:docPr id="10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72"/>
                    <pic:cNvPicPr>
                      <a:picLocks noChangeAspect="1"/>
                    </pic:cNvPicPr>
                  </pic:nvPicPr>
                  <pic:blipFill>
                    <a:blip r:embed="rId118"/>
                    <a:stretch>
                      <a:fillRect/>
                    </a:stretch>
                  </pic:blipFill>
                  <pic:spPr>
                    <a:xfrm>
                      <a:off x="0" y="0"/>
                      <a:ext cx="5667375" cy="3752850"/>
                    </a:xfrm>
                    <a:prstGeom prst="rect">
                      <a:avLst/>
                    </a:prstGeom>
                    <a:noFill/>
                    <a:ln>
                      <a:noFill/>
                    </a:ln>
                  </pic:spPr>
                </pic:pic>
              </a:graphicData>
            </a:graphic>
          </wp:inline>
        </w:drawing>
      </w:r>
    </w:p>
    <w:p w14:paraId="05FCE95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1D70C7F">
      <w:pPr>
        <w:jc w:val="center"/>
      </w:pPr>
    </w:p>
    <w:p w14:paraId="30A27CEC">
      <w:pPr>
        <w:jc w:val="center"/>
      </w:pPr>
      <w:r>
        <w:drawing>
          <wp:inline distT="0" distB="0" distL="114300" distR="114300">
            <wp:extent cx="5667375" cy="3752850"/>
            <wp:effectExtent l="0" t="0" r="9525" b="0"/>
            <wp:docPr id="110"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73"/>
                    <pic:cNvPicPr>
                      <a:picLocks noChangeAspect="1"/>
                    </pic:cNvPicPr>
                  </pic:nvPicPr>
                  <pic:blipFill>
                    <a:blip r:embed="rId119"/>
                    <a:stretch>
                      <a:fillRect/>
                    </a:stretch>
                  </pic:blipFill>
                  <pic:spPr>
                    <a:xfrm>
                      <a:off x="0" y="0"/>
                      <a:ext cx="5667375" cy="3752850"/>
                    </a:xfrm>
                    <a:prstGeom prst="rect">
                      <a:avLst/>
                    </a:prstGeom>
                    <a:noFill/>
                    <a:ln>
                      <a:noFill/>
                    </a:ln>
                  </pic:spPr>
                </pic:pic>
              </a:graphicData>
            </a:graphic>
          </wp:inline>
        </w:drawing>
      </w:r>
    </w:p>
    <w:p w14:paraId="442BBF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629E7EF5">
      <w:pPr>
        <w:jc w:val="center"/>
      </w:pPr>
      <w:r>
        <w:drawing>
          <wp:inline distT="0" distB="0" distL="114300" distR="114300">
            <wp:extent cx="5667375" cy="3752850"/>
            <wp:effectExtent l="0" t="0" r="9525" b="0"/>
            <wp:docPr id="111"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4"/>
                    <pic:cNvPicPr>
                      <a:picLocks noChangeAspect="1"/>
                    </pic:cNvPicPr>
                  </pic:nvPicPr>
                  <pic:blipFill>
                    <a:blip r:embed="rId120"/>
                    <a:stretch>
                      <a:fillRect/>
                    </a:stretch>
                  </pic:blipFill>
                  <pic:spPr>
                    <a:xfrm>
                      <a:off x="0" y="0"/>
                      <a:ext cx="5667375" cy="3752850"/>
                    </a:xfrm>
                    <a:prstGeom prst="rect">
                      <a:avLst/>
                    </a:prstGeom>
                    <a:noFill/>
                    <a:ln>
                      <a:noFill/>
                    </a:ln>
                  </pic:spPr>
                </pic:pic>
              </a:graphicData>
            </a:graphic>
          </wp:inline>
        </w:drawing>
      </w:r>
    </w:p>
    <w:p w14:paraId="32ED17D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5C8F9C3">
      <w:pPr>
        <w:jc w:val="center"/>
      </w:pPr>
    </w:p>
    <w:p w14:paraId="63830A1C">
      <w:pPr>
        <w:jc w:val="center"/>
      </w:pPr>
    </w:p>
    <w:p w14:paraId="5A09F7FF">
      <w:pPr>
        <w:pStyle w:val="4"/>
      </w:pPr>
      <w:bookmarkStart w:id="114" w:name="_Toc8359"/>
      <w:r>
        <w:t>1024[卫生间（男）]</w:t>
      </w:r>
      <w:bookmarkEnd w:id="114"/>
    </w:p>
    <w:p w14:paraId="650AE2E6">
      <w:pPr>
        <w:jc w:val="center"/>
      </w:pPr>
      <w:r>
        <w:drawing>
          <wp:inline distT="0" distB="0" distL="114300" distR="114300">
            <wp:extent cx="5667375" cy="3752850"/>
            <wp:effectExtent l="0" t="0" r="9525" b="0"/>
            <wp:docPr id="11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5"/>
                    <pic:cNvPicPr>
                      <a:picLocks noChangeAspect="1"/>
                    </pic:cNvPicPr>
                  </pic:nvPicPr>
                  <pic:blipFill>
                    <a:blip r:embed="rId121"/>
                    <a:stretch>
                      <a:fillRect/>
                    </a:stretch>
                  </pic:blipFill>
                  <pic:spPr>
                    <a:xfrm>
                      <a:off x="0" y="0"/>
                      <a:ext cx="5667375" cy="3752850"/>
                    </a:xfrm>
                    <a:prstGeom prst="rect">
                      <a:avLst/>
                    </a:prstGeom>
                    <a:noFill/>
                    <a:ln>
                      <a:noFill/>
                    </a:ln>
                  </pic:spPr>
                </pic:pic>
              </a:graphicData>
            </a:graphic>
          </wp:inline>
        </w:drawing>
      </w:r>
    </w:p>
    <w:p w14:paraId="08A76E1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5ADC772">
      <w:pPr>
        <w:jc w:val="center"/>
      </w:pPr>
      <w:r>
        <w:drawing>
          <wp:inline distT="0" distB="0" distL="114300" distR="114300">
            <wp:extent cx="5667375" cy="3752850"/>
            <wp:effectExtent l="0" t="0" r="9525" b="0"/>
            <wp:docPr id="11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6"/>
                    <pic:cNvPicPr>
                      <a:picLocks noChangeAspect="1"/>
                    </pic:cNvPicPr>
                  </pic:nvPicPr>
                  <pic:blipFill>
                    <a:blip r:embed="rId122"/>
                    <a:stretch>
                      <a:fillRect/>
                    </a:stretch>
                  </pic:blipFill>
                  <pic:spPr>
                    <a:xfrm>
                      <a:off x="0" y="0"/>
                      <a:ext cx="5667375" cy="3752850"/>
                    </a:xfrm>
                    <a:prstGeom prst="rect">
                      <a:avLst/>
                    </a:prstGeom>
                    <a:noFill/>
                    <a:ln>
                      <a:noFill/>
                    </a:ln>
                  </pic:spPr>
                </pic:pic>
              </a:graphicData>
            </a:graphic>
          </wp:inline>
        </w:drawing>
      </w:r>
    </w:p>
    <w:p w14:paraId="338939C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8FEA230">
      <w:pPr>
        <w:jc w:val="center"/>
      </w:pPr>
    </w:p>
    <w:p w14:paraId="6D5CDE73">
      <w:pPr>
        <w:jc w:val="center"/>
      </w:pPr>
      <w:r>
        <w:drawing>
          <wp:inline distT="0" distB="0" distL="114300" distR="114300">
            <wp:extent cx="5667375" cy="3752850"/>
            <wp:effectExtent l="0" t="0" r="9525" b="0"/>
            <wp:docPr id="114"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77"/>
                    <pic:cNvPicPr>
                      <a:picLocks noChangeAspect="1"/>
                    </pic:cNvPicPr>
                  </pic:nvPicPr>
                  <pic:blipFill>
                    <a:blip r:embed="rId123"/>
                    <a:stretch>
                      <a:fillRect/>
                    </a:stretch>
                  </pic:blipFill>
                  <pic:spPr>
                    <a:xfrm>
                      <a:off x="0" y="0"/>
                      <a:ext cx="5667375" cy="3752850"/>
                    </a:xfrm>
                    <a:prstGeom prst="rect">
                      <a:avLst/>
                    </a:prstGeom>
                    <a:noFill/>
                    <a:ln>
                      <a:noFill/>
                    </a:ln>
                  </pic:spPr>
                </pic:pic>
              </a:graphicData>
            </a:graphic>
          </wp:inline>
        </w:drawing>
      </w:r>
    </w:p>
    <w:p w14:paraId="39E6F46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4DD723F">
      <w:pPr>
        <w:jc w:val="center"/>
      </w:pPr>
      <w:r>
        <w:drawing>
          <wp:inline distT="0" distB="0" distL="114300" distR="114300">
            <wp:extent cx="5667375" cy="3752850"/>
            <wp:effectExtent l="0" t="0" r="9525" b="0"/>
            <wp:docPr id="11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8"/>
                    <pic:cNvPicPr>
                      <a:picLocks noChangeAspect="1"/>
                    </pic:cNvPicPr>
                  </pic:nvPicPr>
                  <pic:blipFill>
                    <a:blip r:embed="rId124"/>
                    <a:stretch>
                      <a:fillRect/>
                    </a:stretch>
                  </pic:blipFill>
                  <pic:spPr>
                    <a:xfrm>
                      <a:off x="0" y="0"/>
                      <a:ext cx="5667375" cy="3752850"/>
                    </a:xfrm>
                    <a:prstGeom prst="rect">
                      <a:avLst/>
                    </a:prstGeom>
                    <a:noFill/>
                    <a:ln>
                      <a:noFill/>
                    </a:ln>
                  </pic:spPr>
                </pic:pic>
              </a:graphicData>
            </a:graphic>
          </wp:inline>
        </w:drawing>
      </w:r>
    </w:p>
    <w:p w14:paraId="5C3F918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FA522E9">
      <w:pPr>
        <w:jc w:val="center"/>
      </w:pPr>
    </w:p>
    <w:p w14:paraId="5FDFACCE">
      <w:pPr>
        <w:jc w:val="center"/>
      </w:pPr>
    </w:p>
    <w:p w14:paraId="1FF08B82">
      <w:pPr>
        <w:pStyle w:val="4"/>
      </w:pPr>
      <w:bookmarkStart w:id="115" w:name="_Toc19632"/>
      <w:r>
        <w:t>1016[走廊]</w:t>
      </w:r>
      <w:bookmarkEnd w:id="115"/>
    </w:p>
    <w:p w14:paraId="75D496E5">
      <w:pPr>
        <w:jc w:val="center"/>
      </w:pPr>
      <w:r>
        <w:drawing>
          <wp:inline distT="0" distB="0" distL="114300" distR="114300">
            <wp:extent cx="5667375" cy="3752850"/>
            <wp:effectExtent l="0" t="0" r="9525" b="0"/>
            <wp:docPr id="116"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9"/>
                    <pic:cNvPicPr>
                      <a:picLocks noChangeAspect="1"/>
                    </pic:cNvPicPr>
                  </pic:nvPicPr>
                  <pic:blipFill>
                    <a:blip r:embed="rId125"/>
                    <a:stretch>
                      <a:fillRect/>
                    </a:stretch>
                  </pic:blipFill>
                  <pic:spPr>
                    <a:xfrm>
                      <a:off x="0" y="0"/>
                      <a:ext cx="5667375" cy="3752850"/>
                    </a:xfrm>
                    <a:prstGeom prst="rect">
                      <a:avLst/>
                    </a:prstGeom>
                    <a:noFill/>
                    <a:ln>
                      <a:noFill/>
                    </a:ln>
                  </pic:spPr>
                </pic:pic>
              </a:graphicData>
            </a:graphic>
          </wp:inline>
        </w:drawing>
      </w:r>
    </w:p>
    <w:p w14:paraId="555378E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05FF621">
      <w:pPr>
        <w:jc w:val="center"/>
      </w:pPr>
      <w:r>
        <w:drawing>
          <wp:inline distT="0" distB="0" distL="114300" distR="114300">
            <wp:extent cx="5667375" cy="3752850"/>
            <wp:effectExtent l="0" t="0" r="9525" b="0"/>
            <wp:docPr id="11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80"/>
                    <pic:cNvPicPr>
                      <a:picLocks noChangeAspect="1"/>
                    </pic:cNvPicPr>
                  </pic:nvPicPr>
                  <pic:blipFill>
                    <a:blip r:embed="rId126"/>
                    <a:stretch>
                      <a:fillRect/>
                    </a:stretch>
                  </pic:blipFill>
                  <pic:spPr>
                    <a:xfrm>
                      <a:off x="0" y="0"/>
                      <a:ext cx="5667375" cy="3752850"/>
                    </a:xfrm>
                    <a:prstGeom prst="rect">
                      <a:avLst/>
                    </a:prstGeom>
                    <a:noFill/>
                    <a:ln>
                      <a:noFill/>
                    </a:ln>
                  </pic:spPr>
                </pic:pic>
              </a:graphicData>
            </a:graphic>
          </wp:inline>
        </w:drawing>
      </w:r>
    </w:p>
    <w:p w14:paraId="356286C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D76A946">
      <w:pPr>
        <w:jc w:val="center"/>
      </w:pPr>
    </w:p>
    <w:p w14:paraId="5F98E598">
      <w:pPr>
        <w:jc w:val="center"/>
      </w:pPr>
      <w:r>
        <w:drawing>
          <wp:inline distT="0" distB="0" distL="114300" distR="114300">
            <wp:extent cx="5667375" cy="3752850"/>
            <wp:effectExtent l="0" t="0" r="9525" b="0"/>
            <wp:docPr id="118"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81"/>
                    <pic:cNvPicPr>
                      <a:picLocks noChangeAspect="1"/>
                    </pic:cNvPicPr>
                  </pic:nvPicPr>
                  <pic:blipFill>
                    <a:blip r:embed="rId127"/>
                    <a:stretch>
                      <a:fillRect/>
                    </a:stretch>
                  </pic:blipFill>
                  <pic:spPr>
                    <a:xfrm>
                      <a:off x="0" y="0"/>
                      <a:ext cx="5667375" cy="3752850"/>
                    </a:xfrm>
                    <a:prstGeom prst="rect">
                      <a:avLst/>
                    </a:prstGeom>
                    <a:noFill/>
                    <a:ln>
                      <a:noFill/>
                    </a:ln>
                  </pic:spPr>
                </pic:pic>
              </a:graphicData>
            </a:graphic>
          </wp:inline>
        </w:drawing>
      </w:r>
    </w:p>
    <w:p w14:paraId="6264265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FA3E934">
      <w:pPr>
        <w:jc w:val="center"/>
      </w:pPr>
      <w:r>
        <w:drawing>
          <wp:inline distT="0" distB="0" distL="114300" distR="114300">
            <wp:extent cx="5667375" cy="3752850"/>
            <wp:effectExtent l="0" t="0" r="9525" b="0"/>
            <wp:docPr id="119"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82"/>
                    <pic:cNvPicPr>
                      <a:picLocks noChangeAspect="1"/>
                    </pic:cNvPicPr>
                  </pic:nvPicPr>
                  <pic:blipFill>
                    <a:blip r:embed="rId128"/>
                    <a:stretch>
                      <a:fillRect/>
                    </a:stretch>
                  </pic:blipFill>
                  <pic:spPr>
                    <a:xfrm>
                      <a:off x="0" y="0"/>
                      <a:ext cx="5667375" cy="3752850"/>
                    </a:xfrm>
                    <a:prstGeom prst="rect">
                      <a:avLst/>
                    </a:prstGeom>
                    <a:noFill/>
                    <a:ln>
                      <a:noFill/>
                    </a:ln>
                  </pic:spPr>
                </pic:pic>
              </a:graphicData>
            </a:graphic>
          </wp:inline>
        </w:drawing>
      </w:r>
    </w:p>
    <w:p w14:paraId="6E54D53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D627E77">
      <w:pPr>
        <w:jc w:val="center"/>
      </w:pPr>
    </w:p>
    <w:p w14:paraId="423ACDF8">
      <w:pPr>
        <w:jc w:val="center"/>
      </w:pPr>
    </w:p>
    <w:p w14:paraId="3EE54A95">
      <w:pPr>
        <w:pStyle w:val="4"/>
      </w:pPr>
      <w:bookmarkStart w:id="116" w:name="_Toc22259"/>
      <w:r>
        <w:t>1008[楼梯间]</w:t>
      </w:r>
      <w:bookmarkEnd w:id="116"/>
    </w:p>
    <w:p w14:paraId="3522560D">
      <w:pPr>
        <w:jc w:val="center"/>
      </w:pPr>
      <w:r>
        <w:drawing>
          <wp:inline distT="0" distB="0" distL="114300" distR="114300">
            <wp:extent cx="5667375" cy="3752850"/>
            <wp:effectExtent l="0" t="0" r="9525" b="0"/>
            <wp:docPr id="120"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3"/>
                    <pic:cNvPicPr>
                      <a:picLocks noChangeAspect="1"/>
                    </pic:cNvPicPr>
                  </pic:nvPicPr>
                  <pic:blipFill>
                    <a:blip r:embed="rId129"/>
                    <a:stretch>
                      <a:fillRect/>
                    </a:stretch>
                  </pic:blipFill>
                  <pic:spPr>
                    <a:xfrm>
                      <a:off x="0" y="0"/>
                      <a:ext cx="5667375" cy="3752850"/>
                    </a:xfrm>
                    <a:prstGeom prst="rect">
                      <a:avLst/>
                    </a:prstGeom>
                    <a:noFill/>
                    <a:ln>
                      <a:noFill/>
                    </a:ln>
                  </pic:spPr>
                </pic:pic>
              </a:graphicData>
            </a:graphic>
          </wp:inline>
        </w:drawing>
      </w:r>
    </w:p>
    <w:p w14:paraId="5E89773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10C4E55">
      <w:pPr>
        <w:jc w:val="center"/>
      </w:pPr>
      <w:r>
        <w:drawing>
          <wp:inline distT="0" distB="0" distL="114300" distR="114300">
            <wp:extent cx="5667375" cy="3752850"/>
            <wp:effectExtent l="0" t="0" r="9525" b="0"/>
            <wp:docPr id="121"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84"/>
                    <pic:cNvPicPr>
                      <a:picLocks noChangeAspect="1"/>
                    </pic:cNvPicPr>
                  </pic:nvPicPr>
                  <pic:blipFill>
                    <a:blip r:embed="rId130"/>
                    <a:stretch>
                      <a:fillRect/>
                    </a:stretch>
                  </pic:blipFill>
                  <pic:spPr>
                    <a:xfrm>
                      <a:off x="0" y="0"/>
                      <a:ext cx="5667375" cy="3752850"/>
                    </a:xfrm>
                    <a:prstGeom prst="rect">
                      <a:avLst/>
                    </a:prstGeom>
                    <a:noFill/>
                    <a:ln>
                      <a:noFill/>
                    </a:ln>
                  </pic:spPr>
                </pic:pic>
              </a:graphicData>
            </a:graphic>
          </wp:inline>
        </w:drawing>
      </w:r>
    </w:p>
    <w:p w14:paraId="4D5A5E0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A844D54">
      <w:pPr>
        <w:jc w:val="center"/>
      </w:pPr>
    </w:p>
    <w:p w14:paraId="6C7A5493">
      <w:pPr>
        <w:jc w:val="center"/>
      </w:pPr>
      <w:r>
        <w:drawing>
          <wp:inline distT="0" distB="0" distL="114300" distR="114300">
            <wp:extent cx="5667375" cy="3752850"/>
            <wp:effectExtent l="0" t="0" r="9525" b="0"/>
            <wp:docPr id="122"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5"/>
                    <pic:cNvPicPr>
                      <a:picLocks noChangeAspect="1"/>
                    </pic:cNvPicPr>
                  </pic:nvPicPr>
                  <pic:blipFill>
                    <a:blip r:embed="rId131"/>
                    <a:stretch>
                      <a:fillRect/>
                    </a:stretch>
                  </pic:blipFill>
                  <pic:spPr>
                    <a:xfrm>
                      <a:off x="0" y="0"/>
                      <a:ext cx="5667375" cy="3752850"/>
                    </a:xfrm>
                    <a:prstGeom prst="rect">
                      <a:avLst/>
                    </a:prstGeom>
                    <a:noFill/>
                    <a:ln>
                      <a:noFill/>
                    </a:ln>
                  </pic:spPr>
                </pic:pic>
              </a:graphicData>
            </a:graphic>
          </wp:inline>
        </w:drawing>
      </w:r>
    </w:p>
    <w:p w14:paraId="2A65AB8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E03DCEC">
      <w:pPr>
        <w:jc w:val="center"/>
      </w:pPr>
      <w:r>
        <w:drawing>
          <wp:inline distT="0" distB="0" distL="114300" distR="114300">
            <wp:extent cx="5667375" cy="3752850"/>
            <wp:effectExtent l="0" t="0" r="9525" b="0"/>
            <wp:docPr id="123"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6"/>
                    <pic:cNvPicPr>
                      <a:picLocks noChangeAspect="1"/>
                    </pic:cNvPicPr>
                  </pic:nvPicPr>
                  <pic:blipFill>
                    <a:blip r:embed="rId132"/>
                    <a:stretch>
                      <a:fillRect/>
                    </a:stretch>
                  </pic:blipFill>
                  <pic:spPr>
                    <a:xfrm>
                      <a:off x="0" y="0"/>
                      <a:ext cx="5667375" cy="3752850"/>
                    </a:xfrm>
                    <a:prstGeom prst="rect">
                      <a:avLst/>
                    </a:prstGeom>
                    <a:noFill/>
                    <a:ln>
                      <a:noFill/>
                    </a:ln>
                  </pic:spPr>
                </pic:pic>
              </a:graphicData>
            </a:graphic>
          </wp:inline>
        </w:drawing>
      </w:r>
    </w:p>
    <w:p w14:paraId="310C901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2134A50">
      <w:pPr>
        <w:jc w:val="center"/>
      </w:pPr>
    </w:p>
    <w:p w14:paraId="428794A1">
      <w:pPr>
        <w:jc w:val="center"/>
      </w:pPr>
    </w:p>
    <w:p w14:paraId="7D8E7756">
      <w:pPr>
        <w:pStyle w:val="4"/>
      </w:pPr>
      <w:bookmarkStart w:id="117" w:name="_Toc3968"/>
      <w:r>
        <w:t>1005[楼梯间]</w:t>
      </w:r>
      <w:bookmarkEnd w:id="117"/>
    </w:p>
    <w:p w14:paraId="062941CB">
      <w:pPr>
        <w:jc w:val="center"/>
      </w:pPr>
      <w:r>
        <w:drawing>
          <wp:inline distT="0" distB="0" distL="114300" distR="114300">
            <wp:extent cx="5667375" cy="3752850"/>
            <wp:effectExtent l="0" t="0" r="9525" b="0"/>
            <wp:docPr id="1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87"/>
                    <pic:cNvPicPr>
                      <a:picLocks noChangeAspect="1"/>
                    </pic:cNvPicPr>
                  </pic:nvPicPr>
                  <pic:blipFill>
                    <a:blip r:embed="rId133"/>
                    <a:stretch>
                      <a:fillRect/>
                    </a:stretch>
                  </pic:blipFill>
                  <pic:spPr>
                    <a:xfrm>
                      <a:off x="0" y="0"/>
                      <a:ext cx="5667375" cy="3752850"/>
                    </a:xfrm>
                    <a:prstGeom prst="rect">
                      <a:avLst/>
                    </a:prstGeom>
                    <a:noFill/>
                    <a:ln>
                      <a:noFill/>
                    </a:ln>
                  </pic:spPr>
                </pic:pic>
              </a:graphicData>
            </a:graphic>
          </wp:inline>
        </w:drawing>
      </w:r>
    </w:p>
    <w:p w14:paraId="226E79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E4B1AA6">
      <w:pPr>
        <w:jc w:val="center"/>
      </w:pPr>
      <w:r>
        <w:drawing>
          <wp:inline distT="0" distB="0" distL="114300" distR="114300">
            <wp:extent cx="5667375" cy="3752850"/>
            <wp:effectExtent l="0" t="0" r="9525" b="0"/>
            <wp:docPr id="125"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8"/>
                    <pic:cNvPicPr>
                      <a:picLocks noChangeAspect="1"/>
                    </pic:cNvPicPr>
                  </pic:nvPicPr>
                  <pic:blipFill>
                    <a:blip r:embed="rId134"/>
                    <a:stretch>
                      <a:fillRect/>
                    </a:stretch>
                  </pic:blipFill>
                  <pic:spPr>
                    <a:xfrm>
                      <a:off x="0" y="0"/>
                      <a:ext cx="5667375" cy="3752850"/>
                    </a:xfrm>
                    <a:prstGeom prst="rect">
                      <a:avLst/>
                    </a:prstGeom>
                    <a:noFill/>
                    <a:ln>
                      <a:noFill/>
                    </a:ln>
                  </pic:spPr>
                </pic:pic>
              </a:graphicData>
            </a:graphic>
          </wp:inline>
        </w:drawing>
      </w:r>
    </w:p>
    <w:p w14:paraId="6336CB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756AF8E">
      <w:pPr>
        <w:jc w:val="center"/>
      </w:pPr>
    </w:p>
    <w:p w14:paraId="54B4070E">
      <w:pPr>
        <w:jc w:val="center"/>
      </w:pPr>
      <w:r>
        <w:drawing>
          <wp:inline distT="0" distB="0" distL="114300" distR="114300">
            <wp:extent cx="5667375" cy="3752850"/>
            <wp:effectExtent l="0" t="0" r="9525" b="0"/>
            <wp:docPr id="126"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9"/>
                    <pic:cNvPicPr>
                      <a:picLocks noChangeAspect="1"/>
                    </pic:cNvPicPr>
                  </pic:nvPicPr>
                  <pic:blipFill>
                    <a:blip r:embed="rId135"/>
                    <a:stretch>
                      <a:fillRect/>
                    </a:stretch>
                  </pic:blipFill>
                  <pic:spPr>
                    <a:xfrm>
                      <a:off x="0" y="0"/>
                      <a:ext cx="5667375" cy="3752850"/>
                    </a:xfrm>
                    <a:prstGeom prst="rect">
                      <a:avLst/>
                    </a:prstGeom>
                    <a:noFill/>
                    <a:ln>
                      <a:noFill/>
                    </a:ln>
                  </pic:spPr>
                </pic:pic>
              </a:graphicData>
            </a:graphic>
          </wp:inline>
        </w:drawing>
      </w:r>
    </w:p>
    <w:p w14:paraId="7E76203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12E45A8">
      <w:pPr>
        <w:jc w:val="center"/>
      </w:pPr>
      <w:r>
        <w:drawing>
          <wp:inline distT="0" distB="0" distL="114300" distR="114300">
            <wp:extent cx="5667375" cy="3752850"/>
            <wp:effectExtent l="0" t="0" r="9525" b="0"/>
            <wp:docPr id="127"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90"/>
                    <pic:cNvPicPr>
                      <a:picLocks noChangeAspect="1"/>
                    </pic:cNvPicPr>
                  </pic:nvPicPr>
                  <pic:blipFill>
                    <a:blip r:embed="rId136"/>
                    <a:stretch>
                      <a:fillRect/>
                    </a:stretch>
                  </pic:blipFill>
                  <pic:spPr>
                    <a:xfrm>
                      <a:off x="0" y="0"/>
                      <a:ext cx="5667375" cy="3752850"/>
                    </a:xfrm>
                    <a:prstGeom prst="rect">
                      <a:avLst/>
                    </a:prstGeom>
                    <a:noFill/>
                    <a:ln>
                      <a:noFill/>
                    </a:ln>
                  </pic:spPr>
                </pic:pic>
              </a:graphicData>
            </a:graphic>
          </wp:inline>
        </w:drawing>
      </w:r>
    </w:p>
    <w:p w14:paraId="481770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77A49E">
      <w:pPr>
        <w:jc w:val="center"/>
      </w:pPr>
    </w:p>
    <w:p w14:paraId="284EC91B">
      <w:pPr>
        <w:jc w:val="center"/>
      </w:pPr>
    </w:p>
    <w:p w14:paraId="08DC17A9">
      <w:pPr>
        <w:pStyle w:val="4"/>
      </w:pPr>
      <w:bookmarkStart w:id="118" w:name="_Toc6278"/>
      <w:r>
        <w:t>1051[接待区]</w:t>
      </w:r>
      <w:bookmarkEnd w:id="118"/>
    </w:p>
    <w:p w14:paraId="436071AE">
      <w:pPr>
        <w:jc w:val="center"/>
      </w:pPr>
      <w:r>
        <w:drawing>
          <wp:inline distT="0" distB="0" distL="114300" distR="114300">
            <wp:extent cx="5667375" cy="3752850"/>
            <wp:effectExtent l="0" t="0" r="9525" b="0"/>
            <wp:docPr id="128"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91"/>
                    <pic:cNvPicPr>
                      <a:picLocks noChangeAspect="1"/>
                    </pic:cNvPicPr>
                  </pic:nvPicPr>
                  <pic:blipFill>
                    <a:blip r:embed="rId137"/>
                    <a:stretch>
                      <a:fillRect/>
                    </a:stretch>
                  </pic:blipFill>
                  <pic:spPr>
                    <a:xfrm>
                      <a:off x="0" y="0"/>
                      <a:ext cx="5667375" cy="3752850"/>
                    </a:xfrm>
                    <a:prstGeom prst="rect">
                      <a:avLst/>
                    </a:prstGeom>
                    <a:noFill/>
                    <a:ln>
                      <a:noFill/>
                    </a:ln>
                  </pic:spPr>
                </pic:pic>
              </a:graphicData>
            </a:graphic>
          </wp:inline>
        </w:drawing>
      </w:r>
    </w:p>
    <w:p w14:paraId="401A114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B9E4EBD">
      <w:pPr>
        <w:jc w:val="center"/>
      </w:pPr>
      <w:r>
        <w:drawing>
          <wp:inline distT="0" distB="0" distL="114300" distR="114300">
            <wp:extent cx="5667375" cy="3752850"/>
            <wp:effectExtent l="0" t="0" r="9525" b="0"/>
            <wp:docPr id="129"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92"/>
                    <pic:cNvPicPr>
                      <a:picLocks noChangeAspect="1"/>
                    </pic:cNvPicPr>
                  </pic:nvPicPr>
                  <pic:blipFill>
                    <a:blip r:embed="rId138"/>
                    <a:stretch>
                      <a:fillRect/>
                    </a:stretch>
                  </pic:blipFill>
                  <pic:spPr>
                    <a:xfrm>
                      <a:off x="0" y="0"/>
                      <a:ext cx="5667375" cy="3752850"/>
                    </a:xfrm>
                    <a:prstGeom prst="rect">
                      <a:avLst/>
                    </a:prstGeom>
                    <a:noFill/>
                    <a:ln>
                      <a:noFill/>
                    </a:ln>
                  </pic:spPr>
                </pic:pic>
              </a:graphicData>
            </a:graphic>
          </wp:inline>
        </w:drawing>
      </w:r>
    </w:p>
    <w:p w14:paraId="1405A7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F517606">
      <w:pPr>
        <w:jc w:val="center"/>
      </w:pPr>
    </w:p>
    <w:p w14:paraId="298200BC">
      <w:pPr>
        <w:jc w:val="center"/>
      </w:pPr>
      <w:r>
        <w:drawing>
          <wp:inline distT="0" distB="0" distL="114300" distR="114300">
            <wp:extent cx="5667375" cy="3752850"/>
            <wp:effectExtent l="0" t="0" r="9525" b="0"/>
            <wp:docPr id="13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93"/>
                    <pic:cNvPicPr>
                      <a:picLocks noChangeAspect="1"/>
                    </pic:cNvPicPr>
                  </pic:nvPicPr>
                  <pic:blipFill>
                    <a:blip r:embed="rId139"/>
                    <a:stretch>
                      <a:fillRect/>
                    </a:stretch>
                  </pic:blipFill>
                  <pic:spPr>
                    <a:xfrm>
                      <a:off x="0" y="0"/>
                      <a:ext cx="5667375" cy="3752850"/>
                    </a:xfrm>
                    <a:prstGeom prst="rect">
                      <a:avLst/>
                    </a:prstGeom>
                    <a:noFill/>
                    <a:ln>
                      <a:noFill/>
                    </a:ln>
                  </pic:spPr>
                </pic:pic>
              </a:graphicData>
            </a:graphic>
          </wp:inline>
        </w:drawing>
      </w:r>
    </w:p>
    <w:p w14:paraId="4DDBAA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17E0862">
      <w:pPr>
        <w:jc w:val="center"/>
      </w:pPr>
      <w:r>
        <w:drawing>
          <wp:inline distT="0" distB="0" distL="114300" distR="114300">
            <wp:extent cx="5667375" cy="3752850"/>
            <wp:effectExtent l="0" t="0" r="9525" b="0"/>
            <wp:docPr id="131"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4"/>
                    <pic:cNvPicPr>
                      <a:picLocks noChangeAspect="1"/>
                    </pic:cNvPicPr>
                  </pic:nvPicPr>
                  <pic:blipFill>
                    <a:blip r:embed="rId140"/>
                    <a:stretch>
                      <a:fillRect/>
                    </a:stretch>
                  </pic:blipFill>
                  <pic:spPr>
                    <a:xfrm>
                      <a:off x="0" y="0"/>
                      <a:ext cx="5667375" cy="3752850"/>
                    </a:xfrm>
                    <a:prstGeom prst="rect">
                      <a:avLst/>
                    </a:prstGeom>
                    <a:noFill/>
                    <a:ln>
                      <a:noFill/>
                    </a:ln>
                  </pic:spPr>
                </pic:pic>
              </a:graphicData>
            </a:graphic>
          </wp:inline>
        </w:drawing>
      </w:r>
    </w:p>
    <w:p w14:paraId="6F8DEF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4DEB91">
      <w:pPr>
        <w:jc w:val="center"/>
      </w:pPr>
    </w:p>
    <w:p w14:paraId="0C5541AE">
      <w:pPr>
        <w:jc w:val="center"/>
      </w:pPr>
    </w:p>
    <w:p w14:paraId="16181D39">
      <w:pPr>
        <w:pStyle w:val="4"/>
      </w:pPr>
      <w:bookmarkStart w:id="119" w:name="_Toc31582"/>
      <w:r>
        <w:t>1014[空房间]</w:t>
      </w:r>
      <w:bookmarkEnd w:id="119"/>
    </w:p>
    <w:p w14:paraId="55B80A77">
      <w:pPr>
        <w:jc w:val="center"/>
      </w:pPr>
      <w:r>
        <w:drawing>
          <wp:inline distT="0" distB="0" distL="114300" distR="114300">
            <wp:extent cx="5667375" cy="3752850"/>
            <wp:effectExtent l="0" t="0" r="9525" b="0"/>
            <wp:docPr id="13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95"/>
                    <pic:cNvPicPr>
                      <a:picLocks noChangeAspect="1"/>
                    </pic:cNvPicPr>
                  </pic:nvPicPr>
                  <pic:blipFill>
                    <a:blip r:embed="rId141"/>
                    <a:stretch>
                      <a:fillRect/>
                    </a:stretch>
                  </pic:blipFill>
                  <pic:spPr>
                    <a:xfrm>
                      <a:off x="0" y="0"/>
                      <a:ext cx="5667375" cy="3752850"/>
                    </a:xfrm>
                    <a:prstGeom prst="rect">
                      <a:avLst/>
                    </a:prstGeom>
                    <a:noFill/>
                    <a:ln>
                      <a:noFill/>
                    </a:ln>
                  </pic:spPr>
                </pic:pic>
              </a:graphicData>
            </a:graphic>
          </wp:inline>
        </w:drawing>
      </w:r>
    </w:p>
    <w:p w14:paraId="448534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6993355E">
      <w:pPr>
        <w:jc w:val="center"/>
      </w:pPr>
      <w:r>
        <w:drawing>
          <wp:inline distT="0" distB="0" distL="114300" distR="114300">
            <wp:extent cx="5667375" cy="3752850"/>
            <wp:effectExtent l="0" t="0" r="9525" b="0"/>
            <wp:docPr id="133"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6"/>
                    <pic:cNvPicPr>
                      <a:picLocks noChangeAspect="1"/>
                    </pic:cNvPicPr>
                  </pic:nvPicPr>
                  <pic:blipFill>
                    <a:blip r:embed="rId142"/>
                    <a:stretch>
                      <a:fillRect/>
                    </a:stretch>
                  </pic:blipFill>
                  <pic:spPr>
                    <a:xfrm>
                      <a:off x="0" y="0"/>
                      <a:ext cx="5667375" cy="3752850"/>
                    </a:xfrm>
                    <a:prstGeom prst="rect">
                      <a:avLst/>
                    </a:prstGeom>
                    <a:noFill/>
                    <a:ln>
                      <a:noFill/>
                    </a:ln>
                  </pic:spPr>
                </pic:pic>
              </a:graphicData>
            </a:graphic>
          </wp:inline>
        </w:drawing>
      </w:r>
    </w:p>
    <w:p w14:paraId="203FC3C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828CB87">
      <w:pPr>
        <w:jc w:val="center"/>
      </w:pPr>
    </w:p>
    <w:p w14:paraId="542F7513">
      <w:pPr>
        <w:jc w:val="center"/>
      </w:pPr>
      <w:r>
        <w:drawing>
          <wp:inline distT="0" distB="0" distL="114300" distR="114300">
            <wp:extent cx="5667375" cy="3752850"/>
            <wp:effectExtent l="0" t="0" r="9525" b="0"/>
            <wp:docPr id="13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97"/>
                    <pic:cNvPicPr>
                      <a:picLocks noChangeAspect="1"/>
                    </pic:cNvPicPr>
                  </pic:nvPicPr>
                  <pic:blipFill>
                    <a:blip r:embed="rId143"/>
                    <a:stretch>
                      <a:fillRect/>
                    </a:stretch>
                  </pic:blipFill>
                  <pic:spPr>
                    <a:xfrm>
                      <a:off x="0" y="0"/>
                      <a:ext cx="5667375" cy="3752850"/>
                    </a:xfrm>
                    <a:prstGeom prst="rect">
                      <a:avLst/>
                    </a:prstGeom>
                    <a:noFill/>
                    <a:ln>
                      <a:noFill/>
                    </a:ln>
                  </pic:spPr>
                </pic:pic>
              </a:graphicData>
            </a:graphic>
          </wp:inline>
        </w:drawing>
      </w:r>
    </w:p>
    <w:p w14:paraId="3ED6F69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3E8DA9A">
      <w:pPr>
        <w:jc w:val="center"/>
      </w:pPr>
      <w:r>
        <w:drawing>
          <wp:inline distT="0" distB="0" distL="114300" distR="114300">
            <wp:extent cx="5667375" cy="3752850"/>
            <wp:effectExtent l="0" t="0" r="9525" b="0"/>
            <wp:docPr id="13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98"/>
                    <pic:cNvPicPr>
                      <a:picLocks noChangeAspect="1"/>
                    </pic:cNvPicPr>
                  </pic:nvPicPr>
                  <pic:blipFill>
                    <a:blip r:embed="rId144"/>
                    <a:stretch>
                      <a:fillRect/>
                    </a:stretch>
                  </pic:blipFill>
                  <pic:spPr>
                    <a:xfrm>
                      <a:off x="0" y="0"/>
                      <a:ext cx="5667375" cy="3752850"/>
                    </a:xfrm>
                    <a:prstGeom prst="rect">
                      <a:avLst/>
                    </a:prstGeom>
                    <a:noFill/>
                    <a:ln>
                      <a:noFill/>
                    </a:ln>
                  </pic:spPr>
                </pic:pic>
              </a:graphicData>
            </a:graphic>
          </wp:inline>
        </w:drawing>
      </w:r>
    </w:p>
    <w:p w14:paraId="67EAFE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F638E93">
      <w:pPr>
        <w:jc w:val="center"/>
      </w:pPr>
    </w:p>
    <w:p w14:paraId="3AC1A511">
      <w:pPr>
        <w:jc w:val="center"/>
      </w:pPr>
    </w:p>
    <w:p w14:paraId="29C92963">
      <w:pPr>
        <w:pStyle w:val="4"/>
      </w:pPr>
      <w:bookmarkStart w:id="120" w:name="_Toc22345"/>
      <w:r>
        <w:t>1035[空房间]</w:t>
      </w:r>
      <w:bookmarkEnd w:id="120"/>
    </w:p>
    <w:p w14:paraId="42D2EC9A">
      <w:pPr>
        <w:jc w:val="center"/>
      </w:pPr>
      <w:r>
        <w:drawing>
          <wp:inline distT="0" distB="0" distL="114300" distR="114300">
            <wp:extent cx="5667375" cy="3752850"/>
            <wp:effectExtent l="0" t="0" r="9525" b="0"/>
            <wp:docPr id="136"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99"/>
                    <pic:cNvPicPr>
                      <a:picLocks noChangeAspect="1"/>
                    </pic:cNvPicPr>
                  </pic:nvPicPr>
                  <pic:blipFill>
                    <a:blip r:embed="rId145"/>
                    <a:stretch>
                      <a:fillRect/>
                    </a:stretch>
                  </pic:blipFill>
                  <pic:spPr>
                    <a:xfrm>
                      <a:off x="0" y="0"/>
                      <a:ext cx="5667375" cy="3752850"/>
                    </a:xfrm>
                    <a:prstGeom prst="rect">
                      <a:avLst/>
                    </a:prstGeom>
                    <a:noFill/>
                    <a:ln>
                      <a:noFill/>
                    </a:ln>
                  </pic:spPr>
                </pic:pic>
              </a:graphicData>
            </a:graphic>
          </wp:inline>
        </w:drawing>
      </w:r>
    </w:p>
    <w:p w14:paraId="04DD0A9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3D6789">
      <w:pPr>
        <w:jc w:val="center"/>
      </w:pPr>
      <w:r>
        <w:drawing>
          <wp:inline distT="0" distB="0" distL="114300" distR="114300">
            <wp:extent cx="5667375" cy="3752850"/>
            <wp:effectExtent l="0" t="0" r="9525" b="0"/>
            <wp:docPr id="137"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00"/>
                    <pic:cNvPicPr>
                      <a:picLocks noChangeAspect="1"/>
                    </pic:cNvPicPr>
                  </pic:nvPicPr>
                  <pic:blipFill>
                    <a:blip r:embed="rId146"/>
                    <a:stretch>
                      <a:fillRect/>
                    </a:stretch>
                  </pic:blipFill>
                  <pic:spPr>
                    <a:xfrm>
                      <a:off x="0" y="0"/>
                      <a:ext cx="5667375" cy="3752850"/>
                    </a:xfrm>
                    <a:prstGeom prst="rect">
                      <a:avLst/>
                    </a:prstGeom>
                    <a:noFill/>
                    <a:ln>
                      <a:noFill/>
                    </a:ln>
                  </pic:spPr>
                </pic:pic>
              </a:graphicData>
            </a:graphic>
          </wp:inline>
        </w:drawing>
      </w:r>
    </w:p>
    <w:p w14:paraId="05AEA6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8D2CE15">
      <w:pPr>
        <w:jc w:val="center"/>
      </w:pPr>
    </w:p>
    <w:p w14:paraId="1DE88539">
      <w:pPr>
        <w:jc w:val="center"/>
      </w:pPr>
      <w:r>
        <w:drawing>
          <wp:inline distT="0" distB="0" distL="114300" distR="114300">
            <wp:extent cx="5667375" cy="3752850"/>
            <wp:effectExtent l="0" t="0" r="9525" b="0"/>
            <wp:docPr id="13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01"/>
                    <pic:cNvPicPr>
                      <a:picLocks noChangeAspect="1"/>
                    </pic:cNvPicPr>
                  </pic:nvPicPr>
                  <pic:blipFill>
                    <a:blip r:embed="rId147"/>
                    <a:stretch>
                      <a:fillRect/>
                    </a:stretch>
                  </pic:blipFill>
                  <pic:spPr>
                    <a:xfrm>
                      <a:off x="0" y="0"/>
                      <a:ext cx="5667375" cy="3752850"/>
                    </a:xfrm>
                    <a:prstGeom prst="rect">
                      <a:avLst/>
                    </a:prstGeom>
                    <a:noFill/>
                    <a:ln>
                      <a:noFill/>
                    </a:ln>
                  </pic:spPr>
                </pic:pic>
              </a:graphicData>
            </a:graphic>
          </wp:inline>
        </w:drawing>
      </w:r>
    </w:p>
    <w:p w14:paraId="7B5369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1CD8A6D">
      <w:pPr>
        <w:jc w:val="center"/>
      </w:pPr>
      <w:r>
        <w:drawing>
          <wp:inline distT="0" distB="0" distL="114300" distR="114300">
            <wp:extent cx="5667375" cy="3752850"/>
            <wp:effectExtent l="0" t="0" r="9525" b="0"/>
            <wp:docPr id="139"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2"/>
                    <pic:cNvPicPr>
                      <a:picLocks noChangeAspect="1"/>
                    </pic:cNvPicPr>
                  </pic:nvPicPr>
                  <pic:blipFill>
                    <a:blip r:embed="rId148"/>
                    <a:stretch>
                      <a:fillRect/>
                    </a:stretch>
                  </pic:blipFill>
                  <pic:spPr>
                    <a:xfrm>
                      <a:off x="0" y="0"/>
                      <a:ext cx="5667375" cy="3752850"/>
                    </a:xfrm>
                    <a:prstGeom prst="rect">
                      <a:avLst/>
                    </a:prstGeom>
                    <a:noFill/>
                    <a:ln>
                      <a:noFill/>
                    </a:ln>
                  </pic:spPr>
                </pic:pic>
              </a:graphicData>
            </a:graphic>
          </wp:inline>
        </w:drawing>
      </w:r>
    </w:p>
    <w:p w14:paraId="76E128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0514A63">
      <w:pPr>
        <w:jc w:val="center"/>
      </w:pPr>
    </w:p>
    <w:p w14:paraId="2F530720">
      <w:pPr>
        <w:jc w:val="center"/>
      </w:pPr>
    </w:p>
    <w:p w14:paraId="1393322D">
      <w:pPr>
        <w:pStyle w:val="4"/>
      </w:pPr>
      <w:bookmarkStart w:id="121" w:name="_Toc31649"/>
      <w:r>
        <w:t>1034[楼梯间]</w:t>
      </w:r>
      <w:bookmarkEnd w:id="121"/>
    </w:p>
    <w:p w14:paraId="5E7B790C">
      <w:pPr>
        <w:jc w:val="center"/>
      </w:pPr>
      <w:r>
        <w:drawing>
          <wp:inline distT="0" distB="0" distL="114300" distR="114300">
            <wp:extent cx="5667375" cy="3752850"/>
            <wp:effectExtent l="0" t="0" r="9525" b="0"/>
            <wp:docPr id="14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3"/>
                    <pic:cNvPicPr>
                      <a:picLocks noChangeAspect="1"/>
                    </pic:cNvPicPr>
                  </pic:nvPicPr>
                  <pic:blipFill>
                    <a:blip r:embed="rId149"/>
                    <a:stretch>
                      <a:fillRect/>
                    </a:stretch>
                  </pic:blipFill>
                  <pic:spPr>
                    <a:xfrm>
                      <a:off x="0" y="0"/>
                      <a:ext cx="5667375" cy="3752850"/>
                    </a:xfrm>
                    <a:prstGeom prst="rect">
                      <a:avLst/>
                    </a:prstGeom>
                    <a:noFill/>
                    <a:ln>
                      <a:noFill/>
                    </a:ln>
                  </pic:spPr>
                </pic:pic>
              </a:graphicData>
            </a:graphic>
          </wp:inline>
        </w:drawing>
      </w:r>
    </w:p>
    <w:p w14:paraId="084490F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0DFFA3">
      <w:pPr>
        <w:jc w:val="center"/>
      </w:pPr>
      <w:r>
        <w:drawing>
          <wp:inline distT="0" distB="0" distL="114300" distR="114300">
            <wp:extent cx="5667375" cy="3752850"/>
            <wp:effectExtent l="0" t="0" r="9525" b="0"/>
            <wp:docPr id="141"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4"/>
                    <pic:cNvPicPr>
                      <a:picLocks noChangeAspect="1"/>
                    </pic:cNvPicPr>
                  </pic:nvPicPr>
                  <pic:blipFill>
                    <a:blip r:embed="rId150"/>
                    <a:stretch>
                      <a:fillRect/>
                    </a:stretch>
                  </pic:blipFill>
                  <pic:spPr>
                    <a:xfrm>
                      <a:off x="0" y="0"/>
                      <a:ext cx="5667375" cy="3752850"/>
                    </a:xfrm>
                    <a:prstGeom prst="rect">
                      <a:avLst/>
                    </a:prstGeom>
                    <a:noFill/>
                    <a:ln>
                      <a:noFill/>
                    </a:ln>
                  </pic:spPr>
                </pic:pic>
              </a:graphicData>
            </a:graphic>
          </wp:inline>
        </w:drawing>
      </w:r>
    </w:p>
    <w:p w14:paraId="6BDC869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611F915">
      <w:pPr>
        <w:jc w:val="center"/>
      </w:pPr>
    </w:p>
    <w:p w14:paraId="4C0C09C1">
      <w:pPr>
        <w:jc w:val="center"/>
      </w:pPr>
      <w:r>
        <w:drawing>
          <wp:inline distT="0" distB="0" distL="114300" distR="114300">
            <wp:extent cx="5667375" cy="3752850"/>
            <wp:effectExtent l="0" t="0" r="9525" b="0"/>
            <wp:docPr id="14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5"/>
                    <pic:cNvPicPr>
                      <a:picLocks noChangeAspect="1"/>
                    </pic:cNvPicPr>
                  </pic:nvPicPr>
                  <pic:blipFill>
                    <a:blip r:embed="rId151"/>
                    <a:stretch>
                      <a:fillRect/>
                    </a:stretch>
                  </pic:blipFill>
                  <pic:spPr>
                    <a:xfrm>
                      <a:off x="0" y="0"/>
                      <a:ext cx="5667375" cy="3752850"/>
                    </a:xfrm>
                    <a:prstGeom prst="rect">
                      <a:avLst/>
                    </a:prstGeom>
                    <a:noFill/>
                    <a:ln>
                      <a:noFill/>
                    </a:ln>
                  </pic:spPr>
                </pic:pic>
              </a:graphicData>
            </a:graphic>
          </wp:inline>
        </w:drawing>
      </w:r>
    </w:p>
    <w:p w14:paraId="6BDEDCD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C316AC1">
      <w:pPr>
        <w:jc w:val="center"/>
      </w:pPr>
      <w:r>
        <w:drawing>
          <wp:inline distT="0" distB="0" distL="114300" distR="114300">
            <wp:extent cx="5667375" cy="3752850"/>
            <wp:effectExtent l="0" t="0" r="9525" b="0"/>
            <wp:docPr id="14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06"/>
                    <pic:cNvPicPr>
                      <a:picLocks noChangeAspect="1"/>
                    </pic:cNvPicPr>
                  </pic:nvPicPr>
                  <pic:blipFill>
                    <a:blip r:embed="rId152"/>
                    <a:stretch>
                      <a:fillRect/>
                    </a:stretch>
                  </pic:blipFill>
                  <pic:spPr>
                    <a:xfrm>
                      <a:off x="0" y="0"/>
                      <a:ext cx="5667375" cy="3752850"/>
                    </a:xfrm>
                    <a:prstGeom prst="rect">
                      <a:avLst/>
                    </a:prstGeom>
                    <a:noFill/>
                    <a:ln>
                      <a:noFill/>
                    </a:ln>
                  </pic:spPr>
                </pic:pic>
              </a:graphicData>
            </a:graphic>
          </wp:inline>
        </w:drawing>
      </w:r>
    </w:p>
    <w:p w14:paraId="6FBDDC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C8230A1">
      <w:pPr>
        <w:jc w:val="center"/>
      </w:pPr>
    </w:p>
    <w:p w14:paraId="2536AF87">
      <w:pPr>
        <w:jc w:val="center"/>
      </w:pPr>
    </w:p>
    <w:p w14:paraId="474E6EFA">
      <w:pPr>
        <w:pStyle w:val="4"/>
      </w:pPr>
      <w:bookmarkStart w:id="122" w:name="_Toc22018"/>
      <w:r>
        <w:t>1030[仓库]</w:t>
      </w:r>
      <w:bookmarkEnd w:id="122"/>
    </w:p>
    <w:p w14:paraId="35B1EF49">
      <w:pPr>
        <w:jc w:val="center"/>
      </w:pPr>
      <w:r>
        <w:drawing>
          <wp:inline distT="0" distB="0" distL="114300" distR="114300">
            <wp:extent cx="5667375" cy="3752850"/>
            <wp:effectExtent l="0" t="0" r="9525" b="0"/>
            <wp:docPr id="14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7"/>
                    <pic:cNvPicPr>
                      <a:picLocks noChangeAspect="1"/>
                    </pic:cNvPicPr>
                  </pic:nvPicPr>
                  <pic:blipFill>
                    <a:blip r:embed="rId153"/>
                    <a:stretch>
                      <a:fillRect/>
                    </a:stretch>
                  </pic:blipFill>
                  <pic:spPr>
                    <a:xfrm>
                      <a:off x="0" y="0"/>
                      <a:ext cx="5667375" cy="3752850"/>
                    </a:xfrm>
                    <a:prstGeom prst="rect">
                      <a:avLst/>
                    </a:prstGeom>
                    <a:noFill/>
                    <a:ln>
                      <a:noFill/>
                    </a:ln>
                  </pic:spPr>
                </pic:pic>
              </a:graphicData>
            </a:graphic>
          </wp:inline>
        </w:drawing>
      </w:r>
    </w:p>
    <w:p w14:paraId="263067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140A11">
      <w:pPr>
        <w:jc w:val="center"/>
      </w:pPr>
      <w:r>
        <w:drawing>
          <wp:inline distT="0" distB="0" distL="114300" distR="114300">
            <wp:extent cx="5667375" cy="3752850"/>
            <wp:effectExtent l="0" t="0" r="9525" b="0"/>
            <wp:docPr id="145"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08"/>
                    <pic:cNvPicPr>
                      <a:picLocks noChangeAspect="1"/>
                    </pic:cNvPicPr>
                  </pic:nvPicPr>
                  <pic:blipFill>
                    <a:blip r:embed="rId154"/>
                    <a:stretch>
                      <a:fillRect/>
                    </a:stretch>
                  </pic:blipFill>
                  <pic:spPr>
                    <a:xfrm>
                      <a:off x="0" y="0"/>
                      <a:ext cx="5667375" cy="3752850"/>
                    </a:xfrm>
                    <a:prstGeom prst="rect">
                      <a:avLst/>
                    </a:prstGeom>
                    <a:noFill/>
                    <a:ln>
                      <a:noFill/>
                    </a:ln>
                  </pic:spPr>
                </pic:pic>
              </a:graphicData>
            </a:graphic>
          </wp:inline>
        </w:drawing>
      </w:r>
    </w:p>
    <w:p w14:paraId="2DEEAC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3241D09">
      <w:pPr>
        <w:jc w:val="center"/>
      </w:pPr>
    </w:p>
    <w:p w14:paraId="4EBE70BD">
      <w:pPr>
        <w:jc w:val="center"/>
      </w:pPr>
      <w:r>
        <w:drawing>
          <wp:inline distT="0" distB="0" distL="114300" distR="114300">
            <wp:extent cx="5667375" cy="3752850"/>
            <wp:effectExtent l="0" t="0" r="9525" b="0"/>
            <wp:docPr id="146"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09"/>
                    <pic:cNvPicPr>
                      <a:picLocks noChangeAspect="1"/>
                    </pic:cNvPicPr>
                  </pic:nvPicPr>
                  <pic:blipFill>
                    <a:blip r:embed="rId155"/>
                    <a:stretch>
                      <a:fillRect/>
                    </a:stretch>
                  </pic:blipFill>
                  <pic:spPr>
                    <a:xfrm>
                      <a:off x="0" y="0"/>
                      <a:ext cx="5667375" cy="3752850"/>
                    </a:xfrm>
                    <a:prstGeom prst="rect">
                      <a:avLst/>
                    </a:prstGeom>
                    <a:noFill/>
                    <a:ln>
                      <a:noFill/>
                    </a:ln>
                  </pic:spPr>
                </pic:pic>
              </a:graphicData>
            </a:graphic>
          </wp:inline>
        </w:drawing>
      </w:r>
    </w:p>
    <w:p w14:paraId="18EFBE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B811DA0">
      <w:pPr>
        <w:jc w:val="center"/>
      </w:pPr>
      <w:r>
        <w:drawing>
          <wp:inline distT="0" distB="0" distL="114300" distR="114300">
            <wp:extent cx="5667375" cy="3752850"/>
            <wp:effectExtent l="0" t="0" r="9525" b="0"/>
            <wp:docPr id="14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10"/>
                    <pic:cNvPicPr>
                      <a:picLocks noChangeAspect="1"/>
                    </pic:cNvPicPr>
                  </pic:nvPicPr>
                  <pic:blipFill>
                    <a:blip r:embed="rId156"/>
                    <a:stretch>
                      <a:fillRect/>
                    </a:stretch>
                  </pic:blipFill>
                  <pic:spPr>
                    <a:xfrm>
                      <a:off x="0" y="0"/>
                      <a:ext cx="5667375" cy="3752850"/>
                    </a:xfrm>
                    <a:prstGeom prst="rect">
                      <a:avLst/>
                    </a:prstGeom>
                    <a:noFill/>
                    <a:ln>
                      <a:noFill/>
                    </a:ln>
                  </pic:spPr>
                </pic:pic>
              </a:graphicData>
            </a:graphic>
          </wp:inline>
        </w:drawing>
      </w:r>
    </w:p>
    <w:p w14:paraId="179626C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839FD94">
      <w:pPr>
        <w:jc w:val="center"/>
      </w:pPr>
    </w:p>
    <w:p w14:paraId="0D420D5B">
      <w:pPr>
        <w:jc w:val="center"/>
      </w:pPr>
    </w:p>
    <w:p w14:paraId="3B420CC5">
      <w:pPr>
        <w:pStyle w:val="4"/>
      </w:pPr>
      <w:bookmarkStart w:id="123" w:name="_Toc24983"/>
      <w:r>
        <w:t>1027[男更衣间]</w:t>
      </w:r>
      <w:bookmarkEnd w:id="123"/>
    </w:p>
    <w:p w14:paraId="198DA602">
      <w:pPr>
        <w:jc w:val="center"/>
      </w:pPr>
      <w:r>
        <w:drawing>
          <wp:inline distT="0" distB="0" distL="114300" distR="114300">
            <wp:extent cx="5667375" cy="3752850"/>
            <wp:effectExtent l="0" t="0" r="9525" b="0"/>
            <wp:docPr id="148"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1"/>
                    <pic:cNvPicPr>
                      <a:picLocks noChangeAspect="1"/>
                    </pic:cNvPicPr>
                  </pic:nvPicPr>
                  <pic:blipFill>
                    <a:blip r:embed="rId157"/>
                    <a:stretch>
                      <a:fillRect/>
                    </a:stretch>
                  </pic:blipFill>
                  <pic:spPr>
                    <a:xfrm>
                      <a:off x="0" y="0"/>
                      <a:ext cx="5667375" cy="3752850"/>
                    </a:xfrm>
                    <a:prstGeom prst="rect">
                      <a:avLst/>
                    </a:prstGeom>
                    <a:noFill/>
                    <a:ln>
                      <a:noFill/>
                    </a:ln>
                  </pic:spPr>
                </pic:pic>
              </a:graphicData>
            </a:graphic>
          </wp:inline>
        </w:drawing>
      </w:r>
    </w:p>
    <w:p w14:paraId="21B431B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205209E">
      <w:pPr>
        <w:jc w:val="center"/>
      </w:pPr>
      <w:r>
        <w:drawing>
          <wp:inline distT="0" distB="0" distL="114300" distR="114300">
            <wp:extent cx="5667375" cy="3752850"/>
            <wp:effectExtent l="0" t="0" r="9525" b="0"/>
            <wp:docPr id="149"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2"/>
                    <pic:cNvPicPr>
                      <a:picLocks noChangeAspect="1"/>
                    </pic:cNvPicPr>
                  </pic:nvPicPr>
                  <pic:blipFill>
                    <a:blip r:embed="rId158"/>
                    <a:stretch>
                      <a:fillRect/>
                    </a:stretch>
                  </pic:blipFill>
                  <pic:spPr>
                    <a:xfrm>
                      <a:off x="0" y="0"/>
                      <a:ext cx="5667375" cy="3752850"/>
                    </a:xfrm>
                    <a:prstGeom prst="rect">
                      <a:avLst/>
                    </a:prstGeom>
                    <a:noFill/>
                    <a:ln>
                      <a:noFill/>
                    </a:ln>
                  </pic:spPr>
                </pic:pic>
              </a:graphicData>
            </a:graphic>
          </wp:inline>
        </w:drawing>
      </w:r>
    </w:p>
    <w:p w14:paraId="0DB2D4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5BB5A29">
      <w:pPr>
        <w:jc w:val="center"/>
      </w:pPr>
    </w:p>
    <w:p w14:paraId="58E9550E">
      <w:pPr>
        <w:jc w:val="center"/>
      </w:pPr>
      <w:r>
        <w:drawing>
          <wp:inline distT="0" distB="0" distL="114300" distR="114300">
            <wp:extent cx="5667375" cy="3752850"/>
            <wp:effectExtent l="0" t="0" r="9525" b="0"/>
            <wp:docPr id="150"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3"/>
                    <pic:cNvPicPr>
                      <a:picLocks noChangeAspect="1"/>
                    </pic:cNvPicPr>
                  </pic:nvPicPr>
                  <pic:blipFill>
                    <a:blip r:embed="rId159"/>
                    <a:stretch>
                      <a:fillRect/>
                    </a:stretch>
                  </pic:blipFill>
                  <pic:spPr>
                    <a:xfrm>
                      <a:off x="0" y="0"/>
                      <a:ext cx="5667375" cy="3752850"/>
                    </a:xfrm>
                    <a:prstGeom prst="rect">
                      <a:avLst/>
                    </a:prstGeom>
                    <a:noFill/>
                    <a:ln>
                      <a:noFill/>
                    </a:ln>
                  </pic:spPr>
                </pic:pic>
              </a:graphicData>
            </a:graphic>
          </wp:inline>
        </w:drawing>
      </w:r>
    </w:p>
    <w:p w14:paraId="2510A6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0939CD7">
      <w:pPr>
        <w:jc w:val="center"/>
      </w:pPr>
      <w:r>
        <w:drawing>
          <wp:inline distT="0" distB="0" distL="114300" distR="114300">
            <wp:extent cx="5667375" cy="3752850"/>
            <wp:effectExtent l="0" t="0" r="9525" b="0"/>
            <wp:docPr id="15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14"/>
                    <pic:cNvPicPr>
                      <a:picLocks noChangeAspect="1"/>
                    </pic:cNvPicPr>
                  </pic:nvPicPr>
                  <pic:blipFill>
                    <a:blip r:embed="rId160"/>
                    <a:stretch>
                      <a:fillRect/>
                    </a:stretch>
                  </pic:blipFill>
                  <pic:spPr>
                    <a:xfrm>
                      <a:off x="0" y="0"/>
                      <a:ext cx="5667375" cy="3752850"/>
                    </a:xfrm>
                    <a:prstGeom prst="rect">
                      <a:avLst/>
                    </a:prstGeom>
                    <a:noFill/>
                    <a:ln>
                      <a:noFill/>
                    </a:ln>
                  </pic:spPr>
                </pic:pic>
              </a:graphicData>
            </a:graphic>
          </wp:inline>
        </w:drawing>
      </w:r>
    </w:p>
    <w:p w14:paraId="1FEABF8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67097F2">
      <w:pPr>
        <w:jc w:val="center"/>
      </w:pPr>
    </w:p>
    <w:p w14:paraId="61002FA2">
      <w:pPr>
        <w:jc w:val="center"/>
      </w:pPr>
    </w:p>
    <w:p w14:paraId="13202DFA">
      <w:pPr>
        <w:pStyle w:val="4"/>
      </w:pPr>
      <w:bookmarkStart w:id="124" w:name="_Toc23515"/>
      <w:r>
        <w:t>1020[女更衣间]</w:t>
      </w:r>
      <w:bookmarkEnd w:id="124"/>
    </w:p>
    <w:p w14:paraId="14068482">
      <w:pPr>
        <w:jc w:val="center"/>
      </w:pPr>
      <w:r>
        <w:drawing>
          <wp:inline distT="0" distB="0" distL="114300" distR="114300">
            <wp:extent cx="5667375" cy="3752850"/>
            <wp:effectExtent l="0" t="0" r="9525" b="0"/>
            <wp:docPr id="152"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5"/>
                    <pic:cNvPicPr>
                      <a:picLocks noChangeAspect="1"/>
                    </pic:cNvPicPr>
                  </pic:nvPicPr>
                  <pic:blipFill>
                    <a:blip r:embed="rId161"/>
                    <a:stretch>
                      <a:fillRect/>
                    </a:stretch>
                  </pic:blipFill>
                  <pic:spPr>
                    <a:xfrm>
                      <a:off x="0" y="0"/>
                      <a:ext cx="5667375" cy="3752850"/>
                    </a:xfrm>
                    <a:prstGeom prst="rect">
                      <a:avLst/>
                    </a:prstGeom>
                    <a:noFill/>
                    <a:ln>
                      <a:noFill/>
                    </a:ln>
                  </pic:spPr>
                </pic:pic>
              </a:graphicData>
            </a:graphic>
          </wp:inline>
        </w:drawing>
      </w:r>
    </w:p>
    <w:p w14:paraId="7CD856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6687332">
      <w:pPr>
        <w:jc w:val="center"/>
      </w:pPr>
      <w:r>
        <w:drawing>
          <wp:inline distT="0" distB="0" distL="114300" distR="114300">
            <wp:extent cx="5667375" cy="3752850"/>
            <wp:effectExtent l="0" t="0" r="9525" b="0"/>
            <wp:docPr id="153"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6"/>
                    <pic:cNvPicPr>
                      <a:picLocks noChangeAspect="1"/>
                    </pic:cNvPicPr>
                  </pic:nvPicPr>
                  <pic:blipFill>
                    <a:blip r:embed="rId162"/>
                    <a:stretch>
                      <a:fillRect/>
                    </a:stretch>
                  </pic:blipFill>
                  <pic:spPr>
                    <a:xfrm>
                      <a:off x="0" y="0"/>
                      <a:ext cx="5667375" cy="3752850"/>
                    </a:xfrm>
                    <a:prstGeom prst="rect">
                      <a:avLst/>
                    </a:prstGeom>
                    <a:noFill/>
                    <a:ln>
                      <a:noFill/>
                    </a:ln>
                  </pic:spPr>
                </pic:pic>
              </a:graphicData>
            </a:graphic>
          </wp:inline>
        </w:drawing>
      </w:r>
    </w:p>
    <w:p w14:paraId="2E5101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0A715A2">
      <w:pPr>
        <w:jc w:val="center"/>
      </w:pPr>
    </w:p>
    <w:p w14:paraId="5ADB0948">
      <w:pPr>
        <w:jc w:val="center"/>
      </w:pPr>
      <w:r>
        <w:drawing>
          <wp:inline distT="0" distB="0" distL="114300" distR="114300">
            <wp:extent cx="5667375" cy="3752850"/>
            <wp:effectExtent l="0" t="0" r="9525" b="0"/>
            <wp:docPr id="154"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7"/>
                    <pic:cNvPicPr>
                      <a:picLocks noChangeAspect="1"/>
                    </pic:cNvPicPr>
                  </pic:nvPicPr>
                  <pic:blipFill>
                    <a:blip r:embed="rId163"/>
                    <a:stretch>
                      <a:fillRect/>
                    </a:stretch>
                  </pic:blipFill>
                  <pic:spPr>
                    <a:xfrm>
                      <a:off x="0" y="0"/>
                      <a:ext cx="5667375" cy="3752850"/>
                    </a:xfrm>
                    <a:prstGeom prst="rect">
                      <a:avLst/>
                    </a:prstGeom>
                    <a:noFill/>
                    <a:ln>
                      <a:noFill/>
                    </a:ln>
                  </pic:spPr>
                </pic:pic>
              </a:graphicData>
            </a:graphic>
          </wp:inline>
        </w:drawing>
      </w:r>
    </w:p>
    <w:p w14:paraId="33C5FF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0DFFE2D">
      <w:pPr>
        <w:jc w:val="center"/>
      </w:pPr>
      <w:r>
        <w:drawing>
          <wp:inline distT="0" distB="0" distL="114300" distR="114300">
            <wp:extent cx="5667375" cy="3752850"/>
            <wp:effectExtent l="0" t="0" r="9525" b="0"/>
            <wp:docPr id="15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18"/>
                    <pic:cNvPicPr>
                      <a:picLocks noChangeAspect="1"/>
                    </pic:cNvPicPr>
                  </pic:nvPicPr>
                  <pic:blipFill>
                    <a:blip r:embed="rId164"/>
                    <a:stretch>
                      <a:fillRect/>
                    </a:stretch>
                  </pic:blipFill>
                  <pic:spPr>
                    <a:xfrm>
                      <a:off x="0" y="0"/>
                      <a:ext cx="5667375" cy="3752850"/>
                    </a:xfrm>
                    <a:prstGeom prst="rect">
                      <a:avLst/>
                    </a:prstGeom>
                    <a:noFill/>
                    <a:ln>
                      <a:noFill/>
                    </a:ln>
                  </pic:spPr>
                </pic:pic>
              </a:graphicData>
            </a:graphic>
          </wp:inline>
        </w:drawing>
      </w:r>
    </w:p>
    <w:p w14:paraId="539344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B6D56DA">
      <w:pPr>
        <w:jc w:val="center"/>
      </w:pPr>
    </w:p>
    <w:p w14:paraId="12725F1A">
      <w:pPr>
        <w:jc w:val="center"/>
      </w:pPr>
    </w:p>
    <w:p w14:paraId="130B63AA">
      <w:pPr>
        <w:pStyle w:val="4"/>
      </w:pPr>
      <w:bookmarkStart w:id="125" w:name="_Toc3702"/>
      <w:r>
        <w:t>1029[卫生间]</w:t>
      </w:r>
      <w:bookmarkEnd w:id="125"/>
    </w:p>
    <w:p w14:paraId="702CD8D9">
      <w:pPr>
        <w:jc w:val="center"/>
      </w:pPr>
      <w:r>
        <w:drawing>
          <wp:inline distT="0" distB="0" distL="114300" distR="114300">
            <wp:extent cx="5667375" cy="3752850"/>
            <wp:effectExtent l="0" t="0" r="9525" b="0"/>
            <wp:docPr id="15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19"/>
                    <pic:cNvPicPr>
                      <a:picLocks noChangeAspect="1"/>
                    </pic:cNvPicPr>
                  </pic:nvPicPr>
                  <pic:blipFill>
                    <a:blip r:embed="rId165"/>
                    <a:stretch>
                      <a:fillRect/>
                    </a:stretch>
                  </pic:blipFill>
                  <pic:spPr>
                    <a:xfrm>
                      <a:off x="0" y="0"/>
                      <a:ext cx="5667375" cy="3752850"/>
                    </a:xfrm>
                    <a:prstGeom prst="rect">
                      <a:avLst/>
                    </a:prstGeom>
                    <a:noFill/>
                    <a:ln>
                      <a:noFill/>
                    </a:ln>
                  </pic:spPr>
                </pic:pic>
              </a:graphicData>
            </a:graphic>
          </wp:inline>
        </w:drawing>
      </w:r>
    </w:p>
    <w:p w14:paraId="316676B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19B63ED">
      <w:pPr>
        <w:jc w:val="center"/>
      </w:pPr>
      <w:r>
        <w:drawing>
          <wp:inline distT="0" distB="0" distL="114300" distR="114300">
            <wp:extent cx="5667375" cy="3752850"/>
            <wp:effectExtent l="0" t="0" r="9525" b="0"/>
            <wp:docPr id="157"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20"/>
                    <pic:cNvPicPr>
                      <a:picLocks noChangeAspect="1"/>
                    </pic:cNvPicPr>
                  </pic:nvPicPr>
                  <pic:blipFill>
                    <a:blip r:embed="rId166"/>
                    <a:stretch>
                      <a:fillRect/>
                    </a:stretch>
                  </pic:blipFill>
                  <pic:spPr>
                    <a:xfrm>
                      <a:off x="0" y="0"/>
                      <a:ext cx="5667375" cy="3752850"/>
                    </a:xfrm>
                    <a:prstGeom prst="rect">
                      <a:avLst/>
                    </a:prstGeom>
                    <a:noFill/>
                    <a:ln>
                      <a:noFill/>
                    </a:ln>
                  </pic:spPr>
                </pic:pic>
              </a:graphicData>
            </a:graphic>
          </wp:inline>
        </w:drawing>
      </w:r>
    </w:p>
    <w:p w14:paraId="4F88B8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BF054DF">
      <w:pPr>
        <w:jc w:val="center"/>
      </w:pPr>
    </w:p>
    <w:p w14:paraId="1DB0D064">
      <w:pPr>
        <w:jc w:val="center"/>
      </w:pPr>
      <w:r>
        <w:drawing>
          <wp:inline distT="0" distB="0" distL="114300" distR="114300">
            <wp:extent cx="5667375" cy="3752850"/>
            <wp:effectExtent l="0" t="0" r="9525" b="0"/>
            <wp:docPr id="158"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21"/>
                    <pic:cNvPicPr>
                      <a:picLocks noChangeAspect="1"/>
                    </pic:cNvPicPr>
                  </pic:nvPicPr>
                  <pic:blipFill>
                    <a:blip r:embed="rId167"/>
                    <a:stretch>
                      <a:fillRect/>
                    </a:stretch>
                  </pic:blipFill>
                  <pic:spPr>
                    <a:xfrm>
                      <a:off x="0" y="0"/>
                      <a:ext cx="5667375" cy="3752850"/>
                    </a:xfrm>
                    <a:prstGeom prst="rect">
                      <a:avLst/>
                    </a:prstGeom>
                    <a:noFill/>
                    <a:ln>
                      <a:noFill/>
                    </a:ln>
                  </pic:spPr>
                </pic:pic>
              </a:graphicData>
            </a:graphic>
          </wp:inline>
        </w:drawing>
      </w:r>
    </w:p>
    <w:p w14:paraId="23E016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3EF8FC0">
      <w:pPr>
        <w:jc w:val="center"/>
      </w:pPr>
      <w:r>
        <w:drawing>
          <wp:inline distT="0" distB="0" distL="114300" distR="114300">
            <wp:extent cx="5667375" cy="3752850"/>
            <wp:effectExtent l="0" t="0" r="9525" b="0"/>
            <wp:docPr id="159"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22"/>
                    <pic:cNvPicPr>
                      <a:picLocks noChangeAspect="1"/>
                    </pic:cNvPicPr>
                  </pic:nvPicPr>
                  <pic:blipFill>
                    <a:blip r:embed="rId168"/>
                    <a:stretch>
                      <a:fillRect/>
                    </a:stretch>
                  </pic:blipFill>
                  <pic:spPr>
                    <a:xfrm>
                      <a:off x="0" y="0"/>
                      <a:ext cx="5667375" cy="3752850"/>
                    </a:xfrm>
                    <a:prstGeom prst="rect">
                      <a:avLst/>
                    </a:prstGeom>
                    <a:noFill/>
                    <a:ln>
                      <a:noFill/>
                    </a:ln>
                  </pic:spPr>
                </pic:pic>
              </a:graphicData>
            </a:graphic>
          </wp:inline>
        </w:drawing>
      </w:r>
    </w:p>
    <w:p w14:paraId="4D0231B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CCF3DB6">
      <w:pPr>
        <w:jc w:val="center"/>
      </w:pPr>
    </w:p>
    <w:p w14:paraId="4E15834D">
      <w:pPr>
        <w:jc w:val="center"/>
      </w:pPr>
    </w:p>
    <w:p w14:paraId="59F62D8A">
      <w:pPr>
        <w:pStyle w:val="4"/>
      </w:pPr>
      <w:bookmarkStart w:id="126" w:name="_Toc26913"/>
      <w:r>
        <w:t>1026[配电间]</w:t>
      </w:r>
      <w:bookmarkEnd w:id="126"/>
    </w:p>
    <w:p w14:paraId="7B2FFA22">
      <w:pPr>
        <w:jc w:val="center"/>
      </w:pPr>
      <w:r>
        <w:drawing>
          <wp:inline distT="0" distB="0" distL="114300" distR="114300">
            <wp:extent cx="5667375" cy="3752850"/>
            <wp:effectExtent l="0" t="0" r="9525" b="0"/>
            <wp:docPr id="160"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23"/>
                    <pic:cNvPicPr>
                      <a:picLocks noChangeAspect="1"/>
                    </pic:cNvPicPr>
                  </pic:nvPicPr>
                  <pic:blipFill>
                    <a:blip r:embed="rId169"/>
                    <a:stretch>
                      <a:fillRect/>
                    </a:stretch>
                  </pic:blipFill>
                  <pic:spPr>
                    <a:xfrm>
                      <a:off x="0" y="0"/>
                      <a:ext cx="5667375" cy="3752850"/>
                    </a:xfrm>
                    <a:prstGeom prst="rect">
                      <a:avLst/>
                    </a:prstGeom>
                    <a:noFill/>
                    <a:ln>
                      <a:noFill/>
                    </a:ln>
                  </pic:spPr>
                </pic:pic>
              </a:graphicData>
            </a:graphic>
          </wp:inline>
        </w:drawing>
      </w:r>
    </w:p>
    <w:p w14:paraId="0649E2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8EB6F60">
      <w:pPr>
        <w:jc w:val="center"/>
      </w:pPr>
      <w:r>
        <w:drawing>
          <wp:inline distT="0" distB="0" distL="114300" distR="114300">
            <wp:extent cx="5667375" cy="3752850"/>
            <wp:effectExtent l="0" t="0" r="9525" b="0"/>
            <wp:docPr id="161"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24"/>
                    <pic:cNvPicPr>
                      <a:picLocks noChangeAspect="1"/>
                    </pic:cNvPicPr>
                  </pic:nvPicPr>
                  <pic:blipFill>
                    <a:blip r:embed="rId170"/>
                    <a:stretch>
                      <a:fillRect/>
                    </a:stretch>
                  </pic:blipFill>
                  <pic:spPr>
                    <a:xfrm>
                      <a:off x="0" y="0"/>
                      <a:ext cx="5667375" cy="3752850"/>
                    </a:xfrm>
                    <a:prstGeom prst="rect">
                      <a:avLst/>
                    </a:prstGeom>
                    <a:noFill/>
                    <a:ln>
                      <a:noFill/>
                    </a:ln>
                  </pic:spPr>
                </pic:pic>
              </a:graphicData>
            </a:graphic>
          </wp:inline>
        </w:drawing>
      </w:r>
    </w:p>
    <w:p w14:paraId="028AAF5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106811F">
      <w:pPr>
        <w:jc w:val="center"/>
      </w:pPr>
    </w:p>
    <w:p w14:paraId="0D7EF24E">
      <w:pPr>
        <w:jc w:val="center"/>
      </w:pPr>
      <w:r>
        <w:drawing>
          <wp:inline distT="0" distB="0" distL="114300" distR="114300">
            <wp:extent cx="5667375" cy="3752850"/>
            <wp:effectExtent l="0" t="0" r="9525" b="0"/>
            <wp:docPr id="162"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25"/>
                    <pic:cNvPicPr>
                      <a:picLocks noChangeAspect="1"/>
                    </pic:cNvPicPr>
                  </pic:nvPicPr>
                  <pic:blipFill>
                    <a:blip r:embed="rId171"/>
                    <a:stretch>
                      <a:fillRect/>
                    </a:stretch>
                  </pic:blipFill>
                  <pic:spPr>
                    <a:xfrm>
                      <a:off x="0" y="0"/>
                      <a:ext cx="5667375" cy="3752850"/>
                    </a:xfrm>
                    <a:prstGeom prst="rect">
                      <a:avLst/>
                    </a:prstGeom>
                    <a:noFill/>
                    <a:ln>
                      <a:noFill/>
                    </a:ln>
                  </pic:spPr>
                </pic:pic>
              </a:graphicData>
            </a:graphic>
          </wp:inline>
        </w:drawing>
      </w:r>
    </w:p>
    <w:p w14:paraId="46EFAB8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9AD2369">
      <w:pPr>
        <w:jc w:val="center"/>
      </w:pPr>
      <w:r>
        <w:drawing>
          <wp:inline distT="0" distB="0" distL="114300" distR="114300">
            <wp:extent cx="5667375" cy="3752850"/>
            <wp:effectExtent l="0" t="0" r="9525" b="0"/>
            <wp:docPr id="163"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26"/>
                    <pic:cNvPicPr>
                      <a:picLocks noChangeAspect="1"/>
                    </pic:cNvPicPr>
                  </pic:nvPicPr>
                  <pic:blipFill>
                    <a:blip r:embed="rId172"/>
                    <a:stretch>
                      <a:fillRect/>
                    </a:stretch>
                  </pic:blipFill>
                  <pic:spPr>
                    <a:xfrm>
                      <a:off x="0" y="0"/>
                      <a:ext cx="5667375" cy="3752850"/>
                    </a:xfrm>
                    <a:prstGeom prst="rect">
                      <a:avLst/>
                    </a:prstGeom>
                    <a:noFill/>
                    <a:ln>
                      <a:noFill/>
                    </a:ln>
                  </pic:spPr>
                </pic:pic>
              </a:graphicData>
            </a:graphic>
          </wp:inline>
        </w:drawing>
      </w:r>
    </w:p>
    <w:p w14:paraId="395BDBC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7335458">
      <w:pPr>
        <w:jc w:val="center"/>
      </w:pPr>
    </w:p>
    <w:p w14:paraId="65482E23">
      <w:pPr>
        <w:jc w:val="center"/>
      </w:pPr>
    </w:p>
    <w:p w14:paraId="7A8298DF">
      <w:pPr>
        <w:pStyle w:val="4"/>
      </w:pPr>
      <w:bookmarkStart w:id="127" w:name="_Toc15765"/>
      <w:r>
        <w:t>1023[消防控制室]</w:t>
      </w:r>
      <w:bookmarkEnd w:id="127"/>
    </w:p>
    <w:p w14:paraId="76279047">
      <w:pPr>
        <w:jc w:val="center"/>
      </w:pPr>
      <w:r>
        <w:drawing>
          <wp:inline distT="0" distB="0" distL="114300" distR="114300">
            <wp:extent cx="5667375" cy="3752850"/>
            <wp:effectExtent l="0" t="0" r="9525" b="0"/>
            <wp:docPr id="164"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27"/>
                    <pic:cNvPicPr>
                      <a:picLocks noChangeAspect="1"/>
                    </pic:cNvPicPr>
                  </pic:nvPicPr>
                  <pic:blipFill>
                    <a:blip r:embed="rId173"/>
                    <a:stretch>
                      <a:fillRect/>
                    </a:stretch>
                  </pic:blipFill>
                  <pic:spPr>
                    <a:xfrm>
                      <a:off x="0" y="0"/>
                      <a:ext cx="5667375" cy="3752850"/>
                    </a:xfrm>
                    <a:prstGeom prst="rect">
                      <a:avLst/>
                    </a:prstGeom>
                    <a:noFill/>
                    <a:ln>
                      <a:noFill/>
                    </a:ln>
                  </pic:spPr>
                </pic:pic>
              </a:graphicData>
            </a:graphic>
          </wp:inline>
        </w:drawing>
      </w:r>
    </w:p>
    <w:p w14:paraId="1D634A2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DDEA1A8">
      <w:pPr>
        <w:jc w:val="center"/>
      </w:pPr>
      <w:r>
        <w:drawing>
          <wp:inline distT="0" distB="0" distL="114300" distR="114300">
            <wp:extent cx="5667375" cy="3752850"/>
            <wp:effectExtent l="0" t="0" r="9525" b="0"/>
            <wp:docPr id="16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8"/>
                    <pic:cNvPicPr>
                      <a:picLocks noChangeAspect="1"/>
                    </pic:cNvPicPr>
                  </pic:nvPicPr>
                  <pic:blipFill>
                    <a:blip r:embed="rId174"/>
                    <a:stretch>
                      <a:fillRect/>
                    </a:stretch>
                  </pic:blipFill>
                  <pic:spPr>
                    <a:xfrm>
                      <a:off x="0" y="0"/>
                      <a:ext cx="5667375" cy="3752850"/>
                    </a:xfrm>
                    <a:prstGeom prst="rect">
                      <a:avLst/>
                    </a:prstGeom>
                    <a:noFill/>
                    <a:ln>
                      <a:noFill/>
                    </a:ln>
                  </pic:spPr>
                </pic:pic>
              </a:graphicData>
            </a:graphic>
          </wp:inline>
        </w:drawing>
      </w:r>
    </w:p>
    <w:p w14:paraId="7F7C8FF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957931A">
      <w:pPr>
        <w:jc w:val="center"/>
      </w:pPr>
    </w:p>
    <w:p w14:paraId="30F7552C">
      <w:pPr>
        <w:jc w:val="center"/>
      </w:pPr>
      <w:r>
        <w:drawing>
          <wp:inline distT="0" distB="0" distL="114300" distR="114300">
            <wp:extent cx="5667375" cy="3752850"/>
            <wp:effectExtent l="0" t="0" r="9525" b="0"/>
            <wp:docPr id="16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29"/>
                    <pic:cNvPicPr>
                      <a:picLocks noChangeAspect="1"/>
                    </pic:cNvPicPr>
                  </pic:nvPicPr>
                  <pic:blipFill>
                    <a:blip r:embed="rId175"/>
                    <a:stretch>
                      <a:fillRect/>
                    </a:stretch>
                  </pic:blipFill>
                  <pic:spPr>
                    <a:xfrm>
                      <a:off x="0" y="0"/>
                      <a:ext cx="5667375" cy="3752850"/>
                    </a:xfrm>
                    <a:prstGeom prst="rect">
                      <a:avLst/>
                    </a:prstGeom>
                    <a:noFill/>
                    <a:ln>
                      <a:noFill/>
                    </a:ln>
                  </pic:spPr>
                </pic:pic>
              </a:graphicData>
            </a:graphic>
          </wp:inline>
        </w:drawing>
      </w:r>
    </w:p>
    <w:p w14:paraId="7FBF073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88F41D6">
      <w:pPr>
        <w:jc w:val="center"/>
      </w:pPr>
      <w:r>
        <w:drawing>
          <wp:inline distT="0" distB="0" distL="114300" distR="114300">
            <wp:extent cx="5667375" cy="3752850"/>
            <wp:effectExtent l="0" t="0" r="9525" b="0"/>
            <wp:docPr id="167"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0"/>
                    <pic:cNvPicPr>
                      <a:picLocks noChangeAspect="1"/>
                    </pic:cNvPicPr>
                  </pic:nvPicPr>
                  <pic:blipFill>
                    <a:blip r:embed="rId176"/>
                    <a:stretch>
                      <a:fillRect/>
                    </a:stretch>
                  </pic:blipFill>
                  <pic:spPr>
                    <a:xfrm>
                      <a:off x="0" y="0"/>
                      <a:ext cx="5667375" cy="3752850"/>
                    </a:xfrm>
                    <a:prstGeom prst="rect">
                      <a:avLst/>
                    </a:prstGeom>
                    <a:noFill/>
                    <a:ln>
                      <a:noFill/>
                    </a:ln>
                  </pic:spPr>
                </pic:pic>
              </a:graphicData>
            </a:graphic>
          </wp:inline>
        </w:drawing>
      </w:r>
    </w:p>
    <w:p w14:paraId="194CE76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7A7CFDA">
      <w:pPr>
        <w:jc w:val="center"/>
      </w:pPr>
    </w:p>
    <w:p w14:paraId="5984F378">
      <w:pPr>
        <w:jc w:val="center"/>
      </w:pPr>
    </w:p>
    <w:p w14:paraId="31995010">
      <w:pPr>
        <w:pStyle w:val="4"/>
      </w:pPr>
      <w:bookmarkStart w:id="128" w:name="_Toc7946"/>
      <w:r>
        <w:t>1019[卫生间]</w:t>
      </w:r>
      <w:bookmarkEnd w:id="128"/>
    </w:p>
    <w:p w14:paraId="1B2A8F15">
      <w:pPr>
        <w:jc w:val="center"/>
      </w:pPr>
      <w:r>
        <w:drawing>
          <wp:inline distT="0" distB="0" distL="114300" distR="114300">
            <wp:extent cx="5667375" cy="3752850"/>
            <wp:effectExtent l="0" t="0" r="9525" b="0"/>
            <wp:docPr id="168"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31"/>
                    <pic:cNvPicPr>
                      <a:picLocks noChangeAspect="1"/>
                    </pic:cNvPicPr>
                  </pic:nvPicPr>
                  <pic:blipFill>
                    <a:blip r:embed="rId177"/>
                    <a:stretch>
                      <a:fillRect/>
                    </a:stretch>
                  </pic:blipFill>
                  <pic:spPr>
                    <a:xfrm>
                      <a:off x="0" y="0"/>
                      <a:ext cx="5667375" cy="3752850"/>
                    </a:xfrm>
                    <a:prstGeom prst="rect">
                      <a:avLst/>
                    </a:prstGeom>
                    <a:noFill/>
                    <a:ln>
                      <a:noFill/>
                    </a:ln>
                  </pic:spPr>
                </pic:pic>
              </a:graphicData>
            </a:graphic>
          </wp:inline>
        </w:drawing>
      </w:r>
    </w:p>
    <w:p w14:paraId="00DBC6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940B8F1">
      <w:pPr>
        <w:jc w:val="center"/>
      </w:pPr>
      <w:r>
        <w:drawing>
          <wp:inline distT="0" distB="0" distL="114300" distR="114300">
            <wp:extent cx="5667375" cy="3752850"/>
            <wp:effectExtent l="0" t="0" r="9525" b="0"/>
            <wp:docPr id="16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2"/>
                    <pic:cNvPicPr>
                      <a:picLocks noChangeAspect="1"/>
                    </pic:cNvPicPr>
                  </pic:nvPicPr>
                  <pic:blipFill>
                    <a:blip r:embed="rId178"/>
                    <a:stretch>
                      <a:fillRect/>
                    </a:stretch>
                  </pic:blipFill>
                  <pic:spPr>
                    <a:xfrm>
                      <a:off x="0" y="0"/>
                      <a:ext cx="5667375" cy="3752850"/>
                    </a:xfrm>
                    <a:prstGeom prst="rect">
                      <a:avLst/>
                    </a:prstGeom>
                    <a:noFill/>
                    <a:ln>
                      <a:noFill/>
                    </a:ln>
                  </pic:spPr>
                </pic:pic>
              </a:graphicData>
            </a:graphic>
          </wp:inline>
        </w:drawing>
      </w:r>
    </w:p>
    <w:p w14:paraId="4F3C8D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A734D7A">
      <w:pPr>
        <w:jc w:val="center"/>
      </w:pPr>
    </w:p>
    <w:p w14:paraId="7184F901">
      <w:pPr>
        <w:jc w:val="center"/>
      </w:pPr>
      <w:r>
        <w:drawing>
          <wp:inline distT="0" distB="0" distL="114300" distR="114300">
            <wp:extent cx="5667375" cy="3752850"/>
            <wp:effectExtent l="0" t="0" r="9525" b="0"/>
            <wp:docPr id="17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3"/>
                    <pic:cNvPicPr>
                      <a:picLocks noChangeAspect="1"/>
                    </pic:cNvPicPr>
                  </pic:nvPicPr>
                  <pic:blipFill>
                    <a:blip r:embed="rId179"/>
                    <a:stretch>
                      <a:fillRect/>
                    </a:stretch>
                  </pic:blipFill>
                  <pic:spPr>
                    <a:xfrm>
                      <a:off x="0" y="0"/>
                      <a:ext cx="5667375" cy="3752850"/>
                    </a:xfrm>
                    <a:prstGeom prst="rect">
                      <a:avLst/>
                    </a:prstGeom>
                    <a:noFill/>
                    <a:ln>
                      <a:noFill/>
                    </a:ln>
                  </pic:spPr>
                </pic:pic>
              </a:graphicData>
            </a:graphic>
          </wp:inline>
        </w:drawing>
      </w:r>
    </w:p>
    <w:p w14:paraId="7CF685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43273BF1">
      <w:pPr>
        <w:jc w:val="center"/>
      </w:pPr>
      <w:r>
        <w:drawing>
          <wp:inline distT="0" distB="0" distL="114300" distR="114300">
            <wp:extent cx="5667375" cy="3752850"/>
            <wp:effectExtent l="0" t="0" r="9525" b="0"/>
            <wp:docPr id="17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34"/>
                    <pic:cNvPicPr>
                      <a:picLocks noChangeAspect="1"/>
                    </pic:cNvPicPr>
                  </pic:nvPicPr>
                  <pic:blipFill>
                    <a:blip r:embed="rId180"/>
                    <a:stretch>
                      <a:fillRect/>
                    </a:stretch>
                  </pic:blipFill>
                  <pic:spPr>
                    <a:xfrm>
                      <a:off x="0" y="0"/>
                      <a:ext cx="5667375" cy="3752850"/>
                    </a:xfrm>
                    <a:prstGeom prst="rect">
                      <a:avLst/>
                    </a:prstGeom>
                    <a:noFill/>
                    <a:ln>
                      <a:noFill/>
                    </a:ln>
                  </pic:spPr>
                </pic:pic>
              </a:graphicData>
            </a:graphic>
          </wp:inline>
        </w:drawing>
      </w:r>
    </w:p>
    <w:p w14:paraId="7BF60BB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B1879B4">
      <w:pPr>
        <w:jc w:val="center"/>
      </w:pPr>
    </w:p>
    <w:p w14:paraId="4C221686">
      <w:pPr>
        <w:jc w:val="center"/>
      </w:pPr>
    </w:p>
    <w:p w14:paraId="327A297F">
      <w:pPr>
        <w:pStyle w:val="4"/>
      </w:pPr>
      <w:bookmarkStart w:id="129" w:name="_Toc31148"/>
      <w:r>
        <w:t>1018[水处理机房]</w:t>
      </w:r>
      <w:bookmarkEnd w:id="129"/>
    </w:p>
    <w:p w14:paraId="33C7B8D4">
      <w:pPr>
        <w:jc w:val="center"/>
      </w:pPr>
      <w:r>
        <w:drawing>
          <wp:inline distT="0" distB="0" distL="114300" distR="114300">
            <wp:extent cx="5667375" cy="3752850"/>
            <wp:effectExtent l="0" t="0" r="9525" b="0"/>
            <wp:docPr id="17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5"/>
                    <pic:cNvPicPr>
                      <a:picLocks noChangeAspect="1"/>
                    </pic:cNvPicPr>
                  </pic:nvPicPr>
                  <pic:blipFill>
                    <a:blip r:embed="rId181"/>
                    <a:stretch>
                      <a:fillRect/>
                    </a:stretch>
                  </pic:blipFill>
                  <pic:spPr>
                    <a:xfrm>
                      <a:off x="0" y="0"/>
                      <a:ext cx="5667375" cy="3752850"/>
                    </a:xfrm>
                    <a:prstGeom prst="rect">
                      <a:avLst/>
                    </a:prstGeom>
                    <a:noFill/>
                    <a:ln>
                      <a:noFill/>
                    </a:ln>
                  </pic:spPr>
                </pic:pic>
              </a:graphicData>
            </a:graphic>
          </wp:inline>
        </w:drawing>
      </w:r>
    </w:p>
    <w:p w14:paraId="6AAB470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1C2DF70">
      <w:pPr>
        <w:jc w:val="center"/>
      </w:pPr>
      <w:r>
        <w:drawing>
          <wp:inline distT="0" distB="0" distL="114300" distR="114300">
            <wp:extent cx="5667375" cy="3752850"/>
            <wp:effectExtent l="0" t="0" r="9525" b="0"/>
            <wp:docPr id="173"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36"/>
                    <pic:cNvPicPr>
                      <a:picLocks noChangeAspect="1"/>
                    </pic:cNvPicPr>
                  </pic:nvPicPr>
                  <pic:blipFill>
                    <a:blip r:embed="rId182"/>
                    <a:stretch>
                      <a:fillRect/>
                    </a:stretch>
                  </pic:blipFill>
                  <pic:spPr>
                    <a:xfrm>
                      <a:off x="0" y="0"/>
                      <a:ext cx="5667375" cy="3752850"/>
                    </a:xfrm>
                    <a:prstGeom prst="rect">
                      <a:avLst/>
                    </a:prstGeom>
                    <a:noFill/>
                    <a:ln>
                      <a:noFill/>
                    </a:ln>
                  </pic:spPr>
                </pic:pic>
              </a:graphicData>
            </a:graphic>
          </wp:inline>
        </w:drawing>
      </w:r>
    </w:p>
    <w:p w14:paraId="505D88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8034218">
      <w:pPr>
        <w:jc w:val="center"/>
      </w:pPr>
    </w:p>
    <w:p w14:paraId="214B7DC2">
      <w:pPr>
        <w:jc w:val="center"/>
      </w:pPr>
      <w:r>
        <w:drawing>
          <wp:inline distT="0" distB="0" distL="114300" distR="114300">
            <wp:extent cx="5667375" cy="3752850"/>
            <wp:effectExtent l="0" t="0" r="9525" b="0"/>
            <wp:docPr id="17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37"/>
                    <pic:cNvPicPr>
                      <a:picLocks noChangeAspect="1"/>
                    </pic:cNvPicPr>
                  </pic:nvPicPr>
                  <pic:blipFill>
                    <a:blip r:embed="rId183"/>
                    <a:stretch>
                      <a:fillRect/>
                    </a:stretch>
                  </pic:blipFill>
                  <pic:spPr>
                    <a:xfrm>
                      <a:off x="0" y="0"/>
                      <a:ext cx="5667375" cy="3752850"/>
                    </a:xfrm>
                    <a:prstGeom prst="rect">
                      <a:avLst/>
                    </a:prstGeom>
                    <a:noFill/>
                    <a:ln>
                      <a:noFill/>
                    </a:ln>
                  </pic:spPr>
                </pic:pic>
              </a:graphicData>
            </a:graphic>
          </wp:inline>
        </w:drawing>
      </w:r>
    </w:p>
    <w:p w14:paraId="1DB19F2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0E0D918">
      <w:pPr>
        <w:jc w:val="center"/>
      </w:pPr>
      <w:r>
        <w:drawing>
          <wp:inline distT="0" distB="0" distL="114300" distR="114300">
            <wp:extent cx="5667375" cy="3752850"/>
            <wp:effectExtent l="0" t="0" r="9525" b="0"/>
            <wp:docPr id="175"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8"/>
                    <pic:cNvPicPr>
                      <a:picLocks noChangeAspect="1"/>
                    </pic:cNvPicPr>
                  </pic:nvPicPr>
                  <pic:blipFill>
                    <a:blip r:embed="rId184"/>
                    <a:stretch>
                      <a:fillRect/>
                    </a:stretch>
                  </pic:blipFill>
                  <pic:spPr>
                    <a:xfrm>
                      <a:off x="0" y="0"/>
                      <a:ext cx="5667375" cy="3752850"/>
                    </a:xfrm>
                    <a:prstGeom prst="rect">
                      <a:avLst/>
                    </a:prstGeom>
                    <a:noFill/>
                    <a:ln>
                      <a:noFill/>
                    </a:ln>
                  </pic:spPr>
                </pic:pic>
              </a:graphicData>
            </a:graphic>
          </wp:inline>
        </w:drawing>
      </w:r>
    </w:p>
    <w:p w14:paraId="09F365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F0E2AED">
      <w:pPr>
        <w:jc w:val="center"/>
      </w:pPr>
    </w:p>
    <w:p w14:paraId="45B37A09">
      <w:pPr>
        <w:jc w:val="center"/>
      </w:pPr>
    </w:p>
    <w:p w14:paraId="28FCE8AF">
      <w:pPr>
        <w:pStyle w:val="4"/>
      </w:pPr>
      <w:bookmarkStart w:id="130" w:name="_Toc23159"/>
      <w:r>
        <w:t>1017[灌溉机房]</w:t>
      </w:r>
      <w:bookmarkEnd w:id="130"/>
    </w:p>
    <w:p w14:paraId="6B3BA33A">
      <w:pPr>
        <w:jc w:val="center"/>
      </w:pPr>
      <w:r>
        <w:drawing>
          <wp:inline distT="0" distB="0" distL="114300" distR="114300">
            <wp:extent cx="5667375" cy="3752850"/>
            <wp:effectExtent l="0" t="0" r="9525" b="0"/>
            <wp:docPr id="176"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9"/>
                    <pic:cNvPicPr>
                      <a:picLocks noChangeAspect="1"/>
                    </pic:cNvPicPr>
                  </pic:nvPicPr>
                  <pic:blipFill>
                    <a:blip r:embed="rId185"/>
                    <a:stretch>
                      <a:fillRect/>
                    </a:stretch>
                  </pic:blipFill>
                  <pic:spPr>
                    <a:xfrm>
                      <a:off x="0" y="0"/>
                      <a:ext cx="5667375" cy="3752850"/>
                    </a:xfrm>
                    <a:prstGeom prst="rect">
                      <a:avLst/>
                    </a:prstGeom>
                    <a:noFill/>
                    <a:ln>
                      <a:noFill/>
                    </a:ln>
                  </pic:spPr>
                </pic:pic>
              </a:graphicData>
            </a:graphic>
          </wp:inline>
        </w:drawing>
      </w:r>
    </w:p>
    <w:p w14:paraId="0C648AD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933F94B">
      <w:pPr>
        <w:jc w:val="center"/>
      </w:pPr>
      <w:r>
        <w:drawing>
          <wp:inline distT="0" distB="0" distL="114300" distR="114300">
            <wp:extent cx="5667375" cy="3752850"/>
            <wp:effectExtent l="0" t="0" r="9525" b="0"/>
            <wp:docPr id="177"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0"/>
                    <pic:cNvPicPr>
                      <a:picLocks noChangeAspect="1"/>
                    </pic:cNvPicPr>
                  </pic:nvPicPr>
                  <pic:blipFill>
                    <a:blip r:embed="rId186"/>
                    <a:stretch>
                      <a:fillRect/>
                    </a:stretch>
                  </pic:blipFill>
                  <pic:spPr>
                    <a:xfrm>
                      <a:off x="0" y="0"/>
                      <a:ext cx="5667375" cy="3752850"/>
                    </a:xfrm>
                    <a:prstGeom prst="rect">
                      <a:avLst/>
                    </a:prstGeom>
                    <a:noFill/>
                    <a:ln>
                      <a:noFill/>
                    </a:ln>
                  </pic:spPr>
                </pic:pic>
              </a:graphicData>
            </a:graphic>
          </wp:inline>
        </w:drawing>
      </w:r>
    </w:p>
    <w:p w14:paraId="131ABD3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B778968">
      <w:pPr>
        <w:jc w:val="center"/>
      </w:pPr>
    </w:p>
    <w:p w14:paraId="270EF105">
      <w:pPr>
        <w:jc w:val="center"/>
      </w:pPr>
      <w:r>
        <w:drawing>
          <wp:inline distT="0" distB="0" distL="114300" distR="114300">
            <wp:extent cx="5667375" cy="3752850"/>
            <wp:effectExtent l="0" t="0" r="9525" b="0"/>
            <wp:docPr id="178"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pic:cNvPicPr>
                      <a:picLocks noChangeAspect="1"/>
                    </pic:cNvPicPr>
                  </pic:nvPicPr>
                  <pic:blipFill>
                    <a:blip r:embed="rId187"/>
                    <a:stretch>
                      <a:fillRect/>
                    </a:stretch>
                  </pic:blipFill>
                  <pic:spPr>
                    <a:xfrm>
                      <a:off x="0" y="0"/>
                      <a:ext cx="5667375" cy="3752850"/>
                    </a:xfrm>
                    <a:prstGeom prst="rect">
                      <a:avLst/>
                    </a:prstGeom>
                    <a:noFill/>
                    <a:ln>
                      <a:noFill/>
                    </a:ln>
                  </pic:spPr>
                </pic:pic>
              </a:graphicData>
            </a:graphic>
          </wp:inline>
        </w:drawing>
      </w:r>
    </w:p>
    <w:p w14:paraId="64EB8F6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7622AE1">
      <w:pPr>
        <w:jc w:val="center"/>
      </w:pPr>
      <w:r>
        <w:drawing>
          <wp:inline distT="0" distB="0" distL="114300" distR="114300">
            <wp:extent cx="5667375" cy="3752850"/>
            <wp:effectExtent l="0" t="0" r="9525" b="0"/>
            <wp:docPr id="179"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42"/>
                    <pic:cNvPicPr>
                      <a:picLocks noChangeAspect="1"/>
                    </pic:cNvPicPr>
                  </pic:nvPicPr>
                  <pic:blipFill>
                    <a:blip r:embed="rId188"/>
                    <a:stretch>
                      <a:fillRect/>
                    </a:stretch>
                  </pic:blipFill>
                  <pic:spPr>
                    <a:xfrm>
                      <a:off x="0" y="0"/>
                      <a:ext cx="5667375" cy="3752850"/>
                    </a:xfrm>
                    <a:prstGeom prst="rect">
                      <a:avLst/>
                    </a:prstGeom>
                    <a:noFill/>
                    <a:ln>
                      <a:noFill/>
                    </a:ln>
                  </pic:spPr>
                </pic:pic>
              </a:graphicData>
            </a:graphic>
          </wp:inline>
        </w:drawing>
      </w:r>
    </w:p>
    <w:p w14:paraId="2B5924F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EA948E6">
      <w:pPr>
        <w:jc w:val="center"/>
      </w:pPr>
    </w:p>
    <w:p w14:paraId="1EB54B47">
      <w:pPr>
        <w:jc w:val="center"/>
      </w:pPr>
    </w:p>
    <w:p w14:paraId="67C7DC9B">
      <w:pPr>
        <w:pStyle w:val="4"/>
      </w:pPr>
      <w:bookmarkStart w:id="131" w:name="_Toc23796"/>
      <w:r>
        <w:t>1015[楼梯间]</w:t>
      </w:r>
      <w:bookmarkEnd w:id="131"/>
    </w:p>
    <w:p w14:paraId="154A2F32">
      <w:pPr>
        <w:jc w:val="center"/>
      </w:pPr>
      <w:r>
        <w:drawing>
          <wp:inline distT="0" distB="0" distL="114300" distR="114300">
            <wp:extent cx="5667375" cy="3752850"/>
            <wp:effectExtent l="0" t="0" r="9525" b="0"/>
            <wp:docPr id="18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43"/>
                    <pic:cNvPicPr>
                      <a:picLocks noChangeAspect="1"/>
                    </pic:cNvPicPr>
                  </pic:nvPicPr>
                  <pic:blipFill>
                    <a:blip r:embed="rId189"/>
                    <a:stretch>
                      <a:fillRect/>
                    </a:stretch>
                  </pic:blipFill>
                  <pic:spPr>
                    <a:xfrm>
                      <a:off x="0" y="0"/>
                      <a:ext cx="5667375" cy="3752850"/>
                    </a:xfrm>
                    <a:prstGeom prst="rect">
                      <a:avLst/>
                    </a:prstGeom>
                    <a:noFill/>
                    <a:ln>
                      <a:noFill/>
                    </a:ln>
                  </pic:spPr>
                </pic:pic>
              </a:graphicData>
            </a:graphic>
          </wp:inline>
        </w:drawing>
      </w:r>
    </w:p>
    <w:p w14:paraId="7AE4678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44C262E">
      <w:pPr>
        <w:jc w:val="center"/>
      </w:pPr>
      <w:r>
        <w:drawing>
          <wp:inline distT="0" distB="0" distL="114300" distR="114300">
            <wp:extent cx="5667375" cy="3752850"/>
            <wp:effectExtent l="0" t="0" r="9525" b="0"/>
            <wp:docPr id="18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44"/>
                    <pic:cNvPicPr>
                      <a:picLocks noChangeAspect="1"/>
                    </pic:cNvPicPr>
                  </pic:nvPicPr>
                  <pic:blipFill>
                    <a:blip r:embed="rId190"/>
                    <a:stretch>
                      <a:fillRect/>
                    </a:stretch>
                  </pic:blipFill>
                  <pic:spPr>
                    <a:xfrm>
                      <a:off x="0" y="0"/>
                      <a:ext cx="5667375" cy="3752850"/>
                    </a:xfrm>
                    <a:prstGeom prst="rect">
                      <a:avLst/>
                    </a:prstGeom>
                    <a:noFill/>
                    <a:ln>
                      <a:noFill/>
                    </a:ln>
                  </pic:spPr>
                </pic:pic>
              </a:graphicData>
            </a:graphic>
          </wp:inline>
        </w:drawing>
      </w:r>
    </w:p>
    <w:p w14:paraId="442D531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CE2AD69">
      <w:pPr>
        <w:jc w:val="center"/>
      </w:pPr>
    </w:p>
    <w:p w14:paraId="7C4A7D18">
      <w:pPr>
        <w:jc w:val="center"/>
      </w:pPr>
      <w:r>
        <w:drawing>
          <wp:inline distT="0" distB="0" distL="114300" distR="114300">
            <wp:extent cx="5667375" cy="3752850"/>
            <wp:effectExtent l="0" t="0" r="9525" b="0"/>
            <wp:docPr id="18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45"/>
                    <pic:cNvPicPr>
                      <a:picLocks noChangeAspect="1"/>
                    </pic:cNvPicPr>
                  </pic:nvPicPr>
                  <pic:blipFill>
                    <a:blip r:embed="rId191"/>
                    <a:stretch>
                      <a:fillRect/>
                    </a:stretch>
                  </pic:blipFill>
                  <pic:spPr>
                    <a:xfrm>
                      <a:off x="0" y="0"/>
                      <a:ext cx="5667375" cy="3752850"/>
                    </a:xfrm>
                    <a:prstGeom prst="rect">
                      <a:avLst/>
                    </a:prstGeom>
                    <a:noFill/>
                    <a:ln>
                      <a:noFill/>
                    </a:ln>
                  </pic:spPr>
                </pic:pic>
              </a:graphicData>
            </a:graphic>
          </wp:inline>
        </w:drawing>
      </w:r>
    </w:p>
    <w:p w14:paraId="23D11B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A486F82">
      <w:pPr>
        <w:jc w:val="center"/>
      </w:pPr>
      <w:r>
        <w:drawing>
          <wp:inline distT="0" distB="0" distL="114300" distR="114300">
            <wp:extent cx="5667375" cy="3752850"/>
            <wp:effectExtent l="0" t="0" r="9525" b="0"/>
            <wp:docPr id="18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46"/>
                    <pic:cNvPicPr>
                      <a:picLocks noChangeAspect="1"/>
                    </pic:cNvPicPr>
                  </pic:nvPicPr>
                  <pic:blipFill>
                    <a:blip r:embed="rId192"/>
                    <a:stretch>
                      <a:fillRect/>
                    </a:stretch>
                  </pic:blipFill>
                  <pic:spPr>
                    <a:xfrm>
                      <a:off x="0" y="0"/>
                      <a:ext cx="5667375" cy="3752850"/>
                    </a:xfrm>
                    <a:prstGeom prst="rect">
                      <a:avLst/>
                    </a:prstGeom>
                    <a:noFill/>
                    <a:ln>
                      <a:noFill/>
                    </a:ln>
                  </pic:spPr>
                </pic:pic>
              </a:graphicData>
            </a:graphic>
          </wp:inline>
        </w:drawing>
      </w:r>
    </w:p>
    <w:p w14:paraId="2C61FD1E">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2454A23">
      <w:pPr>
        <w:jc w:val="center"/>
      </w:pPr>
    </w:p>
    <w:p w14:paraId="5C4203C3">
      <w:pPr>
        <w:jc w:val="center"/>
      </w:pPr>
    </w:p>
    <w:p w14:paraId="7692E8B9">
      <w:pPr>
        <w:pStyle w:val="4"/>
      </w:pPr>
      <w:bookmarkStart w:id="132" w:name="_Toc16917"/>
      <w:r>
        <w:t>1009[走廊]</w:t>
      </w:r>
      <w:bookmarkEnd w:id="0"/>
      <w:bookmarkEnd w:id="132"/>
    </w:p>
    <w:bookmarkEnd w:id="5"/>
    <w:p w14:paraId="041DF6AE">
      <w:pPr>
        <w:jc w:val="center"/>
      </w:pPr>
      <w:r>
        <w:drawing>
          <wp:inline distT="0" distB="0" distL="114300" distR="114300">
            <wp:extent cx="5667375" cy="3752850"/>
            <wp:effectExtent l="0" t="0" r="9525" b="0"/>
            <wp:docPr id="184"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47"/>
                    <pic:cNvPicPr>
                      <a:picLocks noChangeAspect="1"/>
                    </pic:cNvPicPr>
                  </pic:nvPicPr>
                  <pic:blipFill>
                    <a:blip r:embed="rId193"/>
                    <a:stretch>
                      <a:fillRect/>
                    </a:stretch>
                  </pic:blipFill>
                  <pic:spPr>
                    <a:xfrm>
                      <a:off x="0" y="0"/>
                      <a:ext cx="5667375" cy="3752850"/>
                    </a:xfrm>
                    <a:prstGeom prst="rect">
                      <a:avLst/>
                    </a:prstGeom>
                    <a:noFill/>
                    <a:ln>
                      <a:noFill/>
                    </a:ln>
                  </pic:spPr>
                </pic:pic>
              </a:graphicData>
            </a:graphic>
          </wp:inline>
        </w:drawing>
      </w:r>
    </w:p>
    <w:p w14:paraId="2E49AE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0EDFDFC9">
      <w:pPr>
        <w:jc w:val="center"/>
      </w:pPr>
      <w:r>
        <w:drawing>
          <wp:inline distT="0" distB="0" distL="114300" distR="114300">
            <wp:extent cx="5667375" cy="3752850"/>
            <wp:effectExtent l="0" t="0" r="9525" b="0"/>
            <wp:docPr id="185"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48"/>
                    <pic:cNvPicPr>
                      <a:picLocks noChangeAspect="1"/>
                    </pic:cNvPicPr>
                  </pic:nvPicPr>
                  <pic:blipFill>
                    <a:blip r:embed="rId194"/>
                    <a:stretch>
                      <a:fillRect/>
                    </a:stretch>
                  </pic:blipFill>
                  <pic:spPr>
                    <a:xfrm>
                      <a:off x="0" y="0"/>
                      <a:ext cx="5667375" cy="3752850"/>
                    </a:xfrm>
                    <a:prstGeom prst="rect">
                      <a:avLst/>
                    </a:prstGeom>
                    <a:noFill/>
                    <a:ln>
                      <a:noFill/>
                    </a:ln>
                  </pic:spPr>
                </pic:pic>
              </a:graphicData>
            </a:graphic>
          </wp:inline>
        </w:drawing>
      </w:r>
    </w:p>
    <w:p w14:paraId="6F61B16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EEDD26D">
      <w:pPr>
        <w:jc w:val="center"/>
      </w:pPr>
    </w:p>
    <w:bookmarkEnd w:id="9"/>
    <w:p w14:paraId="07F91ECE">
      <w:pPr>
        <w:jc w:val="center"/>
      </w:pPr>
      <w:r>
        <w:drawing>
          <wp:inline distT="0" distB="0" distL="114300" distR="114300">
            <wp:extent cx="5667375" cy="3752850"/>
            <wp:effectExtent l="0" t="0" r="9525" b="0"/>
            <wp:docPr id="186"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49"/>
                    <pic:cNvPicPr>
                      <a:picLocks noChangeAspect="1"/>
                    </pic:cNvPicPr>
                  </pic:nvPicPr>
                  <pic:blipFill>
                    <a:blip r:embed="rId195"/>
                    <a:stretch>
                      <a:fillRect/>
                    </a:stretch>
                  </pic:blipFill>
                  <pic:spPr>
                    <a:xfrm>
                      <a:off x="0" y="0"/>
                      <a:ext cx="5667375" cy="3752850"/>
                    </a:xfrm>
                    <a:prstGeom prst="rect">
                      <a:avLst/>
                    </a:prstGeom>
                    <a:noFill/>
                    <a:ln>
                      <a:noFill/>
                    </a:ln>
                  </pic:spPr>
                </pic:pic>
              </a:graphicData>
            </a:graphic>
          </wp:inline>
        </w:drawing>
      </w:r>
    </w:p>
    <w:p w14:paraId="12FDF34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59244BB5">
      <w:pPr>
        <w:jc w:val="center"/>
      </w:pPr>
      <w:r>
        <w:drawing>
          <wp:inline distT="0" distB="0" distL="114300" distR="114300">
            <wp:extent cx="5667375" cy="3752850"/>
            <wp:effectExtent l="0" t="0" r="9525" b="0"/>
            <wp:docPr id="18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0"/>
                    <pic:cNvPicPr>
                      <a:picLocks noChangeAspect="1"/>
                    </pic:cNvPicPr>
                  </pic:nvPicPr>
                  <pic:blipFill>
                    <a:blip r:embed="rId196"/>
                    <a:stretch>
                      <a:fillRect/>
                    </a:stretch>
                  </pic:blipFill>
                  <pic:spPr>
                    <a:xfrm>
                      <a:off x="0" y="0"/>
                      <a:ext cx="5667375" cy="3752850"/>
                    </a:xfrm>
                    <a:prstGeom prst="rect">
                      <a:avLst/>
                    </a:prstGeom>
                    <a:noFill/>
                    <a:ln>
                      <a:noFill/>
                    </a:ln>
                  </pic:spPr>
                </pic:pic>
              </a:graphicData>
            </a:graphic>
          </wp:inline>
        </w:drawing>
      </w:r>
    </w:p>
    <w:p w14:paraId="3B0CC4B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46E9DBA4">
      <w:pPr>
        <w:jc w:val="center"/>
      </w:pPr>
    </w:p>
    <w:p w14:paraId="697A5D31">
      <w:pPr>
        <w:jc w:val="center"/>
      </w:pPr>
    </w:p>
    <w:p w14:paraId="6A8E5552">
      <w:pPr>
        <w:jc w:val="center"/>
      </w:pPr>
      <w:bookmarkStart w:id="133" w:name="房间结果分析"/>
      <w:bookmarkEnd w:id="133"/>
    </w:p>
    <w:bookmarkEnd w:id="87"/>
    <w:p w14:paraId="0A2137AB">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1FD7BA42">
      <w:tblPrEx>
        <w:tblCellMar>
          <w:top w:w="0" w:type="dxa"/>
          <w:left w:w="108" w:type="dxa"/>
          <w:bottom w:w="0" w:type="dxa"/>
          <w:right w:w="108" w:type="dxa"/>
        </w:tblCellMar>
      </w:tblPrEx>
      <w:tc>
        <w:tcPr>
          <w:tcW w:w="2840" w:type="dxa"/>
          <w:noWrap w:val="0"/>
          <w:vAlign w:val="top"/>
        </w:tcPr>
        <w:p w14:paraId="59DE185E">
          <w:pPr>
            <w:pStyle w:val="17"/>
            <w:rPr>
              <w:sz w:val="20"/>
              <w:szCs w:val="21"/>
            </w:rPr>
          </w:pPr>
        </w:p>
      </w:tc>
      <w:tc>
        <w:tcPr>
          <w:tcW w:w="2841" w:type="dxa"/>
          <w:noWrap w:val="0"/>
          <w:vAlign w:val="top"/>
        </w:tcPr>
        <w:p w14:paraId="10CFE58F">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noWrap w:val="0"/>
          <w:vAlign w:val="top"/>
        </w:tcPr>
        <w:p w14:paraId="1E569948">
          <w:pPr>
            <w:pStyle w:val="17"/>
            <w:jc w:val="right"/>
            <w:rPr>
              <w:sz w:val="20"/>
              <w:szCs w:val="21"/>
            </w:rPr>
          </w:pPr>
        </w:p>
      </w:tc>
    </w:tr>
  </w:tbl>
  <w:p w14:paraId="196C15A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D1E27">
    <w:pPr>
      <w:pStyle w:val="17"/>
      <w:jc w:val="center"/>
      <w:rPr>
        <w:rFonts w:ascii="宋体" w:hAnsi="宋体"/>
        <w:szCs w:val="21"/>
      </w:rPr>
    </w:pPr>
  </w:p>
  <w:p w14:paraId="655FC9C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E90DD76">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520F5">
    <w:pPr>
      <w:pStyle w:val="18"/>
      <w:pBdr>
        <w:bottom w:val="single" w:color="auto" w:sz="6" w:space="0"/>
      </w:pBdr>
      <w:tabs>
        <w:tab w:val="center" w:pos="5031"/>
        <w:tab w:val="right" w:pos="10063"/>
        <w:tab w:val="clear" w:pos="4153"/>
        <w:tab w:val="clear" w:pos="8306"/>
      </w:tabs>
      <w:jc w:val="left"/>
    </w:pPr>
    <w:r>
      <w:rPr>
        <w:lang w:val="en-US"/>
      </w:rPr>
      <w:drawing>
        <wp:inline distT="0" distB="0" distL="114300" distR="114300">
          <wp:extent cx="866775" cy="247650"/>
          <wp:effectExtent l="0" t="0" r="9525" b="0"/>
          <wp:docPr id="1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pic:cNvPicPr>
                    <a:picLocks noChangeAspect="1"/>
                  </pic:cNvPicPr>
                </pic:nvPicPr>
                <pic:blipFill>
                  <a:blip r:embed="rId1"/>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EA198D"/>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2976B46"/>
    <w:rsid w:val="0D2E61B2"/>
    <w:rsid w:val="41EA198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semiHidden="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semiHidden="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2"/>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3"/>
    <w:qFormat/>
    <w:uiPriority w:val="0"/>
    <w:pPr>
      <w:keepNext/>
      <w:numPr>
        <w:ilvl w:val="3"/>
        <w:numId w:val="1"/>
      </w:numPr>
      <w:spacing w:before="240" w:after="60"/>
      <w:outlineLvl w:val="3"/>
    </w:pPr>
    <w:rPr>
      <w:b/>
      <w:bCs/>
      <w:szCs w:val="28"/>
    </w:rPr>
  </w:style>
  <w:style w:type="paragraph" w:styleId="7">
    <w:name w:val="heading 5"/>
    <w:basedOn w:val="1"/>
    <w:next w:val="1"/>
    <w:link w:val="34"/>
    <w:qFormat/>
    <w:uiPriority w:val="0"/>
    <w:pPr>
      <w:numPr>
        <w:ilvl w:val="4"/>
        <w:numId w:val="1"/>
      </w:numPr>
      <w:spacing w:before="240" w:after="60"/>
      <w:outlineLvl w:val="4"/>
    </w:pPr>
    <w:rPr>
      <w:b/>
      <w:bCs/>
      <w:iCs/>
      <w:szCs w:val="26"/>
    </w:rPr>
  </w:style>
  <w:style w:type="paragraph" w:styleId="8">
    <w:name w:val="heading 6"/>
    <w:basedOn w:val="1"/>
    <w:next w:val="1"/>
    <w:link w:val="35"/>
    <w:qFormat/>
    <w:uiPriority w:val="0"/>
    <w:pPr>
      <w:numPr>
        <w:ilvl w:val="5"/>
        <w:numId w:val="1"/>
      </w:numPr>
      <w:spacing w:before="240" w:after="60"/>
      <w:outlineLvl w:val="5"/>
    </w:pPr>
    <w:rPr>
      <w:b/>
      <w:bCs/>
      <w:szCs w:val="22"/>
    </w:rPr>
  </w:style>
  <w:style w:type="paragraph" w:styleId="9">
    <w:name w:val="heading 7"/>
    <w:basedOn w:val="1"/>
    <w:next w:val="1"/>
    <w:link w:val="36"/>
    <w:qFormat/>
    <w:uiPriority w:val="0"/>
    <w:pPr>
      <w:numPr>
        <w:ilvl w:val="6"/>
        <w:numId w:val="1"/>
      </w:numPr>
      <w:spacing w:before="240" w:after="60"/>
      <w:outlineLvl w:val="6"/>
    </w:pPr>
    <w:rPr>
      <w:sz w:val="24"/>
      <w:szCs w:val="24"/>
    </w:rPr>
  </w:style>
  <w:style w:type="paragraph" w:styleId="10">
    <w:name w:val="heading 8"/>
    <w:basedOn w:val="1"/>
    <w:next w:val="1"/>
    <w:link w:val="37"/>
    <w:qFormat/>
    <w:uiPriority w:val="0"/>
    <w:pPr>
      <w:numPr>
        <w:ilvl w:val="7"/>
        <w:numId w:val="1"/>
      </w:numPr>
      <w:spacing w:before="240" w:after="60"/>
      <w:outlineLvl w:val="7"/>
    </w:pPr>
    <w:rPr>
      <w:i/>
      <w:iCs/>
      <w:sz w:val="24"/>
      <w:szCs w:val="24"/>
    </w:rPr>
  </w:style>
  <w:style w:type="paragraph" w:styleId="11">
    <w:name w:val="heading 9"/>
    <w:basedOn w:val="1"/>
    <w:next w:val="1"/>
    <w:link w:val="38"/>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unhideWhenUsed/>
    <w:qFormat/>
    <w:uiPriority w:val="1"/>
  </w:style>
  <w:style w:type="table" w:default="1" w:styleId="23">
    <w:name w:val="Normal Table"/>
    <w:unhideWhenUsed/>
    <w:qFormat/>
    <w:uiPriority w:val="99"/>
    <w:tblPr>
      <w:tblStyle w:val="23"/>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9"/>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0"/>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41"/>
    <w:qFormat/>
    <w:uiPriority w:val="0"/>
    <w:rPr>
      <w:sz w:val="18"/>
      <w:szCs w:val="18"/>
    </w:rPr>
  </w:style>
  <w:style w:type="paragraph" w:styleId="17">
    <w:name w:val="footer"/>
    <w:basedOn w:val="1"/>
    <w:link w:val="42"/>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4"/>
    <w:unhideWhenUsed/>
    <w:qFormat/>
    <w:uiPriority w:val="0"/>
    <w:pPr>
      <w:snapToGrid w:val="0"/>
    </w:pPr>
    <w:rPr>
      <w:sz w:val="18"/>
      <w:szCs w:val="18"/>
    </w:rPr>
  </w:style>
  <w:style w:type="paragraph" w:styleId="21">
    <w:name w:val="toc 2"/>
    <w:basedOn w:val="1"/>
    <w:next w:val="1"/>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45"/>
    <w:qFormat/>
    <w:uiPriority w:val="0"/>
    <w:pPr>
      <w:jc w:val="center"/>
      <w:outlineLvl w:val="0"/>
    </w:pPr>
    <w:rPr>
      <w:b/>
      <w:bCs/>
      <w:sz w:val="32"/>
      <w:szCs w:val="32"/>
    </w:rPr>
  </w:style>
  <w:style w:type="table" w:styleId="24">
    <w:name w:val="Table Grid"/>
    <w:basedOn w:val="23"/>
    <w:qFormat/>
    <w:uiPriority w:val="0"/>
    <w:pPr>
      <w:spacing w:line="360" w:lineRule="exact"/>
    </w:pPr>
    <w:tblPr>
      <w:tblStyle w:val="2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qFormat/>
    <w:uiPriority w:val="0"/>
    <w:rPr>
      <w:rFonts w:ascii="微软雅黑" w:hAnsi="微软雅黑" w:eastAsia="微软雅黑" w:cs="微软雅黑"/>
      <w:b/>
      <w:bCs/>
      <w:iCs/>
      <w:color w:val="000000"/>
      <w:sz w:val="24"/>
      <w:szCs w:val="24"/>
    </w:rPr>
  </w:style>
  <w:style w:type="character" w:customStyle="1" w:styleId="32">
    <w:name w:val="标题 3 字符"/>
    <w:link w:val="5"/>
    <w:qFormat/>
    <w:uiPriority w:val="0"/>
    <w:rPr>
      <w:rFonts w:ascii="微软雅黑" w:hAnsi="微软雅黑" w:eastAsia="微软雅黑" w:cs="微软雅黑"/>
      <w:b/>
      <w:bCs/>
      <w:sz w:val="21"/>
      <w:szCs w:val="21"/>
    </w:rPr>
  </w:style>
  <w:style w:type="character" w:customStyle="1" w:styleId="33">
    <w:name w:val="标题 4 字符"/>
    <w:link w:val="6"/>
    <w:qFormat/>
    <w:uiPriority w:val="0"/>
    <w:rPr>
      <w:b/>
      <w:bCs/>
      <w:sz w:val="21"/>
      <w:szCs w:val="28"/>
      <w:lang w:val="en-GB"/>
    </w:rPr>
  </w:style>
  <w:style w:type="character" w:customStyle="1" w:styleId="34">
    <w:name w:val="标题 5 字符"/>
    <w:link w:val="7"/>
    <w:qFormat/>
    <w:uiPriority w:val="0"/>
    <w:rPr>
      <w:b/>
      <w:bCs/>
      <w:iCs/>
      <w:sz w:val="21"/>
      <w:szCs w:val="26"/>
      <w:lang w:val="en-GB"/>
    </w:rPr>
  </w:style>
  <w:style w:type="character" w:customStyle="1" w:styleId="35">
    <w:name w:val="标题 6 字符"/>
    <w:link w:val="8"/>
    <w:qFormat/>
    <w:uiPriority w:val="0"/>
    <w:rPr>
      <w:b/>
      <w:bCs/>
      <w:sz w:val="21"/>
      <w:szCs w:val="22"/>
      <w:lang w:val="en-GB"/>
    </w:rPr>
  </w:style>
  <w:style w:type="character" w:customStyle="1" w:styleId="36">
    <w:name w:val="标题 7 字符"/>
    <w:link w:val="9"/>
    <w:qFormat/>
    <w:uiPriority w:val="0"/>
    <w:rPr>
      <w:sz w:val="24"/>
      <w:szCs w:val="24"/>
      <w:lang w:val="en-GB"/>
    </w:rPr>
  </w:style>
  <w:style w:type="character" w:customStyle="1" w:styleId="37">
    <w:name w:val="标题 8 字符"/>
    <w:link w:val="10"/>
    <w:qFormat/>
    <w:uiPriority w:val="0"/>
    <w:rPr>
      <w:i/>
      <w:iCs/>
      <w:sz w:val="24"/>
      <w:szCs w:val="24"/>
      <w:lang w:val="en-GB"/>
    </w:rPr>
  </w:style>
  <w:style w:type="character" w:customStyle="1" w:styleId="38">
    <w:name w:val="标题 9 字符"/>
    <w:link w:val="11"/>
    <w:qFormat/>
    <w:uiPriority w:val="0"/>
    <w:rPr>
      <w:rFonts w:ascii="Arial" w:hAnsi="Arial" w:cs="Arial"/>
      <w:sz w:val="22"/>
      <w:szCs w:val="22"/>
      <w:lang w:val="en-GB"/>
    </w:rPr>
  </w:style>
  <w:style w:type="character" w:customStyle="1" w:styleId="39">
    <w:name w:val="正文缩进 字符"/>
    <w:link w:val="12"/>
    <w:qFormat/>
    <w:uiPriority w:val="0"/>
    <w:rPr>
      <w:rFonts w:ascii="宋体"/>
      <w:sz w:val="21"/>
    </w:rPr>
  </w:style>
  <w:style w:type="character" w:customStyle="1" w:styleId="40">
    <w:name w:val="文档结构图 字符"/>
    <w:link w:val="14"/>
    <w:semiHidden/>
    <w:qFormat/>
    <w:uiPriority w:val="0"/>
    <w:rPr>
      <w:sz w:val="21"/>
      <w:shd w:val="clear" w:color="auto" w:fill="000080"/>
      <w:lang w:val="en-GB"/>
    </w:rPr>
  </w:style>
  <w:style w:type="character" w:customStyle="1" w:styleId="41">
    <w:name w:val="批注框文本 字符"/>
    <w:link w:val="16"/>
    <w:qFormat/>
    <w:uiPriority w:val="0"/>
    <w:rPr>
      <w:sz w:val="18"/>
      <w:szCs w:val="18"/>
      <w:lang w:val="en-GB"/>
    </w:rPr>
  </w:style>
  <w:style w:type="character" w:customStyle="1" w:styleId="42">
    <w:name w:val="页脚 字符"/>
    <w:link w:val="17"/>
    <w:qFormat/>
    <w:uiPriority w:val="99"/>
    <w:rPr>
      <w:sz w:val="21"/>
      <w:szCs w:val="18"/>
      <w:lang w:val="en-GB"/>
    </w:rPr>
  </w:style>
  <w:style w:type="character" w:customStyle="1" w:styleId="43">
    <w:name w:val="页眉 字符"/>
    <w:link w:val="18"/>
    <w:qFormat/>
    <w:uiPriority w:val="0"/>
    <w:rPr>
      <w:sz w:val="21"/>
      <w:szCs w:val="18"/>
      <w:lang w:val="en-GB"/>
    </w:rPr>
  </w:style>
  <w:style w:type="character" w:customStyle="1" w:styleId="44">
    <w:name w:val="脚注文本 字符"/>
    <w:basedOn w:val="25"/>
    <w:link w:val="20"/>
    <w:semiHidden/>
    <w:qFormat/>
    <w:uiPriority w:val="0"/>
    <w:rPr>
      <w:sz w:val="18"/>
      <w:szCs w:val="18"/>
      <w:lang w:val="en-GB"/>
    </w:rPr>
  </w:style>
  <w:style w:type="character" w:customStyle="1" w:styleId="45">
    <w:name w:val="标题 字符"/>
    <w:basedOn w:val="25"/>
    <w:link w:val="22"/>
    <w:qFormat/>
    <w:uiPriority w:val="0"/>
    <w:rPr>
      <w:rFonts w:ascii="微软雅黑" w:hAnsi="微软雅黑" w:eastAsia="微软雅黑" w:cs="微软雅黑"/>
      <w:b/>
      <w:bCs/>
      <w:sz w:val="32"/>
      <w:szCs w:val="32"/>
      <w:lang w:val="en-GB"/>
    </w:rPr>
  </w:style>
  <w:style w:type="paragraph" w:customStyle="1" w:styleId="46">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paragraph" w:styleId="47">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styleId="48">
    <w:name w:val="Placeholder Text"/>
    <w:semiHidden/>
    <w:qFormat/>
    <w:uiPriority w:val="99"/>
    <w:rPr>
      <w:color w:val="808080"/>
    </w:rPr>
  </w:style>
  <w:style w:type="paragraph" w:styleId="49">
    <w:name w:val="No Spacing"/>
    <w:qFormat/>
    <w:uiPriority w:val="1"/>
    <w:rPr>
      <w:rFonts w:ascii="Times New Roman" w:hAnsi="Times New Roman" w:eastAsia="宋体" w:cs="Times New Roman"/>
      <w:sz w:val="21"/>
      <w:lang w:val="en-GB" w:eastAsia="zh-CN" w:bidi="ar-SA"/>
    </w:rPr>
  </w:style>
  <w:style w:type="character" w:customStyle="1" w:styleId="50">
    <w:name w:val="封面表格 字符"/>
    <w:basedOn w:val="25"/>
    <w:link w:val="51"/>
    <w:qFormat/>
    <w:uiPriority w:val="0"/>
    <w:rPr>
      <w:rFonts w:ascii="微软雅黑" w:hAnsi="微软雅黑" w:eastAsia="微软雅黑" w:cs="微软雅黑"/>
      <w:sz w:val="24"/>
      <w:szCs w:val="24"/>
      <w:lang w:val="en-GB"/>
    </w:rPr>
  </w:style>
  <w:style w:type="paragraph" w:customStyle="1" w:styleId="51">
    <w:name w:val="封面表格"/>
    <w:basedOn w:val="1"/>
    <w:link w:val="50"/>
    <w:qFormat/>
    <w:uiPriority w:val="0"/>
    <w:rPr>
      <w:sz w:val="24"/>
      <w:szCs w:val="24"/>
    </w:rPr>
  </w:style>
  <w:style w:type="character" w:customStyle="1" w:styleId="52">
    <w:name w:val="封面页尾 字符"/>
    <w:basedOn w:val="25"/>
    <w:link w:val="53"/>
    <w:qFormat/>
    <w:uiPriority w:val="0"/>
    <w:rPr>
      <w:rFonts w:ascii="微软雅黑" w:hAnsi="微软雅黑" w:eastAsia="微软雅黑" w:cs="微软雅黑"/>
      <w:sz w:val="18"/>
      <w:lang w:val="en-GB"/>
    </w:rPr>
  </w:style>
  <w:style w:type="paragraph" w:customStyle="1" w:styleId="53">
    <w:name w:val="封面页尾"/>
    <w:basedOn w:val="1"/>
    <w:link w:val="52"/>
    <w:qFormat/>
    <w:uiPriority w:val="0"/>
    <w:pPr>
      <w:spacing w:line="240" w:lineRule="exact"/>
    </w:pPr>
    <w:rPr>
      <w:sz w:val="18"/>
    </w:rPr>
  </w:style>
  <w:style w:type="character" w:customStyle="1" w:styleId="54">
    <w:name w:val="封面信息 字符"/>
    <w:basedOn w:val="50"/>
    <w:link w:val="55"/>
    <w:qFormat/>
    <w:uiPriority w:val="0"/>
    <w:rPr>
      <w:rFonts w:ascii="微软雅黑" w:hAnsi="微软雅黑" w:eastAsia="微软雅黑" w:cs="微软雅黑"/>
      <w:sz w:val="32"/>
      <w:szCs w:val="32"/>
      <w:lang w:val="en-GB"/>
    </w:rPr>
  </w:style>
  <w:style w:type="paragraph" w:customStyle="1" w:styleId="55">
    <w:name w:val="封面信息"/>
    <w:basedOn w:val="51"/>
    <w:link w:val="54"/>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8" Type="http://schemas.openxmlformats.org/officeDocument/2006/relationships/fontTable" Target="fontTable.xml"/><Relationship Id="rId197" Type="http://schemas.openxmlformats.org/officeDocument/2006/relationships/numbering" Target="numbering.xml"/><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wmf"/><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oleObject" Target="embeddings/oleObject1.bin"/><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6.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125</Pages>
  <Words>1509</Words>
  <Characters>2068</Characters>
  <Lines>37</Lines>
  <Paragraphs>10</Paragraphs>
  <TotalTime>4</TotalTime>
  <ScaleCrop>false</ScaleCrop>
  <LinksUpToDate>false</LinksUpToDate>
  <CharactersWithSpaces>2211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2025-11-01T15:42:00Z</dcterms:created>
  <dc:creator>九千七</dc:creator>
  <cp:lastModifiedBy>九千七</cp:lastModifiedBy>
  <dcterms:modified xsi:type="dcterms:W3CDTF">2025-12-24T14:17:27Z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EFD2CC4B9DF343B49B74716F873D624F_13</vt:lpwstr>
  </property>
  <property fmtid="{D5CDD505-2E9C-101B-9397-08002B2CF9AE}" pid="4" name="KSOTemplateDocerSaveRecord">
    <vt:lpwstr>eyJoZGlkIjoiY2ViZjNkZWQ0Y2ZmNzJiYTFhYmM0NTMwNTI0ODcyZGMiLCJ1c2VySWQiOiI2NDM4NDM3NzcifQ==</vt:lpwstr>
  </property>
</Properties>
</file>