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842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noWrap w:val="0"/>
            <w:vAlign w:val="center"/>
          </w:tcPr>
          <w:p w14:paraId="3AF6E39A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57" w:name="_GoBack"/>
            <w:bookmarkEnd w:id="57"/>
          </w:p>
          <w:p w14:paraId="33F5CF8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04C7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061F5FE2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386C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365881B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97D241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1751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53FFF56C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0F25D2FF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AD43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780F39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71B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DCF441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049534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2E5D946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5"/>
          </w:p>
        </w:tc>
      </w:tr>
      <w:tr w14:paraId="3813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0495B3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2FB3542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4A1983B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34FB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BB5CD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2131E7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75D2BA9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3222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75482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4FEC916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BCA30F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4D7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5668A6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0981C40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55FD7A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DD1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E12A81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42B4F9A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AD334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1E0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E0BB6E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0B4B2AD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B2FA29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2025年11月1日</w:t>
            </w:r>
            <w:bookmarkEnd w:id="8"/>
          </w:p>
        </w:tc>
      </w:tr>
    </w:tbl>
    <w:p w14:paraId="5358372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A2C301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4C1734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89AD7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1C062EE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6ADD060C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noWrap w:val="0"/>
            <w:vAlign w:val="bottom"/>
          </w:tcPr>
          <w:p w14:paraId="68680B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3958C3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4A1FC18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1731CB6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72F7D63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B77D55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3EFB3D7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389BCDE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T14740378899</w:t>
            </w:r>
            <w:bookmarkEnd w:id="11"/>
          </w:p>
        </w:tc>
        <w:tc>
          <w:tcPr>
            <w:tcW w:w="3958" w:type="dxa"/>
            <w:vMerge w:val="continue"/>
            <w:noWrap w:val="0"/>
            <w:vAlign w:val="top"/>
          </w:tcPr>
          <w:p w14:paraId="32152E7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88DBBE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3E4B018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1E21414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2DE2907D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7D46F5CA">
      <w:pPr>
        <w:rPr>
          <w:rFonts w:hint="eastAsia" w:ascii="宋体" w:hAnsi="宋体"/>
          <w:sz w:val="32"/>
          <w:szCs w:val="32"/>
        </w:rPr>
      </w:pPr>
    </w:p>
    <w:p w14:paraId="10B46D8E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5B1617B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C7C722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83994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_Toc12424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58A5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_Toc12168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_Toc12168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74188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_Toc2214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BAA2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_Toc14049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_Toc14049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C9D3E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_Toc2975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76A3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_Toc2694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_Toc2694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BD8D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_Toc1058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D11E8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_Toc11083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_Toc11083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FAD52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_Toc21768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7E8CE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_Toc10391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B549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_Toc28745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6DE09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_Toc29700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3032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_Toc12945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t>窗构造</w:t>
      </w:r>
      <w:r>
        <w:tab/>
      </w:r>
      <w:r>
        <w:fldChar w:fldCharType="begin"/>
      </w:r>
      <w:r>
        <w:instrText xml:space="preserve"> PAGEREF _Toc12945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2A19E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_Toc19232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_Toc19232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BFA9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_Toc12414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46B1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_Toc12341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228E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_Toc10958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9DC4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_Toc29241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3AAB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_Toc18696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F884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_Toc1366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534C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_Toc30312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72BA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_Toc14513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CB4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_Toc23307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2216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_Toc31567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D46F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_Toc31672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8E447E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  <w:r>
        <w:fldChar w:fldCharType="end"/>
      </w:r>
    </w:p>
    <w:p w14:paraId="0E02B968">
      <w:pPr>
        <w:pStyle w:val="2"/>
        <w:widowControl w:val="0"/>
        <w:jc w:val="both"/>
        <w:rPr>
          <w:kern w:val="2"/>
          <w:szCs w:val="24"/>
        </w:rPr>
      </w:pPr>
      <w:bookmarkStart w:id="12" w:name="_Toc12424"/>
      <w:bookmarkStart w:id="13" w:name="_Toc49447170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60B3A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26A71EA2">
            <w:r>
              <w:t>地理位置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3F8A6B67">
            <w:r>
              <w:t>北京-北京</w:t>
            </w:r>
          </w:p>
        </w:tc>
      </w:tr>
      <w:tr w14:paraId="6F2BC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1BD2115C">
            <w:r>
              <w:t>气候分区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35B70894">
            <w:bookmarkStart w:id="14" w:name="气候分区"/>
            <w:r>
              <w:t>严寒C区</w:t>
            </w:r>
            <w:bookmarkEnd w:id="14"/>
          </w:p>
        </w:tc>
      </w:tr>
      <w:tr w14:paraId="18375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708BF8A7">
            <w:r>
              <w:t>北纬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15AE6357">
            <w:bookmarkStart w:id="15" w:name="纬度"/>
            <w:r>
              <w:t>41.00</w:t>
            </w:r>
            <w:bookmarkEnd w:id="15"/>
          </w:p>
        </w:tc>
      </w:tr>
      <w:tr w14:paraId="1BFC2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74F9BE77">
            <w:r>
              <w:t>东经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6E7F7778">
            <w:bookmarkStart w:id="16" w:name="经度"/>
            <w:r>
              <w:t>123.00</w:t>
            </w:r>
            <w:bookmarkEnd w:id="16"/>
          </w:p>
        </w:tc>
      </w:tr>
      <w:tr w14:paraId="0C120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5D364390">
            <w:r>
              <w:t>建筑名称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1A72F620">
            <w:bookmarkStart w:id="17" w:name="项目名称＃2"/>
            <w:bookmarkEnd w:id="17"/>
          </w:p>
        </w:tc>
      </w:tr>
      <w:tr w14:paraId="33E51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527878CB">
            <w:r>
              <w:t>建筑类型</w:t>
            </w:r>
          </w:p>
        </w:tc>
        <w:tc>
          <w:tcPr>
            <w:tcW w:w="3101" w:type="dxa"/>
            <w:noWrap w:val="0"/>
            <w:vAlign w:val="center"/>
          </w:tcPr>
          <w:p w14:paraId="2C69D2C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noWrap w:val="0"/>
            <w:vAlign w:val="center"/>
          </w:tcPr>
          <w:p w14:paraId="38D3CCB0"/>
        </w:tc>
      </w:tr>
      <w:tr w14:paraId="6F8D8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124623D0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noWrap w:val="0"/>
            <w:vAlign w:val="center"/>
          </w:tcPr>
          <w:p w14:paraId="71797241">
            <w:r>
              <w:t xml:space="preserve">地上 </w:t>
            </w:r>
            <w:bookmarkStart w:id="19" w:name="地上建筑面积"/>
            <w:r>
              <w:t>3126.85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noWrap w:val="0"/>
            <w:vAlign w:val="center"/>
          </w:tcPr>
          <w:p w14:paraId="3045AC70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57DD3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6A7DD8F2">
            <w:r>
              <w:t>建筑高度</w:t>
            </w:r>
          </w:p>
        </w:tc>
        <w:tc>
          <w:tcPr>
            <w:tcW w:w="3101" w:type="dxa"/>
            <w:noWrap w:val="0"/>
            <w:vAlign w:val="center"/>
          </w:tcPr>
          <w:p w14:paraId="36874CA8">
            <w:r>
              <w:t xml:space="preserve">地上 </w:t>
            </w:r>
            <w:bookmarkStart w:id="21" w:name="地上建筑高度"/>
            <w:r>
              <w:t>9.00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noWrap w:val="0"/>
            <w:vAlign w:val="center"/>
          </w:tcPr>
          <w:p w14:paraId="29D12123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2B58D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2849D4CA">
            <w:r>
              <w:t>建筑层数</w:t>
            </w:r>
          </w:p>
        </w:tc>
        <w:tc>
          <w:tcPr>
            <w:tcW w:w="3101" w:type="dxa"/>
            <w:noWrap w:val="0"/>
            <w:vAlign w:val="center"/>
          </w:tcPr>
          <w:p w14:paraId="4EE70E20">
            <w:r>
              <w:t xml:space="preserve">地上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noWrap w:val="0"/>
            <w:vAlign w:val="center"/>
          </w:tcPr>
          <w:p w14:paraId="10A8FA8A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31C16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7846AA48">
            <w:r>
              <w:t>北向角度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69A08EB9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E660B1E">
      <w:pPr>
        <w:pStyle w:val="2"/>
      </w:pPr>
      <w:bookmarkStart w:id="26" w:name="_Toc12168"/>
      <w:r>
        <w:rPr>
          <w:rFonts w:hint="eastAsia"/>
        </w:rPr>
        <w:t>气象</w:t>
      </w:r>
      <w:r>
        <w:t>数据</w:t>
      </w:r>
      <w:bookmarkEnd w:id="26"/>
    </w:p>
    <w:p w14:paraId="5507DAB8">
      <w:pPr>
        <w:pStyle w:val="4"/>
      </w:pPr>
      <w:bookmarkStart w:id="27" w:name="_Toc2214"/>
      <w:r>
        <w:rPr>
          <w:rFonts w:hint="eastAsia"/>
        </w:rPr>
        <w:t>气象地点</w:t>
      </w:r>
      <w:bookmarkEnd w:id="27"/>
    </w:p>
    <w:p w14:paraId="5ACA51FF">
      <w:pPr>
        <w:pStyle w:val="3"/>
        <w:ind w:firstLine="420"/>
        <w:rPr>
          <w:lang w:val="en-US"/>
        </w:rPr>
      </w:pPr>
      <w:bookmarkStart w:id="28" w:name="气象数据来源"/>
      <w:r>
        <w:t>辽宁-营口, 《中国建筑热环境分析专用气象数据集》</w:t>
      </w:r>
      <w:bookmarkEnd w:id="28"/>
    </w:p>
    <w:p w14:paraId="4C5E5BAF">
      <w:pPr>
        <w:pStyle w:val="4"/>
      </w:pPr>
      <w:bookmarkStart w:id="29" w:name="_Toc14049"/>
      <w:r>
        <w:rPr>
          <w:rFonts w:hint="eastAsia"/>
        </w:rPr>
        <w:t>逐</w:t>
      </w:r>
      <w:r>
        <w:t>日干球温度表</w:t>
      </w:r>
      <w:bookmarkEnd w:id="29"/>
    </w:p>
    <w:p w14:paraId="7BCCC16E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114300" distR="114300">
            <wp:extent cx="5667375" cy="2600325"/>
            <wp:effectExtent l="0" t="0" r="9525" b="9525"/>
            <wp:docPr id="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B6575">
      <w:pPr>
        <w:pStyle w:val="4"/>
      </w:pPr>
      <w:bookmarkStart w:id="31" w:name="日最小干球温度变化表"/>
      <w:bookmarkEnd w:id="31"/>
      <w:bookmarkStart w:id="32" w:name="_Toc297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C6BFFEC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114300" distR="114300">
            <wp:extent cx="5667375" cy="2343150"/>
            <wp:effectExtent l="0" t="0" r="9525" b="0"/>
            <wp:docPr id="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6102F">
      <w:pPr>
        <w:pStyle w:val="4"/>
      </w:pPr>
      <w:bookmarkStart w:id="34" w:name="_Toc2694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E806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A4767AA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BDE1B0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9A7312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04CBDC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63D2FD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059C29">
            <w:pPr>
              <w:jc w:val="center"/>
            </w:pPr>
            <w:r>
              <w:t>焓值(kj/kg)</w:t>
            </w:r>
          </w:p>
        </w:tc>
      </w:tr>
      <w:tr w14:paraId="00F8E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D154002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21FDD9AC">
            <w:r>
              <w:t>06月30日14时</w:t>
            </w:r>
          </w:p>
        </w:tc>
        <w:tc>
          <w:tcPr>
            <w:tcW w:w="0" w:type="auto"/>
            <w:noWrap w:val="0"/>
            <w:vAlign w:val="center"/>
          </w:tcPr>
          <w:p w14:paraId="14B02471">
            <w:r>
              <w:t>33.3</w:t>
            </w:r>
          </w:p>
        </w:tc>
        <w:tc>
          <w:tcPr>
            <w:tcW w:w="0" w:type="auto"/>
            <w:noWrap w:val="0"/>
            <w:vAlign w:val="center"/>
          </w:tcPr>
          <w:p w14:paraId="11270463">
            <w:r>
              <w:t>22.2</w:t>
            </w:r>
          </w:p>
        </w:tc>
        <w:tc>
          <w:tcPr>
            <w:tcW w:w="0" w:type="auto"/>
            <w:noWrap w:val="0"/>
            <w:vAlign w:val="center"/>
          </w:tcPr>
          <w:p w14:paraId="6D1269BE">
            <w:r>
              <w:t>12.2</w:t>
            </w:r>
          </w:p>
        </w:tc>
        <w:tc>
          <w:tcPr>
            <w:tcW w:w="0" w:type="auto"/>
            <w:noWrap w:val="0"/>
            <w:vAlign w:val="center"/>
          </w:tcPr>
          <w:p w14:paraId="285745A9">
            <w:r>
              <w:t>64.7</w:t>
            </w:r>
          </w:p>
        </w:tc>
      </w:tr>
      <w:tr w14:paraId="0F04F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A191A4E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1EFEF366">
            <w:r>
              <w:t>01月04日06时</w:t>
            </w:r>
          </w:p>
        </w:tc>
        <w:tc>
          <w:tcPr>
            <w:tcW w:w="0" w:type="auto"/>
            <w:noWrap w:val="0"/>
            <w:vAlign w:val="center"/>
          </w:tcPr>
          <w:p w14:paraId="2B11FC73">
            <w:r>
              <w:t>-20.0</w:t>
            </w:r>
          </w:p>
        </w:tc>
        <w:tc>
          <w:tcPr>
            <w:tcW w:w="0" w:type="auto"/>
            <w:noWrap w:val="0"/>
            <w:vAlign w:val="center"/>
          </w:tcPr>
          <w:p w14:paraId="760DBACC">
            <w:r>
              <w:t>-20.6</w:t>
            </w:r>
          </w:p>
        </w:tc>
        <w:tc>
          <w:tcPr>
            <w:tcW w:w="0" w:type="auto"/>
            <w:noWrap w:val="0"/>
            <w:vAlign w:val="center"/>
          </w:tcPr>
          <w:p w14:paraId="44CAD04C">
            <w: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0252A92">
            <w:r>
              <w:t>-19.1</w:t>
            </w:r>
          </w:p>
        </w:tc>
      </w:tr>
    </w:tbl>
    <w:p w14:paraId="4C0A02C5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291FA3D3">
      <w:pPr>
        <w:pStyle w:val="2"/>
      </w:pPr>
      <w:bookmarkStart w:id="36" w:name="_Toc1058"/>
      <w:r>
        <w:rPr>
          <w:rFonts w:hint="eastAsia"/>
        </w:rPr>
        <w:t>软件介绍</w:t>
      </w:r>
      <w:bookmarkEnd w:id="36"/>
    </w:p>
    <w:p w14:paraId="7927752A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D7F024D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38334B87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00E39DF">
      <w:pPr>
        <w:pStyle w:val="2"/>
      </w:pPr>
      <w:bookmarkStart w:id="38" w:name="_Toc11083"/>
      <w:r>
        <w:rPr>
          <w:rFonts w:hint="eastAsia"/>
        </w:rPr>
        <w:t>围护</w:t>
      </w:r>
      <w:r>
        <w:t>结构</w:t>
      </w:r>
      <w:bookmarkEnd w:id="38"/>
    </w:p>
    <w:p w14:paraId="3EFD481A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1768"/>
      <w:r>
        <w:rPr>
          <w:kern w:val="2"/>
          <w:szCs w:val="24"/>
          <w:lang w:val="en-US"/>
        </w:rPr>
        <w:t>外墙构造</w:t>
      </w:r>
      <w:bookmarkEnd w:id="40"/>
    </w:p>
    <w:p w14:paraId="56BAD59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42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8B0F34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08881E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6C80C2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1E1D55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33CAA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A565AA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E3B8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025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85810DF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C8062A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3FD42F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8A2868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589797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97D9E9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DB612D">
            <w:pPr>
              <w:jc w:val="center"/>
            </w:pPr>
            <w:r>
              <w:t>D=R*S</w:t>
            </w:r>
          </w:p>
        </w:tc>
      </w:tr>
      <w:tr w14:paraId="1A406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DAEC28">
            <w:r>
              <w:t>M5预拌抹灰砂浆，保温板抹面砂浆，抗裂砂浆(1)</w:t>
            </w:r>
          </w:p>
        </w:tc>
        <w:tc>
          <w:tcPr>
            <w:tcW w:w="0" w:type="auto"/>
            <w:noWrap w:val="0"/>
            <w:vAlign w:val="center"/>
          </w:tcPr>
          <w:p w14:paraId="153B2B09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74FE3BFA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702E8489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120D73D4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71A8D44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005E5A6A">
            <w:pPr>
              <w:jc w:val="right"/>
            </w:pPr>
            <w:r>
              <w:t>0.494</w:t>
            </w:r>
          </w:p>
        </w:tc>
      </w:tr>
      <w:tr w14:paraId="759C0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67D38D">
            <w:r>
              <w:t>陶粒混凝土多孔砖墙(1)</w:t>
            </w:r>
          </w:p>
        </w:tc>
        <w:tc>
          <w:tcPr>
            <w:tcW w:w="0" w:type="auto"/>
            <w:noWrap w:val="0"/>
            <w:vAlign w:val="center"/>
          </w:tcPr>
          <w:p w14:paraId="689BEEDF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594DD656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5B1480DD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28C8D6B3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0C11B0E">
            <w:pPr>
              <w:jc w:val="right"/>
            </w:pPr>
            <w:r>
              <w:t>0.117</w:t>
            </w:r>
          </w:p>
        </w:tc>
        <w:tc>
          <w:tcPr>
            <w:tcW w:w="0" w:type="auto"/>
            <w:noWrap w:val="0"/>
            <w:vAlign w:val="center"/>
          </w:tcPr>
          <w:p w14:paraId="2B893BA7">
            <w:pPr>
              <w:jc w:val="right"/>
            </w:pPr>
            <w:r>
              <w:t>0.700</w:t>
            </w:r>
          </w:p>
        </w:tc>
      </w:tr>
      <w:tr w14:paraId="75B7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07F1F3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11FE2739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1A8CC445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151B603E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6D2C2B29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332D3B57">
            <w:pPr>
              <w:jc w:val="right"/>
            </w:pPr>
            <w:r>
              <w:t>4.545</w:t>
            </w:r>
          </w:p>
        </w:tc>
        <w:tc>
          <w:tcPr>
            <w:tcW w:w="0" w:type="auto"/>
            <w:noWrap w:val="0"/>
            <w:vAlign w:val="center"/>
          </w:tcPr>
          <w:p w14:paraId="3FC1DF54">
            <w:pPr>
              <w:jc w:val="right"/>
            </w:pPr>
            <w:r>
              <w:t>1.500</w:t>
            </w:r>
          </w:p>
        </w:tc>
      </w:tr>
      <w:tr w14:paraId="490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A1B62D4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031A9932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2493D641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6F8AEAFE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28569072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AB95FE8">
            <w:pPr>
              <w:jc w:val="right"/>
            </w:pPr>
            <w:r>
              <w:t>0.086</w:t>
            </w:r>
          </w:p>
        </w:tc>
        <w:tc>
          <w:tcPr>
            <w:tcW w:w="0" w:type="auto"/>
            <w:noWrap w:val="0"/>
            <w:vAlign w:val="center"/>
          </w:tcPr>
          <w:p w14:paraId="5A7BA9DF">
            <w:pPr>
              <w:jc w:val="right"/>
            </w:pPr>
            <w:r>
              <w:t>0.839</w:t>
            </w:r>
          </w:p>
        </w:tc>
      </w:tr>
      <w:tr w14:paraId="6954E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F46A2B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6B71E828">
            <w:pPr>
              <w:jc w:val="right"/>
            </w:pPr>
            <w:r>
              <w:t>480</w:t>
            </w:r>
          </w:p>
        </w:tc>
        <w:tc>
          <w:tcPr>
            <w:tcW w:w="0" w:type="auto"/>
            <w:noWrap w:val="0"/>
            <w:vAlign w:val="center"/>
          </w:tcPr>
          <w:p w14:paraId="6EA80290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3168D0A0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59D2E20A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11A2B48E">
            <w:pPr>
              <w:jc w:val="right"/>
            </w:pPr>
            <w:r>
              <w:t>4.571</w:t>
            </w:r>
          </w:p>
        </w:tc>
        <w:tc>
          <w:tcPr>
            <w:tcW w:w="0" w:type="auto"/>
            <w:noWrap w:val="0"/>
            <w:vAlign w:val="center"/>
          </w:tcPr>
          <w:p w14:paraId="6AA0896B">
            <w:pPr>
              <w:jc w:val="right"/>
            </w:pPr>
            <w:r>
              <w:t>9.360</w:t>
            </w:r>
          </w:p>
        </w:tc>
      </w:tr>
      <w:tr w14:paraId="248C1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10898B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AC19951">
            <w:pPr>
              <w:jc w:val="right"/>
            </w:pPr>
            <w:r>
              <w:t>860</w:t>
            </w:r>
          </w:p>
        </w:tc>
        <w:tc>
          <w:tcPr>
            <w:tcW w:w="0" w:type="auto"/>
            <w:noWrap w:val="0"/>
            <w:vAlign w:val="center"/>
          </w:tcPr>
          <w:p w14:paraId="0D6282BA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C2FFB4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6641F49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80CDD58">
            <w:pPr>
              <w:jc w:val="right"/>
            </w:pPr>
            <w:r>
              <w:t>9.366</w:t>
            </w:r>
          </w:p>
        </w:tc>
        <w:tc>
          <w:tcPr>
            <w:tcW w:w="0" w:type="auto"/>
            <w:noWrap w:val="0"/>
            <w:vAlign w:val="center"/>
          </w:tcPr>
          <w:p w14:paraId="57E96E98">
            <w:pPr>
              <w:jc w:val="right"/>
            </w:pPr>
            <w:r>
              <w:t>12.893</w:t>
            </w:r>
          </w:p>
        </w:tc>
      </w:tr>
      <w:tr w14:paraId="78EA7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9685204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917F869">
            <w:pPr>
              <w:jc w:val="center"/>
            </w:pPr>
            <w:r>
              <w:t>0.11</w:t>
            </w:r>
          </w:p>
        </w:tc>
      </w:tr>
    </w:tbl>
    <w:p w14:paraId="5EF070B3">
      <w:pPr>
        <w:pStyle w:val="4"/>
        <w:widowControl w:val="0"/>
        <w:rPr>
          <w:kern w:val="2"/>
          <w:szCs w:val="24"/>
          <w:lang w:val="en-US"/>
        </w:rPr>
      </w:pPr>
      <w:bookmarkStart w:id="41" w:name="_Toc10391"/>
      <w:r>
        <w:rPr>
          <w:kern w:val="2"/>
          <w:szCs w:val="24"/>
          <w:lang w:val="en-US"/>
        </w:rPr>
        <w:t>挑空楼板构造</w:t>
      </w:r>
      <w:bookmarkEnd w:id="41"/>
    </w:p>
    <w:p w14:paraId="42828C7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09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0AA4B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7911E2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5AA477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5BA7A6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D1A3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144C94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BE22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15D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87E414E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91992C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D2FE8E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59B7E0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534DE1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BF769E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2255B3">
            <w:pPr>
              <w:jc w:val="center"/>
            </w:pPr>
            <w:r>
              <w:t>D=R*S</w:t>
            </w:r>
          </w:p>
        </w:tc>
      </w:tr>
      <w:tr w14:paraId="70ED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9A446C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F50F21F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03B019D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BD9BEE4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7F057BEB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24D7780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40FC57D1">
            <w:pPr>
              <w:jc w:val="right"/>
            </w:pPr>
            <w:r>
              <w:t>0.245</w:t>
            </w:r>
          </w:p>
        </w:tc>
      </w:tr>
      <w:tr w14:paraId="24E47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2F07F48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149E2039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54E9CE31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3F5BAEC8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64DD397D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278E0E74">
            <w:pPr>
              <w:jc w:val="right"/>
            </w:pPr>
            <w:r>
              <w:t>2.727</w:t>
            </w:r>
          </w:p>
        </w:tc>
        <w:tc>
          <w:tcPr>
            <w:tcW w:w="0" w:type="auto"/>
            <w:noWrap w:val="0"/>
            <w:vAlign w:val="center"/>
          </w:tcPr>
          <w:p w14:paraId="3BEC563F">
            <w:pPr>
              <w:jc w:val="right"/>
            </w:pPr>
            <w:r>
              <w:t>0.900</w:t>
            </w:r>
          </w:p>
        </w:tc>
      </w:tr>
      <w:tr w14:paraId="51C08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EA4285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7DFECAFB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20D796B1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057C4224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70B948D5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D8E9812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47CF52FB">
            <w:pPr>
              <w:jc w:val="right"/>
            </w:pPr>
            <w:r>
              <w:t>1.186</w:t>
            </w:r>
          </w:p>
        </w:tc>
      </w:tr>
      <w:tr w14:paraId="4870D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789BAEC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34B7963C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A876710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21AEA481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03105F2D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3D56E13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0A012DDA">
            <w:pPr>
              <w:jc w:val="right"/>
            </w:pPr>
            <w:r>
              <w:t>0.240</w:t>
            </w:r>
          </w:p>
        </w:tc>
      </w:tr>
      <w:tr w14:paraId="57572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73F937B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5640DB78">
            <w:pPr>
              <w:jc w:val="right"/>
            </w:pPr>
            <w:r>
              <w:t>280</w:t>
            </w:r>
          </w:p>
        </w:tc>
        <w:tc>
          <w:tcPr>
            <w:tcW w:w="0" w:type="auto"/>
            <w:noWrap w:val="0"/>
            <w:vAlign w:val="center"/>
          </w:tcPr>
          <w:p w14:paraId="52D41C1C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A63738D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7A1FC0F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074AF37">
            <w:pPr>
              <w:jc w:val="right"/>
            </w:pPr>
            <w:r>
              <w:t>2.842</w:t>
            </w:r>
          </w:p>
        </w:tc>
        <w:tc>
          <w:tcPr>
            <w:tcW w:w="0" w:type="auto"/>
            <w:noWrap w:val="0"/>
            <w:vAlign w:val="center"/>
          </w:tcPr>
          <w:p w14:paraId="0CAAC4CE">
            <w:pPr>
              <w:jc w:val="right"/>
            </w:pPr>
            <w:r>
              <w:t>2.570</w:t>
            </w:r>
          </w:p>
        </w:tc>
      </w:tr>
      <w:tr w14:paraId="35780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E897CC0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FDABBD7">
            <w:pPr>
              <w:jc w:val="center"/>
            </w:pPr>
            <w:r>
              <w:t>0.33</w:t>
            </w:r>
          </w:p>
        </w:tc>
      </w:tr>
    </w:tbl>
    <w:p w14:paraId="7751B1BF">
      <w:pPr>
        <w:pStyle w:val="4"/>
        <w:widowControl w:val="0"/>
        <w:rPr>
          <w:kern w:val="2"/>
          <w:szCs w:val="24"/>
          <w:lang w:val="en-US"/>
        </w:rPr>
      </w:pPr>
      <w:bookmarkStart w:id="42" w:name="_Toc28745"/>
      <w:r>
        <w:rPr>
          <w:kern w:val="2"/>
          <w:szCs w:val="24"/>
          <w:lang w:val="en-US"/>
        </w:rPr>
        <w:t>楼板构造</w:t>
      </w:r>
      <w:bookmarkEnd w:id="42"/>
    </w:p>
    <w:p w14:paraId="5BB4AED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392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D856BC1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46FACB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8026E4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33756B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7582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3CA8E3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3539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213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7AED23F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4E0743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D293B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4502C7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1864F2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F81D81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EF61F7">
            <w:pPr>
              <w:jc w:val="center"/>
            </w:pPr>
            <w:r>
              <w:t>D=R*S</w:t>
            </w:r>
          </w:p>
        </w:tc>
      </w:tr>
      <w:tr w14:paraId="24E07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44D8B4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C210622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5C10D52B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68590B9D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05D882C8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00366B7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31C1B480">
            <w:pPr>
              <w:jc w:val="right"/>
            </w:pPr>
            <w:r>
              <w:t>0.489</w:t>
            </w:r>
          </w:p>
        </w:tc>
      </w:tr>
      <w:tr w14:paraId="2C57C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9BD6A7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2CEADC94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621A4167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18C325D6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7A8F731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D498C81">
            <w:pPr>
              <w:jc w:val="right"/>
            </w:pPr>
            <w:r>
              <w:t>0.138</w:t>
            </w:r>
          </w:p>
        </w:tc>
        <w:tc>
          <w:tcPr>
            <w:tcW w:w="0" w:type="auto"/>
            <w:noWrap w:val="0"/>
            <w:vAlign w:val="center"/>
          </w:tcPr>
          <w:p w14:paraId="231DCF51">
            <w:pPr>
              <w:jc w:val="right"/>
            </w:pPr>
            <w:r>
              <w:t>2.372</w:t>
            </w:r>
          </w:p>
        </w:tc>
      </w:tr>
      <w:tr w14:paraId="28422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15A39F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70C42021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469484F0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3E56A60D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522EF0E6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FEC1497">
            <w:pPr>
              <w:jc w:val="right"/>
            </w:pPr>
            <w:r>
              <w:t>0.049</w:t>
            </w:r>
          </w:p>
        </w:tc>
        <w:tc>
          <w:tcPr>
            <w:tcW w:w="0" w:type="auto"/>
            <w:noWrap w:val="0"/>
            <w:vAlign w:val="center"/>
          </w:tcPr>
          <w:p w14:paraId="2008EF82">
            <w:pPr>
              <w:jc w:val="right"/>
            </w:pPr>
            <w:r>
              <w:t>0.479</w:t>
            </w:r>
          </w:p>
        </w:tc>
      </w:tr>
      <w:tr w14:paraId="1BDCC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856281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287A616C">
            <w:pPr>
              <w:jc w:val="right"/>
            </w:pPr>
            <w: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488E5C46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FC91F9D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A6FC37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C1B7F74">
            <w:pPr>
              <w:jc w:val="right"/>
            </w:pPr>
            <w:r>
              <w:t>0.230</w:t>
            </w:r>
          </w:p>
        </w:tc>
        <w:tc>
          <w:tcPr>
            <w:tcW w:w="0" w:type="auto"/>
            <w:noWrap w:val="0"/>
            <w:vAlign w:val="center"/>
          </w:tcPr>
          <w:p w14:paraId="5E50D248">
            <w:pPr>
              <w:jc w:val="right"/>
            </w:pPr>
            <w:r>
              <w:t>3.341</w:t>
            </w:r>
          </w:p>
        </w:tc>
      </w:tr>
      <w:tr w14:paraId="6033B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F92598E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A82FE97">
            <w:pPr>
              <w:jc w:val="center"/>
            </w:pPr>
            <w:r>
              <w:t>2.22</w:t>
            </w:r>
          </w:p>
        </w:tc>
      </w:tr>
    </w:tbl>
    <w:p w14:paraId="7474D481">
      <w:pPr>
        <w:pStyle w:val="4"/>
        <w:widowControl w:val="0"/>
        <w:rPr>
          <w:kern w:val="2"/>
          <w:szCs w:val="24"/>
          <w:lang w:val="en-US"/>
        </w:rPr>
      </w:pPr>
      <w:bookmarkStart w:id="43" w:name="_Toc29700"/>
      <w:r>
        <w:rPr>
          <w:kern w:val="2"/>
          <w:szCs w:val="24"/>
          <w:lang w:val="en-US"/>
        </w:rPr>
        <w:t>门构造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39FF9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54A7CAA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7FD443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0E1738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87F7DE">
            <w:pPr>
              <w:jc w:val="center"/>
            </w:pPr>
            <w:r>
              <w:t>备注</w:t>
            </w:r>
          </w:p>
        </w:tc>
      </w:tr>
      <w:tr w14:paraId="6D103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8254E8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82FCF16">
            <w:r>
              <w:t>金属三防门(聚氨酯发泡)</w:t>
            </w:r>
          </w:p>
        </w:tc>
        <w:tc>
          <w:tcPr>
            <w:tcW w:w="0" w:type="auto"/>
            <w:noWrap w:val="0"/>
            <w:vAlign w:val="center"/>
          </w:tcPr>
          <w:p w14:paraId="2B795C8F">
            <w:r>
              <w:t>1.100</w:t>
            </w:r>
          </w:p>
        </w:tc>
        <w:tc>
          <w:tcPr>
            <w:tcW w:w="0" w:type="auto"/>
            <w:noWrap w:val="0"/>
            <w:vAlign w:val="center"/>
          </w:tcPr>
          <w:p w14:paraId="0C4796D2"/>
        </w:tc>
      </w:tr>
    </w:tbl>
    <w:p w14:paraId="6C4D08C1">
      <w:pPr>
        <w:pStyle w:val="4"/>
      </w:pPr>
      <w:bookmarkStart w:id="44" w:name="_Toc12945"/>
      <w:r>
        <w:t>窗构造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F46C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00FFA9A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3274FC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D9604A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514F92">
            <w:pPr>
              <w:jc w:val="center"/>
            </w:pPr>
            <w:r>
              <w:t>窗遮阳系数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1558C2">
            <w:pPr>
              <w:jc w:val="center"/>
            </w:pPr>
            <w:r>
              <w:t>可见光透射比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206D8C">
            <w:pPr>
              <w:jc w:val="center"/>
            </w:pPr>
            <w:r>
              <w:t>备注</w:t>
            </w:r>
          </w:p>
        </w:tc>
      </w:tr>
      <w:tr w14:paraId="18874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F2250E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F09A46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6D0ED92D">
            <w:r>
              <w:t>0.590</w:t>
            </w:r>
          </w:p>
        </w:tc>
        <w:tc>
          <w:tcPr>
            <w:tcW w:w="0" w:type="auto"/>
            <w:noWrap w:val="0"/>
            <w:vAlign w:val="center"/>
          </w:tcPr>
          <w:p w14:paraId="3E81E7F5"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560E56DC">
            <w:r>
              <w:t>0.640</w:t>
            </w:r>
          </w:p>
        </w:tc>
        <w:tc>
          <w:tcPr>
            <w:tcW w:w="0" w:type="auto"/>
            <w:noWrap w:val="0"/>
            <w:vAlign w:val="center"/>
          </w:tcPr>
          <w:p w14:paraId="78FF28C8">
            <w:r>
              <w:t>遮阳系数及可见光透过率可通过选用不同膜系的Low-e玻璃进行调整</w:t>
            </w:r>
          </w:p>
        </w:tc>
      </w:tr>
      <w:tr w14:paraId="55A50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4FD240C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5230E21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7EAD2BC9">
            <w:r>
              <w:t>0.590</w:t>
            </w:r>
          </w:p>
        </w:tc>
        <w:tc>
          <w:tcPr>
            <w:tcW w:w="0" w:type="auto"/>
            <w:noWrap w:val="0"/>
            <w:vAlign w:val="center"/>
          </w:tcPr>
          <w:p w14:paraId="664AB6D8"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D3B510A">
            <w:r>
              <w:t>0.640</w:t>
            </w:r>
          </w:p>
        </w:tc>
        <w:tc>
          <w:tcPr>
            <w:tcW w:w="0" w:type="auto"/>
            <w:noWrap w:val="0"/>
            <w:vAlign w:val="center"/>
          </w:tcPr>
          <w:p w14:paraId="5D54708C">
            <w:r>
              <w:t>遮阳系数及可见光透过率可通过选用不同膜系的Low-e玻璃进行调整</w:t>
            </w:r>
          </w:p>
        </w:tc>
      </w:tr>
      <w:tr w14:paraId="57BB9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6F945C3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077AE1F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1C882806">
            <w:r>
              <w:t>0.590</w:t>
            </w:r>
          </w:p>
        </w:tc>
        <w:tc>
          <w:tcPr>
            <w:tcW w:w="0" w:type="auto"/>
            <w:noWrap w:val="0"/>
            <w:vAlign w:val="center"/>
          </w:tcPr>
          <w:p w14:paraId="3BDD84E6"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79FA991">
            <w:r>
              <w:t>0.640</w:t>
            </w:r>
          </w:p>
        </w:tc>
        <w:tc>
          <w:tcPr>
            <w:tcW w:w="0" w:type="auto"/>
            <w:noWrap w:val="0"/>
            <w:vAlign w:val="center"/>
          </w:tcPr>
          <w:p w14:paraId="6C3C1964">
            <w:r>
              <w:t>遮阳系数及可见光透过率可通过选用不同膜系的Low-e玻璃进行调整</w:t>
            </w:r>
          </w:p>
        </w:tc>
      </w:tr>
    </w:tbl>
    <w:p w14:paraId="5A69AF31">
      <w:pPr>
        <w:pStyle w:val="2"/>
      </w:pPr>
      <w:bookmarkStart w:id="45" w:name="_Toc19232"/>
      <w:r>
        <w:t>房间类型</w:t>
      </w:r>
      <w:bookmarkEnd w:id="45"/>
    </w:p>
    <w:p w14:paraId="443368CD">
      <w:pPr>
        <w:pStyle w:val="4"/>
        <w:widowControl w:val="0"/>
        <w:rPr>
          <w:kern w:val="2"/>
          <w:szCs w:val="24"/>
          <w:lang w:val="en-US"/>
        </w:rPr>
      </w:pPr>
      <w:bookmarkStart w:id="46" w:name="_Toc12414"/>
      <w:r>
        <w:rPr>
          <w:kern w:val="2"/>
          <w:szCs w:val="24"/>
          <w:lang w:val="en-US"/>
        </w:rPr>
        <w:t>房间参数表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F0F1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8A1E1F7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2B577B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4C504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D6595B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2345BE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027BF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08611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FD28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37DC19F">
            <w:r>
              <w:t>休息室</w:t>
            </w:r>
          </w:p>
        </w:tc>
        <w:tc>
          <w:tcPr>
            <w:tcW w:w="0" w:type="auto"/>
            <w:noWrap w:val="0"/>
            <w:vAlign w:val="center"/>
          </w:tcPr>
          <w:p w14:paraId="6D478D79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27E37B9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29BC91B">
            <w:pPr>
              <w:jc w:val="center"/>
            </w:pPr>
            <w:r>
              <w:t>10(m^3/h.人)</w:t>
            </w:r>
          </w:p>
        </w:tc>
        <w:tc>
          <w:tcPr>
            <w:tcW w:w="0" w:type="auto"/>
            <w:noWrap w:val="0"/>
            <w:vAlign w:val="center"/>
          </w:tcPr>
          <w:p w14:paraId="7AEFA8AB">
            <w:pPr>
              <w:jc w:val="center"/>
            </w:pPr>
            <w:r>
              <w:t>10(m^2/人)</w:t>
            </w:r>
          </w:p>
        </w:tc>
        <w:tc>
          <w:tcPr>
            <w:tcW w:w="0" w:type="auto"/>
            <w:noWrap w:val="0"/>
            <w:vAlign w:val="center"/>
          </w:tcPr>
          <w:p w14:paraId="1787F3DF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1C3F7D9A">
            <w:pPr>
              <w:jc w:val="center"/>
            </w:pPr>
            <w:r>
              <w:t>15(W/m^2)</w:t>
            </w:r>
          </w:p>
        </w:tc>
      </w:tr>
      <w:tr w14:paraId="509F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C74B7B2">
            <w:r>
              <w:t>会议室</w:t>
            </w:r>
          </w:p>
        </w:tc>
        <w:tc>
          <w:tcPr>
            <w:tcW w:w="0" w:type="auto"/>
            <w:noWrap w:val="0"/>
            <w:vAlign w:val="center"/>
          </w:tcPr>
          <w:p w14:paraId="12DFDF82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87257BE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BE1BE3B">
            <w:pPr>
              <w:jc w:val="center"/>
            </w:pPr>
            <w:r>
              <w:t>14(m^3/h.人)</w:t>
            </w:r>
          </w:p>
        </w:tc>
        <w:tc>
          <w:tcPr>
            <w:tcW w:w="0" w:type="auto"/>
            <w:noWrap w:val="0"/>
            <w:vAlign w:val="center"/>
          </w:tcPr>
          <w:p w14:paraId="59BB105B">
            <w:pPr>
              <w:jc w:val="center"/>
            </w:pPr>
            <w:r>
              <w:t>2.5(m^2/人)</w:t>
            </w:r>
          </w:p>
        </w:tc>
        <w:tc>
          <w:tcPr>
            <w:tcW w:w="0" w:type="auto"/>
            <w:noWrap w:val="0"/>
            <w:vAlign w:val="center"/>
          </w:tcPr>
          <w:p w14:paraId="324829AA">
            <w:pPr>
              <w:jc w:val="center"/>
            </w:pPr>
            <w:r>
              <w:t>12(W/m^2)</w:t>
            </w:r>
          </w:p>
        </w:tc>
        <w:tc>
          <w:tcPr>
            <w:tcW w:w="0" w:type="auto"/>
            <w:noWrap w:val="0"/>
            <w:vAlign w:val="center"/>
          </w:tcPr>
          <w:p w14:paraId="233316AA">
            <w:pPr>
              <w:jc w:val="center"/>
            </w:pPr>
            <w:r>
              <w:t>15(W/m^2)</w:t>
            </w:r>
          </w:p>
        </w:tc>
      </w:tr>
      <w:tr w14:paraId="4D57D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D49131B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16FD618E">
            <w:pPr>
              <w:jc w:val="center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0DEEC9F2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A5FE24A">
            <w:pPr>
              <w:jc w:val="center"/>
            </w:pPr>
            <w:r>
              <w:t>0(m^3/h.人)</w:t>
            </w:r>
          </w:p>
        </w:tc>
        <w:tc>
          <w:tcPr>
            <w:tcW w:w="0" w:type="auto"/>
            <w:noWrap w:val="0"/>
            <w:vAlign w:val="center"/>
          </w:tcPr>
          <w:p w14:paraId="2BB87ED6">
            <w:pPr>
              <w:jc w:val="center"/>
            </w:pPr>
            <w:r>
              <w:t>10(m^2/人)</w:t>
            </w:r>
          </w:p>
        </w:tc>
        <w:tc>
          <w:tcPr>
            <w:tcW w:w="0" w:type="auto"/>
            <w:noWrap w:val="0"/>
            <w:vAlign w:val="center"/>
          </w:tcPr>
          <w:p w14:paraId="3BF77D0F">
            <w:pPr>
              <w:jc w:val="center"/>
            </w:pPr>
            <w:r>
              <w:t>6(W/m^2)</w:t>
            </w:r>
          </w:p>
        </w:tc>
        <w:tc>
          <w:tcPr>
            <w:tcW w:w="0" w:type="auto"/>
            <w:noWrap w:val="0"/>
            <w:vAlign w:val="center"/>
          </w:tcPr>
          <w:p w14:paraId="1BC15EC2">
            <w:pPr>
              <w:jc w:val="center"/>
            </w:pPr>
            <w:r>
              <w:t>15(W/m^2)</w:t>
            </w:r>
          </w:p>
        </w:tc>
      </w:tr>
      <w:tr w14:paraId="1CBFD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9F05B82">
            <w:r>
              <w:t>大厅</w:t>
            </w:r>
          </w:p>
        </w:tc>
        <w:tc>
          <w:tcPr>
            <w:tcW w:w="0" w:type="auto"/>
            <w:noWrap w:val="0"/>
            <w:vAlign w:val="center"/>
          </w:tcPr>
          <w:p w14:paraId="0BB907C4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0A745670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4772A4B">
            <w:pPr>
              <w:jc w:val="center"/>
            </w:pPr>
            <w:r>
              <w:t>20(m^3/h.人)</w:t>
            </w:r>
          </w:p>
        </w:tc>
        <w:tc>
          <w:tcPr>
            <w:tcW w:w="0" w:type="auto"/>
            <w:noWrap w:val="0"/>
            <w:vAlign w:val="center"/>
          </w:tcPr>
          <w:p w14:paraId="4A9C3088">
            <w:pPr>
              <w:jc w:val="center"/>
            </w:pPr>
            <w:r>
              <w:t>50(m^2/人)</w:t>
            </w:r>
          </w:p>
        </w:tc>
        <w:tc>
          <w:tcPr>
            <w:tcW w:w="0" w:type="auto"/>
            <w:noWrap w:val="0"/>
            <w:vAlign w:val="center"/>
          </w:tcPr>
          <w:p w14:paraId="5C149DCB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1A207802">
            <w:pPr>
              <w:jc w:val="center"/>
            </w:pPr>
            <w:r>
              <w:t>15(W/m^2)</w:t>
            </w:r>
          </w:p>
        </w:tc>
      </w:tr>
      <w:tr w14:paraId="654D5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17D49B6">
            <w:r>
              <w:t>库房</w:t>
            </w:r>
          </w:p>
        </w:tc>
        <w:tc>
          <w:tcPr>
            <w:tcW w:w="0" w:type="auto"/>
            <w:noWrap w:val="0"/>
            <w:vAlign w:val="center"/>
          </w:tcPr>
          <w:p w14:paraId="17537DD9">
            <w:pPr>
              <w:jc w:val="center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4126BF04">
            <w:pPr>
              <w:jc w:val="center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05A4974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15108A39">
            <w:pPr>
              <w:jc w:val="center"/>
            </w:pPr>
            <w:r>
              <w:t>30(m^2/人)</w:t>
            </w:r>
          </w:p>
        </w:tc>
        <w:tc>
          <w:tcPr>
            <w:tcW w:w="0" w:type="auto"/>
            <w:noWrap w:val="0"/>
            <w:vAlign w:val="center"/>
          </w:tcPr>
          <w:p w14:paraId="5615A8D0">
            <w:pPr>
              <w:jc w:val="center"/>
            </w:pPr>
            <w:r>
              <w:t>6(W/m^2)</w:t>
            </w:r>
          </w:p>
        </w:tc>
        <w:tc>
          <w:tcPr>
            <w:tcW w:w="0" w:type="auto"/>
            <w:noWrap w:val="0"/>
            <w:vAlign w:val="center"/>
          </w:tcPr>
          <w:p w14:paraId="2F1B556E">
            <w:pPr>
              <w:jc w:val="center"/>
            </w:pPr>
            <w:r>
              <w:t>15(W/m^2)</w:t>
            </w:r>
          </w:p>
        </w:tc>
      </w:tr>
      <w:tr w14:paraId="7922B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CA813C9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548C5D8C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6AFE1BA3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366EB9D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69618A6C">
            <w:pPr>
              <w:jc w:val="center"/>
            </w:pPr>
            <w:r>
              <w:t>8(m^2/人)</w:t>
            </w:r>
          </w:p>
        </w:tc>
        <w:tc>
          <w:tcPr>
            <w:tcW w:w="0" w:type="auto"/>
            <w:noWrap w:val="0"/>
            <w:vAlign w:val="center"/>
          </w:tcPr>
          <w:p w14:paraId="3D7ED544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7B93BBE0">
            <w:pPr>
              <w:jc w:val="center"/>
            </w:pPr>
            <w:r>
              <w:t>15(W/m^2)</w:t>
            </w:r>
          </w:p>
        </w:tc>
      </w:tr>
      <w:tr w14:paraId="412E6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9014D85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092EAD3A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773B5A9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050142D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19F4EE17">
            <w:pPr>
              <w:jc w:val="center"/>
            </w:pPr>
            <w:r>
              <w:t>8(m^2/人)</w:t>
            </w:r>
          </w:p>
        </w:tc>
        <w:tc>
          <w:tcPr>
            <w:tcW w:w="0" w:type="auto"/>
            <w:noWrap w:val="0"/>
            <w:vAlign w:val="center"/>
          </w:tcPr>
          <w:p w14:paraId="5E1331BF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767626E5">
            <w:pPr>
              <w:jc w:val="center"/>
            </w:pPr>
            <w:r>
              <w:t>15(W/m^2)</w:t>
            </w:r>
          </w:p>
        </w:tc>
      </w:tr>
      <w:tr w14:paraId="0726C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1F203E4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3CFDDCD9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19BF39B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BE472C8">
            <w:pPr>
              <w:jc w:val="center"/>
            </w:pPr>
            <w:r>
              <w:t>0(m^3/h.人)</w:t>
            </w:r>
          </w:p>
        </w:tc>
        <w:tc>
          <w:tcPr>
            <w:tcW w:w="0" w:type="auto"/>
            <w:noWrap w:val="0"/>
            <w:vAlign w:val="center"/>
          </w:tcPr>
          <w:p w14:paraId="6870FD3B">
            <w:pPr>
              <w:jc w:val="center"/>
            </w:pPr>
            <w:r>
              <w:t>50(m^2/人)</w:t>
            </w:r>
          </w:p>
        </w:tc>
        <w:tc>
          <w:tcPr>
            <w:tcW w:w="0" w:type="auto"/>
            <w:noWrap w:val="0"/>
            <w:vAlign w:val="center"/>
          </w:tcPr>
          <w:p w14:paraId="6993CD5F">
            <w:pPr>
              <w:jc w:val="center"/>
            </w:pPr>
            <w:r>
              <w:t>3.5(W/m^2)</w:t>
            </w:r>
          </w:p>
        </w:tc>
        <w:tc>
          <w:tcPr>
            <w:tcW w:w="0" w:type="auto"/>
            <w:noWrap w:val="0"/>
            <w:vAlign w:val="center"/>
          </w:tcPr>
          <w:p w14:paraId="698C1B47">
            <w:pPr>
              <w:jc w:val="center"/>
            </w:pPr>
            <w:r>
              <w:t>15(W/m^2)</w:t>
            </w:r>
          </w:p>
        </w:tc>
      </w:tr>
      <w:tr w14:paraId="1B13A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55CBAE8">
            <w:r>
              <w:t>浴室</w:t>
            </w:r>
          </w:p>
        </w:tc>
        <w:tc>
          <w:tcPr>
            <w:tcW w:w="0" w:type="auto"/>
            <w:noWrap w:val="0"/>
            <w:vAlign w:val="center"/>
          </w:tcPr>
          <w:p w14:paraId="142F7965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302E02EE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7F98F81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08AB134B">
            <w:pPr>
              <w:jc w:val="center"/>
            </w:pPr>
            <w:r>
              <w:t>16(m^2/人)</w:t>
            </w:r>
          </w:p>
        </w:tc>
        <w:tc>
          <w:tcPr>
            <w:tcW w:w="0" w:type="auto"/>
            <w:noWrap w:val="0"/>
            <w:vAlign w:val="center"/>
          </w:tcPr>
          <w:p w14:paraId="720E29F8">
            <w:pPr>
              <w:jc w:val="center"/>
            </w:pPr>
            <w:r>
              <w:t>7(W/m^2)</w:t>
            </w:r>
          </w:p>
        </w:tc>
        <w:tc>
          <w:tcPr>
            <w:tcW w:w="0" w:type="auto"/>
            <w:noWrap w:val="0"/>
            <w:vAlign w:val="center"/>
          </w:tcPr>
          <w:p w14:paraId="01B74BED">
            <w:pPr>
              <w:jc w:val="center"/>
            </w:pPr>
            <w:r>
              <w:t>15(W/m^2)</w:t>
            </w:r>
          </w:p>
        </w:tc>
      </w:tr>
      <w:tr w14:paraId="3C225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549016F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2C9ABEEB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B74FF6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D7450EA">
            <w:pPr>
              <w:jc w:val="center"/>
            </w:pPr>
            <w:r>
              <w:t>0(m^3/h.人)</w:t>
            </w:r>
          </w:p>
        </w:tc>
        <w:tc>
          <w:tcPr>
            <w:tcW w:w="0" w:type="auto"/>
            <w:noWrap w:val="0"/>
            <w:vAlign w:val="center"/>
          </w:tcPr>
          <w:p w14:paraId="22D79326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5DE1CE3F">
            <w:pPr>
              <w:jc w:val="center"/>
            </w:pPr>
            <w:r>
              <w:t>0(W/m^2)</w:t>
            </w:r>
          </w:p>
        </w:tc>
        <w:tc>
          <w:tcPr>
            <w:tcW w:w="0" w:type="auto"/>
            <w:noWrap w:val="0"/>
            <w:vAlign w:val="center"/>
          </w:tcPr>
          <w:p w14:paraId="07E7F96F">
            <w:pPr>
              <w:jc w:val="center"/>
            </w:pPr>
            <w:r>
              <w:t>0(W/m^2)</w:t>
            </w:r>
          </w:p>
        </w:tc>
      </w:tr>
      <w:tr w14:paraId="78567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60FE8B1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19BAD527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9EFFFC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A1BFAB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D7466E3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623E9BBE">
            <w:pPr>
              <w:jc w:val="center"/>
            </w:pPr>
            <w:r>
              <w:t>6(W/m^2)</w:t>
            </w:r>
          </w:p>
        </w:tc>
        <w:tc>
          <w:tcPr>
            <w:tcW w:w="0" w:type="auto"/>
            <w:noWrap w:val="0"/>
            <w:vAlign w:val="center"/>
          </w:tcPr>
          <w:p w14:paraId="2DEC0460">
            <w:pPr>
              <w:jc w:val="center"/>
            </w:pPr>
            <w:r>
              <w:t>15(W/m^2)</w:t>
            </w:r>
          </w:p>
        </w:tc>
      </w:tr>
      <w:tr w14:paraId="09111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4EFAB99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47FA9199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88566BF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49D53B">
            <w:pPr>
              <w:jc w:val="center"/>
            </w:pPr>
            <w:r>
              <w:t>0(m^3/h.人)</w:t>
            </w:r>
          </w:p>
        </w:tc>
        <w:tc>
          <w:tcPr>
            <w:tcW w:w="0" w:type="auto"/>
            <w:noWrap w:val="0"/>
            <w:vAlign w:val="center"/>
          </w:tcPr>
          <w:p w14:paraId="6023F4EA">
            <w:pPr>
              <w:jc w:val="center"/>
            </w:pPr>
            <w:r>
              <w:t>50(m^2/人)</w:t>
            </w:r>
          </w:p>
        </w:tc>
        <w:tc>
          <w:tcPr>
            <w:tcW w:w="0" w:type="auto"/>
            <w:noWrap w:val="0"/>
            <w:vAlign w:val="center"/>
          </w:tcPr>
          <w:p w14:paraId="5386CC76">
            <w:pPr>
              <w:jc w:val="center"/>
            </w:pPr>
            <w:r>
              <w:t>3.5(W/m^2)</w:t>
            </w:r>
          </w:p>
        </w:tc>
        <w:tc>
          <w:tcPr>
            <w:tcW w:w="0" w:type="auto"/>
            <w:noWrap w:val="0"/>
            <w:vAlign w:val="center"/>
          </w:tcPr>
          <w:p w14:paraId="140122B5">
            <w:pPr>
              <w:jc w:val="center"/>
            </w:pPr>
            <w:r>
              <w:t>15(W/m^2)</w:t>
            </w:r>
          </w:p>
        </w:tc>
      </w:tr>
      <w:tr w14:paraId="7700E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BF9DB99">
            <w:r>
              <w:t>餐厅</w:t>
            </w:r>
          </w:p>
        </w:tc>
        <w:tc>
          <w:tcPr>
            <w:tcW w:w="0" w:type="auto"/>
            <w:noWrap w:val="0"/>
            <w:vAlign w:val="center"/>
          </w:tcPr>
          <w:p w14:paraId="547C15A6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D46092D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508D88C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306FC255">
            <w:pPr>
              <w:jc w:val="center"/>
            </w:pPr>
            <w:r>
              <w:t>2.5(m^2/人)</w:t>
            </w:r>
          </w:p>
        </w:tc>
        <w:tc>
          <w:tcPr>
            <w:tcW w:w="0" w:type="auto"/>
            <w:noWrap w:val="0"/>
            <w:vAlign w:val="center"/>
          </w:tcPr>
          <w:p w14:paraId="7963B4E8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6282D0D0">
            <w:pPr>
              <w:jc w:val="center"/>
            </w:pPr>
            <w:r>
              <w:t>15(W/m^2)</w:t>
            </w:r>
          </w:p>
        </w:tc>
      </w:tr>
    </w:tbl>
    <w:p w14:paraId="1EC71546">
      <w:pPr>
        <w:pStyle w:val="4"/>
        <w:widowControl w:val="0"/>
        <w:rPr>
          <w:kern w:val="2"/>
          <w:szCs w:val="24"/>
          <w:lang w:val="en-US"/>
        </w:rPr>
      </w:pPr>
      <w:bookmarkStart w:id="47" w:name="_Toc12341"/>
      <w:r>
        <w:rPr>
          <w:kern w:val="2"/>
          <w:szCs w:val="24"/>
          <w:lang w:val="en-US"/>
        </w:rPr>
        <w:t>作息时间表</w:t>
      </w:r>
      <w:bookmarkEnd w:id="47"/>
    </w:p>
    <w:p w14:paraId="164DF64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4F890A5">
      <w:pPr>
        <w:pStyle w:val="2"/>
        <w:widowControl w:val="0"/>
        <w:rPr>
          <w:kern w:val="2"/>
          <w:szCs w:val="24"/>
          <w:lang w:val="en-US"/>
        </w:rPr>
      </w:pPr>
      <w:bookmarkStart w:id="48" w:name="_Toc10958"/>
      <w:r>
        <w:rPr>
          <w:kern w:val="2"/>
          <w:szCs w:val="24"/>
          <w:lang w:val="en-US"/>
        </w:rPr>
        <w:t>系统设置</w:t>
      </w:r>
      <w:bookmarkEnd w:id="48"/>
    </w:p>
    <w:p w14:paraId="7A56DDA9">
      <w:pPr>
        <w:pStyle w:val="4"/>
        <w:widowControl w:val="0"/>
        <w:rPr>
          <w:kern w:val="2"/>
          <w:szCs w:val="24"/>
          <w:lang w:val="en-US"/>
        </w:rPr>
      </w:pPr>
      <w:bookmarkStart w:id="49" w:name="_Toc29241"/>
      <w:r>
        <w:rPr>
          <w:kern w:val="2"/>
          <w:szCs w:val="24"/>
          <w:lang w:val="en-US"/>
        </w:rPr>
        <w:t>系统划分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36DD9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B518EDB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D8D4B3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FF688B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2E086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2EAB7E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382E65">
            <w:pPr>
              <w:jc w:val="center"/>
            </w:pPr>
            <w:r>
              <w:t>面积(m2)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AADF0A">
            <w:pPr>
              <w:jc w:val="center"/>
            </w:pPr>
            <w:r>
              <w:t>包含的房间</w:t>
            </w:r>
          </w:p>
        </w:tc>
      </w:tr>
      <w:tr w14:paraId="434B8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53815D9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0F392770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3E6CD696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tcW w:w="0" w:type="auto"/>
            <w:noWrap w:val="0"/>
            <w:vAlign w:val="center"/>
          </w:tcPr>
          <w:p w14:paraId="6511BC1D">
            <w:r>
              <w:t>冷:0.20, 暖:0.00</w:t>
            </w:r>
          </w:p>
        </w:tc>
        <w:tc>
          <w:tcPr>
            <w:tcW w:w="0" w:type="auto"/>
            <w:noWrap w:val="0"/>
            <w:vAlign w:val="center"/>
          </w:tcPr>
          <w:p w14:paraId="20A1A437">
            <w:r>
              <w:t>0.80</w:t>
            </w:r>
          </w:p>
        </w:tc>
        <w:tc>
          <w:tcPr>
            <w:tcW w:w="0" w:type="auto"/>
            <w:noWrap w:val="0"/>
            <w:vAlign w:val="center"/>
          </w:tcPr>
          <w:p w14:paraId="73E6AE9C">
            <w:r>
              <w:t>1516.81</w:t>
            </w:r>
          </w:p>
        </w:tc>
        <w:tc>
          <w:tcPr>
            <w:tcW w:w="0" w:type="auto"/>
            <w:noWrap w:val="0"/>
            <w:vAlign w:val="center"/>
          </w:tcPr>
          <w:p w14:paraId="16422EFA">
            <w:r>
              <w:t>所有房间</w:t>
            </w:r>
          </w:p>
        </w:tc>
      </w:tr>
    </w:tbl>
    <w:p w14:paraId="121FCDEB">
      <w:pPr>
        <w:pStyle w:val="4"/>
        <w:widowControl w:val="0"/>
        <w:rPr>
          <w:kern w:val="2"/>
          <w:szCs w:val="24"/>
          <w:lang w:val="en-US"/>
        </w:rPr>
      </w:pPr>
      <w:bookmarkStart w:id="50" w:name="_Toc18696"/>
      <w:r>
        <w:rPr>
          <w:kern w:val="2"/>
          <w:szCs w:val="24"/>
          <w:lang w:val="en-US"/>
        </w:rPr>
        <w:t>运行时间表</w:t>
      </w:r>
      <w:bookmarkEnd w:id="50"/>
    </w:p>
    <w:p w14:paraId="03ECB09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4C404EE">
      <w:pPr>
        <w:pStyle w:val="2"/>
        <w:widowControl w:val="0"/>
        <w:rPr>
          <w:kern w:val="2"/>
          <w:szCs w:val="24"/>
          <w:lang w:val="en-US"/>
        </w:rPr>
      </w:pPr>
      <w:bookmarkStart w:id="51" w:name="_Toc1366"/>
      <w:r>
        <w:rPr>
          <w:kern w:val="2"/>
          <w:szCs w:val="24"/>
          <w:lang w:val="en-US"/>
        </w:rPr>
        <w:t>计算结果</w:t>
      </w:r>
      <w:bookmarkEnd w:id="51"/>
    </w:p>
    <w:p w14:paraId="5D6D8763">
      <w:pPr>
        <w:pStyle w:val="4"/>
        <w:widowControl w:val="0"/>
        <w:rPr>
          <w:kern w:val="2"/>
          <w:szCs w:val="24"/>
          <w:lang w:val="en-US"/>
        </w:rPr>
      </w:pPr>
      <w:bookmarkStart w:id="52" w:name="_Toc30312"/>
      <w:r>
        <w:rPr>
          <w:kern w:val="2"/>
          <w:szCs w:val="24"/>
          <w:lang w:val="en-US"/>
        </w:rPr>
        <w:t>模拟周期</w:t>
      </w:r>
      <w:bookmarkEnd w:id="52"/>
    </w:p>
    <w:p w14:paraId="1C69828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64BC0361">
      <w:pPr>
        <w:pStyle w:val="4"/>
        <w:widowControl w:val="0"/>
        <w:rPr>
          <w:kern w:val="2"/>
          <w:szCs w:val="24"/>
          <w:lang w:val="en-US"/>
        </w:rPr>
      </w:pPr>
      <w:bookmarkStart w:id="53" w:name="_Toc14513"/>
      <w:r>
        <w:rPr>
          <w:kern w:val="2"/>
          <w:szCs w:val="24"/>
          <w:lang w:val="en-US"/>
        </w:rPr>
        <w:t>全年冷暖需求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7E4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99FBF45">
            <w:pPr>
              <w:jc w:val="center"/>
            </w:pPr>
            <w:r>
              <w:t>系统名称\负荷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E98CD4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E690A3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7B5086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91AEF5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2C9E3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40348AA">
            <w:r>
              <w:t>建筑总计</w:t>
            </w:r>
          </w:p>
        </w:tc>
        <w:tc>
          <w:tcPr>
            <w:tcW w:w="0" w:type="auto"/>
            <w:noWrap w:val="0"/>
            <w:vAlign w:val="center"/>
          </w:tcPr>
          <w:p w14:paraId="2E431512">
            <w:r>
              <w:t>25974</w:t>
            </w:r>
          </w:p>
        </w:tc>
        <w:tc>
          <w:tcPr>
            <w:tcW w:w="0" w:type="auto"/>
            <w:noWrap w:val="0"/>
            <w:vAlign w:val="center"/>
          </w:tcPr>
          <w:p w14:paraId="4AE4EB0E">
            <w:r>
              <w:t>8.31</w:t>
            </w:r>
          </w:p>
        </w:tc>
        <w:tc>
          <w:tcPr>
            <w:tcW w:w="0" w:type="auto"/>
            <w:noWrap w:val="0"/>
            <w:vAlign w:val="center"/>
          </w:tcPr>
          <w:p w14:paraId="7B84EACE">
            <w:r>
              <w:t>215480</w:t>
            </w:r>
          </w:p>
        </w:tc>
        <w:tc>
          <w:tcPr>
            <w:tcW w:w="0" w:type="auto"/>
            <w:noWrap w:val="0"/>
            <w:vAlign w:val="center"/>
          </w:tcPr>
          <w:p w14:paraId="7A55F097">
            <w:r>
              <w:t>68.91</w:t>
            </w:r>
          </w:p>
        </w:tc>
      </w:tr>
    </w:tbl>
    <w:p w14:paraId="38186BD1">
      <w:r>
        <w:drawing>
          <wp:inline distT="0" distB="0" distL="114300" distR="114300">
            <wp:extent cx="5667375" cy="2457450"/>
            <wp:effectExtent l="0" t="0" r="9525" b="0"/>
            <wp:docPr id="5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3C2D"/>
    <w:p w14:paraId="5153D6B3">
      <w:pPr>
        <w:pStyle w:val="4"/>
        <w:widowControl w:val="0"/>
        <w:rPr>
          <w:kern w:val="2"/>
          <w:szCs w:val="24"/>
          <w:lang w:val="en-US"/>
        </w:rPr>
      </w:pPr>
      <w:bookmarkStart w:id="54" w:name="_Toc23307"/>
      <w:r>
        <w:rPr>
          <w:kern w:val="2"/>
          <w:szCs w:val="24"/>
          <w:lang w:val="en-US"/>
        </w:rPr>
        <w:t>负荷分项统计</w:t>
      </w:r>
      <w:bookmarkEnd w:id="5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540A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BE93F92">
            <w:pPr>
              <w:jc w:val="center"/>
            </w:pPr>
            <w:r>
              <w:t>分类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937399">
            <w:pPr>
              <w:jc w:val="center"/>
            </w:pPr>
            <w:r>
              <w:t>围护传热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5E9B53">
            <w:pPr>
              <w:jc w:val="center"/>
            </w:pPr>
            <w:r>
              <w:t>室内得热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FB7AD3">
            <w:pPr>
              <w:jc w:val="center"/>
            </w:pPr>
            <w:r>
              <w:t>窗日射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A3BBC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376C8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82B38A">
            <w:pPr>
              <w:jc w:val="center"/>
            </w:pPr>
            <w:r>
              <w:t>热回收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A2D05B">
            <w:pPr>
              <w:jc w:val="center"/>
            </w:pPr>
            <w:r>
              <w:t>合计</w:t>
            </w:r>
          </w:p>
        </w:tc>
      </w:tr>
      <w:tr w14:paraId="613CB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4C1FE84">
            <w:r>
              <w:t>供暖(kWh/㎡)</w:t>
            </w:r>
          </w:p>
        </w:tc>
        <w:tc>
          <w:tcPr>
            <w:tcW w:w="0" w:type="auto"/>
            <w:noWrap w:val="0"/>
            <w:vAlign w:val="center"/>
          </w:tcPr>
          <w:p w14:paraId="6CB489B3">
            <w:pPr>
              <w:jc w:val="center"/>
            </w:pPr>
            <w:r>
              <w:t>1.58</w:t>
            </w:r>
          </w:p>
        </w:tc>
        <w:tc>
          <w:tcPr>
            <w:tcW w:w="0" w:type="auto"/>
            <w:noWrap w:val="0"/>
            <w:vAlign w:val="center"/>
          </w:tcPr>
          <w:p w14:paraId="38CF48AF">
            <w:pPr>
              <w:jc w:val="center"/>
            </w:pPr>
            <w:r>
              <w:t>4.10</w:t>
            </w:r>
          </w:p>
        </w:tc>
        <w:tc>
          <w:tcPr>
            <w:tcW w:w="0" w:type="auto"/>
            <w:noWrap w:val="0"/>
            <w:vAlign w:val="center"/>
          </w:tcPr>
          <w:p w14:paraId="5E2F3CFA">
            <w:pPr>
              <w:jc w:val="center"/>
            </w:pPr>
            <w:r>
              <w:t>0.58</w:t>
            </w:r>
          </w:p>
        </w:tc>
        <w:tc>
          <w:tcPr>
            <w:tcW w:w="0" w:type="auto"/>
            <w:noWrap w:val="0"/>
            <w:vAlign w:val="center"/>
          </w:tcPr>
          <w:p w14:paraId="1C7D975D">
            <w:pPr>
              <w:jc w:val="center"/>
            </w:pPr>
            <w:r>
              <w:t>-14.56</w:t>
            </w:r>
          </w:p>
        </w:tc>
        <w:tc>
          <w:tcPr>
            <w:tcW w:w="0" w:type="auto"/>
            <w:noWrap w:val="0"/>
            <w:vAlign w:val="center"/>
          </w:tcPr>
          <w:p w14:paraId="231E1043">
            <w:pPr>
              <w:jc w:val="center"/>
            </w:pPr>
            <w:r>
              <w:t>—</w:t>
            </w:r>
          </w:p>
        </w:tc>
        <w:tc>
          <w:tcPr>
            <w:tcW w:w="0" w:type="auto"/>
            <w:noWrap w:val="0"/>
            <w:vAlign w:val="center"/>
          </w:tcPr>
          <w:p w14:paraId="6682C812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076A70">
            <w:r>
              <w:t>-8.31</w:t>
            </w:r>
          </w:p>
        </w:tc>
      </w:tr>
      <w:tr w14:paraId="1EE88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67A21BB">
            <w:r>
              <w:t>供冷(kWh/㎡)</w:t>
            </w:r>
          </w:p>
        </w:tc>
        <w:tc>
          <w:tcPr>
            <w:tcW w:w="0" w:type="auto"/>
            <w:noWrap w:val="0"/>
            <w:vAlign w:val="center"/>
          </w:tcPr>
          <w:p w14:paraId="0DFD2061">
            <w:pPr>
              <w:jc w:val="center"/>
            </w:pPr>
            <w:r>
              <w:t>34.45</w:t>
            </w:r>
          </w:p>
        </w:tc>
        <w:tc>
          <w:tcPr>
            <w:tcW w:w="0" w:type="auto"/>
            <w:noWrap w:val="0"/>
            <w:vAlign w:val="center"/>
          </w:tcPr>
          <w:p w14:paraId="177BEA3F">
            <w:pPr>
              <w:jc w:val="center"/>
            </w:pPr>
            <w:r>
              <w:t>29.56</w:t>
            </w:r>
          </w:p>
        </w:tc>
        <w:tc>
          <w:tcPr>
            <w:tcW w:w="0" w:type="auto"/>
            <w:noWrap w:val="0"/>
            <w:vAlign w:val="center"/>
          </w:tcPr>
          <w:p w14:paraId="254F48D4">
            <w:pPr>
              <w:jc w:val="center"/>
            </w:pPr>
            <w: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60529F23">
            <w:pPr>
              <w:jc w:val="center"/>
            </w:pPr>
            <w:r>
              <w:t>4.23</w:t>
            </w:r>
          </w:p>
        </w:tc>
        <w:tc>
          <w:tcPr>
            <w:tcW w:w="0" w:type="auto"/>
            <w:noWrap w:val="0"/>
            <w:vAlign w:val="center"/>
          </w:tcPr>
          <w:p w14:paraId="661BC139">
            <w:pPr>
              <w:jc w:val="center"/>
            </w:pPr>
            <w:r>
              <w:t>-3.10</w:t>
            </w:r>
          </w:p>
        </w:tc>
        <w:tc>
          <w:tcPr>
            <w:tcW w:w="0" w:type="auto"/>
            <w:noWrap w:val="0"/>
            <w:vAlign w:val="center"/>
          </w:tcPr>
          <w:p w14:paraId="2330421C">
            <w:pPr>
              <w:jc w:val="center"/>
            </w:pPr>
            <w:r>
              <w:t>-0.03</w:t>
            </w:r>
          </w:p>
        </w:tc>
        <w:tc>
          <w:tcPr>
            <w:tcW w:w="0" w:type="auto"/>
            <w:noWrap w:val="0"/>
            <w:vAlign w:val="center"/>
          </w:tcPr>
          <w:p w14:paraId="0C19918F">
            <w:r>
              <w:t>68.91</w:t>
            </w:r>
          </w:p>
        </w:tc>
      </w:tr>
    </w:tbl>
    <w:p w14:paraId="213AB8EE">
      <w:pPr>
        <w:jc w:val="center"/>
      </w:pPr>
      <w:r>
        <w:drawing>
          <wp:inline distT="0" distB="0" distL="114300" distR="114300">
            <wp:extent cx="5667375" cy="2743200"/>
            <wp:effectExtent l="0" t="0" r="9525" b="0"/>
            <wp:docPr id="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A30EF">
      <w:pPr>
        <w:jc w:val="center"/>
      </w:pPr>
      <w:r>
        <w:drawing>
          <wp:inline distT="0" distB="0" distL="114300" distR="114300">
            <wp:extent cx="5667375" cy="2705100"/>
            <wp:effectExtent l="0" t="0" r="9525" b="0"/>
            <wp:docPr id="7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DE13">
      <w:pPr>
        <w:pStyle w:val="4"/>
      </w:pPr>
      <w:bookmarkStart w:id="55" w:name="_Toc31567"/>
      <w:r>
        <w:t>逐月负荷表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E75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9F6E970">
            <w:pPr>
              <w:jc w:val="center"/>
            </w:pPr>
            <w:r>
              <w:t>月份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1770BA">
            <w:pPr>
              <w:jc w:val="right"/>
            </w:pPr>
            <w:r>
              <w:t>供暖(kWh)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132546">
            <w:pPr>
              <w:jc w:val="right"/>
            </w:pPr>
            <w:r>
              <w:t>供冷(kWh)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4DFA3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AE355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6CB8A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26DA8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FC41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CAE10FE">
            <w:r>
              <w:t>1月</w:t>
            </w:r>
          </w:p>
        </w:tc>
        <w:tc>
          <w:tcPr>
            <w:tcW w:w="0" w:type="auto"/>
            <w:noWrap w:val="0"/>
            <w:vAlign w:val="center"/>
          </w:tcPr>
          <w:p w14:paraId="05AA0E23">
            <w:pPr>
              <w:jc w:val="right"/>
            </w:pPr>
            <w:r>
              <w:t>7678</w:t>
            </w:r>
          </w:p>
        </w:tc>
        <w:tc>
          <w:tcPr>
            <w:tcW w:w="0" w:type="auto"/>
            <w:noWrap w:val="0"/>
            <w:vAlign w:val="center"/>
          </w:tcPr>
          <w:p w14:paraId="6FB0614F">
            <w:pPr>
              <w:jc w:val="right"/>
            </w:pPr>
            <w:r>
              <w:t>3981</w:t>
            </w:r>
          </w:p>
        </w:tc>
        <w:tc>
          <w:tcPr>
            <w:tcW w:w="0" w:type="auto"/>
            <w:noWrap w:val="0"/>
            <w:vAlign w:val="center"/>
          </w:tcPr>
          <w:p w14:paraId="1A4EA3B2">
            <w:pPr>
              <w:jc w:val="right"/>
            </w:pPr>
            <w:r>
              <w:rPr>
                <w:color w:val="FF0000"/>
              </w:rPr>
              <w:t>21.862</w:t>
            </w:r>
          </w:p>
        </w:tc>
        <w:tc>
          <w:tcPr>
            <w:tcW w:w="0" w:type="auto"/>
            <w:noWrap w:val="0"/>
            <w:vAlign w:val="center"/>
          </w:tcPr>
          <w:p w14:paraId="4A34465A">
            <w:r>
              <w:rPr>
                <w:color w:val="FF0000"/>
              </w:rPr>
              <w:t>1月4日8时</w:t>
            </w:r>
          </w:p>
        </w:tc>
        <w:tc>
          <w:tcPr>
            <w:tcW w:w="0" w:type="auto"/>
            <w:noWrap w:val="0"/>
            <w:vAlign w:val="center"/>
          </w:tcPr>
          <w:p w14:paraId="0C8B46EA">
            <w:pPr>
              <w:jc w:val="right"/>
            </w:pPr>
            <w:r>
              <w:t>20.362</w:t>
            </w:r>
          </w:p>
        </w:tc>
        <w:tc>
          <w:tcPr>
            <w:tcW w:w="0" w:type="auto"/>
            <w:noWrap w:val="0"/>
            <w:vAlign w:val="center"/>
          </w:tcPr>
          <w:p w14:paraId="2A06749B">
            <w:r>
              <w:t>1月17日18时</w:t>
            </w:r>
          </w:p>
        </w:tc>
      </w:tr>
      <w:tr w14:paraId="0E42E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BB7FD72">
            <w:r>
              <w:t>2月</w:t>
            </w:r>
          </w:p>
        </w:tc>
        <w:tc>
          <w:tcPr>
            <w:tcW w:w="0" w:type="auto"/>
            <w:noWrap w:val="0"/>
            <w:vAlign w:val="center"/>
          </w:tcPr>
          <w:p w14:paraId="01B6CBD7">
            <w:pPr>
              <w:jc w:val="right"/>
            </w:pPr>
            <w:r>
              <w:t>4956</w:t>
            </w:r>
          </w:p>
        </w:tc>
        <w:tc>
          <w:tcPr>
            <w:tcW w:w="0" w:type="auto"/>
            <w:noWrap w:val="0"/>
            <w:vAlign w:val="center"/>
          </w:tcPr>
          <w:p w14:paraId="517965C9">
            <w:pPr>
              <w:jc w:val="right"/>
            </w:pPr>
            <w:r>
              <w:t>8083</w:t>
            </w:r>
          </w:p>
        </w:tc>
        <w:tc>
          <w:tcPr>
            <w:tcW w:w="0" w:type="auto"/>
            <w:noWrap w:val="0"/>
            <w:vAlign w:val="center"/>
          </w:tcPr>
          <w:p w14:paraId="25D08460">
            <w:pPr>
              <w:jc w:val="right"/>
            </w:pPr>
            <w:r>
              <w:t>15.655</w:t>
            </w:r>
          </w:p>
        </w:tc>
        <w:tc>
          <w:tcPr>
            <w:tcW w:w="0" w:type="auto"/>
            <w:noWrap w:val="0"/>
            <w:vAlign w:val="center"/>
          </w:tcPr>
          <w:p w14:paraId="517F0163">
            <w:r>
              <w:t>2月12日5时</w:t>
            </w:r>
          </w:p>
        </w:tc>
        <w:tc>
          <w:tcPr>
            <w:tcW w:w="0" w:type="auto"/>
            <w:noWrap w:val="0"/>
            <w:vAlign w:val="center"/>
          </w:tcPr>
          <w:p w14:paraId="1A4D36F9">
            <w:pPr>
              <w:jc w:val="right"/>
            </w:pPr>
            <w:r>
              <w:t>32.441</w:t>
            </w:r>
          </w:p>
        </w:tc>
        <w:tc>
          <w:tcPr>
            <w:tcW w:w="0" w:type="auto"/>
            <w:noWrap w:val="0"/>
            <w:vAlign w:val="center"/>
          </w:tcPr>
          <w:p w14:paraId="442912C0">
            <w:r>
              <w:t>2月26日17时</w:t>
            </w:r>
          </w:p>
        </w:tc>
      </w:tr>
      <w:tr w14:paraId="5DECA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4152EA7">
            <w:r>
              <w:t>3月</w:t>
            </w:r>
          </w:p>
        </w:tc>
        <w:tc>
          <w:tcPr>
            <w:tcW w:w="0" w:type="auto"/>
            <w:noWrap w:val="0"/>
            <w:vAlign w:val="center"/>
          </w:tcPr>
          <w:p w14:paraId="794372EB">
            <w:pPr>
              <w:jc w:val="right"/>
            </w:pPr>
            <w:r>
              <w:t>2856</w:t>
            </w:r>
          </w:p>
        </w:tc>
        <w:tc>
          <w:tcPr>
            <w:tcW w:w="0" w:type="auto"/>
            <w:noWrap w:val="0"/>
            <w:vAlign w:val="center"/>
          </w:tcPr>
          <w:p w14:paraId="5199ADEC">
            <w:pPr>
              <w:jc w:val="right"/>
            </w:pPr>
            <w:r>
              <w:t>13324</w:t>
            </w:r>
          </w:p>
        </w:tc>
        <w:tc>
          <w:tcPr>
            <w:tcW w:w="0" w:type="auto"/>
            <w:noWrap w:val="0"/>
            <w:vAlign w:val="center"/>
          </w:tcPr>
          <w:p w14:paraId="1D42E8C2">
            <w:pPr>
              <w:jc w:val="right"/>
            </w:pPr>
            <w:r>
              <w:t>11.457</w:t>
            </w:r>
          </w:p>
        </w:tc>
        <w:tc>
          <w:tcPr>
            <w:tcW w:w="0" w:type="auto"/>
            <w:noWrap w:val="0"/>
            <w:vAlign w:val="center"/>
          </w:tcPr>
          <w:p w14:paraId="74FB076E">
            <w:r>
              <w:t>3月1日5时</w:t>
            </w:r>
          </w:p>
        </w:tc>
        <w:tc>
          <w:tcPr>
            <w:tcW w:w="0" w:type="auto"/>
            <w:noWrap w:val="0"/>
            <w:vAlign w:val="center"/>
          </w:tcPr>
          <w:p w14:paraId="0D3D41CE">
            <w:pPr>
              <w:jc w:val="right"/>
            </w:pPr>
            <w:r>
              <w:t>42.753</w:t>
            </w:r>
          </w:p>
        </w:tc>
        <w:tc>
          <w:tcPr>
            <w:tcW w:w="0" w:type="auto"/>
            <w:noWrap w:val="0"/>
            <w:vAlign w:val="center"/>
          </w:tcPr>
          <w:p w14:paraId="10A13575">
            <w:r>
              <w:t>3月4日17时</w:t>
            </w:r>
          </w:p>
        </w:tc>
      </w:tr>
      <w:tr w14:paraId="23DA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9473EB">
            <w:r>
              <w:t>4月</w:t>
            </w:r>
          </w:p>
        </w:tc>
        <w:tc>
          <w:tcPr>
            <w:tcW w:w="0" w:type="auto"/>
            <w:noWrap w:val="0"/>
            <w:vAlign w:val="center"/>
          </w:tcPr>
          <w:p w14:paraId="4C04899D">
            <w:pPr>
              <w:jc w:val="right"/>
            </w:pPr>
            <w:r>
              <w:t>685</w:t>
            </w:r>
          </w:p>
        </w:tc>
        <w:tc>
          <w:tcPr>
            <w:tcW w:w="0" w:type="auto"/>
            <w:noWrap w:val="0"/>
            <w:vAlign w:val="center"/>
          </w:tcPr>
          <w:p w14:paraId="257F099B">
            <w:pPr>
              <w:jc w:val="right"/>
            </w:pPr>
            <w:r>
              <w:t>17077</w:t>
            </w:r>
          </w:p>
        </w:tc>
        <w:tc>
          <w:tcPr>
            <w:tcW w:w="0" w:type="auto"/>
            <w:noWrap w:val="0"/>
            <w:vAlign w:val="center"/>
          </w:tcPr>
          <w:p w14:paraId="5E3F336C">
            <w:pPr>
              <w:jc w:val="right"/>
            </w:pPr>
            <w:r>
              <w:t>7.142</w:t>
            </w:r>
          </w:p>
        </w:tc>
        <w:tc>
          <w:tcPr>
            <w:tcW w:w="0" w:type="auto"/>
            <w:noWrap w:val="0"/>
            <w:vAlign w:val="center"/>
          </w:tcPr>
          <w:p w14:paraId="5CB9C77D">
            <w:r>
              <w:t>4月2日6时</w:t>
            </w:r>
          </w:p>
        </w:tc>
        <w:tc>
          <w:tcPr>
            <w:tcW w:w="0" w:type="auto"/>
            <w:noWrap w:val="0"/>
            <w:vAlign w:val="center"/>
          </w:tcPr>
          <w:p w14:paraId="4DE972E4">
            <w:pPr>
              <w:jc w:val="right"/>
            </w:pPr>
            <w:r>
              <w:t>53.135</w:t>
            </w:r>
          </w:p>
        </w:tc>
        <w:tc>
          <w:tcPr>
            <w:tcW w:w="0" w:type="auto"/>
            <w:noWrap w:val="0"/>
            <w:vAlign w:val="center"/>
          </w:tcPr>
          <w:p w14:paraId="239762CF">
            <w:r>
              <w:t>4月29日18时</w:t>
            </w:r>
          </w:p>
        </w:tc>
      </w:tr>
      <w:tr w14:paraId="4F092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A996BA8">
            <w:r>
              <w:t>5月</w:t>
            </w:r>
          </w:p>
        </w:tc>
        <w:tc>
          <w:tcPr>
            <w:tcW w:w="0" w:type="auto"/>
            <w:noWrap w:val="0"/>
            <w:vAlign w:val="center"/>
          </w:tcPr>
          <w:p w14:paraId="7E1B15B3">
            <w:pPr>
              <w:jc w:val="right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9350E24">
            <w:pPr>
              <w:jc w:val="right"/>
            </w:pPr>
            <w:r>
              <w:t>21160</w:t>
            </w:r>
          </w:p>
        </w:tc>
        <w:tc>
          <w:tcPr>
            <w:tcW w:w="0" w:type="auto"/>
            <w:noWrap w:val="0"/>
            <w:vAlign w:val="center"/>
          </w:tcPr>
          <w:p w14:paraId="447B2D58">
            <w:pPr>
              <w:jc w:val="right"/>
            </w:pPr>
            <w:r>
              <w:t>0.767</w:t>
            </w:r>
          </w:p>
        </w:tc>
        <w:tc>
          <w:tcPr>
            <w:tcW w:w="0" w:type="auto"/>
            <w:noWrap w:val="0"/>
            <w:vAlign w:val="center"/>
          </w:tcPr>
          <w:p w14:paraId="7600657B">
            <w:r>
              <w:t>5月3日7时</w:t>
            </w:r>
          </w:p>
        </w:tc>
        <w:tc>
          <w:tcPr>
            <w:tcW w:w="0" w:type="auto"/>
            <w:noWrap w:val="0"/>
            <w:vAlign w:val="center"/>
          </w:tcPr>
          <w:p w14:paraId="35394992">
            <w:pPr>
              <w:jc w:val="right"/>
            </w:pPr>
            <w:r>
              <w:t>60.229</w:t>
            </w:r>
          </w:p>
        </w:tc>
        <w:tc>
          <w:tcPr>
            <w:tcW w:w="0" w:type="auto"/>
            <w:noWrap w:val="0"/>
            <w:vAlign w:val="center"/>
          </w:tcPr>
          <w:p w14:paraId="009AF3B5">
            <w:r>
              <w:t>5月23日18时</w:t>
            </w:r>
          </w:p>
        </w:tc>
      </w:tr>
      <w:tr w14:paraId="4BF2F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28F31E3">
            <w:r>
              <w:t>6月</w:t>
            </w:r>
          </w:p>
        </w:tc>
        <w:tc>
          <w:tcPr>
            <w:tcW w:w="0" w:type="auto"/>
            <w:noWrap w:val="0"/>
            <w:vAlign w:val="center"/>
          </w:tcPr>
          <w:p w14:paraId="2B71C4E0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581036">
            <w:pPr>
              <w:jc w:val="right"/>
            </w:pPr>
            <w:r>
              <w:t>27024</w:t>
            </w:r>
          </w:p>
        </w:tc>
        <w:tc>
          <w:tcPr>
            <w:tcW w:w="0" w:type="auto"/>
            <w:noWrap w:val="0"/>
            <w:vAlign w:val="center"/>
          </w:tcPr>
          <w:p w14:paraId="651DA8B2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0DA19EA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378C74CB">
            <w:pPr>
              <w:jc w:val="right"/>
            </w:pPr>
            <w:r>
              <w:t>70.205</w:t>
            </w:r>
          </w:p>
        </w:tc>
        <w:tc>
          <w:tcPr>
            <w:tcW w:w="0" w:type="auto"/>
            <w:noWrap w:val="0"/>
            <w:vAlign w:val="center"/>
          </w:tcPr>
          <w:p w14:paraId="4975A32C">
            <w:r>
              <w:t>6月26日17时</w:t>
            </w:r>
          </w:p>
        </w:tc>
      </w:tr>
      <w:tr w14:paraId="316EF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C229850">
            <w:r>
              <w:t>7月</w:t>
            </w:r>
          </w:p>
        </w:tc>
        <w:tc>
          <w:tcPr>
            <w:tcW w:w="0" w:type="auto"/>
            <w:noWrap w:val="0"/>
            <w:vAlign w:val="center"/>
          </w:tcPr>
          <w:p w14:paraId="7F1F310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9A06D7D">
            <w:pPr>
              <w:jc w:val="right"/>
            </w:pPr>
            <w:r>
              <w:t>32618</w:t>
            </w:r>
          </w:p>
        </w:tc>
        <w:tc>
          <w:tcPr>
            <w:tcW w:w="0" w:type="auto"/>
            <w:noWrap w:val="0"/>
            <w:vAlign w:val="center"/>
          </w:tcPr>
          <w:p w14:paraId="6201440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515B42E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3865E313">
            <w:pPr>
              <w:jc w:val="right"/>
            </w:pPr>
            <w:r>
              <w:t>71.999</w:t>
            </w:r>
          </w:p>
        </w:tc>
        <w:tc>
          <w:tcPr>
            <w:tcW w:w="0" w:type="auto"/>
            <w:noWrap w:val="0"/>
            <w:vAlign w:val="center"/>
          </w:tcPr>
          <w:p w14:paraId="05B1441C">
            <w:r>
              <w:t>7月23日18时</w:t>
            </w:r>
          </w:p>
        </w:tc>
      </w:tr>
      <w:tr w14:paraId="351E9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0297045">
            <w:r>
              <w:t>8月</w:t>
            </w:r>
          </w:p>
        </w:tc>
        <w:tc>
          <w:tcPr>
            <w:tcW w:w="0" w:type="auto"/>
            <w:noWrap w:val="0"/>
            <w:vAlign w:val="center"/>
          </w:tcPr>
          <w:p w14:paraId="12AE362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A069E8B">
            <w:pPr>
              <w:jc w:val="right"/>
            </w:pPr>
            <w:r>
              <w:t>33670</w:t>
            </w:r>
          </w:p>
        </w:tc>
        <w:tc>
          <w:tcPr>
            <w:tcW w:w="0" w:type="auto"/>
            <w:noWrap w:val="0"/>
            <w:vAlign w:val="center"/>
          </w:tcPr>
          <w:p w14:paraId="55901AB1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53F3356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2C03CCA5">
            <w:pPr>
              <w:jc w:val="right"/>
            </w:pPr>
            <w:r>
              <w:rPr>
                <w:color w:val="0000FF"/>
              </w:rPr>
              <w:t>81.661</w:t>
            </w:r>
          </w:p>
        </w:tc>
        <w:tc>
          <w:tcPr>
            <w:tcW w:w="0" w:type="auto"/>
            <w:noWrap w:val="0"/>
            <w:vAlign w:val="center"/>
          </w:tcPr>
          <w:p w14:paraId="3A604725">
            <w:r>
              <w:rPr>
                <w:color w:val="0000FF"/>
              </w:rPr>
              <w:t>8月8日17时</w:t>
            </w:r>
          </w:p>
        </w:tc>
      </w:tr>
      <w:tr w14:paraId="57B0F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E402EF5">
            <w:r>
              <w:t>9月</w:t>
            </w:r>
          </w:p>
        </w:tc>
        <w:tc>
          <w:tcPr>
            <w:tcW w:w="0" w:type="auto"/>
            <w:noWrap w:val="0"/>
            <w:vAlign w:val="center"/>
          </w:tcPr>
          <w:p w14:paraId="75AAEE44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39CE236">
            <w:pPr>
              <w:jc w:val="right"/>
            </w:pPr>
            <w:r>
              <w:t>24594</w:t>
            </w:r>
          </w:p>
        </w:tc>
        <w:tc>
          <w:tcPr>
            <w:tcW w:w="0" w:type="auto"/>
            <w:noWrap w:val="0"/>
            <w:vAlign w:val="center"/>
          </w:tcPr>
          <w:p w14:paraId="689190EA">
            <w:pPr>
              <w:jc w:val="right"/>
            </w:pPr>
            <w:r>
              <w:t>0.299</w:t>
            </w:r>
          </w:p>
        </w:tc>
        <w:tc>
          <w:tcPr>
            <w:tcW w:w="0" w:type="auto"/>
            <w:noWrap w:val="0"/>
            <w:vAlign w:val="center"/>
          </w:tcPr>
          <w:p w14:paraId="1D1B1F7C">
            <w:r>
              <w:t>9月30日7时</w:t>
            </w:r>
          </w:p>
        </w:tc>
        <w:tc>
          <w:tcPr>
            <w:tcW w:w="0" w:type="auto"/>
            <w:noWrap w:val="0"/>
            <w:vAlign w:val="center"/>
          </w:tcPr>
          <w:p w14:paraId="4B3B262E">
            <w:pPr>
              <w:jc w:val="right"/>
            </w:pPr>
            <w:r>
              <w:t>67.610</w:t>
            </w:r>
          </w:p>
        </w:tc>
        <w:tc>
          <w:tcPr>
            <w:tcW w:w="0" w:type="auto"/>
            <w:noWrap w:val="0"/>
            <w:vAlign w:val="center"/>
          </w:tcPr>
          <w:p w14:paraId="5A2FCB03">
            <w:r>
              <w:t>9月11日17时</w:t>
            </w:r>
          </w:p>
        </w:tc>
      </w:tr>
      <w:tr w14:paraId="57721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B52F7B2">
            <w:r>
              <w:t>10月</w:t>
            </w:r>
          </w:p>
        </w:tc>
        <w:tc>
          <w:tcPr>
            <w:tcW w:w="0" w:type="auto"/>
            <w:noWrap w:val="0"/>
            <w:vAlign w:val="center"/>
          </w:tcPr>
          <w:p w14:paraId="21D4DB10">
            <w:pPr>
              <w:jc w:val="right"/>
            </w:pPr>
            <w:r>
              <w:t>361</w:t>
            </w:r>
          </w:p>
        </w:tc>
        <w:tc>
          <w:tcPr>
            <w:tcW w:w="0" w:type="auto"/>
            <w:noWrap w:val="0"/>
            <w:vAlign w:val="center"/>
          </w:tcPr>
          <w:p w14:paraId="0C48D32D">
            <w:pPr>
              <w:jc w:val="right"/>
            </w:pPr>
            <w:r>
              <w:t>16711</w:t>
            </w:r>
          </w:p>
        </w:tc>
        <w:tc>
          <w:tcPr>
            <w:tcW w:w="0" w:type="auto"/>
            <w:noWrap w:val="0"/>
            <w:vAlign w:val="center"/>
          </w:tcPr>
          <w:p w14:paraId="1A426E81">
            <w:pPr>
              <w:jc w:val="right"/>
            </w:pPr>
            <w:r>
              <w:t>6.440</w:t>
            </w:r>
          </w:p>
        </w:tc>
        <w:tc>
          <w:tcPr>
            <w:tcW w:w="0" w:type="auto"/>
            <w:noWrap w:val="0"/>
            <w:vAlign w:val="center"/>
          </w:tcPr>
          <w:p w14:paraId="2C95F066">
            <w:r>
              <w:t>10月30日5时</w:t>
            </w:r>
          </w:p>
        </w:tc>
        <w:tc>
          <w:tcPr>
            <w:tcW w:w="0" w:type="auto"/>
            <w:noWrap w:val="0"/>
            <w:vAlign w:val="center"/>
          </w:tcPr>
          <w:p w14:paraId="1034E67E">
            <w:pPr>
              <w:jc w:val="right"/>
            </w:pPr>
            <w:r>
              <w:t>58.015</w:t>
            </w:r>
          </w:p>
        </w:tc>
        <w:tc>
          <w:tcPr>
            <w:tcW w:w="0" w:type="auto"/>
            <w:noWrap w:val="0"/>
            <w:vAlign w:val="center"/>
          </w:tcPr>
          <w:p w14:paraId="03CE54E6">
            <w:r>
              <w:t>10月7日18时</w:t>
            </w:r>
          </w:p>
        </w:tc>
      </w:tr>
      <w:tr w14:paraId="7854A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C8E2C81">
            <w:r>
              <w:t>11月</w:t>
            </w:r>
          </w:p>
        </w:tc>
        <w:tc>
          <w:tcPr>
            <w:tcW w:w="0" w:type="auto"/>
            <w:noWrap w:val="0"/>
            <w:vAlign w:val="center"/>
          </w:tcPr>
          <w:p w14:paraId="2702FB31">
            <w:pPr>
              <w:jc w:val="right"/>
            </w:pPr>
            <w:r>
              <w:t>3506</w:t>
            </w:r>
          </w:p>
        </w:tc>
        <w:tc>
          <w:tcPr>
            <w:tcW w:w="0" w:type="auto"/>
            <w:noWrap w:val="0"/>
            <w:vAlign w:val="center"/>
          </w:tcPr>
          <w:p w14:paraId="064A7921">
            <w:pPr>
              <w:jc w:val="right"/>
            </w:pPr>
            <w:r>
              <w:t>9733</w:t>
            </w:r>
          </w:p>
        </w:tc>
        <w:tc>
          <w:tcPr>
            <w:tcW w:w="0" w:type="auto"/>
            <w:noWrap w:val="0"/>
            <w:vAlign w:val="center"/>
          </w:tcPr>
          <w:p w14:paraId="75F9A841">
            <w:pPr>
              <w:jc w:val="right"/>
            </w:pPr>
            <w:r>
              <w:t>16.016</w:t>
            </w:r>
          </w:p>
        </w:tc>
        <w:tc>
          <w:tcPr>
            <w:tcW w:w="0" w:type="auto"/>
            <w:noWrap w:val="0"/>
            <w:vAlign w:val="center"/>
          </w:tcPr>
          <w:p w14:paraId="5C6A3E80">
            <w:r>
              <w:t>11月25日5时</w:t>
            </w:r>
          </w:p>
        </w:tc>
        <w:tc>
          <w:tcPr>
            <w:tcW w:w="0" w:type="auto"/>
            <w:noWrap w:val="0"/>
            <w:vAlign w:val="center"/>
          </w:tcPr>
          <w:p w14:paraId="6E750345">
            <w:pPr>
              <w:jc w:val="right"/>
            </w:pPr>
            <w:r>
              <w:t>38.189</w:t>
            </w:r>
          </w:p>
        </w:tc>
        <w:tc>
          <w:tcPr>
            <w:tcW w:w="0" w:type="auto"/>
            <w:noWrap w:val="0"/>
            <w:vAlign w:val="center"/>
          </w:tcPr>
          <w:p w14:paraId="026FA582">
            <w:r>
              <w:t>11月12日18时</w:t>
            </w:r>
          </w:p>
        </w:tc>
      </w:tr>
      <w:tr w14:paraId="0151E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DEFA93B">
            <w:r>
              <w:t>12月</w:t>
            </w:r>
          </w:p>
        </w:tc>
        <w:tc>
          <w:tcPr>
            <w:tcW w:w="0" w:type="auto"/>
            <w:noWrap w:val="0"/>
            <w:vAlign w:val="center"/>
          </w:tcPr>
          <w:p w14:paraId="4881FD03">
            <w:pPr>
              <w:jc w:val="right"/>
            </w:pPr>
            <w:r>
              <w:t>5926</w:t>
            </w:r>
          </w:p>
        </w:tc>
        <w:tc>
          <w:tcPr>
            <w:tcW w:w="0" w:type="auto"/>
            <w:noWrap w:val="0"/>
            <w:vAlign w:val="center"/>
          </w:tcPr>
          <w:p w14:paraId="7C654A0E">
            <w:pPr>
              <w:jc w:val="right"/>
            </w:pPr>
            <w:r>
              <w:t>7506</w:t>
            </w:r>
          </w:p>
        </w:tc>
        <w:tc>
          <w:tcPr>
            <w:tcW w:w="0" w:type="auto"/>
            <w:noWrap w:val="0"/>
            <w:vAlign w:val="center"/>
          </w:tcPr>
          <w:p w14:paraId="7D7D0C91">
            <w:pPr>
              <w:jc w:val="right"/>
            </w:pPr>
            <w:r>
              <w:t>19.072</w:t>
            </w:r>
          </w:p>
        </w:tc>
        <w:tc>
          <w:tcPr>
            <w:tcW w:w="0" w:type="auto"/>
            <w:noWrap w:val="0"/>
            <w:vAlign w:val="center"/>
          </w:tcPr>
          <w:p w14:paraId="6F38F6F1">
            <w:r>
              <w:t>12月18日6时</w:t>
            </w:r>
          </w:p>
        </w:tc>
        <w:tc>
          <w:tcPr>
            <w:tcW w:w="0" w:type="auto"/>
            <w:noWrap w:val="0"/>
            <w:vAlign w:val="center"/>
          </w:tcPr>
          <w:p w14:paraId="44C19B1A">
            <w:pPr>
              <w:jc w:val="right"/>
            </w:pPr>
            <w:r>
              <w:t>30.084</w:t>
            </w:r>
          </w:p>
        </w:tc>
        <w:tc>
          <w:tcPr>
            <w:tcW w:w="0" w:type="auto"/>
            <w:noWrap w:val="0"/>
            <w:vAlign w:val="center"/>
          </w:tcPr>
          <w:p w14:paraId="0224D286">
            <w:r>
              <w:t>12月11日17时</w:t>
            </w:r>
          </w:p>
        </w:tc>
      </w:tr>
    </w:tbl>
    <w:p w14:paraId="2F11673A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71649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9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F0AD"/>
    <w:p w14:paraId="3183E125"/>
    <w:p w14:paraId="7C497C6D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7C17E234">
      <w:pPr>
        <w:pStyle w:val="2"/>
        <w:widowControl w:val="0"/>
        <w:rPr>
          <w:kern w:val="2"/>
          <w:szCs w:val="24"/>
          <w:lang w:val="en-US"/>
        </w:rPr>
      </w:pPr>
      <w:bookmarkStart w:id="56" w:name="_Toc31672"/>
      <w:r>
        <w:rPr>
          <w:kern w:val="2"/>
          <w:szCs w:val="24"/>
          <w:lang w:val="en-US"/>
        </w:rPr>
        <w:t>附录</w:t>
      </w:r>
      <w:bookmarkEnd w:id="56"/>
    </w:p>
    <w:p w14:paraId="67430CE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F8783F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6AD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9E3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0BC0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B8F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5F8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AF1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63A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76D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FB7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5BE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C0A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6E2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D92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40C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129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530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7D0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B97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F99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642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47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C6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FB3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98C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358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97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3295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C9F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2605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DCBE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CAF7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9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ED50E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E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4F0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7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186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E5A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0636B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5FC3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BF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39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CA34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7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C75D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C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B98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E050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5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</w:tr>
      <w:tr w14:paraId="1A70C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</w:tr>
      <w:tr w14:paraId="43FA1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509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80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954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2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E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A84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18C1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2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F0E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2014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5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1BF539C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ED53951">
      <w:pPr>
        <w:widowControl w:val="0"/>
        <w:rPr>
          <w:kern w:val="2"/>
          <w:szCs w:val="24"/>
          <w:lang w:val="en-US"/>
        </w:rPr>
      </w:pPr>
    </w:p>
    <w:p w14:paraId="6BE2922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AFBFE7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D015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889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139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271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A08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873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A63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998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817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7EF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081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CDB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7C2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E42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507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CEF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AD3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7FF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307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919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156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4E5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73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44F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A6B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83D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0A2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F28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8EB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D594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0398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587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153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986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22F8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415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1FB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1FE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19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6FD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7CB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F73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4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AC5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3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</w:tr>
      <w:tr w14:paraId="3AB6FA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B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</w:tr>
      <w:tr w14:paraId="55620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0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DAA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03E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35A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9B7F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F6A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068B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F74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5D9E69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E4613DE">
      <w:pPr>
        <w:widowControl w:val="0"/>
        <w:rPr>
          <w:kern w:val="2"/>
          <w:szCs w:val="24"/>
          <w:lang w:val="en-US"/>
        </w:rPr>
      </w:pPr>
    </w:p>
    <w:p w14:paraId="1C0C17E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C6D52A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672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933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A09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1EE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D9E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F95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8D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D6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29C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223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7F3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6E5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B43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351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F6E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474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9DA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771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C2C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9E2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281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255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D3F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F8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B2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EFB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4BBA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16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995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8D3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D2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36D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8E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B9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B9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EF2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7D2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A3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75F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AD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0E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DC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6F4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8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</w:tr>
      <w:tr w14:paraId="38CE2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</w:tr>
      <w:tr w14:paraId="127D77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231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9D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79F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93A0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F9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4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917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8C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CE5B4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8949768">
      <w:pPr>
        <w:widowControl w:val="0"/>
        <w:rPr>
          <w:kern w:val="2"/>
          <w:szCs w:val="24"/>
          <w:lang w:val="en-US"/>
        </w:rPr>
      </w:pPr>
    </w:p>
    <w:p w14:paraId="745290B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BCB668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2A99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582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6E61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018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3A5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FCA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2B1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9DA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0CD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052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62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7A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374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470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350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0EC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8D8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B0F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D7C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F83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1BD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F17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B23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406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215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D34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4C8C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670A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821BAF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3772ED8">
      <w:pPr>
        <w:widowControl w:val="0"/>
        <w:rPr>
          <w:kern w:val="2"/>
          <w:szCs w:val="24"/>
          <w:lang w:val="en-US"/>
        </w:rPr>
      </w:pPr>
    </w:p>
    <w:p w14:paraId="724A4008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A886E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AC1D356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6DA7D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9CF81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9BD6E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355C9D0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FC726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8AEB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F69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620E7">
    <w:pPr>
      <w:pStyle w:val="15"/>
    </w:pPr>
    <w:r>
      <w:rPr>
        <w:lang w:val="en-US"/>
      </w:rPr>
      <w:drawing>
        <wp:inline distT="0" distB="0" distL="114300" distR="114300">
          <wp:extent cx="972185" cy="251460"/>
          <wp:effectExtent l="0" t="0" r="18415" b="15240"/>
          <wp:docPr id="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177F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A25BB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00773">
    <w:pPr>
      <w:pStyle w:val="15"/>
    </w:pPr>
    <w:r>
      <w:rPr>
        <w:lang w:val="en-US"/>
      </w:rPr>
      <w:drawing>
        <wp:inline distT="0" distB="0" distL="114300" distR="114300">
          <wp:extent cx="972185" cy="251460"/>
          <wp:effectExtent l="0" t="0" r="18415" b="15240"/>
          <wp:docPr id="1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AB573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44C2F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MGExNWY0MGI1N2FjYjdiOTRjOWI5OGI4YWZiNTUifQ=="/>
  </w:docVars>
  <w:rsids>
    <w:rsidRoot w:val="4EC11B59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4EC11B59"/>
    <w:rsid w:val="65006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3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12</Pages>
  <Words>4222</Words>
  <Characters>7167</Characters>
  <Lines>11</Lines>
  <Paragraphs>3</Paragraphs>
  <TotalTime>0</TotalTime>
  <ScaleCrop>false</ScaleCrop>
  <LinksUpToDate>false</LinksUpToDate>
  <CharactersWithSpaces>7235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2025-11-01T14:30:00Z</dcterms:created>
  <dc:creator>九千七</dc:creator>
  <cp:lastModifiedBy>九千七</cp:lastModifiedBy>
  <dcterms:modified xsi:type="dcterms:W3CDTF">2025-12-24T15:28:14Z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33C99E6B62964C38A6544E3CE1A7EC70_13</vt:lpwstr>
  </property>
  <property fmtid="{D5CDD505-2E9C-101B-9397-08002B2CF9AE}" pid="4" name="KSOTemplateDocerSaveRecord">
    <vt:lpwstr>eyJoZGlkIjoiY2ViZjNkZWQ0Y2ZmNzJiYTFhYmM0NTMwNTI0ODcyZGMiLCJ1c2VySWQiOiI2NDM4NDM3NzcifQ==</vt:lpwstr>
  </property>
</Properties>
</file>